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67" w:rsidRDefault="00210A67" w:rsidP="00A51992">
      <w:pPr>
        <w:ind w:left="4962"/>
        <w:jc w:val="both"/>
        <w:rPr>
          <w:sz w:val="22"/>
        </w:rPr>
      </w:pPr>
    </w:p>
    <w:p w:rsidR="00210A67" w:rsidRDefault="00210A67" w:rsidP="0042760A">
      <w:pPr>
        <w:jc w:val="both"/>
        <w:rPr>
          <w:sz w:val="22"/>
        </w:rPr>
      </w:pPr>
    </w:p>
    <w:p w:rsidR="00AB73AA" w:rsidRPr="0061278B" w:rsidRDefault="00AB73AA" w:rsidP="00A51992">
      <w:pPr>
        <w:ind w:left="5103"/>
        <w:jc w:val="center"/>
        <w:rPr>
          <w:caps/>
          <w:sz w:val="28"/>
          <w:szCs w:val="28"/>
        </w:rPr>
      </w:pPr>
      <w:r w:rsidRPr="0061278B">
        <w:rPr>
          <w:caps/>
          <w:sz w:val="28"/>
          <w:szCs w:val="28"/>
        </w:rPr>
        <w:t>Утвержден</w:t>
      </w:r>
    </w:p>
    <w:p w:rsidR="0061278B" w:rsidRDefault="0061278B" w:rsidP="00A5199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B73AA" w:rsidRPr="00AB73AA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AB73AA" w:rsidRPr="00AB73AA">
        <w:rPr>
          <w:sz w:val="28"/>
          <w:szCs w:val="28"/>
        </w:rPr>
        <w:t>администрации</w:t>
      </w:r>
    </w:p>
    <w:p w:rsidR="00AB73AA" w:rsidRPr="00AB73AA" w:rsidRDefault="00AB73AA" w:rsidP="00A51992">
      <w:pPr>
        <w:ind w:left="5103"/>
        <w:jc w:val="center"/>
        <w:rPr>
          <w:sz w:val="28"/>
          <w:szCs w:val="28"/>
        </w:rPr>
      </w:pPr>
      <w:r w:rsidRPr="00AB73AA">
        <w:rPr>
          <w:sz w:val="28"/>
          <w:szCs w:val="28"/>
        </w:rPr>
        <w:t>городского</w:t>
      </w:r>
      <w:r w:rsidR="0061278B">
        <w:rPr>
          <w:sz w:val="28"/>
          <w:szCs w:val="28"/>
        </w:rPr>
        <w:t xml:space="preserve"> </w:t>
      </w:r>
      <w:r w:rsidRPr="00AB73AA">
        <w:rPr>
          <w:sz w:val="28"/>
          <w:szCs w:val="28"/>
        </w:rPr>
        <w:t>округа город Воронеж</w:t>
      </w:r>
    </w:p>
    <w:p w:rsidR="00AB73AA" w:rsidRPr="00AB73AA" w:rsidRDefault="00AB73AA" w:rsidP="00A51992">
      <w:pPr>
        <w:ind w:left="5103"/>
        <w:jc w:val="center"/>
        <w:rPr>
          <w:sz w:val="28"/>
          <w:szCs w:val="28"/>
        </w:rPr>
      </w:pPr>
      <w:r w:rsidRPr="00AB73AA">
        <w:rPr>
          <w:sz w:val="28"/>
          <w:szCs w:val="28"/>
        </w:rPr>
        <w:t xml:space="preserve">от </w:t>
      </w:r>
      <w:r w:rsidR="00703F06">
        <w:rPr>
          <w:sz w:val="28"/>
          <w:szCs w:val="28"/>
        </w:rPr>
        <w:t xml:space="preserve">06.07.2020   </w:t>
      </w:r>
      <w:r w:rsidRPr="00AB7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03F06">
        <w:rPr>
          <w:sz w:val="28"/>
          <w:szCs w:val="28"/>
        </w:rPr>
        <w:t>579</w:t>
      </w:r>
      <w:bookmarkStart w:id="0" w:name="_GoBack"/>
      <w:bookmarkEnd w:id="0"/>
    </w:p>
    <w:p w:rsidR="002620E4" w:rsidRDefault="002620E4" w:rsidP="00AB73AA">
      <w:pPr>
        <w:pStyle w:val="2"/>
        <w:spacing w:line="240" w:lineRule="auto"/>
        <w:jc w:val="right"/>
        <w:rPr>
          <w:sz w:val="28"/>
          <w:szCs w:val="28"/>
        </w:rPr>
      </w:pPr>
    </w:p>
    <w:p w:rsidR="00210A67" w:rsidRDefault="00210A67" w:rsidP="00AB73AA">
      <w:pPr>
        <w:pStyle w:val="2"/>
        <w:spacing w:line="240" w:lineRule="auto"/>
        <w:jc w:val="right"/>
        <w:rPr>
          <w:sz w:val="28"/>
          <w:szCs w:val="28"/>
        </w:rPr>
      </w:pPr>
    </w:p>
    <w:p w:rsidR="00210A67" w:rsidRPr="005E4F1A" w:rsidRDefault="00210A67" w:rsidP="00210A6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E4F1A">
        <w:rPr>
          <w:rFonts w:ascii="Times New Roman" w:hAnsi="Times New Roman"/>
          <w:sz w:val="28"/>
          <w:szCs w:val="28"/>
        </w:rPr>
        <w:t xml:space="preserve">ПЕРЕЧЕНЬ ЗЕМЕЛЬНЫХ УЧАСТКОВ, </w:t>
      </w:r>
    </w:p>
    <w:p w:rsidR="00210A67" w:rsidRPr="005E4F1A" w:rsidRDefault="00210A67" w:rsidP="00210A6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E4F1A">
        <w:rPr>
          <w:rFonts w:ascii="Times New Roman" w:hAnsi="Times New Roman"/>
          <w:sz w:val="28"/>
          <w:szCs w:val="28"/>
        </w:rPr>
        <w:t xml:space="preserve">НАХОДЯЩИХСЯ В СОБСТВЕННОСТИ МУНИЦИПАЛЬНОГО ОБРАЗОВАНИЯ ГОРОДСКОЙ ОКРУГ ГОРОД ВОРОНЕЖ, ПОДЛЕЖАЩИХ БЕСПЛАТНОМУ ПРЕДОСТАВЛЕНИЮ </w:t>
      </w:r>
      <w:r w:rsidR="005C65C3" w:rsidRPr="005E4F1A">
        <w:rPr>
          <w:rFonts w:ascii="Times New Roman" w:hAnsi="Times New Roman"/>
          <w:sz w:val="28"/>
          <w:szCs w:val="28"/>
        </w:rPr>
        <w:t xml:space="preserve">В СОБСТВЕННОСТЬ </w:t>
      </w:r>
      <w:r w:rsidRPr="005E4F1A">
        <w:rPr>
          <w:rFonts w:ascii="Times New Roman" w:hAnsi="Times New Roman"/>
          <w:sz w:val="28"/>
          <w:szCs w:val="28"/>
        </w:rPr>
        <w:t xml:space="preserve">ГРАЖДАН, </w:t>
      </w:r>
      <w:r w:rsidR="001A1650" w:rsidRPr="005E4F1A">
        <w:rPr>
          <w:rFonts w:ascii="Times New Roman" w:hAnsi="Times New Roman"/>
          <w:sz w:val="28"/>
          <w:szCs w:val="28"/>
        </w:rPr>
        <w:t>ИМЕЮЩИХ ТРЕХ И БОЛЕЕ ДЕТЕЙ</w:t>
      </w:r>
      <w:r w:rsidR="00B97AB1" w:rsidRPr="005E4F1A">
        <w:rPr>
          <w:rFonts w:ascii="Times New Roman" w:hAnsi="Times New Roman"/>
          <w:sz w:val="28"/>
          <w:szCs w:val="28"/>
        </w:rPr>
        <w:t xml:space="preserve">, </w:t>
      </w:r>
      <w:r w:rsidR="00B97AB1" w:rsidRPr="005E4F1A">
        <w:rPr>
          <w:rFonts w:ascii="Times New Roman" w:hAnsi="Times New Roman"/>
          <w:sz w:val="28"/>
          <w:szCs w:val="28"/>
        </w:rPr>
        <w:tab/>
        <w:t>ДЛЯ ВЕДЕНИЯ САДОВОДСТВА</w:t>
      </w:r>
    </w:p>
    <w:p w:rsidR="00210A67" w:rsidRDefault="00210A67" w:rsidP="00AB73AA">
      <w:pPr>
        <w:pStyle w:val="2"/>
        <w:spacing w:line="240" w:lineRule="auto"/>
        <w:jc w:val="right"/>
        <w:rPr>
          <w:sz w:val="28"/>
          <w:szCs w:val="28"/>
        </w:rPr>
      </w:pPr>
    </w:p>
    <w:p w:rsidR="00210A67" w:rsidRDefault="00210A67" w:rsidP="00AB73AA">
      <w:pPr>
        <w:pStyle w:val="2"/>
        <w:spacing w:line="240" w:lineRule="auto"/>
        <w:jc w:val="righ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2409"/>
        <w:gridCol w:w="1384"/>
      </w:tblGrid>
      <w:tr w:rsidR="00B97E77" w:rsidRPr="00B97E77" w:rsidTr="00F936C1">
        <w:trPr>
          <w:trHeight w:val="755"/>
        </w:trPr>
        <w:tc>
          <w:tcPr>
            <w:tcW w:w="541" w:type="dxa"/>
            <w:vAlign w:val="center"/>
            <w:hideMark/>
          </w:tcPr>
          <w:p w:rsidR="00B97E77" w:rsidRPr="00B97E77" w:rsidRDefault="00B97E77" w:rsidP="00B97E77">
            <w:pPr>
              <w:jc w:val="center"/>
              <w:rPr>
                <w:bCs/>
                <w:sz w:val="24"/>
                <w:szCs w:val="24"/>
              </w:rPr>
            </w:pPr>
            <w:r w:rsidRPr="00B97E7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B97E77">
              <w:rPr>
                <w:bCs/>
                <w:sz w:val="24"/>
                <w:szCs w:val="24"/>
              </w:rPr>
              <w:t>п</w:t>
            </w:r>
            <w:proofErr w:type="gramEnd"/>
            <w:r w:rsidRPr="00B97E7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096" w:type="dxa"/>
            <w:vAlign w:val="center"/>
            <w:hideMark/>
          </w:tcPr>
          <w:p w:rsidR="00B97E77" w:rsidRPr="00B97E77" w:rsidRDefault="00B97E77" w:rsidP="00B97E77">
            <w:pPr>
              <w:jc w:val="center"/>
              <w:rPr>
                <w:bCs/>
                <w:sz w:val="24"/>
                <w:szCs w:val="24"/>
              </w:rPr>
            </w:pPr>
            <w:r w:rsidRPr="00B97E77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vAlign w:val="center"/>
            <w:hideMark/>
          </w:tcPr>
          <w:p w:rsidR="00B97E77" w:rsidRPr="00B97E77" w:rsidRDefault="00F936C1" w:rsidP="00B97E77">
            <w:pPr>
              <w:jc w:val="center"/>
              <w:rPr>
                <w:bCs/>
                <w:sz w:val="24"/>
                <w:szCs w:val="24"/>
              </w:rPr>
            </w:pPr>
            <w:r w:rsidRPr="00F936C1">
              <w:rPr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1384" w:type="dxa"/>
            <w:vAlign w:val="center"/>
            <w:hideMark/>
          </w:tcPr>
          <w:p w:rsidR="00F936C1" w:rsidRPr="00F936C1" w:rsidRDefault="00F936C1" w:rsidP="00F936C1">
            <w:pPr>
              <w:jc w:val="center"/>
              <w:rPr>
                <w:bCs/>
                <w:sz w:val="24"/>
                <w:szCs w:val="24"/>
              </w:rPr>
            </w:pPr>
            <w:r w:rsidRPr="00F936C1">
              <w:rPr>
                <w:bCs/>
                <w:sz w:val="24"/>
                <w:szCs w:val="24"/>
              </w:rPr>
              <w:t xml:space="preserve">Площадь, </w:t>
            </w:r>
          </w:p>
          <w:p w:rsidR="00B97E77" w:rsidRPr="00B97E77" w:rsidRDefault="00F936C1" w:rsidP="00F936C1">
            <w:pPr>
              <w:jc w:val="center"/>
              <w:rPr>
                <w:bCs/>
                <w:sz w:val="24"/>
                <w:szCs w:val="24"/>
              </w:rPr>
            </w:pPr>
            <w:r w:rsidRPr="00F936C1">
              <w:rPr>
                <w:bCs/>
                <w:sz w:val="24"/>
                <w:szCs w:val="24"/>
              </w:rPr>
              <w:t>кв. м</w:t>
            </w:r>
          </w:p>
        </w:tc>
      </w:tr>
      <w:tr w:rsidR="00F936C1" w:rsidRPr="00F936C1" w:rsidTr="00F936C1">
        <w:trPr>
          <w:trHeight w:val="269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«Электрон», участок № 165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36:34:0323008:2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936C1" w:rsidRPr="00F936C1" w:rsidTr="00F936C1">
        <w:trPr>
          <w:trHeight w:val="276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«Электрон»</w:t>
            </w:r>
            <w:r w:rsidR="0061278B">
              <w:rPr>
                <w:rFonts w:eastAsia="Calibri"/>
                <w:color w:val="000000"/>
                <w:sz w:val="24"/>
                <w:szCs w:val="24"/>
                <w:lang w:eastAsia="ru-RU"/>
              </w:rPr>
              <w:t>, участок</w:t>
            </w: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№ 242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36:34:0323012:22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936C1" w:rsidRPr="00F936C1" w:rsidTr="00F936C1">
        <w:trPr>
          <w:trHeight w:val="550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Советский район,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«Домостроитель-1», участок 20-6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6:34:0324006:36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F936C1" w:rsidRPr="00F936C1" w:rsidTr="00F936C1">
        <w:trPr>
          <w:trHeight w:val="558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Левобережный район,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«Дорожник», улица 3, участок 137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36:34:0328006:38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F936C1" w:rsidRPr="00F936C1" w:rsidTr="00F936C1">
        <w:trPr>
          <w:trHeight w:val="549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Левобережный район,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«Дорожник», улица 3, участок 126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36:34:0328006:40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F936C1" w:rsidRPr="00F936C1" w:rsidTr="00F936C1">
        <w:trPr>
          <w:trHeight w:val="273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</w:t>
            </w:r>
            <w:r w:rsidR="0061278B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н</w:t>
            </w:r>
            <w:r w:rsidR="0061278B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61278B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«Дорожник», участок 80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36:34:0328006:44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F936C1" w:rsidRPr="00F936C1" w:rsidTr="00F936C1">
        <w:trPr>
          <w:trHeight w:val="263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«Дорожник», участок 170/2</w:t>
            </w:r>
          </w:p>
        </w:tc>
        <w:tc>
          <w:tcPr>
            <w:tcW w:w="2409" w:type="dxa"/>
            <w:hideMark/>
          </w:tcPr>
          <w:p w:rsidR="00F936C1" w:rsidRPr="00F936C1" w:rsidRDefault="00F936C1" w:rsidP="00A5199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36:34:0328006:6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F936C1" w:rsidRPr="00F936C1" w:rsidTr="00F936C1">
        <w:trPr>
          <w:trHeight w:val="551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Левобережный район,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«Сельские зори», улица 2, участок № 31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36:34:0331014:10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936C1" w:rsidRPr="00F936C1" w:rsidTr="00F936C1">
        <w:trPr>
          <w:trHeight w:val="416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Левобережный район,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«Ягодка», участок 286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36:34:0332012:10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F936C1" w:rsidRPr="00F936C1" w:rsidTr="00F936C1">
        <w:trPr>
          <w:trHeight w:val="282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«Ягодка», уч. № 594-1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36:34:0332023:30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F936C1" w:rsidRPr="00F936C1" w:rsidTr="00F936C1">
        <w:trPr>
          <w:trHeight w:val="556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Левобережный район,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«Березка», уч. 89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36:34:0335008:46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F936C1" w:rsidRPr="00F936C1" w:rsidTr="00F936C1">
        <w:trPr>
          <w:trHeight w:val="267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«Керамик-2», уч. 186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36:34:0338010:4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F936C1" w:rsidRPr="00F936C1" w:rsidTr="00F936C1">
        <w:trPr>
          <w:trHeight w:val="555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Левобережный район,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</w:t>
            </w:r>
            <w:r w:rsidR="0061278B">
              <w:rPr>
                <w:rFonts w:eastAsia="Calibri"/>
                <w:color w:val="000000"/>
                <w:sz w:val="24"/>
                <w:szCs w:val="24"/>
                <w:lang w:eastAsia="ru-RU"/>
              </w:rPr>
              <w:t>н.</w:t>
            </w: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«Росинка», участок 55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36:34:0339007:22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F936C1" w:rsidRPr="00F936C1" w:rsidTr="00F936C1">
        <w:trPr>
          <w:trHeight w:val="265"/>
        </w:trPr>
        <w:tc>
          <w:tcPr>
            <w:tcW w:w="541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6" w:type="dxa"/>
            <w:hideMark/>
          </w:tcPr>
          <w:p w:rsidR="00F936C1" w:rsidRPr="00F936C1" w:rsidRDefault="00F936C1" w:rsidP="00F936C1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с.н.т</w:t>
            </w:r>
            <w:proofErr w:type="spellEnd"/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. «Росинка», уч.</w:t>
            </w:r>
            <w:r w:rsidR="00A51992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9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36:34:0339007:23</w:t>
            </w:r>
          </w:p>
        </w:tc>
        <w:tc>
          <w:tcPr>
            <w:tcW w:w="1384" w:type="dxa"/>
            <w:hideMark/>
          </w:tcPr>
          <w:p w:rsidR="00F936C1" w:rsidRPr="00F936C1" w:rsidRDefault="00F936C1" w:rsidP="00F936C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36C1">
              <w:rPr>
                <w:rFonts w:eastAsia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</w:tbl>
    <w:p w:rsidR="00210A67" w:rsidRDefault="00210A67" w:rsidP="00AB73AA">
      <w:pPr>
        <w:pStyle w:val="2"/>
        <w:spacing w:line="240" w:lineRule="auto"/>
        <w:jc w:val="right"/>
        <w:rPr>
          <w:sz w:val="28"/>
          <w:szCs w:val="28"/>
        </w:rPr>
      </w:pPr>
    </w:p>
    <w:p w:rsidR="00210A67" w:rsidRDefault="00210A67" w:rsidP="00AB73AA">
      <w:pPr>
        <w:pStyle w:val="2"/>
        <w:spacing w:line="240" w:lineRule="auto"/>
        <w:jc w:val="right"/>
        <w:rPr>
          <w:sz w:val="28"/>
          <w:szCs w:val="28"/>
        </w:rPr>
      </w:pPr>
    </w:p>
    <w:p w:rsidR="00210A67" w:rsidRDefault="00210A67" w:rsidP="00AB73AA">
      <w:pPr>
        <w:pStyle w:val="2"/>
        <w:spacing w:line="240" w:lineRule="auto"/>
        <w:jc w:val="right"/>
        <w:rPr>
          <w:sz w:val="28"/>
          <w:szCs w:val="28"/>
        </w:rPr>
      </w:pPr>
    </w:p>
    <w:p w:rsidR="00252BB8" w:rsidRPr="00252BB8" w:rsidRDefault="00252BB8" w:rsidP="005E4F1A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252BB8">
        <w:rPr>
          <w:rFonts w:eastAsiaTheme="minorHAnsi"/>
          <w:sz w:val="28"/>
          <w:szCs w:val="28"/>
        </w:rPr>
        <w:t>Руководитель управления</w:t>
      </w:r>
    </w:p>
    <w:p w:rsidR="00210A67" w:rsidRDefault="00252BB8" w:rsidP="005E4F1A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252BB8">
        <w:rPr>
          <w:rFonts w:eastAsiaTheme="minorHAnsi"/>
          <w:sz w:val="28"/>
          <w:szCs w:val="28"/>
        </w:rPr>
        <w:t>имущественных и земельных отношений</w:t>
      </w:r>
      <w:r w:rsidR="005E4F1A">
        <w:rPr>
          <w:rFonts w:eastAsiaTheme="minorHAnsi"/>
          <w:sz w:val="28"/>
          <w:szCs w:val="28"/>
        </w:rPr>
        <w:t xml:space="preserve">                                     </w:t>
      </w:r>
      <w:r w:rsidRPr="00252BB8">
        <w:rPr>
          <w:rFonts w:eastAsiaTheme="minorHAnsi"/>
          <w:sz w:val="28"/>
          <w:szCs w:val="28"/>
        </w:rPr>
        <w:t>С.А.</w:t>
      </w:r>
      <w:r w:rsidR="00DE4D18">
        <w:rPr>
          <w:rFonts w:eastAsiaTheme="minorHAnsi"/>
          <w:sz w:val="28"/>
          <w:szCs w:val="28"/>
        </w:rPr>
        <w:t xml:space="preserve"> </w:t>
      </w:r>
      <w:r w:rsidRPr="00252BB8">
        <w:rPr>
          <w:rFonts w:eastAsiaTheme="minorHAnsi"/>
          <w:sz w:val="28"/>
          <w:szCs w:val="28"/>
        </w:rPr>
        <w:t>З</w:t>
      </w:r>
      <w:r w:rsidR="00584085">
        <w:rPr>
          <w:rFonts w:eastAsiaTheme="minorHAnsi"/>
          <w:sz w:val="28"/>
          <w:szCs w:val="28"/>
        </w:rPr>
        <w:t>авьялов</w:t>
      </w:r>
    </w:p>
    <w:sectPr w:rsidR="00210A67" w:rsidSect="001F40AD">
      <w:headerReference w:type="default" r:id="rId9"/>
      <w:pgSz w:w="11906" w:h="16838"/>
      <w:pgMar w:top="426" w:right="707" w:bottom="156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B3" w:rsidRDefault="007A05B3" w:rsidP="00CF560B">
      <w:r>
        <w:separator/>
      </w:r>
    </w:p>
  </w:endnote>
  <w:endnote w:type="continuationSeparator" w:id="0">
    <w:p w:rsidR="007A05B3" w:rsidRDefault="007A05B3" w:rsidP="00CF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B3" w:rsidRDefault="007A05B3" w:rsidP="00CF560B">
      <w:r>
        <w:separator/>
      </w:r>
    </w:p>
  </w:footnote>
  <w:footnote w:type="continuationSeparator" w:id="0">
    <w:p w:rsidR="007A05B3" w:rsidRDefault="007A05B3" w:rsidP="00CF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35182"/>
      <w:docPartObj>
        <w:docPartGallery w:val="Page Numbers (Top of Page)"/>
        <w:docPartUnique/>
      </w:docPartObj>
    </w:sdtPr>
    <w:sdtEndPr/>
    <w:sdtContent>
      <w:p w:rsidR="00CF560B" w:rsidRDefault="00CF5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6C1">
          <w:rPr>
            <w:noProof/>
          </w:rPr>
          <w:t>2</w:t>
        </w:r>
        <w:r>
          <w:fldChar w:fldCharType="end"/>
        </w:r>
      </w:p>
    </w:sdtContent>
  </w:sdt>
  <w:p w:rsidR="00CF560B" w:rsidRDefault="00CF56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03BC"/>
    <w:multiLevelType w:val="hybridMultilevel"/>
    <w:tmpl w:val="D7DCC514"/>
    <w:lvl w:ilvl="0" w:tplc="E3E66A4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9B2F03"/>
    <w:multiLevelType w:val="hybridMultilevel"/>
    <w:tmpl w:val="49FA6E28"/>
    <w:lvl w:ilvl="0" w:tplc="E2187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1A5378"/>
    <w:multiLevelType w:val="hybridMultilevel"/>
    <w:tmpl w:val="C6762168"/>
    <w:lvl w:ilvl="0" w:tplc="5D086D2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114C78"/>
    <w:multiLevelType w:val="hybridMultilevel"/>
    <w:tmpl w:val="00CE28D4"/>
    <w:lvl w:ilvl="0" w:tplc="EFBA5BE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33713E"/>
    <w:multiLevelType w:val="hybridMultilevel"/>
    <w:tmpl w:val="C19CF7E8"/>
    <w:lvl w:ilvl="0" w:tplc="FAD41AC0">
      <w:start w:val="1"/>
      <w:numFmt w:val="decimal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0A"/>
    <w:rsid w:val="000029EC"/>
    <w:rsid w:val="0001001D"/>
    <w:rsid w:val="00010D5A"/>
    <w:rsid w:val="0001336F"/>
    <w:rsid w:val="000448B5"/>
    <w:rsid w:val="00054FF6"/>
    <w:rsid w:val="00055ACB"/>
    <w:rsid w:val="000646AA"/>
    <w:rsid w:val="00075A28"/>
    <w:rsid w:val="00080724"/>
    <w:rsid w:val="000A4B2B"/>
    <w:rsid w:val="000B4ECA"/>
    <w:rsid w:val="000C2E16"/>
    <w:rsid w:val="000E1304"/>
    <w:rsid w:val="000F2060"/>
    <w:rsid w:val="000F5A9A"/>
    <w:rsid w:val="00104461"/>
    <w:rsid w:val="00112D6F"/>
    <w:rsid w:val="00125FBE"/>
    <w:rsid w:val="001357A1"/>
    <w:rsid w:val="00136B1F"/>
    <w:rsid w:val="00143E58"/>
    <w:rsid w:val="00153BDE"/>
    <w:rsid w:val="00163425"/>
    <w:rsid w:val="00170E2D"/>
    <w:rsid w:val="001812CC"/>
    <w:rsid w:val="001A1650"/>
    <w:rsid w:val="001A38FC"/>
    <w:rsid w:val="001B33E7"/>
    <w:rsid w:val="001F40AD"/>
    <w:rsid w:val="002010BD"/>
    <w:rsid w:val="00210A67"/>
    <w:rsid w:val="00211009"/>
    <w:rsid w:val="00227209"/>
    <w:rsid w:val="00232CE9"/>
    <w:rsid w:val="00236D74"/>
    <w:rsid w:val="00252BB8"/>
    <w:rsid w:val="002620E4"/>
    <w:rsid w:val="002710C7"/>
    <w:rsid w:val="0027613D"/>
    <w:rsid w:val="002A1C0C"/>
    <w:rsid w:val="002D02B7"/>
    <w:rsid w:val="002D4E89"/>
    <w:rsid w:val="00310B31"/>
    <w:rsid w:val="00325C4E"/>
    <w:rsid w:val="003439EC"/>
    <w:rsid w:val="003566C9"/>
    <w:rsid w:val="00357614"/>
    <w:rsid w:val="00357DBA"/>
    <w:rsid w:val="00387C47"/>
    <w:rsid w:val="00397606"/>
    <w:rsid w:val="003B1A5A"/>
    <w:rsid w:val="003B44C7"/>
    <w:rsid w:val="003B57DE"/>
    <w:rsid w:val="003B74D1"/>
    <w:rsid w:val="003C6C51"/>
    <w:rsid w:val="003E46A8"/>
    <w:rsid w:val="003F03F6"/>
    <w:rsid w:val="00407545"/>
    <w:rsid w:val="00417B80"/>
    <w:rsid w:val="00424E61"/>
    <w:rsid w:val="00426A38"/>
    <w:rsid w:val="0042760A"/>
    <w:rsid w:val="00435351"/>
    <w:rsid w:val="00441B71"/>
    <w:rsid w:val="00442CA2"/>
    <w:rsid w:val="00451D0C"/>
    <w:rsid w:val="004571DF"/>
    <w:rsid w:val="00457EB5"/>
    <w:rsid w:val="00472CC2"/>
    <w:rsid w:val="004754A1"/>
    <w:rsid w:val="00476BE8"/>
    <w:rsid w:val="0049589F"/>
    <w:rsid w:val="004A098D"/>
    <w:rsid w:val="004A1003"/>
    <w:rsid w:val="004D7A68"/>
    <w:rsid w:val="004F0468"/>
    <w:rsid w:val="004F2923"/>
    <w:rsid w:val="00521DAF"/>
    <w:rsid w:val="0052312C"/>
    <w:rsid w:val="005425FA"/>
    <w:rsid w:val="00550488"/>
    <w:rsid w:val="00560B11"/>
    <w:rsid w:val="00561924"/>
    <w:rsid w:val="00584085"/>
    <w:rsid w:val="005A3F5D"/>
    <w:rsid w:val="005A4329"/>
    <w:rsid w:val="005B54F2"/>
    <w:rsid w:val="005C1BAF"/>
    <w:rsid w:val="005C65C3"/>
    <w:rsid w:val="005E25CB"/>
    <w:rsid w:val="005E4F1A"/>
    <w:rsid w:val="00602DC3"/>
    <w:rsid w:val="00610072"/>
    <w:rsid w:val="0061278B"/>
    <w:rsid w:val="006352A9"/>
    <w:rsid w:val="00636CCD"/>
    <w:rsid w:val="00642FDF"/>
    <w:rsid w:val="00663744"/>
    <w:rsid w:val="006C0D2A"/>
    <w:rsid w:val="006C1061"/>
    <w:rsid w:val="006D7D76"/>
    <w:rsid w:val="006E14C0"/>
    <w:rsid w:val="006E3C0B"/>
    <w:rsid w:val="006F626B"/>
    <w:rsid w:val="00702A41"/>
    <w:rsid w:val="00703F06"/>
    <w:rsid w:val="00722D0F"/>
    <w:rsid w:val="00725781"/>
    <w:rsid w:val="00730636"/>
    <w:rsid w:val="00775818"/>
    <w:rsid w:val="0078143A"/>
    <w:rsid w:val="007832DF"/>
    <w:rsid w:val="00783A6A"/>
    <w:rsid w:val="00785B5D"/>
    <w:rsid w:val="007870F6"/>
    <w:rsid w:val="00790B11"/>
    <w:rsid w:val="007A05B3"/>
    <w:rsid w:val="007C58F5"/>
    <w:rsid w:val="007D12B6"/>
    <w:rsid w:val="007D7003"/>
    <w:rsid w:val="007E23AD"/>
    <w:rsid w:val="007F353B"/>
    <w:rsid w:val="00805C1A"/>
    <w:rsid w:val="00840FB1"/>
    <w:rsid w:val="008453DB"/>
    <w:rsid w:val="00857A14"/>
    <w:rsid w:val="008735DC"/>
    <w:rsid w:val="008808F4"/>
    <w:rsid w:val="00884797"/>
    <w:rsid w:val="00893456"/>
    <w:rsid w:val="008D12D7"/>
    <w:rsid w:val="008E32AC"/>
    <w:rsid w:val="008F47E6"/>
    <w:rsid w:val="009063A1"/>
    <w:rsid w:val="0093234B"/>
    <w:rsid w:val="00933C84"/>
    <w:rsid w:val="0094206B"/>
    <w:rsid w:val="00952282"/>
    <w:rsid w:val="00954BE9"/>
    <w:rsid w:val="0096317D"/>
    <w:rsid w:val="009706F7"/>
    <w:rsid w:val="00975CF3"/>
    <w:rsid w:val="00976C3D"/>
    <w:rsid w:val="009800D2"/>
    <w:rsid w:val="00992314"/>
    <w:rsid w:val="009931A9"/>
    <w:rsid w:val="009A33DC"/>
    <w:rsid w:val="009A38D9"/>
    <w:rsid w:val="009B091B"/>
    <w:rsid w:val="009B313C"/>
    <w:rsid w:val="009B4534"/>
    <w:rsid w:val="009B54E2"/>
    <w:rsid w:val="009B6882"/>
    <w:rsid w:val="009C0684"/>
    <w:rsid w:val="009C3432"/>
    <w:rsid w:val="009C68B1"/>
    <w:rsid w:val="009D392C"/>
    <w:rsid w:val="009F2EC9"/>
    <w:rsid w:val="00A03222"/>
    <w:rsid w:val="00A11C03"/>
    <w:rsid w:val="00A15663"/>
    <w:rsid w:val="00A178AD"/>
    <w:rsid w:val="00A46C2C"/>
    <w:rsid w:val="00A51992"/>
    <w:rsid w:val="00A631F1"/>
    <w:rsid w:val="00A86CF7"/>
    <w:rsid w:val="00AA1864"/>
    <w:rsid w:val="00AA4903"/>
    <w:rsid w:val="00AB0F92"/>
    <w:rsid w:val="00AB4AE2"/>
    <w:rsid w:val="00AB73AA"/>
    <w:rsid w:val="00AC13B2"/>
    <w:rsid w:val="00AE040D"/>
    <w:rsid w:val="00AF5123"/>
    <w:rsid w:val="00B0347E"/>
    <w:rsid w:val="00B15688"/>
    <w:rsid w:val="00B271ED"/>
    <w:rsid w:val="00B344A2"/>
    <w:rsid w:val="00B346F8"/>
    <w:rsid w:val="00B403E4"/>
    <w:rsid w:val="00B561F7"/>
    <w:rsid w:val="00B71F23"/>
    <w:rsid w:val="00B74564"/>
    <w:rsid w:val="00B77AA3"/>
    <w:rsid w:val="00B81518"/>
    <w:rsid w:val="00B841AE"/>
    <w:rsid w:val="00B87A11"/>
    <w:rsid w:val="00B9143F"/>
    <w:rsid w:val="00B97AB1"/>
    <w:rsid w:val="00B97E77"/>
    <w:rsid w:val="00BA759B"/>
    <w:rsid w:val="00BB1D56"/>
    <w:rsid w:val="00BD7E23"/>
    <w:rsid w:val="00BF117E"/>
    <w:rsid w:val="00BF4E28"/>
    <w:rsid w:val="00C04DF5"/>
    <w:rsid w:val="00C11603"/>
    <w:rsid w:val="00C13EDE"/>
    <w:rsid w:val="00C17AD9"/>
    <w:rsid w:val="00C359DC"/>
    <w:rsid w:val="00C42364"/>
    <w:rsid w:val="00C4328D"/>
    <w:rsid w:val="00C92904"/>
    <w:rsid w:val="00CB21DB"/>
    <w:rsid w:val="00CC43E8"/>
    <w:rsid w:val="00CF560B"/>
    <w:rsid w:val="00D037FC"/>
    <w:rsid w:val="00D170C2"/>
    <w:rsid w:val="00D402E9"/>
    <w:rsid w:val="00D57F04"/>
    <w:rsid w:val="00D735EC"/>
    <w:rsid w:val="00D758F1"/>
    <w:rsid w:val="00D8001C"/>
    <w:rsid w:val="00DC1759"/>
    <w:rsid w:val="00DD5F4D"/>
    <w:rsid w:val="00DE1612"/>
    <w:rsid w:val="00DE4D18"/>
    <w:rsid w:val="00DE6B74"/>
    <w:rsid w:val="00E03410"/>
    <w:rsid w:val="00E35B7B"/>
    <w:rsid w:val="00E552E0"/>
    <w:rsid w:val="00E66B01"/>
    <w:rsid w:val="00E734AE"/>
    <w:rsid w:val="00E75105"/>
    <w:rsid w:val="00E83A7A"/>
    <w:rsid w:val="00E9532A"/>
    <w:rsid w:val="00EA28F4"/>
    <w:rsid w:val="00ED532C"/>
    <w:rsid w:val="00EE16BE"/>
    <w:rsid w:val="00EE2045"/>
    <w:rsid w:val="00EF1752"/>
    <w:rsid w:val="00F01ABC"/>
    <w:rsid w:val="00F01EB5"/>
    <w:rsid w:val="00F061C5"/>
    <w:rsid w:val="00F07D06"/>
    <w:rsid w:val="00F22E83"/>
    <w:rsid w:val="00F36679"/>
    <w:rsid w:val="00F40C7C"/>
    <w:rsid w:val="00F42B20"/>
    <w:rsid w:val="00F4620A"/>
    <w:rsid w:val="00F54A02"/>
    <w:rsid w:val="00F65069"/>
    <w:rsid w:val="00F671D9"/>
    <w:rsid w:val="00F73A23"/>
    <w:rsid w:val="00F75377"/>
    <w:rsid w:val="00F76308"/>
    <w:rsid w:val="00F7765E"/>
    <w:rsid w:val="00F936C1"/>
    <w:rsid w:val="00FB0A73"/>
    <w:rsid w:val="00FB4157"/>
    <w:rsid w:val="00FB6633"/>
    <w:rsid w:val="00FD2E20"/>
    <w:rsid w:val="00FD41E9"/>
    <w:rsid w:val="00FD6A71"/>
    <w:rsid w:val="00FE427B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4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1EA5-1741-423E-8B2D-DD1C39A0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enshulgina</cp:lastModifiedBy>
  <cp:revision>2</cp:revision>
  <cp:lastPrinted>2020-06-04T04:40:00Z</cp:lastPrinted>
  <dcterms:created xsi:type="dcterms:W3CDTF">2020-07-08T13:02:00Z</dcterms:created>
  <dcterms:modified xsi:type="dcterms:W3CDTF">2020-07-08T13:02:00Z</dcterms:modified>
</cp:coreProperties>
</file>