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96655A" w:rsidP="0096655A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B45BD3">
        <w:rPr>
          <w:sz w:val="28"/>
          <w:szCs w:val="28"/>
        </w:rPr>
        <w:t>2</w:t>
      </w:r>
    </w:p>
    <w:p w:rsidR="0096655A" w:rsidRDefault="0096655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 w:rsidR="00D94DD0">
        <w:rPr>
          <w:sz w:val="28"/>
          <w:szCs w:val="28"/>
        </w:rPr>
        <w:t>главы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FD3CD0">
        <w:rPr>
          <w:sz w:val="28"/>
          <w:szCs w:val="28"/>
        </w:rPr>
        <w:t xml:space="preserve">06.07.2020   </w:t>
      </w:r>
      <w:r w:rsidRPr="006E2A2D">
        <w:rPr>
          <w:sz w:val="28"/>
          <w:szCs w:val="28"/>
        </w:rPr>
        <w:t xml:space="preserve"> № </w:t>
      </w:r>
      <w:r w:rsidR="00FD3CD0">
        <w:rPr>
          <w:sz w:val="28"/>
          <w:szCs w:val="28"/>
        </w:rPr>
        <w:t>57</w:t>
      </w:r>
      <w:bookmarkStart w:id="0" w:name="_GoBack"/>
      <w:bookmarkEnd w:id="0"/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96655A">
      <w:pPr>
        <w:pStyle w:val="Standard"/>
        <w:ind w:left="284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РОЕКТ ВНЕСЕНИЯ ИЗМЕНЕНИЙ В ГЕНЕРАЛЬНЫЙ ПЛАН ГОРОДСКОГО ОКРУГА ГОРОД ВОРОНЕЖ 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96655A" w:rsidRDefault="0096655A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5B2ECD">
        <w:rPr>
          <w:sz w:val="28"/>
          <w:szCs w:val="28"/>
        </w:rPr>
        <w:t xml:space="preserve">Материалы по обоснованию изменений в </w:t>
      </w:r>
      <w:r>
        <w:rPr>
          <w:sz w:val="28"/>
          <w:szCs w:val="28"/>
        </w:rPr>
        <w:t>Г</w:t>
      </w:r>
      <w:r w:rsidRPr="005B2ECD">
        <w:rPr>
          <w:sz w:val="28"/>
          <w:szCs w:val="28"/>
        </w:rPr>
        <w:t xml:space="preserve">енеральный план городского округа город Воронеж </w:t>
      </w:r>
      <w:r w:rsidRPr="005B2ECD">
        <w:rPr>
          <w:rFonts w:eastAsia="Arial CYR" w:cs="Arial CYR"/>
          <w:sz w:val="28"/>
          <w:szCs w:val="28"/>
        </w:rPr>
        <w:t xml:space="preserve">(приложение № </w:t>
      </w:r>
      <w:r w:rsidRPr="0096655A">
        <w:rPr>
          <w:rFonts w:eastAsia="Arial CYR" w:cs="Arial CYR"/>
          <w:sz w:val="28"/>
          <w:szCs w:val="28"/>
        </w:rPr>
        <w:t>1</w:t>
      </w:r>
      <w:r w:rsidRPr="005B2ECD">
        <w:rPr>
          <w:rFonts w:eastAsia="Arial CYR" w:cs="Arial CYR"/>
          <w:sz w:val="28"/>
          <w:szCs w:val="28"/>
        </w:rPr>
        <w:t>)</w:t>
      </w:r>
      <w:r w:rsidRPr="0096655A">
        <w:rPr>
          <w:rFonts w:eastAsia="Arial CYR" w:cs="Arial CYR"/>
          <w:sz w:val="28"/>
          <w:szCs w:val="28"/>
        </w:rPr>
        <w:t>.</w:t>
      </w:r>
    </w:p>
    <w:p w:rsidR="0096655A" w:rsidRPr="00D317F5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D317F5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A3748A" w:rsidRPr="00976D88">
        <w:rPr>
          <w:rFonts w:eastAsia="Arial CYR" w:cs="Arial CYR"/>
          <w:sz w:val="28"/>
          <w:szCs w:val="28"/>
        </w:rPr>
        <w:t>ГП-5*/</w:t>
      </w:r>
      <w:r w:rsidR="00023B02">
        <w:rPr>
          <w:rFonts w:eastAsia="Arial CYR" w:cs="Arial CYR"/>
          <w:sz w:val="28"/>
          <w:szCs w:val="28"/>
        </w:rPr>
        <w:t>6</w:t>
      </w:r>
      <w:r w:rsidR="00DE707D" w:rsidRPr="00DE707D">
        <w:rPr>
          <w:rFonts w:eastAsia="Arial CYR" w:cs="Arial CYR"/>
          <w:sz w:val="28"/>
          <w:szCs w:val="28"/>
        </w:rPr>
        <w:t>6</w:t>
      </w:r>
      <w:r w:rsidR="00B23B8E" w:rsidRPr="00976D88">
        <w:rPr>
          <w:rFonts w:eastAsia="Arial CYR" w:cs="Arial CYR"/>
          <w:sz w:val="28"/>
          <w:szCs w:val="28"/>
        </w:rPr>
        <w:t>/</w:t>
      </w:r>
      <w:r w:rsidR="00903F42" w:rsidRPr="00976D88">
        <w:rPr>
          <w:rFonts w:eastAsia="Arial CYR" w:cs="Arial CYR"/>
          <w:sz w:val="28"/>
          <w:szCs w:val="28"/>
        </w:rPr>
        <w:t>1</w:t>
      </w:r>
      <w:r w:rsidR="00B23B8E" w:rsidRPr="00976D88">
        <w:rPr>
          <w:rFonts w:eastAsia="Arial CYR" w:cs="Arial CYR"/>
          <w:sz w:val="28"/>
          <w:szCs w:val="28"/>
        </w:rPr>
        <w:t>,</w:t>
      </w:r>
      <w:r w:rsidR="00B23B8E" w:rsidRPr="00C73956">
        <w:rPr>
          <w:rFonts w:eastAsia="Arial CYR" w:cs="Arial CYR"/>
          <w:sz w:val="28"/>
          <w:szCs w:val="28"/>
          <w:u w:val="single"/>
        </w:rPr>
        <w:t xml:space="preserve"> </w:t>
      </w:r>
      <w:r w:rsidR="00B23B8E" w:rsidRPr="00976D88">
        <w:rPr>
          <w:rFonts w:eastAsia="Arial CYR" w:cs="Arial CYR"/>
          <w:sz w:val="28"/>
          <w:szCs w:val="28"/>
        </w:rPr>
        <w:t>б/</w:t>
      </w:r>
      <w:proofErr w:type="gramStart"/>
      <w:r w:rsidR="00B23B8E" w:rsidRPr="00976D88">
        <w:rPr>
          <w:rFonts w:eastAsia="Arial CYR" w:cs="Arial CYR"/>
          <w:sz w:val="28"/>
          <w:szCs w:val="28"/>
        </w:rPr>
        <w:t>м</w:t>
      </w:r>
      <w:proofErr w:type="gramEnd"/>
      <w:r w:rsidRPr="00D317F5">
        <w:rPr>
          <w:rFonts w:eastAsia="Arial CYR" w:cs="Arial CYR"/>
          <w:sz w:val="28"/>
          <w:szCs w:val="28"/>
        </w:rPr>
        <w:t xml:space="preserve"> </w:t>
      </w:r>
      <w:r w:rsidR="0096655A" w:rsidRPr="00D317F5">
        <w:rPr>
          <w:rFonts w:eastAsia="Arial CYR" w:cs="Arial CYR"/>
          <w:sz w:val="28"/>
          <w:szCs w:val="28"/>
        </w:rPr>
        <w:t>(приложение № 2).</w:t>
      </w:r>
    </w:p>
    <w:p w:rsidR="0096655A" w:rsidRPr="00365D26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365D26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C01368">
        <w:rPr>
          <w:rFonts w:eastAsia="Arial CYR" w:cs="Arial CYR"/>
          <w:sz w:val="28"/>
          <w:szCs w:val="28"/>
        </w:rPr>
        <w:t xml:space="preserve">                        </w:t>
      </w:r>
      <w:r w:rsidR="00F8645C" w:rsidRPr="00C73956">
        <w:rPr>
          <w:rFonts w:eastAsia="Arial CYR" w:cs="Arial CYR"/>
          <w:sz w:val="28"/>
          <w:szCs w:val="28"/>
        </w:rPr>
        <w:t>ГП-5*/</w:t>
      </w:r>
      <w:r w:rsidR="00D268B6">
        <w:rPr>
          <w:rFonts w:eastAsia="Arial CYR" w:cs="Arial CYR"/>
          <w:sz w:val="28"/>
          <w:szCs w:val="28"/>
        </w:rPr>
        <w:t>6</w:t>
      </w:r>
      <w:r w:rsidR="00DE707D" w:rsidRPr="00DE707D">
        <w:rPr>
          <w:rFonts w:eastAsia="Arial CYR" w:cs="Arial CYR"/>
          <w:sz w:val="28"/>
          <w:szCs w:val="28"/>
        </w:rPr>
        <w:t>6</w:t>
      </w:r>
      <w:r w:rsidR="00365D26" w:rsidRPr="00C73956">
        <w:rPr>
          <w:rFonts w:eastAsia="Arial CYR" w:cs="Arial CYR"/>
          <w:sz w:val="28"/>
          <w:szCs w:val="28"/>
        </w:rPr>
        <w:t>/</w:t>
      </w:r>
      <w:r w:rsidR="00B45BD3" w:rsidRPr="00C73956">
        <w:rPr>
          <w:rFonts w:eastAsia="Arial CYR" w:cs="Arial CYR"/>
          <w:sz w:val="28"/>
          <w:szCs w:val="28"/>
        </w:rPr>
        <w:t>2</w:t>
      </w:r>
      <w:r w:rsidR="00B2313A" w:rsidRPr="00C73956">
        <w:rPr>
          <w:rFonts w:eastAsia="Arial CYR" w:cs="Arial CYR"/>
          <w:sz w:val="28"/>
          <w:szCs w:val="28"/>
        </w:rPr>
        <w:t>/</w:t>
      </w:r>
      <w:r w:rsidR="00DE707D" w:rsidRPr="00DE707D">
        <w:rPr>
          <w:rFonts w:eastAsia="Arial CYR" w:cs="Arial CYR"/>
          <w:sz w:val="28"/>
          <w:szCs w:val="28"/>
        </w:rPr>
        <w:t>7</w:t>
      </w:r>
      <w:r w:rsidR="00C01368" w:rsidRPr="00C73956">
        <w:rPr>
          <w:rFonts w:eastAsia="Arial CYR" w:cs="Arial CYR"/>
          <w:sz w:val="28"/>
          <w:szCs w:val="28"/>
        </w:rPr>
        <w:t>/</w:t>
      </w:r>
      <w:r w:rsidR="00D268B6">
        <w:rPr>
          <w:rFonts w:eastAsia="Arial CYR" w:cs="Arial CYR"/>
          <w:sz w:val="28"/>
          <w:szCs w:val="28"/>
        </w:rPr>
        <w:t>20</w:t>
      </w:r>
      <w:r w:rsidR="001A62F7" w:rsidRPr="00C73956">
        <w:rPr>
          <w:rFonts w:eastAsia="Arial CYR" w:cs="Arial CYR"/>
          <w:sz w:val="28"/>
          <w:szCs w:val="28"/>
        </w:rPr>
        <w:t xml:space="preserve"> </w:t>
      </w:r>
      <w:r w:rsidR="00365D26" w:rsidRPr="00C73956">
        <w:rPr>
          <w:rFonts w:eastAsia="Arial CYR" w:cs="Arial CYR"/>
          <w:sz w:val="28"/>
          <w:szCs w:val="28"/>
        </w:rPr>
        <w:t>ДСП</w:t>
      </w:r>
      <w:r w:rsidRPr="00C73956">
        <w:rPr>
          <w:rFonts w:eastAsia="Arial CYR" w:cs="Arial CYR"/>
          <w:sz w:val="28"/>
          <w:szCs w:val="28"/>
        </w:rPr>
        <w:t>, М 1:25000</w:t>
      </w:r>
      <w:r w:rsidR="0096655A" w:rsidRPr="00365D26">
        <w:rPr>
          <w:rFonts w:eastAsia="Arial CYR" w:cs="Arial CYR"/>
          <w:sz w:val="28"/>
          <w:szCs w:val="28"/>
        </w:rPr>
        <w:t xml:space="preserve"> (приложение № 3).</w:t>
      </w:r>
    </w:p>
    <w:p w:rsidR="00B23B8E" w:rsidRPr="00D317F5" w:rsidRDefault="00B23B8E" w:rsidP="00B23B8E">
      <w:pPr>
        <w:pStyle w:val="a4"/>
        <w:spacing w:line="360" w:lineRule="auto"/>
        <w:ind w:left="357"/>
        <w:jc w:val="both"/>
        <w:rPr>
          <w:rFonts w:eastAsia="Arial CYR" w:cs="Arial CYR"/>
          <w:sz w:val="28"/>
          <w:szCs w:val="28"/>
        </w:rPr>
      </w:pPr>
    </w:p>
    <w:p w:rsidR="0096655A" w:rsidRPr="00834969" w:rsidRDefault="0096655A" w:rsidP="0096655A">
      <w:pPr>
        <w:pStyle w:val="a4"/>
        <w:spacing w:line="360" w:lineRule="auto"/>
        <w:ind w:left="357"/>
        <w:jc w:val="both"/>
        <w:rPr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3B66C5" w:rsidRPr="003B66C5" w:rsidRDefault="00523C3E" w:rsidP="003B66C5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="003B66C5" w:rsidRPr="003B66C5">
        <w:rPr>
          <w:bCs/>
        </w:rPr>
        <w:t>уководител</w:t>
      </w:r>
      <w:r>
        <w:rPr>
          <w:bCs/>
        </w:rPr>
        <w:t>ь</w:t>
      </w:r>
      <w:r w:rsidR="003B66C5" w:rsidRPr="003B66C5">
        <w:rPr>
          <w:bCs/>
        </w:rPr>
        <w:t xml:space="preserve"> управления </w:t>
      </w:r>
    </w:p>
    <w:p w:rsidR="0096655A" w:rsidRDefault="003B66C5" w:rsidP="00C8474E">
      <w:pPr>
        <w:pStyle w:val="WW-Web"/>
        <w:spacing w:before="0" w:after="0"/>
        <w:rPr>
          <w:b/>
          <w:sz w:val="16"/>
          <w:szCs w:val="16"/>
        </w:rPr>
      </w:pPr>
      <w:r w:rsidRPr="003B66C5">
        <w:rPr>
          <w:bCs/>
        </w:rPr>
        <w:t>главного</w:t>
      </w:r>
      <w:r w:rsidRPr="003B66C5">
        <w:t xml:space="preserve"> </w:t>
      </w:r>
      <w:r w:rsidRPr="003B66C5">
        <w:rPr>
          <w:bCs/>
        </w:rPr>
        <w:t xml:space="preserve">архитектора </w:t>
      </w:r>
      <w:r w:rsidR="00F8645C">
        <w:t xml:space="preserve"> </w:t>
      </w:r>
      <w:r w:rsidRPr="003B66C5">
        <w:rPr>
          <w:bCs/>
        </w:rPr>
        <w:tab/>
        <w:t xml:space="preserve">                   </w:t>
      </w:r>
      <w:r w:rsidRPr="003B66C5">
        <w:rPr>
          <w:bCs/>
        </w:rPr>
        <w:tab/>
        <w:t xml:space="preserve">  </w:t>
      </w:r>
      <w:r w:rsidR="00296461">
        <w:rPr>
          <w:bCs/>
        </w:rPr>
        <w:t xml:space="preserve">                 </w:t>
      </w:r>
      <w:r w:rsidRPr="003B66C5">
        <w:rPr>
          <w:bCs/>
        </w:rPr>
        <w:t xml:space="preserve">               </w:t>
      </w:r>
      <w:r>
        <w:rPr>
          <w:bCs/>
        </w:rPr>
        <w:t xml:space="preserve">   </w:t>
      </w:r>
      <w:r w:rsidR="00C8474E">
        <w:rPr>
          <w:bCs/>
        </w:rPr>
        <w:t xml:space="preserve">      </w:t>
      </w:r>
      <w:r w:rsidR="00523C3E">
        <w:rPr>
          <w:bCs/>
        </w:rPr>
        <w:t>Л.А. Подшивалова</w:t>
      </w:r>
    </w:p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FD3CD0"/>
    <w:sectPr w:rsidR="00A36467" w:rsidSect="005B2ECD">
      <w:pgSz w:w="11906" w:h="16838"/>
      <w:pgMar w:top="1134" w:right="56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5A"/>
    <w:rsid w:val="00023B02"/>
    <w:rsid w:val="00035979"/>
    <w:rsid w:val="00043D98"/>
    <w:rsid w:val="000E0847"/>
    <w:rsid w:val="001824D6"/>
    <w:rsid w:val="001A62F7"/>
    <w:rsid w:val="00296461"/>
    <w:rsid w:val="002B0F90"/>
    <w:rsid w:val="00307109"/>
    <w:rsid w:val="00365D26"/>
    <w:rsid w:val="003B66C5"/>
    <w:rsid w:val="004C2906"/>
    <w:rsid w:val="00510B9A"/>
    <w:rsid w:val="00523C3E"/>
    <w:rsid w:val="0055627E"/>
    <w:rsid w:val="00556BCC"/>
    <w:rsid w:val="005A6415"/>
    <w:rsid w:val="007D6B87"/>
    <w:rsid w:val="0090167F"/>
    <w:rsid w:val="00903F42"/>
    <w:rsid w:val="0096655A"/>
    <w:rsid w:val="00976D88"/>
    <w:rsid w:val="009A4C23"/>
    <w:rsid w:val="00A04339"/>
    <w:rsid w:val="00A07615"/>
    <w:rsid w:val="00A3748A"/>
    <w:rsid w:val="00A4124D"/>
    <w:rsid w:val="00A54717"/>
    <w:rsid w:val="00B17B02"/>
    <w:rsid w:val="00B2313A"/>
    <w:rsid w:val="00B23B8E"/>
    <w:rsid w:val="00B45BD3"/>
    <w:rsid w:val="00C01368"/>
    <w:rsid w:val="00C73956"/>
    <w:rsid w:val="00C8474E"/>
    <w:rsid w:val="00D268B6"/>
    <w:rsid w:val="00D317F5"/>
    <w:rsid w:val="00D94DD0"/>
    <w:rsid w:val="00DE707D"/>
    <w:rsid w:val="00F7471D"/>
    <w:rsid w:val="00F8645C"/>
    <w:rsid w:val="00FD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WW-Web">
    <w:name w:val="WW-Обычный (Web)"/>
    <w:basedOn w:val="a"/>
    <w:rsid w:val="003B66C5"/>
    <w:pPr>
      <w:suppressAutoHyphens/>
      <w:autoSpaceDN w:val="0"/>
      <w:spacing w:before="100" w:after="100"/>
    </w:pPr>
    <w:rPr>
      <w:kern w:val="3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WW-Web">
    <w:name w:val="WW-Обычный (Web)"/>
    <w:basedOn w:val="a"/>
    <w:rsid w:val="003B66C5"/>
    <w:pPr>
      <w:suppressAutoHyphens/>
      <w:autoSpaceDN w:val="0"/>
      <w:spacing w:before="100" w:after="100"/>
    </w:pPr>
    <w:rPr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sabartsev</dc:creator>
  <cp:lastModifiedBy>enshulgina</cp:lastModifiedBy>
  <cp:revision>2</cp:revision>
  <cp:lastPrinted>2019-08-21T12:36:00Z</cp:lastPrinted>
  <dcterms:created xsi:type="dcterms:W3CDTF">2020-07-08T07:16:00Z</dcterms:created>
  <dcterms:modified xsi:type="dcterms:W3CDTF">2020-07-08T07:16:00Z</dcterms:modified>
</cp:coreProperties>
</file>