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96655A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B45BD3">
        <w:rPr>
          <w:sz w:val="28"/>
          <w:szCs w:val="28"/>
        </w:rPr>
        <w:t>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9769C1">
        <w:rPr>
          <w:sz w:val="28"/>
          <w:szCs w:val="28"/>
        </w:rPr>
        <w:t xml:space="preserve">10.03.2020     </w:t>
      </w:r>
      <w:r w:rsidRPr="006E2A2D">
        <w:rPr>
          <w:sz w:val="28"/>
          <w:szCs w:val="28"/>
        </w:rPr>
        <w:t xml:space="preserve"> № </w:t>
      </w:r>
      <w:r w:rsidR="009769C1">
        <w:rPr>
          <w:sz w:val="28"/>
          <w:szCs w:val="28"/>
        </w:rPr>
        <w:t>34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Pr="005B2ECD">
        <w:rPr>
          <w:sz w:val="28"/>
          <w:szCs w:val="28"/>
        </w:rPr>
        <w:t xml:space="preserve">енеральный план городского 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D317F5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A3748A" w:rsidRPr="00976D88">
        <w:rPr>
          <w:rFonts w:eastAsia="Arial CYR" w:cs="Arial CYR"/>
          <w:sz w:val="28"/>
          <w:szCs w:val="28"/>
        </w:rPr>
        <w:t>ГП-5*/</w:t>
      </w:r>
      <w:r w:rsidR="00D268B6">
        <w:rPr>
          <w:rFonts w:eastAsia="Arial CYR" w:cs="Arial CYR"/>
          <w:sz w:val="28"/>
          <w:szCs w:val="28"/>
        </w:rPr>
        <w:t>60</w:t>
      </w:r>
      <w:r w:rsidR="00B23B8E" w:rsidRPr="00976D88">
        <w:rPr>
          <w:rFonts w:eastAsia="Arial CYR" w:cs="Arial CYR"/>
          <w:sz w:val="28"/>
          <w:szCs w:val="28"/>
        </w:rPr>
        <w:t>/</w:t>
      </w:r>
      <w:r w:rsidR="00903F42" w:rsidRPr="00976D88">
        <w:rPr>
          <w:rFonts w:eastAsia="Arial CYR" w:cs="Arial CYR"/>
          <w:sz w:val="28"/>
          <w:szCs w:val="28"/>
        </w:rPr>
        <w:t>1</w:t>
      </w:r>
      <w:r w:rsidR="00B23B8E" w:rsidRPr="00976D88">
        <w:rPr>
          <w:rFonts w:eastAsia="Arial CYR" w:cs="Arial CYR"/>
          <w:sz w:val="28"/>
          <w:szCs w:val="28"/>
        </w:rPr>
        <w:t>,</w:t>
      </w:r>
      <w:r w:rsidR="00B23B8E" w:rsidRPr="00C73956">
        <w:rPr>
          <w:rFonts w:eastAsia="Arial CYR" w:cs="Arial CYR"/>
          <w:sz w:val="28"/>
          <w:szCs w:val="28"/>
          <w:u w:val="single"/>
        </w:rPr>
        <w:t xml:space="preserve"> </w:t>
      </w:r>
      <w:r w:rsidR="00B23B8E" w:rsidRPr="00976D88">
        <w:rPr>
          <w:rFonts w:eastAsia="Arial CYR" w:cs="Arial CYR"/>
          <w:sz w:val="28"/>
          <w:szCs w:val="28"/>
        </w:rPr>
        <w:t>б/</w:t>
      </w:r>
      <w:proofErr w:type="gramStart"/>
      <w:r w:rsidR="00B23B8E" w:rsidRPr="00976D88">
        <w:rPr>
          <w:rFonts w:eastAsia="Arial CYR" w:cs="Arial CYR"/>
          <w:sz w:val="28"/>
          <w:szCs w:val="28"/>
        </w:rPr>
        <w:t>м</w:t>
      </w:r>
      <w:proofErr w:type="gramEnd"/>
      <w:r w:rsidRPr="00D317F5">
        <w:rPr>
          <w:rFonts w:eastAsia="Arial CYR" w:cs="Arial CYR"/>
          <w:sz w:val="28"/>
          <w:szCs w:val="28"/>
        </w:rPr>
        <w:t xml:space="preserve"> </w:t>
      </w:r>
      <w:r w:rsidR="0096655A" w:rsidRPr="00D317F5">
        <w:rPr>
          <w:rFonts w:eastAsia="Arial CYR" w:cs="Arial CYR"/>
          <w:sz w:val="28"/>
          <w:szCs w:val="28"/>
        </w:rPr>
        <w:t>(приложение № 2).</w:t>
      </w:r>
    </w:p>
    <w:p w:rsidR="0096655A" w:rsidRPr="00365D26" w:rsidRDefault="00D317F5" w:rsidP="0096655A">
      <w:pPr>
        <w:pStyle w:val="a4"/>
        <w:numPr>
          <w:ilvl w:val="0"/>
          <w:numId w:val="1"/>
        </w:numPr>
        <w:spacing w:line="360" w:lineRule="auto"/>
        <w:ind w:left="357" w:hanging="357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F8645C" w:rsidRPr="00C73956">
        <w:rPr>
          <w:rFonts w:eastAsia="Arial CYR" w:cs="Arial CYR"/>
          <w:sz w:val="28"/>
          <w:szCs w:val="28"/>
        </w:rPr>
        <w:t>ГП-5*/</w:t>
      </w:r>
      <w:r w:rsidR="00D268B6">
        <w:rPr>
          <w:rFonts w:eastAsia="Arial CYR" w:cs="Arial CYR"/>
          <w:sz w:val="28"/>
          <w:szCs w:val="28"/>
        </w:rPr>
        <w:t>60</w:t>
      </w:r>
      <w:r w:rsidR="00365D26" w:rsidRPr="00C73956">
        <w:rPr>
          <w:rFonts w:eastAsia="Arial CYR" w:cs="Arial CYR"/>
          <w:sz w:val="28"/>
          <w:szCs w:val="28"/>
        </w:rPr>
        <w:t>/</w:t>
      </w:r>
      <w:r w:rsidR="00B45BD3" w:rsidRPr="00C73956">
        <w:rPr>
          <w:rFonts w:eastAsia="Arial CYR" w:cs="Arial CYR"/>
          <w:sz w:val="28"/>
          <w:szCs w:val="28"/>
        </w:rPr>
        <w:t>2</w:t>
      </w:r>
      <w:r w:rsidR="00B2313A" w:rsidRPr="00C73956">
        <w:rPr>
          <w:rFonts w:eastAsia="Arial CYR" w:cs="Arial CYR"/>
          <w:sz w:val="28"/>
          <w:szCs w:val="28"/>
        </w:rPr>
        <w:t>/</w:t>
      </w:r>
      <w:r w:rsidR="00D268B6">
        <w:rPr>
          <w:rFonts w:eastAsia="Arial CYR" w:cs="Arial CYR"/>
          <w:sz w:val="28"/>
          <w:szCs w:val="28"/>
        </w:rPr>
        <w:t>1</w:t>
      </w:r>
      <w:r w:rsidR="00C01368" w:rsidRPr="00C73956">
        <w:rPr>
          <w:rFonts w:eastAsia="Arial CYR" w:cs="Arial CYR"/>
          <w:sz w:val="28"/>
          <w:szCs w:val="28"/>
        </w:rPr>
        <w:t>/</w:t>
      </w:r>
      <w:r w:rsidR="00D268B6">
        <w:rPr>
          <w:rFonts w:eastAsia="Arial CYR" w:cs="Arial CYR"/>
          <w:sz w:val="28"/>
          <w:szCs w:val="28"/>
        </w:rPr>
        <w:t>20</w:t>
      </w:r>
      <w:r w:rsidR="001A62F7" w:rsidRPr="00C73956">
        <w:rPr>
          <w:rFonts w:eastAsia="Arial CYR" w:cs="Arial CYR"/>
          <w:sz w:val="28"/>
          <w:szCs w:val="28"/>
        </w:rPr>
        <w:t xml:space="preserve"> </w:t>
      </w:r>
      <w:r w:rsidR="00365D26" w:rsidRPr="00C73956">
        <w:rPr>
          <w:rFonts w:eastAsia="Arial CYR" w:cs="Arial CYR"/>
          <w:sz w:val="28"/>
          <w:szCs w:val="28"/>
        </w:rPr>
        <w:t>ДСП</w:t>
      </w:r>
      <w:r w:rsidRPr="00C73956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Pr="00834969" w:rsidRDefault="0096655A" w:rsidP="0096655A">
      <w:pPr>
        <w:pStyle w:val="a4"/>
        <w:spacing w:line="360" w:lineRule="auto"/>
        <w:ind w:left="357"/>
        <w:jc w:val="both"/>
        <w:rPr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3B66C5" w:rsidRPr="003B66C5" w:rsidRDefault="00523C3E" w:rsidP="003B66C5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3B66C5" w:rsidRPr="003B66C5">
        <w:rPr>
          <w:bCs/>
        </w:rPr>
        <w:t>уководител</w:t>
      </w:r>
      <w:r>
        <w:rPr>
          <w:bCs/>
        </w:rPr>
        <w:t>ь</w:t>
      </w:r>
      <w:r w:rsidR="003B66C5" w:rsidRPr="003B66C5">
        <w:rPr>
          <w:bCs/>
        </w:rPr>
        <w:t xml:space="preserve"> управления </w:t>
      </w:r>
    </w:p>
    <w:p w:rsidR="0096655A" w:rsidRDefault="003B66C5" w:rsidP="00C8474E">
      <w:pPr>
        <w:pStyle w:val="WW-Web"/>
        <w:spacing w:before="0" w:after="0"/>
        <w:rPr>
          <w:b/>
          <w:sz w:val="16"/>
          <w:szCs w:val="16"/>
        </w:rPr>
      </w:pPr>
      <w:r w:rsidRPr="003B66C5">
        <w:rPr>
          <w:bCs/>
        </w:rPr>
        <w:t>главного</w:t>
      </w:r>
      <w:r w:rsidRPr="003B66C5">
        <w:t xml:space="preserve"> </w:t>
      </w:r>
      <w:r w:rsidRPr="003B66C5">
        <w:rPr>
          <w:bCs/>
        </w:rPr>
        <w:t xml:space="preserve">архитектора </w:t>
      </w:r>
      <w:r w:rsidR="00F8645C">
        <w:t xml:space="preserve"> </w:t>
      </w:r>
      <w:r w:rsidRPr="003B66C5">
        <w:rPr>
          <w:bCs/>
        </w:rPr>
        <w:tab/>
        <w:t xml:space="preserve">                   </w:t>
      </w:r>
      <w:r w:rsidRPr="003B66C5">
        <w:rPr>
          <w:bCs/>
        </w:rPr>
        <w:tab/>
        <w:t xml:space="preserve">  </w:t>
      </w:r>
      <w:r w:rsidR="00296461">
        <w:rPr>
          <w:bCs/>
        </w:rPr>
        <w:t xml:space="preserve">                 </w:t>
      </w:r>
      <w:r w:rsidRPr="003B66C5">
        <w:rPr>
          <w:bCs/>
        </w:rPr>
        <w:t xml:space="preserve">               </w:t>
      </w:r>
      <w:r>
        <w:rPr>
          <w:bCs/>
        </w:rPr>
        <w:t xml:space="preserve">   </w:t>
      </w:r>
      <w:r w:rsidR="00C8474E">
        <w:rPr>
          <w:bCs/>
        </w:rPr>
        <w:t xml:space="preserve">      </w:t>
      </w:r>
      <w:r w:rsidR="00523C3E">
        <w:rPr>
          <w:bCs/>
        </w:rPr>
        <w:t>Л.А. Подшивалова</w:t>
      </w:r>
    </w:p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9769C1"/>
    <w:sectPr w:rsidR="00A36467" w:rsidSect="005B2ECD">
      <w:pgSz w:w="11906" w:h="16838"/>
      <w:pgMar w:top="1134" w:right="56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035979"/>
    <w:rsid w:val="00043D98"/>
    <w:rsid w:val="000E0847"/>
    <w:rsid w:val="001824D6"/>
    <w:rsid w:val="001A62F7"/>
    <w:rsid w:val="00296461"/>
    <w:rsid w:val="002B0F90"/>
    <w:rsid w:val="00307109"/>
    <w:rsid w:val="00365D26"/>
    <w:rsid w:val="003B66C5"/>
    <w:rsid w:val="004C2906"/>
    <w:rsid w:val="00510B9A"/>
    <w:rsid w:val="00523C3E"/>
    <w:rsid w:val="0055627E"/>
    <w:rsid w:val="00556BCC"/>
    <w:rsid w:val="005A6415"/>
    <w:rsid w:val="007D6B87"/>
    <w:rsid w:val="0090167F"/>
    <w:rsid w:val="00903F42"/>
    <w:rsid w:val="0096655A"/>
    <w:rsid w:val="009769C1"/>
    <w:rsid w:val="00976D88"/>
    <w:rsid w:val="009A4C23"/>
    <w:rsid w:val="00A04339"/>
    <w:rsid w:val="00A07615"/>
    <w:rsid w:val="00A3748A"/>
    <w:rsid w:val="00A4124D"/>
    <w:rsid w:val="00A54717"/>
    <w:rsid w:val="00B17B02"/>
    <w:rsid w:val="00B2313A"/>
    <w:rsid w:val="00B23B8E"/>
    <w:rsid w:val="00B45BD3"/>
    <w:rsid w:val="00C01368"/>
    <w:rsid w:val="00C73956"/>
    <w:rsid w:val="00C8474E"/>
    <w:rsid w:val="00D268B6"/>
    <w:rsid w:val="00D317F5"/>
    <w:rsid w:val="00D94DD0"/>
    <w:rsid w:val="00F7471D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customStyle="1" w:styleId="WW-Web">
    <w:name w:val="WW-Обычный (Web)"/>
    <w:basedOn w:val="a"/>
    <w:rsid w:val="003B66C5"/>
    <w:pPr>
      <w:suppressAutoHyphens/>
      <w:autoSpaceDN w:val="0"/>
      <w:spacing w:before="100" w:after="100"/>
    </w:pPr>
    <w:rPr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sabartsev</dc:creator>
  <cp:lastModifiedBy>enshulgina</cp:lastModifiedBy>
  <cp:revision>2</cp:revision>
  <cp:lastPrinted>2019-08-21T12:36:00Z</cp:lastPrinted>
  <dcterms:created xsi:type="dcterms:W3CDTF">2020-03-11T06:34:00Z</dcterms:created>
  <dcterms:modified xsi:type="dcterms:W3CDTF">2020-03-11T06:34:00Z</dcterms:modified>
</cp:coreProperties>
</file>