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381D0E" w:rsidRPr="00F24D34" w:rsidTr="008414E5">
        <w:trPr>
          <w:trHeight w:val="1297"/>
        </w:trPr>
        <w:tc>
          <w:tcPr>
            <w:tcW w:w="10188" w:type="dxa"/>
            <w:shd w:val="clear" w:color="auto" w:fill="auto"/>
          </w:tcPr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381D0E" w:rsidRPr="00F24D34" w:rsidRDefault="00381D0E" w:rsidP="008414E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381D0E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2126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850"/>
      </w:tblGrid>
      <w:tr w:rsidR="00381D0E" w:rsidRPr="00F24D34" w:rsidTr="008414E5">
        <w:trPr>
          <w:trHeight w:val="1211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 ответственного исполнителя, исполнителя –главного распорядителя средств бюджета городского округа город Воронеж (далее – ГРБС)</w:t>
            </w:r>
          </w:p>
        </w:tc>
        <w:tc>
          <w:tcPr>
            <w:tcW w:w="10773" w:type="dxa"/>
            <w:gridSpan w:val="12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381D0E" w:rsidRPr="00F24D34" w:rsidTr="008414E5">
        <w:trPr>
          <w:trHeight w:val="1198"/>
          <w:tblHeader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381D0E" w:rsidRPr="004E42EA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4E42EA">
              <w:rPr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381D0E" w:rsidRPr="00F24D34" w:rsidTr="008414E5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1327484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114385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</w:tcPr>
          <w:p w:rsidR="00381D0E" w:rsidRPr="00B00715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123951</w:t>
            </w:r>
          </w:p>
        </w:tc>
        <w:tc>
          <w:tcPr>
            <w:tcW w:w="850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123507</w:t>
            </w:r>
          </w:p>
        </w:tc>
        <w:tc>
          <w:tcPr>
            <w:tcW w:w="992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993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850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127916</w:t>
            </w:r>
          </w:p>
        </w:tc>
      </w:tr>
      <w:tr w:rsidR="00381D0E" w:rsidRPr="00F24D34" w:rsidTr="008414E5">
        <w:trPr>
          <w:trHeight w:val="266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1D0E" w:rsidRPr="00B00715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1327484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B00715" w:rsidRDefault="000E49B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1143</w:t>
            </w:r>
            <w:bookmarkStart w:id="0" w:name="_GoBack"/>
            <w:bookmarkEnd w:id="0"/>
            <w:r w:rsidR="00381D0E" w:rsidRPr="00B00715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B00715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B00715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123951</w:t>
            </w:r>
          </w:p>
        </w:tc>
        <w:tc>
          <w:tcPr>
            <w:tcW w:w="850" w:type="dxa"/>
          </w:tcPr>
          <w:p w:rsidR="00381D0E" w:rsidRPr="00B00715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123507</w:t>
            </w:r>
          </w:p>
        </w:tc>
        <w:tc>
          <w:tcPr>
            <w:tcW w:w="992" w:type="dxa"/>
          </w:tcPr>
          <w:p w:rsidR="00381D0E" w:rsidRPr="00B00715" w:rsidRDefault="00F47F38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993" w:type="dxa"/>
          </w:tcPr>
          <w:p w:rsidR="00381D0E" w:rsidRPr="00B00715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127916</w:t>
            </w:r>
          </w:p>
        </w:tc>
        <w:tc>
          <w:tcPr>
            <w:tcW w:w="850" w:type="dxa"/>
          </w:tcPr>
          <w:p w:rsidR="00381D0E" w:rsidRPr="00B00715" w:rsidRDefault="00F47F38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127916</w:t>
            </w:r>
          </w:p>
        </w:tc>
      </w:tr>
      <w:tr w:rsidR="00381D0E" w:rsidRPr="00F24D34" w:rsidTr="008414E5">
        <w:trPr>
          <w:trHeight w:val="123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81D0E" w:rsidRPr="00F24D34" w:rsidTr="008414E5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 xml:space="preserve">Содержание и обеспечение деятельности  МКУ </w:t>
            </w:r>
            <w:r w:rsidRPr="004E42EA">
              <w:rPr>
                <w:sz w:val="20"/>
                <w:szCs w:val="20"/>
                <w:lang w:eastAsia="ru-RU"/>
              </w:rPr>
              <w:lastRenderedPageBreak/>
              <w:t>«Управление по делам ГО ЧС г. Воронежа»</w:t>
            </w: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381D0E" w:rsidRPr="00B00715" w:rsidRDefault="00AF42B4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130</w:t>
            </w:r>
            <w:r w:rsidR="00F47F38" w:rsidRPr="00B00715">
              <w:rPr>
                <w:b/>
                <w:sz w:val="20"/>
                <w:szCs w:val="20"/>
                <w:lang w:eastAsia="ru-RU"/>
              </w:rPr>
              <w:t>9223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shd w:val="clear" w:color="auto" w:fill="auto"/>
          </w:tcPr>
          <w:p w:rsidR="00381D0E" w:rsidRPr="00B00715" w:rsidRDefault="00AF42B4" w:rsidP="00AF42B4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119769</w:t>
            </w:r>
          </w:p>
        </w:tc>
        <w:tc>
          <w:tcPr>
            <w:tcW w:w="850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123272</w:t>
            </w:r>
          </w:p>
        </w:tc>
        <w:tc>
          <w:tcPr>
            <w:tcW w:w="992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127681</w:t>
            </w:r>
          </w:p>
        </w:tc>
        <w:tc>
          <w:tcPr>
            <w:tcW w:w="993" w:type="dxa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127681</w:t>
            </w:r>
          </w:p>
        </w:tc>
        <w:tc>
          <w:tcPr>
            <w:tcW w:w="850" w:type="dxa"/>
          </w:tcPr>
          <w:p w:rsidR="00381D0E" w:rsidRPr="00B00715" w:rsidRDefault="00F47F38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127681</w:t>
            </w:r>
          </w:p>
        </w:tc>
      </w:tr>
      <w:tr w:rsidR="00381D0E" w:rsidRPr="00F24D34" w:rsidTr="008414E5">
        <w:trPr>
          <w:trHeight w:val="547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381D0E" w:rsidRPr="00B00715" w:rsidRDefault="00F47F38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1309223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B00715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:rsidR="00381D0E" w:rsidRPr="00B00715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119769</w:t>
            </w:r>
          </w:p>
        </w:tc>
        <w:tc>
          <w:tcPr>
            <w:tcW w:w="850" w:type="dxa"/>
          </w:tcPr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r w:rsidRPr="00B00715">
              <w:rPr>
                <w:sz w:val="20"/>
                <w:szCs w:val="20"/>
                <w:lang w:eastAsia="ru-RU"/>
              </w:rPr>
              <w:t>123272</w:t>
            </w:r>
          </w:p>
        </w:tc>
        <w:tc>
          <w:tcPr>
            <w:tcW w:w="992" w:type="dxa"/>
          </w:tcPr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127681</w:t>
            </w:r>
          </w:p>
        </w:tc>
        <w:tc>
          <w:tcPr>
            <w:tcW w:w="993" w:type="dxa"/>
          </w:tcPr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rPr>
                <w:sz w:val="20"/>
                <w:szCs w:val="20"/>
              </w:rPr>
            </w:pPr>
            <w:r w:rsidRPr="00B00715">
              <w:rPr>
                <w:sz w:val="20"/>
                <w:szCs w:val="20"/>
              </w:rPr>
              <w:t>127681</w:t>
            </w:r>
          </w:p>
        </w:tc>
        <w:tc>
          <w:tcPr>
            <w:tcW w:w="850" w:type="dxa"/>
          </w:tcPr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rPr>
                <w:sz w:val="20"/>
                <w:szCs w:val="20"/>
              </w:rPr>
            </w:pPr>
            <w:r w:rsidRPr="00B00715">
              <w:rPr>
                <w:sz w:val="20"/>
                <w:szCs w:val="20"/>
              </w:rPr>
              <w:t>127681</w:t>
            </w:r>
          </w:p>
        </w:tc>
      </w:tr>
      <w:tr w:rsidR="00381D0E" w:rsidRPr="00F24D34" w:rsidTr="008414E5">
        <w:trPr>
          <w:trHeight w:val="192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81D0E" w:rsidRPr="00F24D34" w:rsidTr="008414E5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81D0E" w:rsidRPr="00B00715" w:rsidRDefault="00F47F38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18261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</w:tcPr>
          <w:p w:rsidR="00381D0E" w:rsidRPr="00B00715" w:rsidRDefault="00AF42B4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4182</w:t>
            </w:r>
          </w:p>
        </w:tc>
        <w:tc>
          <w:tcPr>
            <w:tcW w:w="850" w:type="dxa"/>
          </w:tcPr>
          <w:p w:rsidR="00381D0E" w:rsidRPr="00B00715" w:rsidRDefault="00F47F38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00715">
              <w:rPr>
                <w:b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2" w:type="dxa"/>
          </w:tcPr>
          <w:p w:rsidR="00381D0E" w:rsidRPr="00B00715" w:rsidRDefault="00F47F38" w:rsidP="008414E5">
            <w:pPr>
              <w:jc w:val="center"/>
            </w:pPr>
            <w:r w:rsidRPr="00B00715">
              <w:rPr>
                <w:b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3" w:type="dxa"/>
          </w:tcPr>
          <w:p w:rsidR="00381D0E" w:rsidRPr="00B00715" w:rsidRDefault="00F47F38" w:rsidP="008414E5">
            <w:pPr>
              <w:jc w:val="center"/>
            </w:pPr>
            <w:r w:rsidRPr="00B00715">
              <w:rPr>
                <w:b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</w:tcPr>
          <w:p w:rsidR="00381D0E" w:rsidRPr="00B00715" w:rsidRDefault="00F47F38" w:rsidP="008414E5">
            <w:pPr>
              <w:jc w:val="center"/>
            </w:pPr>
            <w:r w:rsidRPr="00B00715">
              <w:rPr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381D0E" w:rsidRPr="00F24D34" w:rsidTr="008414E5">
        <w:trPr>
          <w:trHeight w:val="453"/>
        </w:trPr>
        <w:tc>
          <w:tcPr>
            <w:tcW w:w="1702" w:type="dxa"/>
            <w:vMerge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81D0E" w:rsidRPr="00B00715" w:rsidRDefault="00F47F38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18261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B00715" w:rsidRDefault="00AF42B4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4182</w:t>
            </w: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2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3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B00715" w:rsidRDefault="00F47F38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00715">
              <w:rPr>
                <w:sz w:val="20"/>
                <w:szCs w:val="20"/>
                <w:lang w:eastAsia="ru-RU"/>
              </w:rPr>
              <w:t>235</w:t>
            </w:r>
          </w:p>
        </w:tc>
      </w:tr>
      <w:tr w:rsidR="00381D0E" w:rsidRPr="00F24D34" w:rsidTr="008414E5">
        <w:trPr>
          <w:trHeight w:val="1923"/>
        </w:trPr>
        <w:tc>
          <w:tcPr>
            <w:tcW w:w="1702" w:type="dxa"/>
            <w:vMerge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1D0E" w:rsidRPr="004E42EA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992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B00715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81D0E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F24D34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381D0E" w:rsidRPr="00F24D34" w:rsidTr="008414E5">
        <w:tc>
          <w:tcPr>
            <w:tcW w:w="7393" w:type="dxa"/>
            <w:shd w:val="clear" w:color="auto" w:fill="auto"/>
          </w:tcPr>
          <w:p w:rsidR="00381D0E" w:rsidRPr="006B4D4D" w:rsidRDefault="00381D0E" w:rsidP="008414E5">
            <w:pPr>
              <w:spacing w:line="360" w:lineRule="auto"/>
              <w:jc w:val="both"/>
            </w:pPr>
            <w:r w:rsidRPr="006B4D4D">
              <w:t xml:space="preserve">Руководитель МКУ «Управление </w:t>
            </w:r>
          </w:p>
          <w:p w:rsidR="00381D0E" w:rsidRPr="006B4D4D" w:rsidRDefault="00381D0E" w:rsidP="008414E5">
            <w:pPr>
              <w:spacing w:line="360" w:lineRule="auto"/>
              <w:jc w:val="both"/>
            </w:pPr>
            <w:r w:rsidRPr="006B4D4D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381D0E" w:rsidRPr="006B4D4D" w:rsidRDefault="00381D0E" w:rsidP="008414E5">
            <w:pPr>
              <w:spacing w:line="360" w:lineRule="auto"/>
              <w:jc w:val="both"/>
            </w:pPr>
            <w:r w:rsidRPr="006B4D4D">
              <w:t xml:space="preserve">                                                                                </w:t>
            </w:r>
            <w:r>
              <w:t xml:space="preserve">                 </w:t>
            </w:r>
            <w:r w:rsidRPr="006B4D4D">
              <w:t xml:space="preserve">  С.И. Хомук</w:t>
            </w:r>
          </w:p>
        </w:tc>
      </w:tr>
    </w:tbl>
    <w:p w:rsidR="00064E35" w:rsidRDefault="00064E35"/>
    <w:sectPr w:rsidR="00064E35" w:rsidSect="006E74AE">
      <w:headerReference w:type="default" r:id="rId6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D1" w:rsidRDefault="003935D1" w:rsidP="006E74AE">
      <w:r>
        <w:separator/>
      </w:r>
    </w:p>
  </w:endnote>
  <w:endnote w:type="continuationSeparator" w:id="0">
    <w:p w:rsidR="003935D1" w:rsidRDefault="003935D1" w:rsidP="006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D1" w:rsidRDefault="003935D1" w:rsidP="006E74AE">
      <w:r>
        <w:separator/>
      </w:r>
    </w:p>
  </w:footnote>
  <w:footnote w:type="continuationSeparator" w:id="0">
    <w:p w:rsidR="003935D1" w:rsidRDefault="003935D1" w:rsidP="006E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069323"/>
      <w:docPartObj>
        <w:docPartGallery w:val="Page Numbers (Top of Page)"/>
        <w:docPartUnique/>
      </w:docPartObj>
    </w:sdtPr>
    <w:sdtEndPr/>
    <w:sdtContent>
      <w:p w:rsidR="006E74AE" w:rsidRDefault="006E74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9B2">
          <w:rPr>
            <w:noProof/>
          </w:rPr>
          <w:t>2</w:t>
        </w:r>
        <w:r>
          <w:fldChar w:fldCharType="end"/>
        </w:r>
      </w:p>
    </w:sdtContent>
  </w:sdt>
  <w:p w:rsidR="006E74AE" w:rsidRDefault="006E7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0E"/>
    <w:rsid w:val="00064E35"/>
    <w:rsid w:val="000E49B2"/>
    <w:rsid w:val="00277CD0"/>
    <w:rsid w:val="002D59DB"/>
    <w:rsid w:val="00381D0E"/>
    <w:rsid w:val="003935D1"/>
    <w:rsid w:val="004F674E"/>
    <w:rsid w:val="006E74AE"/>
    <w:rsid w:val="008F66C5"/>
    <w:rsid w:val="009E0352"/>
    <w:rsid w:val="00AF42B4"/>
    <w:rsid w:val="00B00715"/>
    <w:rsid w:val="00BD4F9D"/>
    <w:rsid w:val="00BE7DBF"/>
    <w:rsid w:val="00DE3202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0E883-6B1B-439A-9AFE-ABB46D57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USER</cp:lastModifiedBy>
  <cp:revision>5</cp:revision>
  <dcterms:created xsi:type="dcterms:W3CDTF">2020-01-14T12:34:00Z</dcterms:created>
  <dcterms:modified xsi:type="dcterms:W3CDTF">2020-01-15T12:50:00Z</dcterms:modified>
</cp:coreProperties>
</file>