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FB2FB7">
      <w:pPr>
        <w:widowControl w:val="0"/>
        <w:suppressAutoHyphens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городского округа город </w:t>
      </w:r>
      <w:r w:rsidR="00FB2FB7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888">
        <w:rPr>
          <w:rFonts w:ascii="Times New Roman" w:eastAsia="Times New Roman" w:hAnsi="Times New Roman" w:cs="Times New Roman"/>
          <w:sz w:val="28"/>
          <w:szCs w:val="28"/>
          <w:lang w:eastAsia="ar-SA"/>
        </w:rPr>
        <w:t>11.08.2020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888">
        <w:rPr>
          <w:rFonts w:ascii="Times New Roman" w:eastAsia="Times New Roman" w:hAnsi="Times New Roman" w:cs="Times New Roman"/>
          <w:sz w:val="28"/>
          <w:szCs w:val="28"/>
          <w:lang w:eastAsia="ar-SA"/>
        </w:rPr>
        <w:t>83</w:t>
      </w:r>
      <w:bookmarkStart w:id="0" w:name="_GoBack"/>
      <w:bookmarkEnd w:id="0"/>
    </w:p>
    <w:p w:rsidR="006B4DAE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0F4" w:rsidRPr="000C521F" w:rsidRDefault="006A30F4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6A30F4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6A30F4" w:rsidRPr="00B054FC" w:rsidRDefault="00EF69A0" w:rsidP="006A30F4">
      <w:pPr>
        <w:pStyle w:val="Standard"/>
        <w:ind w:right="57" w:firstLine="284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255F6D">
        <w:rPr>
          <w:b/>
          <w:bCs/>
          <w:caps/>
          <w:sz w:val="28"/>
          <w:szCs w:val="28"/>
        </w:rPr>
        <w:t xml:space="preserve">участкА линейного объекта </w:t>
      </w:r>
      <w:r w:rsidR="006A30F4">
        <w:rPr>
          <w:b/>
          <w:bCs/>
          <w:caps/>
          <w:sz w:val="28"/>
          <w:szCs w:val="28"/>
        </w:rPr>
        <w:t>для</w:t>
      </w:r>
      <w:r w:rsidR="006A30F4" w:rsidRPr="00B054FC">
        <w:rPr>
          <w:b/>
          <w:bCs/>
          <w:caps/>
          <w:sz w:val="28"/>
          <w:szCs w:val="28"/>
        </w:rPr>
        <w:t xml:space="preserve"> МОДЕРНИЗАЦИИ ВЛ 110 КВ № 23, </w:t>
      </w:r>
      <w:r w:rsidR="00AA395C">
        <w:rPr>
          <w:b/>
          <w:bCs/>
          <w:caps/>
          <w:sz w:val="28"/>
          <w:szCs w:val="28"/>
        </w:rPr>
        <w:t xml:space="preserve">         </w:t>
      </w:r>
      <w:r w:rsidR="006A30F4" w:rsidRPr="00B054FC">
        <w:rPr>
          <w:b/>
          <w:bCs/>
          <w:caps/>
          <w:sz w:val="28"/>
          <w:szCs w:val="28"/>
        </w:rPr>
        <w:t xml:space="preserve">№ 24 ВОРОНЕЖСКОЙ ТЭЦ-1 ДО ПС </w:t>
      </w:r>
      <w:r w:rsidR="006A30F4" w:rsidRPr="00B054FC">
        <w:rPr>
          <w:b/>
          <w:bCs/>
          <w:sz w:val="28"/>
          <w:szCs w:val="28"/>
        </w:rPr>
        <w:t>110/6/6 КВ № 2</w:t>
      </w:r>
      <w:proofErr w:type="gramStart"/>
      <w:r w:rsidR="006A30F4" w:rsidRPr="00B054FC">
        <w:rPr>
          <w:b/>
          <w:bCs/>
          <w:sz w:val="28"/>
          <w:szCs w:val="28"/>
        </w:rPr>
        <w:t xml:space="preserve"> С</w:t>
      </w:r>
      <w:proofErr w:type="gramEnd"/>
      <w:r w:rsidR="006A30F4" w:rsidRPr="00B054FC">
        <w:rPr>
          <w:b/>
          <w:bCs/>
          <w:sz w:val="28"/>
          <w:szCs w:val="28"/>
        </w:rPr>
        <w:t xml:space="preserve"> ОТПАЙКОЙ НА ПС 110/6/6 КВ </w:t>
      </w:r>
      <w:r w:rsidR="008B56DE">
        <w:rPr>
          <w:b/>
          <w:bCs/>
          <w:sz w:val="28"/>
          <w:szCs w:val="28"/>
        </w:rPr>
        <w:t xml:space="preserve">№ 6 </w:t>
      </w:r>
      <w:r w:rsidR="006A30F4">
        <w:rPr>
          <w:b/>
          <w:bCs/>
          <w:sz w:val="28"/>
          <w:szCs w:val="28"/>
        </w:rPr>
        <w:t xml:space="preserve">С ЗАМЕНОЙ АНКЕРНОЙ ОПОРЫ </w:t>
      </w:r>
      <w:r w:rsidR="006A30F4" w:rsidRPr="00B054FC">
        <w:rPr>
          <w:b/>
          <w:bCs/>
          <w:sz w:val="28"/>
          <w:szCs w:val="28"/>
        </w:rPr>
        <w:t>№ 23</w:t>
      </w:r>
    </w:p>
    <w:p w:rsidR="006A30F4" w:rsidRPr="00B054FC" w:rsidRDefault="006A30F4" w:rsidP="006A30F4">
      <w:pPr>
        <w:pStyle w:val="Standard"/>
        <w:ind w:right="57" w:firstLine="284"/>
        <w:jc w:val="center"/>
        <w:rPr>
          <w:b/>
          <w:bCs/>
          <w:caps/>
          <w:sz w:val="28"/>
          <w:szCs w:val="28"/>
        </w:rPr>
      </w:pPr>
      <w:r w:rsidRPr="00B054FC">
        <w:rPr>
          <w:b/>
          <w:bCs/>
          <w:caps/>
          <w:sz w:val="28"/>
          <w:szCs w:val="28"/>
        </w:rPr>
        <w:t>в городском округе город Воронеж</w:t>
      </w:r>
    </w:p>
    <w:p w:rsidR="00255F6D" w:rsidRDefault="00255F6D" w:rsidP="006A30F4">
      <w:pPr>
        <w:pStyle w:val="Standard"/>
        <w:ind w:right="57" w:firstLine="284"/>
        <w:jc w:val="center"/>
        <w:rPr>
          <w:b/>
          <w:bCs/>
          <w:caps/>
          <w:sz w:val="28"/>
          <w:szCs w:val="28"/>
        </w:rPr>
      </w:pPr>
    </w:p>
    <w:p w:rsidR="000C521F" w:rsidRPr="000C6CA4" w:rsidRDefault="00970CF2" w:rsidP="006A30F4">
      <w:pPr>
        <w:autoSpaceDE w:val="0"/>
        <w:autoSpaceDN w:val="0"/>
        <w:adjustRightInd w:val="0"/>
        <w:spacing w:after="0"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255F6D" w:rsidRDefault="00255F6D" w:rsidP="006A30F4">
      <w:pPr>
        <w:pStyle w:val="Standard"/>
        <w:spacing w:line="360" w:lineRule="auto"/>
        <w:ind w:right="57" w:firstLine="284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6A30F4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55F6D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BF1E1F">
        <w:rPr>
          <w:rFonts w:eastAsiaTheme="minorHAnsi"/>
          <w:sz w:val="28"/>
          <w:szCs w:val="28"/>
        </w:rPr>
        <w:t>16 сентября</w:t>
      </w:r>
      <w:r w:rsidRPr="00255F6D">
        <w:rPr>
          <w:rFonts w:eastAsiaTheme="minorHAnsi"/>
          <w:sz w:val="28"/>
          <w:szCs w:val="28"/>
        </w:rPr>
        <w:t xml:space="preserve"> 20</w:t>
      </w:r>
      <w:r w:rsidR="00BF1E1F">
        <w:rPr>
          <w:rFonts w:eastAsiaTheme="minorHAnsi"/>
          <w:sz w:val="28"/>
          <w:szCs w:val="28"/>
        </w:rPr>
        <w:t>20</w:t>
      </w:r>
      <w:r w:rsidRPr="00255F6D">
        <w:rPr>
          <w:rFonts w:eastAsiaTheme="minorHAnsi"/>
          <w:sz w:val="28"/>
          <w:szCs w:val="28"/>
        </w:rPr>
        <w:t xml:space="preserve"> г., </w:t>
      </w:r>
      <w:r w:rsidR="000049F2" w:rsidRPr="00255F6D">
        <w:rPr>
          <w:rFonts w:eastAsiaTheme="minorHAnsi"/>
          <w:sz w:val="28"/>
          <w:szCs w:val="28"/>
        </w:rPr>
        <w:t>представляю</w:t>
      </w:r>
      <w:r w:rsidR="00A97BC8" w:rsidRPr="00255F6D">
        <w:rPr>
          <w:rFonts w:eastAsiaTheme="minorHAnsi"/>
          <w:sz w:val="28"/>
          <w:szCs w:val="28"/>
        </w:rPr>
        <w:t xml:space="preserve">тся проект </w:t>
      </w:r>
      <w:r w:rsidR="00A97BC8" w:rsidRPr="00255F6D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55F6D">
        <w:rPr>
          <w:sz w:val="28"/>
          <w:szCs w:val="28"/>
        </w:rPr>
        <w:t>по планировке территории</w:t>
      </w:r>
      <w:r w:rsidR="006A30F4" w:rsidRPr="006A30F4">
        <w:rPr>
          <w:sz w:val="28"/>
          <w:szCs w:val="28"/>
        </w:rPr>
        <w:t xml:space="preserve"> </w:t>
      </w:r>
      <w:r w:rsidR="006A30F4">
        <w:rPr>
          <w:sz w:val="28"/>
          <w:szCs w:val="28"/>
        </w:rPr>
        <w:t xml:space="preserve">участка линейного объекта для </w:t>
      </w:r>
      <w:r w:rsidR="006A30F4" w:rsidRPr="00F47AF4">
        <w:rPr>
          <w:bCs/>
          <w:sz w:val="28"/>
          <w:szCs w:val="28"/>
        </w:rPr>
        <w:t xml:space="preserve">модернизации </w:t>
      </w:r>
      <w:proofErr w:type="gramStart"/>
      <w:r w:rsidR="006A30F4" w:rsidRPr="00F47AF4">
        <w:rPr>
          <w:bCs/>
          <w:sz w:val="28"/>
          <w:szCs w:val="28"/>
        </w:rPr>
        <w:t>ВЛ</w:t>
      </w:r>
      <w:proofErr w:type="gramEnd"/>
      <w:r w:rsidR="006A30F4" w:rsidRPr="00F47AF4">
        <w:rPr>
          <w:bCs/>
          <w:sz w:val="28"/>
          <w:szCs w:val="28"/>
        </w:rPr>
        <w:t xml:space="preserve"> 110 </w:t>
      </w:r>
      <w:proofErr w:type="spellStart"/>
      <w:r w:rsidR="006A30F4" w:rsidRPr="00F47AF4">
        <w:rPr>
          <w:bCs/>
          <w:sz w:val="28"/>
          <w:szCs w:val="28"/>
        </w:rPr>
        <w:t>кВ</w:t>
      </w:r>
      <w:proofErr w:type="spellEnd"/>
      <w:r w:rsidR="006A30F4" w:rsidRPr="00F47AF4">
        <w:rPr>
          <w:bCs/>
          <w:sz w:val="28"/>
          <w:szCs w:val="28"/>
        </w:rPr>
        <w:t xml:space="preserve"> № 23, </w:t>
      </w:r>
      <w:r w:rsidR="006A30F4">
        <w:rPr>
          <w:bCs/>
          <w:sz w:val="28"/>
          <w:szCs w:val="28"/>
        </w:rPr>
        <w:t xml:space="preserve">           </w:t>
      </w:r>
      <w:r w:rsidR="006A30F4" w:rsidRPr="00F47AF4">
        <w:rPr>
          <w:bCs/>
          <w:sz w:val="28"/>
          <w:szCs w:val="28"/>
        </w:rPr>
        <w:t xml:space="preserve">№ 24 Воронежской ТЭЦ-1 до ПС 110/6/6 </w:t>
      </w:r>
      <w:proofErr w:type="spellStart"/>
      <w:r w:rsidR="006A30F4" w:rsidRPr="00F47AF4">
        <w:rPr>
          <w:bCs/>
          <w:sz w:val="28"/>
          <w:szCs w:val="28"/>
        </w:rPr>
        <w:t>кВ</w:t>
      </w:r>
      <w:proofErr w:type="spellEnd"/>
      <w:r w:rsidR="006A30F4" w:rsidRPr="00F47AF4">
        <w:rPr>
          <w:bCs/>
          <w:sz w:val="28"/>
          <w:szCs w:val="28"/>
        </w:rPr>
        <w:t xml:space="preserve"> № 2 с отпайкой на ПС 110/6/6 </w:t>
      </w:r>
      <w:proofErr w:type="spellStart"/>
      <w:r w:rsidR="006A30F4" w:rsidRPr="00F47AF4">
        <w:rPr>
          <w:bCs/>
          <w:sz w:val="28"/>
          <w:szCs w:val="28"/>
        </w:rPr>
        <w:t>кВ</w:t>
      </w:r>
      <w:proofErr w:type="spellEnd"/>
      <w:r w:rsidR="008B56DE">
        <w:rPr>
          <w:bCs/>
          <w:sz w:val="28"/>
          <w:szCs w:val="28"/>
        </w:rPr>
        <w:t xml:space="preserve"> № 6 </w:t>
      </w:r>
      <w:r w:rsidR="006A30F4" w:rsidRPr="00F47AF4">
        <w:rPr>
          <w:bCs/>
          <w:sz w:val="28"/>
          <w:szCs w:val="28"/>
        </w:rPr>
        <w:t xml:space="preserve">с заменой анкерной опоры № 23 </w:t>
      </w:r>
      <w:r w:rsidR="006A30F4" w:rsidRPr="00F47AF4">
        <w:rPr>
          <w:sz w:val="28"/>
          <w:szCs w:val="28"/>
        </w:rPr>
        <w:t>в</w:t>
      </w:r>
      <w:r w:rsidR="006A30F4" w:rsidRPr="0046263F">
        <w:rPr>
          <w:sz w:val="28"/>
          <w:szCs w:val="28"/>
        </w:rPr>
        <w:t xml:space="preserve">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E20965" w:rsidRPr="000C6CA4" w:rsidRDefault="000C521F" w:rsidP="00E20965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планировке </w:t>
      </w:r>
      <w:r w:rsidR="008050AA" w:rsidRPr="00CD1D7D">
        <w:rPr>
          <w:b w:val="0"/>
        </w:rPr>
        <w:t>территории</w:t>
      </w:r>
      <w:r w:rsidR="006A30F4" w:rsidRPr="006A30F4">
        <w:t xml:space="preserve"> </w:t>
      </w:r>
      <w:r w:rsidR="006A30F4" w:rsidRPr="006A30F4">
        <w:rPr>
          <w:b w:val="0"/>
        </w:rPr>
        <w:t xml:space="preserve">участка линейного объекта для модернизации </w:t>
      </w:r>
      <w:proofErr w:type="gramStart"/>
      <w:r w:rsidR="006A30F4" w:rsidRPr="006A30F4">
        <w:rPr>
          <w:b w:val="0"/>
        </w:rPr>
        <w:t>ВЛ</w:t>
      </w:r>
      <w:proofErr w:type="gramEnd"/>
      <w:r w:rsidR="006A30F4" w:rsidRPr="006A30F4">
        <w:rPr>
          <w:b w:val="0"/>
        </w:rPr>
        <w:t xml:space="preserve"> 110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№ 23, № 24 Воронежской ТЭЦ-1 до ПС 110/6/6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</w:t>
      </w:r>
      <w:r w:rsidR="006A30F4">
        <w:rPr>
          <w:b w:val="0"/>
        </w:rPr>
        <w:t xml:space="preserve">           </w:t>
      </w:r>
      <w:r w:rsidR="006A30F4" w:rsidRPr="006A30F4">
        <w:rPr>
          <w:b w:val="0"/>
        </w:rPr>
        <w:t xml:space="preserve">№ 2 с отпайкой на ПС 110/6/6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</w:t>
      </w:r>
      <w:r w:rsidR="008B56DE">
        <w:rPr>
          <w:b w:val="0"/>
        </w:rPr>
        <w:t xml:space="preserve">№ 6 </w:t>
      </w:r>
      <w:r w:rsidR="006A30F4" w:rsidRPr="006A30F4">
        <w:rPr>
          <w:b w:val="0"/>
        </w:rPr>
        <w:t>с заменой анкерной опоры № 23 в городском округе город Воронеж</w:t>
      </w:r>
      <w:r w:rsidR="00C81C30" w:rsidRPr="006A30F4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</w:t>
      </w:r>
      <w:r w:rsidR="00BF1E1F">
        <w:rPr>
          <w:rFonts w:eastAsiaTheme="minorHAnsi"/>
          <w:b w:val="0"/>
          <w:bCs w:val="0"/>
        </w:rPr>
        <w:t>открыта с 14 августа 2020</w:t>
      </w:r>
      <w:r w:rsidR="00E20965">
        <w:rPr>
          <w:rFonts w:eastAsiaTheme="minorHAnsi"/>
          <w:b w:val="0"/>
          <w:bCs w:val="0"/>
        </w:rPr>
        <w:t xml:space="preserve"> г.</w:t>
      </w:r>
      <w:r w:rsidR="00E20965" w:rsidRPr="000C6CA4">
        <w:rPr>
          <w:rFonts w:eastAsiaTheme="minorHAnsi"/>
          <w:b w:val="0"/>
          <w:bCs w:val="0"/>
        </w:rPr>
        <w:t xml:space="preserve"> </w:t>
      </w:r>
      <w:r w:rsidR="00E20965">
        <w:rPr>
          <w:rFonts w:eastAsiaTheme="minorHAnsi"/>
          <w:b w:val="0"/>
          <w:bCs w:val="0"/>
        </w:rPr>
        <w:t xml:space="preserve">                         </w:t>
      </w:r>
      <w:r w:rsidR="00E20965" w:rsidRPr="000C6CA4">
        <w:rPr>
          <w:rFonts w:eastAsiaTheme="minorHAnsi"/>
          <w:b w:val="0"/>
          <w:bCs w:val="0"/>
        </w:rPr>
        <w:t xml:space="preserve">по </w:t>
      </w:r>
      <w:r w:rsidR="00BF1E1F">
        <w:rPr>
          <w:rFonts w:eastAsiaTheme="minorHAnsi"/>
          <w:b w:val="0"/>
          <w:bCs w:val="0"/>
        </w:rPr>
        <w:t xml:space="preserve">16 сентября </w:t>
      </w:r>
      <w:r w:rsidR="00E20965" w:rsidRPr="000C6CA4">
        <w:rPr>
          <w:rFonts w:eastAsiaTheme="minorHAnsi"/>
          <w:b w:val="0"/>
          <w:bCs w:val="0"/>
        </w:rPr>
        <w:t>20</w:t>
      </w:r>
      <w:r w:rsidR="00BF1E1F">
        <w:rPr>
          <w:rFonts w:eastAsiaTheme="minorHAnsi"/>
          <w:b w:val="0"/>
          <w:bCs w:val="0"/>
        </w:rPr>
        <w:t>20</w:t>
      </w:r>
      <w:r w:rsidR="00E20965" w:rsidRPr="000C6CA4">
        <w:rPr>
          <w:rFonts w:eastAsiaTheme="minorHAnsi"/>
          <w:b w:val="0"/>
          <w:bCs w:val="0"/>
        </w:rPr>
        <w:t xml:space="preserve"> г. </w:t>
      </w:r>
      <w:r w:rsidR="00E20965">
        <w:rPr>
          <w:rFonts w:eastAsiaTheme="minorHAnsi"/>
          <w:b w:val="0"/>
          <w:bCs w:val="0"/>
        </w:rPr>
        <w:t xml:space="preserve">по адресу: </w:t>
      </w:r>
      <w:r w:rsidR="00E20965">
        <w:rPr>
          <w:rFonts w:eastAsia="Calibri"/>
          <w:b w:val="0"/>
        </w:rPr>
        <w:t xml:space="preserve">г. Воронеж, </w:t>
      </w:r>
      <w:proofErr w:type="spellStart"/>
      <w:r w:rsidR="00E20965">
        <w:rPr>
          <w:rFonts w:eastAsia="Calibri"/>
          <w:b w:val="0"/>
        </w:rPr>
        <w:t>пр-кт</w:t>
      </w:r>
      <w:proofErr w:type="spellEnd"/>
      <w:r w:rsidR="00E20965">
        <w:rPr>
          <w:rFonts w:eastAsia="Calibri"/>
          <w:b w:val="0"/>
        </w:rPr>
        <w:t xml:space="preserve"> Ленинский, 93, </w:t>
      </w:r>
      <w:proofErr w:type="spellStart"/>
      <w:r w:rsidR="00E20965">
        <w:rPr>
          <w:rFonts w:eastAsia="Calibri"/>
          <w:b w:val="0"/>
        </w:rPr>
        <w:t>каб</w:t>
      </w:r>
      <w:proofErr w:type="spellEnd"/>
      <w:r w:rsidR="00E20965">
        <w:rPr>
          <w:rFonts w:eastAsia="Calibri"/>
          <w:b w:val="0"/>
        </w:rPr>
        <w:t xml:space="preserve">. № 610 (управа Левобережного района </w:t>
      </w:r>
      <w:r w:rsidR="00E20965" w:rsidRPr="00776CF8">
        <w:rPr>
          <w:rFonts w:eastAsia="Calibri"/>
          <w:b w:val="0"/>
        </w:rPr>
        <w:t>городского округа город Воронеж).</w:t>
      </w:r>
    </w:p>
    <w:p w:rsidR="00E20965" w:rsidRPr="000C6CA4" w:rsidRDefault="00E20965" w:rsidP="00E2096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E20965" w:rsidRDefault="00E20965" w:rsidP="00E20965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BF1E1F">
        <w:rPr>
          <w:rFonts w:eastAsiaTheme="minorHAnsi"/>
          <w:b w:val="0"/>
          <w:bCs w:val="0"/>
        </w:rPr>
        <w:t xml:space="preserve">16 сентября </w:t>
      </w:r>
      <w:r w:rsidR="00CB7FF0">
        <w:rPr>
          <w:rFonts w:eastAsiaTheme="minorHAnsi"/>
          <w:b w:val="0"/>
          <w:bCs w:val="0"/>
        </w:rPr>
        <w:t xml:space="preserve"> </w:t>
      </w:r>
      <w:r w:rsidR="00BF1E1F">
        <w:rPr>
          <w:rFonts w:eastAsiaTheme="minorHAnsi"/>
          <w:b w:val="0"/>
          <w:bCs w:val="0"/>
        </w:rPr>
        <w:t>2020</w:t>
      </w:r>
      <w:r w:rsidRPr="000C6CA4">
        <w:rPr>
          <w:rFonts w:eastAsiaTheme="minorHAnsi"/>
          <w:b w:val="0"/>
          <w:bCs w:val="0"/>
        </w:rPr>
        <w:t xml:space="preserve"> г. в </w:t>
      </w:r>
      <w:r w:rsidR="00BF1E1F">
        <w:rPr>
          <w:rFonts w:eastAsiaTheme="minorHAnsi"/>
          <w:b w:val="0"/>
          <w:bCs w:val="0"/>
        </w:rPr>
        <w:t>10</w:t>
      </w:r>
      <w:r w:rsidRPr="000C6CA4">
        <w:rPr>
          <w:rFonts w:eastAsiaTheme="minorHAnsi"/>
          <w:b w:val="0"/>
          <w:bCs w:val="0"/>
        </w:rPr>
        <w:t>.</w:t>
      </w:r>
      <w:r w:rsidR="00BF1E1F">
        <w:rPr>
          <w:rFonts w:eastAsiaTheme="minorHAnsi"/>
          <w:b w:val="0"/>
          <w:bCs w:val="0"/>
        </w:rPr>
        <w:t>00</w:t>
      </w:r>
      <w:r w:rsidRPr="000C6CA4">
        <w:rPr>
          <w:rFonts w:eastAsiaTheme="minorHAnsi"/>
          <w:b w:val="0"/>
          <w:bCs w:val="0"/>
        </w:rPr>
        <w:t xml:space="preserve"> </w:t>
      </w:r>
      <w:r w:rsidRPr="00444C25">
        <w:rPr>
          <w:rFonts w:eastAsiaTheme="minorHAnsi"/>
          <w:b w:val="0"/>
          <w:bCs w:val="0"/>
        </w:rPr>
        <w:t xml:space="preserve">по адресу: г. Воронеж, </w:t>
      </w:r>
      <w:proofErr w:type="spellStart"/>
      <w:r w:rsidRPr="00444C25">
        <w:rPr>
          <w:rFonts w:eastAsiaTheme="minorHAnsi"/>
          <w:b w:val="0"/>
          <w:bCs w:val="0"/>
        </w:rPr>
        <w:t>пр-кт</w:t>
      </w:r>
      <w:proofErr w:type="spellEnd"/>
      <w:r w:rsidRPr="00444C25">
        <w:rPr>
          <w:rFonts w:eastAsiaTheme="minorHAnsi"/>
          <w:b w:val="0"/>
          <w:bCs w:val="0"/>
        </w:rPr>
        <w:t xml:space="preserve"> Ленинский, 93,</w:t>
      </w:r>
      <w:r>
        <w:rPr>
          <w:rFonts w:eastAsiaTheme="minorHAnsi"/>
          <w:b w:val="0"/>
          <w:bCs w:val="0"/>
        </w:rPr>
        <w:t xml:space="preserve">    </w:t>
      </w:r>
      <w:r w:rsidRPr="00444C25">
        <w:rPr>
          <w:rFonts w:eastAsiaTheme="minorHAnsi"/>
          <w:b w:val="0"/>
          <w:bCs w:val="0"/>
        </w:rPr>
        <w:t xml:space="preserve"> </w:t>
      </w:r>
      <w:proofErr w:type="spellStart"/>
      <w:r w:rsidRPr="00444C25">
        <w:rPr>
          <w:rFonts w:eastAsiaTheme="minorHAnsi"/>
          <w:b w:val="0"/>
          <w:bCs w:val="0"/>
        </w:rPr>
        <w:t>каб</w:t>
      </w:r>
      <w:proofErr w:type="spellEnd"/>
      <w:r w:rsidRPr="00444C25">
        <w:rPr>
          <w:rFonts w:eastAsiaTheme="minorHAnsi"/>
          <w:b w:val="0"/>
          <w:bCs w:val="0"/>
        </w:rPr>
        <w:t>. № 610 (управа Левобережного района городского округа город Воронеж).</w:t>
      </w:r>
    </w:p>
    <w:p w:rsidR="00C81C30" w:rsidRPr="00C81C30" w:rsidRDefault="00C81C30" w:rsidP="006A30F4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BF1E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15 сентября 2020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6A30F4" w:rsidRDefault="000C521F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</w:t>
      </w:r>
      <w:r w:rsidR="008050AA" w:rsidRPr="006A30F4">
        <w:rPr>
          <w:b w:val="0"/>
        </w:rPr>
        <w:t>планировке</w:t>
      </w:r>
      <w:r w:rsidR="006A30F4" w:rsidRPr="006A30F4">
        <w:rPr>
          <w:b w:val="0"/>
        </w:rPr>
        <w:t xml:space="preserve"> участка линейного объекта для модернизации </w:t>
      </w:r>
      <w:proofErr w:type="gramStart"/>
      <w:r w:rsidR="006A30F4" w:rsidRPr="006A30F4">
        <w:rPr>
          <w:b w:val="0"/>
        </w:rPr>
        <w:t>ВЛ</w:t>
      </w:r>
      <w:proofErr w:type="gramEnd"/>
      <w:r w:rsidR="006A30F4" w:rsidRPr="006A30F4">
        <w:rPr>
          <w:b w:val="0"/>
        </w:rPr>
        <w:t xml:space="preserve"> 110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№ 23, № 24 Воронежской ТЭЦ-1 до ПС 110/6/6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№ 2 с отпайкой на ПС 110/6/6 </w:t>
      </w:r>
      <w:proofErr w:type="spellStart"/>
      <w:r w:rsidR="006A30F4" w:rsidRPr="006A30F4">
        <w:rPr>
          <w:b w:val="0"/>
        </w:rPr>
        <w:t>кВ</w:t>
      </w:r>
      <w:proofErr w:type="spellEnd"/>
      <w:r w:rsidR="008B56DE">
        <w:rPr>
          <w:b w:val="0"/>
        </w:rPr>
        <w:t xml:space="preserve"> № 6 </w:t>
      </w:r>
      <w:r w:rsidR="006A30F4" w:rsidRPr="006A30F4">
        <w:rPr>
          <w:b w:val="0"/>
        </w:rPr>
        <w:t>с заменой анкерной опоры № 23 в городском округе город Воронеж</w:t>
      </w:r>
      <w:r w:rsidR="00C81C30" w:rsidRPr="006A30F4">
        <w:rPr>
          <w:b w:val="0"/>
          <w:spacing w:val="4"/>
          <w:lang w:eastAsia="ar-SA"/>
        </w:rPr>
        <w:t>.</w:t>
      </w:r>
    </w:p>
    <w:p w:rsidR="00C81C30" w:rsidRDefault="00C81C30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r w:rsidRPr="00CD1D7D">
        <w:rPr>
          <w:b w:val="0"/>
        </w:rPr>
        <w:t xml:space="preserve">Рабочий орган по организации и проведению публичных слушаний по </w:t>
      </w:r>
      <w:r w:rsidR="008050AA" w:rsidRPr="00CD1D7D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6A30F4" w:rsidRPr="006A30F4">
        <w:t xml:space="preserve"> </w:t>
      </w:r>
      <w:r w:rsidR="006A30F4" w:rsidRPr="006A30F4">
        <w:rPr>
          <w:b w:val="0"/>
        </w:rPr>
        <w:t xml:space="preserve">участка линейного объекта для модернизации </w:t>
      </w:r>
      <w:proofErr w:type="gramStart"/>
      <w:r w:rsidR="006A30F4" w:rsidRPr="006A30F4">
        <w:rPr>
          <w:b w:val="0"/>
        </w:rPr>
        <w:t>ВЛ</w:t>
      </w:r>
      <w:proofErr w:type="gramEnd"/>
      <w:r w:rsidR="006A30F4" w:rsidRPr="006A30F4">
        <w:rPr>
          <w:b w:val="0"/>
        </w:rPr>
        <w:t xml:space="preserve"> 110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№ 23, № 24 Воронежской ТЭЦ-1 до ПС 110/6/6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№ 2 с отпайкой на ПС 110/6/6 </w:t>
      </w:r>
      <w:proofErr w:type="spellStart"/>
      <w:r w:rsidR="006A30F4" w:rsidRPr="006A30F4">
        <w:rPr>
          <w:b w:val="0"/>
        </w:rPr>
        <w:t>кВ</w:t>
      </w:r>
      <w:proofErr w:type="spellEnd"/>
      <w:r w:rsidR="006A30F4" w:rsidRPr="006A30F4">
        <w:rPr>
          <w:b w:val="0"/>
        </w:rPr>
        <w:t xml:space="preserve"> </w:t>
      </w:r>
      <w:r w:rsidR="008B56DE">
        <w:rPr>
          <w:b w:val="0"/>
        </w:rPr>
        <w:t xml:space="preserve">№ 6 </w:t>
      </w:r>
      <w:r w:rsidR="006A30F4" w:rsidRPr="006A30F4">
        <w:rPr>
          <w:b w:val="0"/>
        </w:rPr>
        <w:t>с заменой анкерной опоры № 23 в городском округе город Воронеж</w:t>
      </w:r>
      <w:r w:rsidRPr="00255F6D">
        <w:rPr>
          <w:b w:val="0"/>
        </w:rPr>
        <w:t>,</w:t>
      </w:r>
      <w:r w:rsidRPr="008050AA">
        <w:t xml:space="preserve"> </w:t>
      </w:r>
      <w:r w:rsidRPr="00CD1D7D">
        <w:rPr>
          <w:b w:val="0"/>
        </w:rPr>
        <w:t>расположен</w:t>
      </w:r>
      <w:r w:rsidR="00255F6D">
        <w:rPr>
          <w:b w:val="0"/>
        </w:rPr>
        <w:t xml:space="preserve"> по адресу: 394006, г. Воронеж,</w:t>
      </w:r>
      <w:r w:rsidR="008050AA" w:rsidRPr="00CD1D7D">
        <w:rPr>
          <w:b w:val="0"/>
        </w:rPr>
        <w:t xml:space="preserve"> </w:t>
      </w:r>
      <w:r w:rsidRPr="00CD1D7D">
        <w:rPr>
          <w:b w:val="0"/>
        </w:rPr>
        <w:t xml:space="preserve">ул. </w:t>
      </w:r>
      <w:proofErr w:type="spellStart"/>
      <w:r w:rsidRPr="00CD1D7D">
        <w:rPr>
          <w:b w:val="0"/>
        </w:rPr>
        <w:t>Кольцовская</w:t>
      </w:r>
      <w:proofErr w:type="spellEnd"/>
      <w:r w:rsidRPr="00CD1D7D">
        <w:rPr>
          <w:b w:val="0"/>
        </w:rPr>
        <w:t>, 45 (управление главного архитектора администрации городского округа город Воронеж), тел.:</w:t>
      </w:r>
      <w:r w:rsidR="00AA395C">
        <w:rPr>
          <w:b w:val="0"/>
        </w:rPr>
        <w:t xml:space="preserve">              </w:t>
      </w:r>
      <w:r w:rsidR="00260150" w:rsidRPr="00CD1D7D">
        <w:rPr>
          <w:b w:val="0"/>
        </w:rPr>
        <w:t xml:space="preserve"> </w:t>
      </w:r>
      <w:r w:rsidRPr="00CD1D7D">
        <w:rPr>
          <w:b w:val="0"/>
        </w:rPr>
        <w:t xml:space="preserve">228-36-58, </w:t>
      </w:r>
      <w:proofErr w:type="spellStart"/>
      <w:r w:rsidR="008050AA" w:rsidRPr="00CD1D7D">
        <w:rPr>
          <w:b w:val="0"/>
        </w:rPr>
        <w:t>име</w:t>
      </w:r>
      <w:r w:rsidR="0034024D" w:rsidRPr="00CD1D7D">
        <w:rPr>
          <w:b w:val="0"/>
        </w:rPr>
        <w:t>йл</w:t>
      </w:r>
      <w:proofErr w:type="spellEnd"/>
      <w:r w:rsidR="002308CE" w:rsidRPr="00CD1D7D">
        <w:rPr>
          <w:b w:val="0"/>
        </w:rPr>
        <w:t>: </w:t>
      </w:r>
      <w:hyperlink r:id="rId7" w:history="1">
        <w:r w:rsidRPr="00CD1D7D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CD1D7D">
        <w:rPr>
          <w:b w:val="0"/>
        </w:rPr>
        <w:t>.  Приемные часы в рабочие дни: с 9.00 до 18.00.</w:t>
      </w:r>
    </w:p>
    <w:p w:rsidR="00AA395C" w:rsidRDefault="00605750" w:rsidP="006A30F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="00067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067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в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«Берег», </w:t>
      </w:r>
    </w:p>
    <w:p w:rsidR="000C521F" w:rsidRDefault="00605750" w:rsidP="00AA395C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A91D1D" w:rsidRDefault="00A91D1D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 w:firstLine="709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 w:firstLine="709"/>
        <w:rPr>
          <w:rFonts w:ascii="Times New Roman" w:hAnsi="Times New Roman" w:cs="Times New Roman"/>
          <w:sz w:val="28"/>
          <w:szCs w:val="28"/>
        </w:rPr>
      </w:pPr>
    </w:p>
    <w:p w:rsidR="006F1156" w:rsidRDefault="006F1156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113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91D1D" w:rsidRDefault="006F1156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1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A91D1D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620324" w:rsidRDefault="00A91D1D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</w:t>
      </w:r>
      <w:r w:rsidR="006A30F4">
        <w:rPr>
          <w:rFonts w:ascii="Times New Roman" w:hAnsi="Times New Roman" w:cs="Times New Roman"/>
          <w:sz w:val="28"/>
          <w:szCs w:val="28"/>
        </w:rPr>
        <w:t xml:space="preserve">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1D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F1156">
        <w:rPr>
          <w:rFonts w:ascii="Times New Roman" w:hAnsi="Times New Roman" w:cs="Times New Roman"/>
          <w:sz w:val="28"/>
          <w:szCs w:val="28"/>
        </w:rPr>
        <w:t xml:space="preserve">            Г.Ю. Чурсанов</w:t>
      </w:r>
    </w:p>
    <w:sectPr w:rsidR="00620324" w:rsidSect="006A30F4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C4" w:rsidRDefault="003023C4" w:rsidP="00E82E30">
      <w:pPr>
        <w:spacing w:after="0" w:line="240" w:lineRule="auto"/>
      </w:pPr>
      <w:r>
        <w:separator/>
      </w:r>
    </w:p>
  </w:endnote>
  <w:endnote w:type="continuationSeparator" w:id="0">
    <w:p w:rsidR="003023C4" w:rsidRDefault="003023C4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C4" w:rsidRDefault="003023C4" w:rsidP="00E82E30">
      <w:pPr>
        <w:spacing w:after="0" w:line="240" w:lineRule="auto"/>
      </w:pPr>
      <w:r>
        <w:separator/>
      </w:r>
    </w:p>
  </w:footnote>
  <w:footnote w:type="continuationSeparator" w:id="0">
    <w:p w:rsidR="003023C4" w:rsidRDefault="003023C4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E30" w:rsidRDefault="00E82E30">
        <w:pPr>
          <w:pStyle w:val="a7"/>
          <w:jc w:val="center"/>
        </w:pPr>
      </w:p>
      <w:p w:rsidR="00516FA8" w:rsidRDefault="00516FA8">
        <w:pPr>
          <w:pStyle w:val="a7"/>
          <w:jc w:val="center"/>
        </w:pPr>
      </w:p>
      <w:p w:rsidR="00E82E30" w:rsidRPr="00516FA8" w:rsidRDefault="00E82E30">
        <w:pPr>
          <w:pStyle w:val="a7"/>
          <w:jc w:val="center"/>
          <w:rPr>
            <w:rFonts w:ascii="Times New Roman" w:hAnsi="Times New Roman" w:cs="Times New Roman"/>
          </w:rPr>
        </w:pPr>
        <w:r w:rsidRPr="00516FA8">
          <w:rPr>
            <w:rFonts w:ascii="Times New Roman" w:hAnsi="Times New Roman" w:cs="Times New Roman"/>
          </w:rPr>
          <w:fldChar w:fldCharType="begin"/>
        </w:r>
        <w:r w:rsidRPr="00516FA8">
          <w:rPr>
            <w:rFonts w:ascii="Times New Roman" w:hAnsi="Times New Roman" w:cs="Times New Roman"/>
          </w:rPr>
          <w:instrText>PAGE   \* MERGEFORMAT</w:instrText>
        </w:r>
        <w:r w:rsidRPr="00516FA8">
          <w:rPr>
            <w:rFonts w:ascii="Times New Roman" w:hAnsi="Times New Roman" w:cs="Times New Roman"/>
          </w:rPr>
          <w:fldChar w:fldCharType="separate"/>
        </w:r>
        <w:r w:rsidR="00DE4888">
          <w:rPr>
            <w:rFonts w:ascii="Times New Roman" w:hAnsi="Times New Roman" w:cs="Times New Roman"/>
            <w:noProof/>
          </w:rPr>
          <w:t>3</w:t>
        </w:r>
        <w:r w:rsidRPr="00516FA8">
          <w:rPr>
            <w:rFonts w:ascii="Times New Roman" w:hAnsi="Times New Roman" w:cs="Times New Roman"/>
          </w:rP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67A4D"/>
    <w:rsid w:val="000C521F"/>
    <w:rsid w:val="000C6CA4"/>
    <w:rsid w:val="000D6241"/>
    <w:rsid w:val="000E5FC4"/>
    <w:rsid w:val="00106456"/>
    <w:rsid w:val="00132468"/>
    <w:rsid w:val="00175FE1"/>
    <w:rsid w:val="002308CE"/>
    <w:rsid w:val="00255F6D"/>
    <w:rsid w:val="00260150"/>
    <w:rsid w:val="00260D85"/>
    <w:rsid w:val="002803D5"/>
    <w:rsid w:val="002B6D51"/>
    <w:rsid w:val="002C6C6A"/>
    <w:rsid w:val="002D5BEB"/>
    <w:rsid w:val="002E6A3A"/>
    <w:rsid w:val="002F0788"/>
    <w:rsid w:val="003023C4"/>
    <w:rsid w:val="00320EA5"/>
    <w:rsid w:val="0034024D"/>
    <w:rsid w:val="003D2D31"/>
    <w:rsid w:val="00405E5E"/>
    <w:rsid w:val="004626EB"/>
    <w:rsid w:val="00491893"/>
    <w:rsid w:val="00516FA8"/>
    <w:rsid w:val="00563B51"/>
    <w:rsid w:val="00570D7E"/>
    <w:rsid w:val="005A60C2"/>
    <w:rsid w:val="005B0395"/>
    <w:rsid w:val="005C35B0"/>
    <w:rsid w:val="005C62E4"/>
    <w:rsid w:val="005E14EB"/>
    <w:rsid w:val="00605750"/>
    <w:rsid w:val="00607BC4"/>
    <w:rsid w:val="00620324"/>
    <w:rsid w:val="00623595"/>
    <w:rsid w:val="006A30F4"/>
    <w:rsid w:val="006B4DAE"/>
    <w:rsid w:val="006E5D1B"/>
    <w:rsid w:val="006F1156"/>
    <w:rsid w:val="00747026"/>
    <w:rsid w:val="007D02C5"/>
    <w:rsid w:val="007F4CB7"/>
    <w:rsid w:val="008050AA"/>
    <w:rsid w:val="0084187A"/>
    <w:rsid w:val="008A391B"/>
    <w:rsid w:val="008B56DE"/>
    <w:rsid w:val="008C0DA4"/>
    <w:rsid w:val="008D5A65"/>
    <w:rsid w:val="009546AE"/>
    <w:rsid w:val="00970CF2"/>
    <w:rsid w:val="009C2CEF"/>
    <w:rsid w:val="009D004D"/>
    <w:rsid w:val="009F4FA4"/>
    <w:rsid w:val="00A14EC0"/>
    <w:rsid w:val="00A91D1D"/>
    <w:rsid w:val="00A97BC8"/>
    <w:rsid w:val="00AA395C"/>
    <w:rsid w:val="00B708E4"/>
    <w:rsid w:val="00BF1E1F"/>
    <w:rsid w:val="00C81C30"/>
    <w:rsid w:val="00CB7FF0"/>
    <w:rsid w:val="00CD1D7D"/>
    <w:rsid w:val="00CD314B"/>
    <w:rsid w:val="00CE4E2F"/>
    <w:rsid w:val="00D576E1"/>
    <w:rsid w:val="00DA7302"/>
    <w:rsid w:val="00DE4888"/>
    <w:rsid w:val="00E20965"/>
    <w:rsid w:val="00E61111"/>
    <w:rsid w:val="00E6239A"/>
    <w:rsid w:val="00E82E30"/>
    <w:rsid w:val="00EF69A0"/>
    <w:rsid w:val="00F22907"/>
    <w:rsid w:val="00FB2FB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2020-08-12T12:55:00Z</cp:lastPrinted>
  <dcterms:created xsi:type="dcterms:W3CDTF">2020-08-12T13:25:00Z</dcterms:created>
  <dcterms:modified xsi:type="dcterms:W3CDTF">2020-08-12T13:25:00Z</dcterms:modified>
</cp:coreProperties>
</file>