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620" w:rsidRDefault="00F14620" w:rsidP="00F14620">
      <w:pPr>
        <w:autoSpaceDE w:val="0"/>
        <w:autoSpaceDN w:val="0"/>
        <w:adjustRightInd w:val="0"/>
        <w:jc w:val="center"/>
        <w:rPr>
          <w:bCs/>
          <w:sz w:val="28"/>
          <w:szCs w:val="28"/>
        </w:rPr>
      </w:pPr>
    </w:p>
    <w:p w:rsidR="00B56DED" w:rsidRPr="00B56DED" w:rsidRDefault="00B56DED" w:rsidP="0000595B">
      <w:pPr>
        <w:autoSpaceDE w:val="0"/>
        <w:autoSpaceDN w:val="0"/>
        <w:adjustRightInd w:val="0"/>
        <w:ind w:left="5245"/>
        <w:jc w:val="center"/>
        <w:rPr>
          <w:bCs/>
          <w:sz w:val="28"/>
          <w:szCs w:val="28"/>
        </w:rPr>
      </w:pPr>
      <w:r w:rsidRPr="00B56DED">
        <w:rPr>
          <w:bCs/>
          <w:sz w:val="28"/>
          <w:szCs w:val="28"/>
        </w:rPr>
        <w:t>УТВЕРЖДЕН</w:t>
      </w:r>
      <w:r w:rsidR="00F3318D">
        <w:rPr>
          <w:bCs/>
          <w:sz w:val="28"/>
          <w:szCs w:val="28"/>
        </w:rPr>
        <w:t>Ы</w:t>
      </w:r>
    </w:p>
    <w:p w:rsidR="00B56DED" w:rsidRPr="00B56DED" w:rsidRDefault="00B56DED" w:rsidP="0000595B">
      <w:pPr>
        <w:autoSpaceDE w:val="0"/>
        <w:autoSpaceDN w:val="0"/>
        <w:adjustRightInd w:val="0"/>
        <w:ind w:left="5245"/>
        <w:jc w:val="center"/>
        <w:rPr>
          <w:bCs/>
          <w:sz w:val="28"/>
          <w:szCs w:val="28"/>
        </w:rPr>
      </w:pPr>
      <w:r w:rsidRPr="00B56DED">
        <w:rPr>
          <w:bCs/>
          <w:sz w:val="28"/>
          <w:szCs w:val="28"/>
        </w:rPr>
        <w:t>постановлением администрации</w:t>
      </w:r>
    </w:p>
    <w:p w:rsidR="00B56DED" w:rsidRPr="00B56DED" w:rsidRDefault="00B56DED" w:rsidP="0000595B">
      <w:pPr>
        <w:autoSpaceDE w:val="0"/>
        <w:autoSpaceDN w:val="0"/>
        <w:adjustRightInd w:val="0"/>
        <w:ind w:left="5245"/>
        <w:jc w:val="center"/>
        <w:rPr>
          <w:bCs/>
          <w:sz w:val="28"/>
          <w:szCs w:val="28"/>
        </w:rPr>
      </w:pPr>
      <w:r w:rsidRPr="00B56DED">
        <w:rPr>
          <w:bCs/>
          <w:sz w:val="28"/>
          <w:szCs w:val="28"/>
        </w:rPr>
        <w:t>городского округа город Воронеж</w:t>
      </w:r>
    </w:p>
    <w:p w:rsidR="00D95C90" w:rsidRDefault="00B56DED" w:rsidP="0000595B">
      <w:pPr>
        <w:pStyle w:val="ConsPlusNormal"/>
        <w:adjustRightInd w:val="0"/>
        <w:spacing w:line="360" w:lineRule="auto"/>
        <w:ind w:left="5245"/>
        <w:jc w:val="center"/>
        <w:rPr>
          <w:rFonts w:ascii="Times New Roman" w:hAnsi="Times New Roman" w:cs="Times New Roman"/>
          <w:bCs/>
          <w:sz w:val="28"/>
          <w:szCs w:val="28"/>
        </w:rPr>
      </w:pPr>
      <w:r w:rsidRPr="00B56DED">
        <w:rPr>
          <w:rFonts w:ascii="Times New Roman" w:hAnsi="Times New Roman" w:cs="Times New Roman"/>
          <w:bCs/>
          <w:sz w:val="28"/>
          <w:szCs w:val="28"/>
        </w:rPr>
        <w:t>от</w:t>
      </w:r>
      <w:r w:rsidR="00F14620">
        <w:rPr>
          <w:rFonts w:ascii="Times New Roman" w:hAnsi="Times New Roman" w:cs="Times New Roman"/>
          <w:bCs/>
          <w:sz w:val="28"/>
          <w:szCs w:val="28"/>
        </w:rPr>
        <w:t xml:space="preserve"> </w:t>
      </w:r>
      <w:r w:rsidR="00A81A5C">
        <w:rPr>
          <w:rFonts w:ascii="Times New Roman" w:hAnsi="Times New Roman" w:cs="Times New Roman"/>
          <w:bCs/>
          <w:sz w:val="28"/>
          <w:szCs w:val="28"/>
        </w:rPr>
        <w:t>13.08.2020</w:t>
      </w:r>
      <w:r w:rsidR="00790860">
        <w:rPr>
          <w:rFonts w:ascii="Times New Roman" w:hAnsi="Times New Roman" w:cs="Times New Roman"/>
          <w:bCs/>
          <w:sz w:val="28"/>
          <w:szCs w:val="28"/>
        </w:rPr>
        <w:t xml:space="preserve"> </w:t>
      </w:r>
      <w:r w:rsidRPr="00B56DED">
        <w:rPr>
          <w:rFonts w:ascii="Times New Roman" w:hAnsi="Times New Roman" w:cs="Times New Roman"/>
          <w:bCs/>
          <w:sz w:val="28"/>
          <w:szCs w:val="28"/>
        </w:rPr>
        <w:t>№</w:t>
      </w:r>
      <w:r w:rsidR="00A81A5C">
        <w:rPr>
          <w:rFonts w:ascii="Times New Roman" w:hAnsi="Times New Roman" w:cs="Times New Roman"/>
          <w:bCs/>
          <w:sz w:val="28"/>
          <w:szCs w:val="28"/>
        </w:rPr>
        <w:t xml:space="preserve"> 744</w:t>
      </w:r>
    </w:p>
    <w:p w:rsidR="00F14620" w:rsidRDefault="00F14620" w:rsidP="00B56DED">
      <w:pPr>
        <w:pStyle w:val="ConsPlusNormal"/>
        <w:adjustRightInd w:val="0"/>
        <w:spacing w:line="360" w:lineRule="auto"/>
        <w:ind w:firstLine="708"/>
        <w:jc w:val="center"/>
        <w:rPr>
          <w:rFonts w:ascii="Times New Roman" w:hAnsi="Times New Roman" w:cs="Times New Roman"/>
          <w:bCs/>
          <w:sz w:val="28"/>
          <w:szCs w:val="28"/>
        </w:rPr>
      </w:pPr>
    </w:p>
    <w:p w:rsidR="00984639" w:rsidRPr="00F14620" w:rsidRDefault="00F14620" w:rsidP="00F14620">
      <w:pPr>
        <w:pStyle w:val="ConsPlusNormal"/>
        <w:adjustRightInd w:val="0"/>
        <w:ind w:firstLine="708"/>
        <w:jc w:val="center"/>
        <w:rPr>
          <w:rFonts w:ascii="Times New Roman" w:hAnsi="Times New Roman" w:cs="Times New Roman"/>
          <w:b/>
          <w:bCs/>
          <w:sz w:val="28"/>
          <w:szCs w:val="28"/>
        </w:rPr>
      </w:pPr>
      <w:r w:rsidRPr="00F14620">
        <w:rPr>
          <w:rFonts w:ascii="Times New Roman" w:hAnsi="Times New Roman" w:cs="Times New Roman"/>
          <w:b/>
          <w:bCs/>
          <w:sz w:val="28"/>
          <w:szCs w:val="28"/>
        </w:rPr>
        <w:t xml:space="preserve">ИЗМЕНЕНИЯ </w:t>
      </w:r>
    </w:p>
    <w:p w:rsidR="00F14620" w:rsidRPr="00F14620" w:rsidRDefault="00F14620" w:rsidP="00F14620">
      <w:pPr>
        <w:pStyle w:val="ConsPlusNormal"/>
        <w:adjustRightInd w:val="0"/>
        <w:ind w:firstLine="708"/>
        <w:jc w:val="center"/>
        <w:rPr>
          <w:rFonts w:ascii="Times New Roman" w:hAnsi="Times New Roman" w:cs="Times New Roman"/>
          <w:b/>
          <w:bCs/>
          <w:sz w:val="28"/>
          <w:szCs w:val="28"/>
        </w:rPr>
      </w:pPr>
      <w:r w:rsidRPr="00F14620">
        <w:rPr>
          <w:rFonts w:ascii="Times New Roman" w:hAnsi="Times New Roman" w:cs="Times New Roman"/>
          <w:b/>
          <w:bCs/>
          <w:sz w:val="28"/>
          <w:szCs w:val="28"/>
        </w:rPr>
        <w:t xml:space="preserve">В ПОЛОЖЕНИЕ </w:t>
      </w:r>
    </w:p>
    <w:p w:rsidR="00F14620" w:rsidRPr="00F14620" w:rsidRDefault="00F14620" w:rsidP="00F14620">
      <w:pPr>
        <w:pStyle w:val="ConsPlusNormal"/>
        <w:adjustRightInd w:val="0"/>
        <w:ind w:firstLine="708"/>
        <w:jc w:val="center"/>
        <w:rPr>
          <w:rFonts w:ascii="Times New Roman" w:hAnsi="Times New Roman" w:cs="Times New Roman"/>
          <w:b/>
          <w:bCs/>
          <w:sz w:val="28"/>
          <w:szCs w:val="28"/>
        </w:rPr>
      </w:pPr>
      <w:r w:rsidRPr="00F14620">
        <w:rPr>
          <w:rFonts w:ascii="Times New Roman" w:hAnsi="Times New Roman" w:cs="Times New Roman"/>
          <w:b/>
          <w:bCs/>
          <w:sz w:val="28"/>
          <w:szCs w:val="28"/>
        </w:rPr>
        <w:t>О КОМИССИЯХ ПО ДЕЛАМ НЕСОВЕРШЕННОЛЕТНИХ</w:t>
      </w:r>
    </w:p>
    <w:p w:rsidR="00F14620" w:rsidRPr="00F14620" w:rsidRDefault="00F14620" w:rsidP="00F14620">
      <w:pPr>
        <w:pStyle w:val="ConsPlusNormal"/>
        <w:adjustRightInd w:val="0"/>
        <w:ind w:firstLine="708"/>
        <w:jc w:val="center"/>
        <w:rPr>
          <w:rFonts w:ascii="Times New Roman" w:hAnsi="Times New Roman" w:cs="Times New Roman"/>
          <w:b/>
          <w:bCs/>
          <w:sz w:val="28"/>
          <w:szCs w:val="28"/>
        </w:rPr>
      </w:pPr>
      <w:r w:rsidRPr="00F14620">
        <w:rPr>
          <w:rFonts w:ascii="Times New Roman" w:hAnsi="Times New Roman" w:cs="Times New Roman"/>
          <w:b/>
          <w:bCs/>
          <w:sz w:val="28"/>
          <w:szCs w:val="28"/>
        </w:rPr>
        <w:t xml:space="preserve"> И ЗАЩИТЕ ИХ ПРАВ УПРАВ РАЙОНОВ ГОРОДСКОГО ОКРУГА ГОРОД ВОРОНЕЖ</w:t>
      </w:r>
    </w:p>
    <w:p w:rsidR="00984639" w:rsidRPr="00984639" w:rsidRDefault="00984639" w:rsidP="00984639">
      <w:pPr>
        <w:pStyle w:val="ConsPlusNormal"/>
        <w:adjustRightInd w:val="0"/>
        <w:ind w:firstLine="708"/>
        <w:jc w:val="center"/>
        <w:rPr>
          <w:rFonts w:ascii="Times New Roman" w:hAnsi="Times New Roman" w:cs="Times New Roman"/>
          <w:bCs/>
          <w:sz w:val="28"/>
          <w:szCs w:val="28"/>
        </w:rPr>
      </w:pPr>
    </w:p>
    <w:p w:rsidR="006766A3" w:rsidRDefault="006766A3" w:rsidP="003C0204">
      <w:pPr>
        <w:pStyle w:val="ConsPlusNormal"/>
        <w:adjustRightInd w:val="0"/>
        <w:spacing w:line="360" w:lineRule="auto"/>
        <w:ind w:firstLine="708"/>
        <w:jc w:val="both"/>
        <w:rPr>
          <w:rFonts w:ascii="Times New Roman" w:hAnsi="Times New Roman" w:cs="Times New Roman"/>
          <w:sz w:val="28"/>
          <w:szCs w:val="28"/>
        </w:rPr>
      </w:pPr>
      <w:r w:rsidRPr="00F60907">
        <w:rPr>
          <w:rFonts w:ascii="Times New Roman" w:hAnsi="Times New Roman" w:cs="Times New Roman"/>
          <w:spacing w:val="4"/>
          <w:sz w:val="28"/>
          <w:szCs w:val="28"/>
        </w:rPr>
        <w:t>1. П</w:t>
      </w:r>
      <w:r w:rsidR="00CE761F" w:rsidRPr="00F60907">
        <w:rPr>
          <w:rFonts w:ascii="Times New Roman" w:hAnsi="Times New Roman" w:cs="Times New Roman"/>
          <w:spacing w:val="4"/>
          <w:sz w:val="28"/>
          <w:szCs w:val="28"/>
        </w:rPr>
        <w:t xml:space="preserve">ункт 1.7  </w:t>
      </w:r>
      <w:r w:rsidR="00E621F4" w:rsidRPr="00F60907">
        <w:rPr>
          <w:rFonts w:ascii="Times New Roman" w:hAnsi="Times New Roman" w:cs="Times New Roman"/>
          <w:spacing w:val="4"/>
          <w:sz w:val="28"/>
          <w:szCs w:val="28"/>
        </w:rPr>
        <w:t>раздела 1 «О</w:t>
      </w:r>
      <w:r w:rsidR="00F41334" w:rsidRPr="00F60907">
        <w:rPr>
          <w:rFonts w:ascii="Times New Roman" w:hAnsi="Times New Roman" w:cs="Times New Roman"/>
          <w:spacing w:val="4"/>
          <w:sz w:val="28"/>
          <w:szCs w:val="28"/>
        </w:rPr>
        <w:t xml:space="preserve">бщие положения» </w:t>
      </w:r>
      <w:r w:rsidR="00CE761F" w:rsidRPr="00F60907">
        <w:rPr>
          <w:rFonts w:ascii="Times New Roman" w:hAnsi="Times New Roman" w:cs="Times New Roman"/>
          <w:spacing w:val="4"/>
          <w:sz w:val="28"/>
          <w:szCs w:val="28"/>
        </w:rPr>
        <w:t xml:space="preserve">Положения о комиссиях по делам несовершеннолетних и защите их прав управ районов городского округа город Воронеж </w:t>
      </w:r>
      <w:r w:rsidR="00F41334" w:rsidRPr="00F60907">
        <w:rPr>
          <w:rFonts w:ascii="Times New Roman" w:hAnsi="Times New Roman" w:cs="Times New Roman"/>
          <w:spacing w:val="4"/>
          <w:sz w:val="28"/>
          <w:szCs w:val="28"/>
        </w:rPr>
        <w:t xml:space="preserve">(далее – Положение) </w:t>
      </w:r>
      <w:r w:rsidR="00CE761F" w:rsidRPr="00F60907">
        <w:rPr>
          <w:rFonts w:ascii="Times New Roman" w:hAnsi="Times New Roman" w:cs="Times New Roman"/>
          <w:spacing w:val="4"/>
          <w:sz w:val="28"/>
          <w:szCs w:val="28"/>
        </w:rPr>
        <w:t>изложить в следующей редакции</w:t>
      </w:r>
      <w:r w:rsidR="00CE761F" w:rsidRPr="00CE761F">
        <w:rPr>
          <w:rFonts w:ascii="Times New Roman" w:hAnsi="Times New Roman" w:cs="Times New Roman"/>
          <w:sz w:val="28"/>
          <w:szCs w:val="28"/>
        </w:rPr>
        <w:t>:</w:t>
      </w:r>
    </w:p>
    <w:p w:rsidR="00CE761F" w:rsidRPr="00CE761F" w:rsidRDefault="00CE761F" w:rsidP="00F41334">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CE761F">
        <w:rPr>
          <w:rFonts w:ascii="Times New Roman" w:hAnsi="Times New Roman" w:cs="Times New Roman"/>
          <w:sz w:val="28"/>
          <w:szCs w:val="28"/>
        </w:rPr>
        <w:t>«</w:t>
      </w:r>
      <w:r w:rsidR="006766A3">
        <w:rPr>
          <w:rFonts w:ascii="Times New Roman" w:hAnsi="Times New Roman" w:cs="Times New Roman"/>
          <w:sz w:val="28"/>
          <w:szCs w:val="28"/>
        </w:rPr>
        <w:t xml:space="preserve">1.7. </w:t>
      </w:r>
      <w:r w:rsidR="00F41334">
        <w:rPr>
          <w:rFonts w:ascii="Times New Roman" w:eastAsiaTheme="minorHAnsi" w:hAnsi="Times New Roman" w:cs="Times New Roman"/>
          <w:sz w:val="28"/>
          <w:szCs w:val="28"/>
          <w:lang w:eastAsia="en-US"/>
        </w:rPr>
        <w:t>Членами комиссий</w:t>
      </w:r>
      <w:r w:rsidRPr="00CE761F">
        <w:rPr>
          <w:rFonts w:ascii="Times New Roman" w:eastAsiaTheme="minorHAnsi" w:hAnsi="Times New Roman" w:cs="Times New Roman"/>
          <w:sz w:val="28"/>
          <w:szCs w:val="28"/>
          <w:lang w:eastAsia="en-US"/>
        </w:rPr>
        <w:t xml:space="preserve"> являются руководители (их заместители) органов и учреждений системы профилактики, могут являться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представительн</w:t>
      </w:r>
      <w:r w:rsidR="004E40BD">
        <w:rPr>
          <w:rFonts w:ascii="Times New Roman" w:eastAsiaTheme="minorHAnsi" w:hAnsi="Times New Roman" w:cs="Times New Roman"/>
          <w:sz w:val="28"/>
          <w:szCs w:val="28"/>
          <w:lang w:eastAsia="en-US"/>
        </w:rPr>
        <w:t>ого</w:t>
      </w:r>
      <w:r w:rsidRPr="00CE761F">
        <w:rPr>
          <w:rFonts w:ascii="Times New Roman" w:eastAsiaTheme="minorHAnsi" w:hAnsi="Times New Roman" w:cs="Times New Roman"/>
          <w:sz w:val="28"/>
          <w:szCs w:val="28"/>
          <w:lang w:eastAsia="en-US"/>
        </w:rPr>
        <w:t xml:space="preserve"> орган</w:t>
      </w:r>
      <w:r w:rsidR="004E40BD">
        <w:rPr>
          <w:rFonts w:ascii="Times New Roman" w:eastAsiaTheme="minorHAnsi" w:hAnsi="Times New Roman" w:cs="Times New Roman"/>
          <w:sz w:val="28"/>
          <w:szCs w:val="28"/>
          <w:lang w:eastAsia="en-US"/>
        </w:rPr>
        <w:t>а</w:t>
      </w:r>
      <w:r w:rsidRPr="00CE761F">
        <w:rPr>
          <w:rFonts w:ascii="Times New Roman" w:eastAsiaTheme="minorHAnsi" w:hAnsi="Times New Roman" w:cs="Times New Roman"/>
          <w:sz w:val="28"/>
          <w:szCs w:val="28"/>
          <w:lang w:eastAsia="en-US"/>
        </w:rPr>
        <w:t>, другие заинтересованные лица. Председателем, заместителем председателя, ответственным секретарем и членом комиссии может быть гражданин Российской Федерац</w:t>
      </w:r>
      <w:r w:rsidR="00390D46">
        <w:rPr>
          <w:rFonts w:ascii="Times New Roman" w:eastAsiaTheme="minorHAnsi" w:hAnsi="Times New Roman" w:cs="Times New Roman"/>
          <w:sz w:val="28"/>
          <w:szCs w:val="28"/>
          <w:lang w:eastAsia="en-US"/>
        </w:rPr>
        <w:t>ии, достигший возраста 21 года»</w:t>
      </w:r>
      <w:r w:rsidRPr="00CE761F">
        <w:rPr>
          <w:rFonts w:ascii="Times New Roman" w:eastAsiaTheme="minorHAnsi" w:hAnsi="Times New Roman" w:cs="Times New Roman"/>
          <w:sz w:val="28"/>
          <w:szCs w:val="28"/>
          <w:lang w:eastAsia="en-US"/>
        </w:rPr>
        <w:t>.</w:t>
      </w:r>
    </w:p>
    <w:p w:rsidR="009E0034" w:rsidRPr="009E0034" w:rsidRDefault="006766A3" w:rsidP="003C0204">
      <w:pPr>
        <w:pStyle w:val="ConsPlusNormal"/>
        <w:adjustRightInd w:val="0"/>
        <w:spacing w:line="360" w:lineRule="auto"/>
        <w:ind w:firstLine="708"/>
        <w:jc w:val="both"/>
        <w:rPr>
          <w:rFonts w:ascii="Times New Roman" w:eastAsiaTheme="minorHAnsi" w:hAnsi="Times New Roman" w:cs="Times New Roman"/>
          <w:sz w:val="28"/>
          <w:szCs w:val="28"/>
          <w:lang w:eastAsia="en-US"/>
        </w:rPr>
      </w:pPr>
      <w:r>
        <w:rPr>
          <w:rFonts w:ascii="Times New Roman CYR" w:hAnsi="Times New Roman CYR" w:cs="Times New Roman CYR"/>
          <w:sz w:val="28"/>
          <w:szCs w:val="28"/>
        </w:rPr>
        <w:t>2. П</w:t>
      </w:r>
      <w:r w:rsidR="00320AED" w:rsidRPr="009E0034">
        <w:rPr>
          <w:rFonts w:ascii="Times New Roman CYR" w:hAnsi="Times New Roman CYR" w:cs="Times New Roman CYR"/>
          <w:sz w:val="28"/>
          <w:szCs w:val="28"/>
        </w:rPr>
        <w:t>ункт</w:t>
      </w:r>
      <w:r w:rsidR="00C20D05" w:rsidRPr="009E0034">
        <w:rPr>
          <w:rFonts w:ascii="Times New Roman CYR" w:hAnsi="Times New Roman CYR" w:cs="Times New Roman CYR"/>
          <w:sz w:val="28"/>
          <w:szCs w:val="28"/>
        </w:rPr>
        <w:t xml:space="preserve"> 2.2</w:t>
      </w:r>
      <w:r w:rsidR="00F41334">
        <w:rPr>
          <w:rFonts w:ascii="Times New Roman CYR" w:hAnsi="Times New Roman CYR" w:cs="Times New Roman CYR"/>
          <w:sz w:val="28"/>
          <w:szCs w:val="28"/>
        </w:rPr>
        <w:t xml:space="preserve"> раздела 2 «Основные направления деятельности комиссий»</w:t>
      </w:r>
      <w:r w:rsidR="00320AED" w:rsidRPr="009E0034">
        <w:rPr>
          <w:rFonts w:ascii="Times New Roman CYR" w:hAnsi="Times New Roman CYR" w:cs="Times New Roman CYR"/>
          <w:sz w:val="28"/>
          <w:szCs w:val="28"/>
        </w:rPr>
        <w:t xml:space="preserve"> </w:t>
      </w:r>
      <w:r w:rsidR="005E24C0">
        <w:rPr>
          <w:rFonts w:ascii="Times New Roman CYR" w:hAnsi="Times New Roman CYR" w:cs="Times New Roman CYR"/>
          <w:sz w:val="28"/>
          <w:szCs w:val="28"/>
        </w:rPr>
        <w:t xml:space="preserve">Положения </w:t>
      </w:r>
      <w:r w:rsidR="00C20D05" w:rsidRPr="009E0034">
        <w:rPr>
          <w:rFonts w:ascii="Times New Roman CYR" w:hAnsi="Times New Roman CYR" w:cs="Times New Roman CYR"/>
          <w:sz w:val="28"/>
          <w:szCs w:val="28"/>
        </w:rPr>
        <w:t xml:space="preserve">изложить в следующей редакции: </w:t>
      </w:r>
    </w:p>
    <w:p w:rsidR="009E0034" w:rsidRPr="009E0034" w:rsidRDefault="00320AED"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9E0034">
        <w:rPr>
          <w:rFonts w:ascii="Times New Roman" w:hAnsi="Times New Roman" w:cs="Times New Roman"/>
          <w:sz w:val="28"/>
          <w:szCs w:val="28"/>
        </w:rPr>
        <w:t>«</w:t>
      </w:r>
      <w:r w:rsidR="00F11F11" w:rsidRPr="009E0034">
        <w:rPr>
          <w:rFonts w:ascii="Times New Roman" w:eastAsiaTheme="minorHAnsi" w:hAnsi="Times New Roman" w:cs="Times New Roman"/>
          <w:sz w:val="28"/>
          <w:szCs w:val="28"/>
          <w:lang w:eastAsia="en-US"/>
        </w:rPr>
        <w:t xml:space="preserve">2.2. </w:t>
      </w:r>
      <w:r w:rsidRPr="009E0034">
        <w:rPr>
          <w:rFonts w:ascii="Times New Roman" w:eastAsiaTheme="minorHAnsi" w:hAnsi="Times New Roman" w:cs="Times New Roman"/>
          <w:sz w:val="28"/>
          <w:szCs w:val="28"/>
          <w:lang w:eastAsia="en-US"/>
        </w:rPr>
        <w:t>Для решения возложенных задач комиссии:</w:t>
      </w:r>
    </w:p>
    <w:p w:rsidR="007C5524" w:rsidRDefault="00752F15"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proofErr w:type="gramStart"/>
      <w:r w:rsidRPr="009E0034">
        <w:rPr>
          <w:rFonts w:ascii="Times New Roman" w:eastAsiaTheme="minorHAnsi" w:hAnsi="Times New Roman" w:cs="Times New Roman"/>
          <w:sz w:val="28"/>
          <w:szCs w:val="28"/>
          <w:lang w:eastAsia="en-US"/>
        </w:rPr>
        <w:t xml:space="preserve">- </w:t>
      </w:r>
      <w:r w:rsidR="00F42F33" w:rsidRPr="009E0034">
        <w:rPr>
          <w:rFonts w:ascii="Times New Roman" w:eastAsiaTheme="minorHAnsi" w:hAnsi="Times New Roman" w:cs="Times New Roman"/>
          <w:sz w:val="28"/>
          <w:szCs w:val="28"/>
          <w:lang w:eastAsia="en-US"/>
        </w:rPr>
        <w:t>координируют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w:t>
      </w:r>
      <w:proofErr w:type="gramEnd"/>
      <w:r w:rsidR="00F42F33" w:rsidRPr="009E0034">
        <w:rPr>
          <w:rFonts w:ascii="Times New Roman" w:eastAsiaTheme="minorHAnsi" w:hAnsi="Times New Roman" w:cs="Times New Roman"/>
          <w:sz w:val="28"/>
          <w:szCs w:val="28"/>
          <w:lang w:eastAsia="en-US"/>
        </w:rPr>
        <w:t xml:space="preserve"> суицидальным 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соответствующих субъектов Российской Федерации;</w:t>
      </w:r>
    </w:p>
    <w:p w:rsidR="00F42F33" w:rsidRPr="007C5524" w:rsidRDefault="007C5524"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F42F33" w:rsidRPr="007C5524">
        <w:rPr>
          <w:rFonts w:ascii="Times New Roman" w:eastAsiaTheme="minorHAnsi" w:hAnsi="Times New Roman" w:cs="Times New Roman"/>
          <w:sz w:val="28"/>
          <w:szCs w:val="28"/>
          <w:lang w:eastAsia="en-US"/>
        </w:rPr>
        <w:t>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7C5524" w:rsidRPr="007C5524" w:rsidRDefault="007C5524"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F42F33" w:rsidRPr="007C5524">
        <w:rPr>
          <w:rFonts w:ascii="Times New Roman" w:eastAsiaTheme="minorHAnsi" w:hAnsi="Times New Roman" w:cs="Times New Roman"/>
          <w:sz w:val="28"/>
          <w:szCs w:val="28"/>
          <w:lang w:eastAsia="en-US"/>
        </w:rPr>
        <w:t>анализируют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F42F33" w:rsidRPr="007C5524" w:rsidRDefault="007C5524"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7C5524">
        <w:rPr>
          <w:rFonts w:ascii="Times New Roman" w:eastAsiaTheme="minorHAnsi" w:hAnsi="Times New Roman" w:cs="Times New Roman"/>
          <w:sz w:val="28"/>
          <w:szCs w:val="28"/>
          <w:lang w:eastAsia="en-US"/>
        </w:rPr>
        <w:t xml:space="preserve">- </w:t>
      </w:r>
      <w:r w:rsidR="00F42F33" w:rsidRPr="007C5524">
        <w:rPr>
          <w:rFonts w:ascii="Times New Roman" w:eastAsiaTheme="minorHAnsi" w:hAnsi="Times New Roman" w:cs="Times New Roman"/>
          <w:sz w:val="28"/>
          <w:szCs w:val="28"/>
          <w:lang w:eastAsia="en-US"/>
        </w:rPr>
        <w:t>утверждают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7C5524" w:rsidRPr="006766A3" w:rsidRDefault="007C5524"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F42F33" w:rsidRPr="006766A3">
        <w:rPr>
          <w:rFonts w:ascii="Times New Roman" w:eastAsiaTheme="minorHAnsi" w:hAnsi="Times New Roman" w:cs="Times New Roman"/>
          <w:sz w:val="28"/>
          <w:szCs w:val="28"/>
          <w:lang w:eastAsia="en-US"/>
        </w:rPr>
        <w:t>участвуют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rsidR="007C5524" w:rsidRPr="006766A3" w:rsidRDefault="007C5524"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6766A3">
        <w:rPr>
          <w:rFonts w:ascii="Times New Roman" w:eastAsiaTheme="minorHAnsi" w:hAnsi="Times New Roman" w:cs="Times New Roman"/>
          <w:sz w:val="28"/>
          <w:szCs w:val="28"/>
          <w:lang w:eastAsia="en-US"/>
        </w:rPr>
        <w:t xml:space="preserve">- </w:t>
      </w:r>
      <w:r w:rsidR="00F42F33" w:rsidRPr="006766A3">
        <w:rPr>
          <w:rFonts w:ascii="Times New Roman" w:eastAsiaTheme="minorHAnsi" w:hAnsi="Times New Roman" w:cs="Times New Roman"/>
          <w:sz w:val="28"/>
          <w:szCs w:val="28"/>
          <w:lang w:eastAsia="en-US"/>
        </w:rPr>
        <w:t>принимают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7C5524" w:rsidRPr="006766A3" w:rsidRDefault="007C5524"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6766A3">
        <w:rPr>
          <w:rFonts w:ascii="Times New Roman" w:eastAsiaTheme="minorHAnsi" w:hAnsi="Times New Roman" w:cs="Times New Roman"/>
          <w:sz w:val="28"/>
          <w:szCs w:val="28"/>
          <w:lang w:eastAsia="en-US"/>
        </w:rPr>
        <w:t xml:space="preserve">- </w:t>
      </w:r>
      <w:r w:rsidR="00F42F33" w:rsidRPr="006766A3">
        <w:rPr>
          <w:rFonts w:ascii="Times New Roman" w:eastAsiaTheme="minorHAnsi" w:hAnsi="Times New Roman" w:cs="Times New Roman"/>
          <w:sz w:val="28"/>
          <w:szCs w:val="28"/>
          <w:lang w:eastAsia="en-US"/>
        </w:rPr>
        <w:t>принимают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7C5524" w:rsidRPr="006766A3" w:rsidRDefault="00B3086E"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proofErr w:type="gramStart"/>
      <w:r w:rsidRPr="006766A3">
        <w:rPr>
          <w:rFonts w:ascii="Times New Roman" w:eastAsiaTheme="minorHAnsi" w:hAnsi="Times New Roman" w:cs="Times New Roman"/>
          <w:sz w:val="28"/>
          <w:szCs w:val="28"/>
          <w:lang w:eastAsia="en-US"/>
        </w:rPr>
        <w:t xml:space="preserve">- </w:t>
      </w:r>
      <w:r w:rsidR="00F42F33" w:rsidRPr="006766A3">
        <w:rPr>
          <w:rFonts w:ascii="Times New Roman" w:eastAsiaTheme="minorHAnsi" w:hAnsi="Times New Roman" w:cs="Times New Roman"/>
          <w:sz w:val="28"/>
          <w:szCs w:val="28"/>
          <w:lang w:eastAsia="en-US"/>
        </w:rPr>
        <w:t>могут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roofErr w:type="gramEnd"/>
    </w:p>
    <w:p w:rsidR="007C5524" w:rsidRPr="006766A3" w:rsidRDefault="00B3086E"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6766A3">
        <w:rPr>
          <w:rFonts w:ascii="Times New Roman" w:eastAsiaTheme="minorHAnsi" w:hAnsi="Times New Roman" w:cs="Times New Roman"/>
          <w:sz w:val="28"/>
          <w:szCs w:val="28"/>
          <w:lang w:eastAsia="en-US"/>
        </w:rPr>
        <w:t xml:space="preserve">- </w:t>
      </w:r>
      <w:r w:rsidR="00F42F33" w:rsidRPr="006766A3">
        <w:rPr>
          <w:rFonts w:ascii="Times New Roman" w:eastAsiaTheme="minorHAnsi" w:hAnsi="Times New Roman" w:cs="Times New Roman"/>
          <w:sz w:val="28"/>
          <w:szCs w:val="28"/>
          <w:lang w:eastAsia="en-US"/>
        </w:rPr>
        <w:t xml:space="preserve">подготавливают совместно с соответствующими органами или </w:t>
      </w:r>
      <w:proofErr w:type="gramStart"/>
      <w:r w:rsidR="00F42F33" w:rsidRPr="006766A3">
        <w:rPr>
          <w:rFonts w:ascii="Times New Roman" w:eastAsiaTheme="minorHAnsi" w:hAnsi="Times New Roman" w:cs="Times New Roman"/>
          <w:sz w:val="28"/>
          <w:szCs w:val="28"/>
          <w:lang w:eastAsia="en-US"/>
        </w:rPr>
        <w:t>учреждениями</w:t>
      </w:r>
      <w:proofErr w:type="gramEnd"/>
      <w:r w:rsidR="00F42F33" w:rsidRPr="006766A3">
        <w:rPr>
          <w:rFonts w:ascii="Times New Roman" w:eastAsiaTheme="minorHAnsi" w:hAnsi="Times New Roman" w:cs="Times New Roman"/>
          <w:sz w:val="28"/>
          <w:szCs w:val="28"/>
          <w:lang w:eastAsia="en-US"/>
        </w:rPr>
        <w:t xml:space="preserve">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7C5524" w:rsidRPr="006766A3" w:rsidRDefault="00B3086E"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6766A3">
        <w:rPr>
          <w:rFonts w:ascii="Times New Roman" w:eastAsiaTheme="minorHAnsi" w:hAnsi="Times New Roman" w:cs="Times New Roman"/>
          <w:sz w:val="28"/>
          <w:szCs w:val="28"/>
          <w:lang w:eastAsia="en-US"/>
        </w:rPr>
        <w:t xml:space="preserve">- </w:t>
      </w:r>
      <w:r w:rsidR="00F42F33" w:rsidRPr="006766A3">
        <w:rPr>
          <w:rFonts w:ascii="Times New Roman" w:eastAsiaTheme="minorHAnsi" w:hAnsi="Times New Roman" w:cs="Times New Roman"/>
          <w:sz w:val="28"/>
          <w:szCs w:val="28"/>
          <w:lang w:eastAsia="en-US"/>
        </w:rPr>
        <w:t>дают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7C5524" w:rsidRPr="006766A3" w:rsidRDefault="00B3086E"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6766A3">
        <w:rPr>
          <w:rFonts w:ascii="Times New Roman" w:eastAsiaTheme="minorHAnsi" w:hAnsi="Times New Roman" w:cs="Times New Roman"/>
          <w:sz w:val="28"/>
          <w:szCs w:val="28"/>
          <w:lang w:eastAsia="en-US"/>
        </w:rPr>
        <w:t xml:space="preserve">- </w:t>
      </w:r>
      <w:r w:rsidR="00F42F33" w:rsidRPr="006766A3">
        <w:rPr>
          <w:rFonts w:ascii="Times New Roman" w:eastAsiaTheme="minorHAnsi" w:hAnsi="Times New Roman" w:cs="Times New Roman"/>
          <w:sz w:val="28"/>
          <w:szCs w:val="28"/>
          <w:lang w:eastAsia="en-US"/>
        </w:rPr>
        <w:t xml:space="preserve">дают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w:t>
      </w:r>
      <w:proofErr w:type="gramStart"/>
      <w:r w:rsidR="00F42F33" w:rsidRPr="006766A3">
        <w:rPr>
          <w:rFonts w:ascii="Times New Roman" w:eastAsiaTheme="minorHAnsi" w:hAnsi="Times New Roman" w:cs="Times New Roman"/>
          <w:sz w:val="28"/>
          <w:szCs w:val="28"/>
          <w:lang w:eastAsia="en-US"/>
        </w:rPr>
        <w:t>Комиссии 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7C5524" w:rsidRPr="006766A3" w:rsidRDefault="00B3086E"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6766A3">
        <w:rPr>
          <w:rFonts w:ascii="Times New Roman" w:eastAsiaTheme="minorHAnsi" w:hAnsi="Times New Roman" w:cs="Times New Roman"/>
          <w:sz w:val="28"/>
          <w:szCs w:val="28"/>
          <w:lang w:eastAsia="en-US"/>
        </w:rPr>
        <w:t xml:space="preserve">- </w:t>
      </w:r>
      <w:r w:rsidR="00F42F33" w:rsidRPr="006766A3">
        <w:rPr>
          <w:rFonts w:ascii="Times New Roman" w:eastAsiaTheme="minorHAnsi" w:hAnsi="Times New Roman" w:cs="Times New Roman"/>
          <w:sz w:val="28"/>
          <w:szCs w:val="28"/>
          <w:lang w:eastAsia="en-US"/>
        </w:rPr>
        <w:t>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rsidR="007C5524" w:rsidRPr="006766A3" w:rsidRDefault="00B3086E"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6766A3">
        <w:rPr>
          <w:rFonts w:ascii="Times New Roman" w:eastAsiaTheme="minorHAnsi" w:hAnsi="Times New Roman" w:cs="Times New Roman"/>
          <w:sz w:val="28"/>
          <w:szCs w:val="28"/>
          <w:lang w:eastAsia="en-US"/>
        </w:rPr>
        <w:t xml:space="preserve">- </w:t>
      </w:r>
      <w:r w:rsidR="00F42F33" w:rsidRPr="006766A3">
        <w:rPr>
          <w:rFonts w:ascii="Times New Roman" w:eastAsiaTheme="minorHAnsi" w:hAnsi="Times New Roman" w:cs="Times New Roman"/>
          <w:sz w:val="28"/>
          <w:szCs w:val="28"/>
          <w:lang w:eastAsia="en-US"/>
        </w:rPr>
        <w:t>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7C5524" w:rsidRPr="006766A3" w:rsidRDefault="00B3086E"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6766A3">
        <w:rPr>
          <w:rFonts w:ascii="Times New Roman" w:eastAsiaTheme="minorHAnsi" w:hAnsi="Times New Roman" w:cs="Times New Roman"/>
          <w:sz w:val="28"/>
          <w:szCs w:val="28"/>
          <w:lang w:eastAsia="en-US"/>
        </w:rPr>
        <w:t xml:space="preserve">- </w:t>
      </w:r>
      <w:r w:rsidR="00F42F33" w:rsidRPr="006766A3">
        <w:rPr>
          <w:rFonts w:ascii="Times New Roman" w:eastAsiaTheme="minorHAnsi" w:hAnsi="Times New Roman" w:cs="Times New Roman"/>
          <w:sz w:val="28"/>
          <w:szCs w:val="28"/>
          <w:lang w:eastAsia="en-US"/>
        </w:rPr>
        <w:t>принимают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rsidR="007C5524" w:rsidRPr="006766A3" w:rsidRDefault="00B3086E"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6766A3">
        <w:rPr>
          <w:rFonts w:ascii="Times New Roman" w:eastAsiaTheme="minorHAnsi" w:hAnsi="Times New Roman" w:cs="Times New Roman"/>
          <w:sz w:val="28"/>
          <w:szCs w:val="28"/>
          <w:lang w:eastAsia="en-US"/>
        </w:rPr>
        <w:t xml:space="preserve">- </w:t>
      </w:r>
      <w:r w:rsidR="00F42F33" w:rsidRPr="006766A3">
        <w:rPr>
          <w:rFonts w:ascii="Times New Roman" w:eastAsiaTheme="minorHAnsi" w:hAnsi="Times New Roman" w:cs="Times New Roman"/>
          <w:sz w:val="28"/>
          <w:szCs w:val="28"/>
          <w:lang w:eastAsia="en-US"/>
        </w:rPr>
        <w:t>принимают постановления об отчислении несовершеннолетних из специальных учебно-воспитательных учреждений открытого типа;</w:t>
      </w:r>
    </w:p>
    <w:p w:rsidR="007C5524" w:rsidRPr="006766A3" w:rsidRDefault="00B3086E"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6766A3">
        <w:rPr>
          <w:rFonts w:ascii="Times New Roman" w:eastAsiaTheme="minorHAnsi" w:hAnsi="Times New Roman" w:cs="Times New Roman"/>
          <w:sz w:val="28"/>
          <w:szCs w:val="28"/>
          <w:lang w:eastAsia="en-US"/>
        </w:rPr>
        <w:t xml:space="preserve">- </w:t>
      </w:r>
      <w:r w:rsidR="00F42F33" w:rsidRPr="006766A3">
        <w:rPr>
          <w:rFonts w:ascii="Times New Roman" w:eastAsiaTheme="minorHAnsi" w:hAnsi="Times New Roman" w:cs="Times New Roman"/>
          <w:sz w:val="28"/>
          <w:szCs w:val="28"/>
          <w:lang w:eastAsia="en-US"/>
        </w:rPr>
        <w:t>подготавливают и направляют в органы государственной власти субъектов Российской Федерации и органы местного самоуправления в порядке, установленном законодательством субъектов Российской Федерации, отчеты о работе по профилактике безнадзорности и правонарушений несовершеннолетних на территории соответствующего муниципального образования;</w:t>
      </w:r>
    </w:p>
    <w:p w:rsidR="007C5524" w:rsidRPr="006766A3" w:rsidRDefault="00B3086E"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6766A3">
        <w:rPr>
          <w:rFonts w:ascii="Times New Roman" w:eastAsiaTheme="minorHAnsi" w:hAnsi="Times New Roman" w:cs="Times New Roman"/>
          <w:sz w:val="28"/>
          <w:szCs w:val="28"/>
          <w:lang w:eastAsia="en-US"/>
        </w:rPr>
        <w:t xml:space="preserve">- </w:t>
      </w:r>
      <w:r w:rsidR="00F42F33" w:rsidRPr="006766A3">
        <w:rPr>
          <w:rFonts w:ascii="Times New Roman" w:eastAsiaTheme="minorHAnsi" w:hAnsi="Times New Roman" w:cs="Times New Roman"/>
          <w:sz w:val="28"/>
          <w:szCs w:val="28"/>
          <w:lang w:eastAsia="en-US"/>
        </w:rPr>
        <w:t xml:space="preserve">рассматривают информацию (материалы) о фактах совершения несовершеннолетними, не подлежащими уголовной ответственности в связи с </w:t>
      </w:r>
      <w:proofErr w:type="spellStart"/>
      <w:r w:rsidR="00F42F33" w:rsidRPr="006766A3">
        <w:rPr>
          <w:rFonts w:ascii="Times New Roman" w:eastAsiaTheme="minorHAnsi" w:hAnsi="Times New Roman" w:cs="Times New Roman"/>
          <w:sz w:val="28"/>
          <w:szCs w:val="28"/>
          <w:lang w:eastAsia="en-US"/>
        </w:rPr>
        <w:t>недостижением</w:t>
      </w:r>
      <w:proofErr w:type="spellEnd"/>
      <w:r w:rsidR="00F42F33" w:rsidRPr="006766A3">
        <w:rPr>
          <w:rFonts w:ascii="Times New Roman" w:eastAsiaTheme="minorHAnsi" w:hAnsi="Times New Roman" w:cs="Times New Roman"/>
          <w:sz w:val="28"/>
          <w:szCs w:val="28"/>
          <w:lang w:eastAsia="en-US"/>
        </w:rPr>
        <w:t xml:space="preserve">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w:t>
      </w:r>
      <w:proofErr w:type="gramStart"/>
      <w:r w:rsidR="00F42F33" w:rsidRPr="006766A3">
        <w:rPr>
          <w:rFonts w:ascii="Times New Roman" w:eastAsiaTheme="minorHAnsi" w:hAnsi="Times New Roman" w:cs="Times New Roman"/>
          <w:sz w:val="28"/>
          <w:szCs w:val="28"/>
          <w:lang w:eastAsia="en-US"/>
        </w:rPr>
        <w:t>судом</w:t>
      </w:r>
      <w:proofErr w:type="gramEnd"/>
      <w:r w:rsidR="00F42F33" w:rsidRPr="006766A3">
        <w:rPr>
          <w:rFonts w:ascii="Times New Roman" w:eastAsiaTheme="minorHAnsi" w:hAnsi="Times New Roman" w:cs="Times New Roman"/>
          <w:sz w:val="28"/>
          <w:szCs w:val="28"/>
          <w:lang w:eastAsia="en-US"/>
        </w:rPr>
        <w:t xml:space="preserve">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w:t>
      </w:r>
    </w:p>
    <w:p w:rsidR="007C5524" w:rsidRPr="006766A3" w:rsidRDefault="00B3086E"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6766A3">
        <w:rPr>
          <w:rFonts w:ascii="Times New Roman" w:eastAsiaTheme="minorHAnsi" w:hAnsi="Times New Roman" w:cs="Times New Roman"/>
          <w:sz w:val="28"/>
          <w:szCs w:val="28"/>
          <w:lang w:eastAsia="en-US"/>
        </w:rPr>
        <w:t xml:space="preserve">- </w:t>
      </w:r>
      <w:r w:rsidR="00F42F33" w:rsidRPr="006766A3">
        <w:rPr>
          <w:rFonts w:ascii="Times New Roman" w:eastAsiaTheme="minorHAnsi" w:hAnsi="Times New Roman" w:cs="Times New Roman"/>
          <w:sz w:val="28"/>
          <w:szCs w:val="28"/>
          <w:lang w:eastAsia="en-US"/>
        </w:rPr>
        <w:t xml:space="preserve">рассматривают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hyperlink r:id="rId9" w:history="1">
        <w:r w:rsidR="00F42F33" w:rsidRPr="003C672C">
          <w:rPr>
            <w:rFonts w:ascii="Times New Roman" w:eastAsiaTheme="minorHAnsi" w:hAnsi="Times New Roman" w:cs="Times New Roman"/>
            <w:sz w:val="28"/>
            <w:szCs w:val="28"/>
            <w:lang w:eastAsia="en-US"/>
          </w:rPr>
          <w:t>Кодексом</w:t>
        </w:r>
      </w:hyperlink>
      <w:r w:rsidR="00F42F33" w:rsidRPr="003C672C">
        <w:rPr>
          <w:rFonts w:ascii="Times New Roman" w:eastAsiaTheme="minorHAnsi" w:hAnsi="Times New Roman" w:cs="Times New Roman"/>
          <w:sz w:val="28"/>
          <w:szCs w:val="28"/>
          <w:lang w:eastAsia="en-US"/>
        </w:rPr>
        <w:t xml:space="preserve"> </w:t>
      </w:r>
      <w:r w:rsidR="00F42F33" w:rsidRPr="006766A3">
        <w:rPr>
          <w:rFonts w:ascii="Times New Roman" w:eastAsiaTheme="minorHAnsi" w:hAnsi="Times New Roman" w:cs="Times New Roman"/>
          <w:sz w:val="28"/>
          <w:szCs w:val="28"/>
          <w:lang w:eastAsia="en-US"/>
        </w:rPr>
        <w:t>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w:t>
      </w:r>
    </w:p>
    <w:p w:rsidR="007C5524" w:rsidRPr="006766A3" w:rsidRDefault="00B3086E"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6766A3">
        <w:rPr>
          <w:rFonts w:ascii="Times New Roman" w:eastAsiaTheme="minorHAnsi" w:hAnsi="Times New Roman" w:cs="Times New Roman"/>
          <w:sz w:val="28"/>
          <w:szCs w:val="28"/>
          <w:lang w:eastAsia="en-US"/>
        </w:rPr>
        <w:t xml:space="preserve">- </w:t>
      </w:r>
      <w:r w:rsidR="00F42F33" w:rsidRPr="006766A3">
        <w:rPr>
          <w:rFonts w:ascii="Times New Roman" w:eastAsiaTheme="minorHAnsi" w:hAnsi="Times New Roman" w:cs="Times New Roman"/>
          <w:sz w:val="28"/>
          <w:szCs w:val="28"/>
          <w:lang w:eastAsia="en-US"/>
        </w:rPr>
        <w:t>обращаются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7C5524" w:rsidRPr="006766A3" w:rsidRDefault="00B3086E" w:rsidP="00390D46">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6766A3">
        <w:rPr>
          <w:rFonts w:ascii="Times New Roman" w:eastAsiaTheme="minorHAnsi" w:hAnsi="Times New Roman" w:cs="Times New Roman"/>
          <w:sz w:val="28"/>
          <w:szCs w:val="28"/>
          <w:lang w:eastAsia="en-US"/>
        </w:rPr>
        <w:t xml:space="preserve">- </w:t>
      </w:r>
      <w:r w:rsidR="00F42F33" w:rsidRPr="006766A3">
        <w:rPr>
          <w:rFonts w:ascii="Times New Roman" w:eastAsiaTheme="minorHAnsi" w:hAnsi="Times New Roman" w:cs="Times New Roman"/>
          <w:sz w:val="28"/>
          <w:szCs w:val="28"/>
          <w:lang w:eastAsia="en-US"/>
        </w:rPr>
        <w:t>согласовывают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7C5524" w:rsidRPr="006766A3" w:rsidRDefault="00F42F33" w:rsidP="00F41334">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6766A3">
        <w:rPr>
          <w:rFonts w:ascii="Times New Roman" w:eastAsiaTheme="minorHAnsi" w:hAnsi="Times New Roman" w:cs="Times New Roman"/>
          <w:sz w:val="28"/>
          <w:szCs w:val="28"/>
          <w:lang w:eastAsia="en-US"/>
        </w:rPr>
        <w:t xml:space="preserve">о продлении срока пребывания несовершеннолетнего в специальном учебно-воспитательном учреждении закрытого типа не позднее чем за один месяц до </w:t>
      </w:r>
      <w:proofErr w:type="gramStart"/>
      <w:r w:rsidRPr="006766A3">
        <w:rPr>
          <w:rFonts w:ascii="Times New Roman" w:eastAsiaTheme="minorHAnsi" w:hAnsi="Times New Roman" w:cs="Times New Roman"/>
          <w:sz w:val="28"/>
          <w:szCs w:val="28"/>
          <w:lang w:eastAsia="en-US"/>
        </w:rPr>
        <w:t>истечения</w:t>
      </w:r>
      <w:proofErr w:type="gramEnd"/>
      <w:r w:rsidRPr="006766A3">
        <w:rPr>
          <w:rFonts w:ascii="Times New Roman" w:eastAsiaTheme="minorHAnsi" w:hAnsi="Times New Roman" w:cs="Times New Roman"/>
          <w:sz w:val="28"/>
          <w:szCs w:val="28"/>
          <w:lang w:eastAsia="en-US"/>
        </w:rPr>
        <w:t xml:space="preserve"> установленного судом срока пребывания несовершеннолетнего в указанном учреждении;</w:t>
      </w:r>
    </w:p>
    <w:p w:rsidR="007C5524" w:rsidRPr="006766A3" w:rsidRDefault="00F42F33" w:rsidP="00F41334">
      <w:pPr>
        <w:pStyle w:val="ConsPlusNormal"/>
        <w:adjustRightInd w:val="0"/>
        <w:spacing w:line="360" w:lineRule="auto"/>
        <w:ind w:firstLine="708"/>
        <w:jc w:val="both"/>
        <w:rPr>
          <w:rFonts w:ascii="Times New Roman" w:eastAsiaTheme="minorHAnsi" w:hAnsi="Times New Roman" w:cs="Times New Roman"/>
          <w:sz w:val="28"/>
          <w:szCs w:val="28"/>
          <w:lang w:eastAsia="en-US"/>
        </w:rPr>
      </w:pPr>
      <w:proofErr w:type="gramStart"/>
      <w:r w:rsidRPr="006766A3">
        <w:rPr>
          <w:rFonts w:ascii="Times New Roman" w:eastAsiaTheme="minorHAnsi" w:hAnsi="Times New Roman" w:cs="Times New Roman"/>
          <w:sz w:val="28"/>
          <w:szCs w:val="28"/>
          <w:lang w:eastAsia="en-US"/>
        </w:rPr>
        <w:t>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w:t>
      </w:r>
      <w:proofErr w:type="gramEnd"/>
      <w:r w:rsidRPr="006766A3">
        <w:rPr>
          <w:rFonts w:ascii="Times New Roman" w:eastAsiaTheme="minorHAnsi" w:hAnsi="Times New Roman" w:cs="Times New Roman"/>
          <w:sz w:val="28"/>
          <w:szCs w:val="28"/>
          <w:lang w:eastAsia="en-US"/>
        </w:rPr>
        <w:t xml:space="preserve"> </w:t>
      </w:r>
      <w:proofErr w:type="gramStart"/>
      <w:r w:rsidRPr="006766A3">
        <w:rPr>
          <w:rFonts w:ascii="Times New Roman" w:eastAsiaTheme="minorHAnsi" w:hAnsi="Times New Roman" w:cs="Times New Roman"/>
          <w:sz w:val="28"/>
          <w:szCs w:val="28"/>
          <w:lang w:eastAsia="en-US"/>
        </w:rPr>
        <w:t>учреждении</w:t>
      </w:r>
      <w:proofErr w:type="gramEnd"/>
      <w:r w:rsidRPr="006766A3">
        <w:rPr>
          <w:rFonts w:ascii="Times New Roman" w:eastAsiaTheme="minorHAnsi" w:hAnsi="Times New Roman" w:cs="Times New Roman"/>
          <w:sz w:val="28"/>
          <w:szCs w:val="28"/>
          <w:lang w:eastAsia="en-US"/>
        </w:rPr>
        <w:t xml:space="preserve"> закрытого типа;</w:t>
      </w:r>
    </w:p>
    <w:p w:rsidR="007C5524" w:rsidRPr="006766A3" w:rsidRDefault="00F42F33" w:rsidP="00F41334">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6766A3">
        <w:rPr>
          <w:rFonts w:ascii="Times New Roman" w:eastAsiaTheme="minorHAnsi" w:hAnsi="Times New Roman" w:cs="Times New Roman"/>
          <w:sz w:val="28"/>
          <w:szCs w:val="28"/>
          <w:lang w:eastAsia="en-US"/>
        </w:rP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F42F33" w:rsidRPr="006766A3" w:rsidRDefault="00F42F33" w:rsidP="00F41334">
      <w:pPr>
        <w:pStyle w:val="ConsPlusNormal"/>
        <w:adjustRightInd w:val="0"/>
        <w:spacing w:line="360" w:lineRule="auto"/>
        <w:ind w:firstLine="708"/>
        <w:jc w:val="both"/>
        <w:rPr>
          <w:rFonts w:ascii="Times New Roman" w:eastAsiaTheme="minorHAnsi" w:hAnsi="Times New Roman" w:cs="Times New Roman"/>
          <w:sz w:val="28"/>
          <w:szCs w:val="28"/>
          <w:lang w:eastAsia="en-US"/>
        </w:rPr>
      </w:pPr>
      <w:r w:rsidRPr="006766A3">
        <w:rPr>
          <w:rFonts w:ascii="Times New Roman" w:eastAsiaTheme="minorHAnsi" w:hAnsi="Times New Roman" w:cs="Times New Roman"/>
          <w:sz w:val="28"/>
          <w:szCs w:val="28"/>
          <w:lang w:eastAsia="en-US"/>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7C5524" w:rsidRDefault="00B3086E" w:rsidP="00F41334">
      <w:pPr>
        <w:autoSpaceDE w:val="0"/>
        <w:autoSpaceDN w:val="0"/>
        <w:adjustRightInd w:val="0"/>
        <w:spacing w:line="360" w:lineRule="auto"/>
        <w:ind w:firstLine="708"/>
        <w:jc w:val="both"/>
        <w:rPr>
          <w:rFonts w:eastAsiaTheme="minorHAnsi"/>
          <w:sz w:val="28"/>
          <w:szCs w:val="28"/>
          <w:lang w:eastAsia="en-US"/>
        </w:rPr>
      </w:pPr>
      <w:r w:rsidRPr="006766A3">
        <w:rPr>
          <w:rFonts w:eastAsiaTheme="minorHAnsi"/>
          <w:sz w:val="28"/>
          <w:szCs w:val="28"/>
          <w:lang w:eastAsia="en-US"/>
        </w:rPr>
        <w:t xml:space="preserve">- </w:t>
      </w:r>
      <w:r w:rsidR="00F42F33" w:rsidRPr="006766A3">
        <w:rPr>
          <w:rFonts w:eastAsiaTheme="minorHAnsi"/>
          <w:sz w:val="28"/>
          <w:szCs w:val="28"/>
          <w:lang w:eastAsia="en-US"/>
        </w:rPr>
        <w:t>дают совместно с соответствующей государственной инспекцией труда согласие на расторжение трудового договора с работниками в возрасте</w:t>
      </w:r>
      <w:r w:rsidR="00F41334">
        <w:rPr>
          <w:rFonts w:eastAsiaTheme="minorHAnsi"/>
          <w:sz w:val="28"/>
          <w:szCs w:val="28"/>
          <w:lang w:eastAsia="en-US"/>
        </w:rPr>
        <w:t xml:space="preserve">   </w:t>
      </w:r>
      <w:r w:rsidR="00F42F33" w:rsidRPr="006766A3">
        <w:rPr>
          <w:rFonts w:eastAsiaTheme="minorHAnsi"/>
          <w:sz w:val="28"/>
          <w:szCs w:val="28"/>
          <w:lang w:eastAsia="en-US"/>
        </w:rPr>
        <w:t xml:space="preserve"> до 18 лет</w:t>
      </w:r>
      <w:r w:rsidR="00F42F33">
        <w:rPr>
          <w:rFonts w:eastAsiaTheme="minorHAnsi"/>
          <w:sz w:val="28"/>
          <w:szCs w:val="28"/>
          <w:lang w:eastAsia="en-US"/>
        </w:rPr>
        <w:t xml:space="preserve"> по инициативе работодателя (за исключением случаев ликвидации организации или прекращения деятельности индивидуального предпринимателя);</w:t>
      </w:r>
    </w:p>
    <w:p w:rsidR="00F42F33" w:rsidRDefault="00B3086E" w:rsidP="00F41334">
      <w:pPr>
        <w:autoSpaceDE w:val="0"/>
        <w:autoSpaceDN w:val="0"/>
        <w:adjustRightInd w:val="0"/>
        <w:spacing w:line="360" w:lineRule="auto"/>
        <w:ind w:firstLine="708"/>
        <w:jc w:val="both"/>
        <w:rPr>
          <w:rFonts w:eastAsiaTheme="minorHAnsi"/>
          <w:sz w:val="28"/>
          <w:szCs w:val="28"/>
          <w:lang w:eastAsia="en-US"/>
        </w:rPr>
      </w:pPr>
      <w:r>
        <w:rPr>
          <w:rFonts w:eastAsiaTheme="minorHAnsi"/>
          <w:sz w:val="28"/>
          <w:szCs w:val="28"/>
          <w:lang w:eastAsia="en-US"/>
        </w:rPr>
        <w:t xml:space="preserve">- </w:t>
      </w:r>
      <w:r w:rsidR="00F42F33">
        <w:rPr>
          <w:rFonts w:eastAsiaTheme="minorHAnsi"/>
          <w:sz w:val="28"/>
          <w:szCs w:val="28"/>
          <w:lang w:eastAsia="en-US"/>
        </w:rPr>
        <w:t>участвуют в разработке проектов нормативных правовых актов по вопросам защиты прав и законных интересов несовершеннолетних;</w:t>
      </w:r>
    </w:p>
    <w:p w:rsidR="00F42F33" w:rsidRDefault="00B3086E" w:rsidP="007C5524">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w:t>
      </w:r>
      <w:r w:rsidR="00F42F33">
        <w:rPr>
          <w:rFonts w:eastAsiaTheme="minorHAnsi"/>
          <w:sz w:val="28"/>
          <w:szCs w:val="28"/>
          <w:lang w:eastAsia="en-US"/>
        </w:rPr>
        <w:t xml:space="preserve">координируют проведение органами и учреждениями системы профилактики индивидуальной профилактической работы в отношении категорий лиц, указанных в </w:t>
      </w:r>
      <w:hyperlink r:id="rId10" w:history="1">
        <w:r w:rsidR="00F42F33" w:rsidRPr="003C672C">
          <w:rPr>
            <w:rFonts w:eastAsiaTheme="minorHAnsi"/>
            <w:sz w:val="28"/>
            <w:szCs w:val="28"/>
            <w:lang w:eastAsia="en-US"/>
          </w:rPr>
          <w:t>статье 5</w:t>
        </w:r>
      </w:hyperlink>
      <w:r w:rsidR="00811C11">
        <w:rPr>
          <w:rFonts w:eastAsiaTheme="minorHAnsi"/>
          <w:sz w:val="28"/>
          <w:szCs w:val="28"/>
          <w:lang w:eastAsia="en-US"/>
        </w:rPr>
        <w:t xml:space="preserve"> Федерального закона </w:t>
      </w:r>
      <w:r w:rsidR="00E621F4">
        <w:rPr>
          <w:rFonts w:eastAsiaTheme="minorHAnsi"/>
          <w:sz w:val="28"/>
          <w:szCs w:val="28"/>
          <w:lang w:eastAsia="en-US"/>
        </w:rPr>
        <w:t>от 24.06.1999        № 120</w:t>
      </w:r>
      <w:r w:rsidR="005E24C0">
        <w:rPr>
          <w:rFonts w:eastAsiaTheme="minorHAnsi"/>
          <w:sz w:val="28"/>
          <w:szCs w:val="28"/>
          <w:lang w:eastAsia="en-US"/>
        </w:rPr>
        <w:t xml:space="preserve">-ФЗ </w:t>
      </w:r>
      <w:r w:rsidR="00811C11">
        <w:rPr>
          <w:rFonts w:eastAsiaTheme="minorHAnsi"/>
          <w:sz w:val="28"/>
          <w:szCs w:val="28"/>
          <w:lang w:eastAsia="en-US"/>
        </w:rPr>
        <w:t>«</w:t>
      </w:r>
      <w:r w:rsidR="00F42F33">
        <w:rPr>
          <w:rFonts w:eastAsiaTheme="minorHAnsi"/>
          <w:sz w:val="28"/>
          <w:szCs w:val="28"/>
          <w:lang w:eastAsia="en-US"/>
        </w:rPr>
        <w:t>Об основах системы профилактики безнадзорности и пр</w:t>
      </w:r>
      <w:r w:rsidR="00811C11">
        <w:rPr>
          <w:rFonts w:eastAsiaTheme="minorHAnsi"/>
          <w:sz w:val="28"/>
          <w:szCs w:val="28"/>
          <w:lang w:eastAsia="en-US"/>
        </w:rPr>
        <w:t>авонарушений несовершеннолетних»</w:t>
      </w:r>
      <w:r w:rsidR="00F42F33">
        <w:rPr>
          <w:rFonts w:eastAsiaTheme="minorHAnsi"/>
          <w:sz w:val="28"/>
          <w:szCs w:val="28"/>
          <w:lang w:eastAsia="en-US"/>
        </w:rPr>
        <w:t>;</w:t>
      </w:r>
    </w:p>
    <w:p w:rsidR="007C5524" w:rsidRDefault="00B3086E" w:rsidP="007C5524">
      <w:pPr>
        <w:autoSpaceDE w:val="0"/>
        <w:autoSpaceDN w:val="0"/>
        <w:adjustRightInd w:val="0"/>
        <w:spacing w:line="360" w:lineRule="auto"/>
        <w:ind w:firstLine="540"/>
        <w:jc w:val="both"/>
        <w:rPr>
          <w:rFonts w:eastAsiaTheme="minorHAnsi"/>
          <w:sz w:val="28"/>
          <w:szCs w:val="28"/>
          <w:lang w:eastAsia="en-US"/>
        </w:rPr>
      </w:pPr>
      <w:proofErr w:type="gramStart"/>
      <w:r>
        <w:rPr>
          <w:rFonts w:eastAsiaTheme="minorHAnsi"/>
          <w:sz w:val="28"/>
          <w:szCs w:val="28"/>
          <w:lang w:eastAsia="en-US"/>
        </w:rPr>
        <w:t xml:space="preserve">- </w:t>
      </w:r>
      <w:r w:rsidR="00F42F33">
        <w:rPr>
          <w:rFonts w:eastAsiaTheme="minorHAnsi"/>
          <w:sz w:val="28"/>
          <w:szCs w:val="28"/>
          <w:lang w:eastAsia="en-US"/>
        </w:rPr>
        <w:t xml:space="preserve">утверждают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w:t>
      </w:r>
      <w:hyperlink r:id="rId11" w:history="1">
        <w:r w:rsidR="00F42F33" w:rsidRPr="003C672C">
          <w:rPr>
            <w:rFonts w:eastAsiaTheme="minorHAnsi"/>
            <w:sz w:val="28"/>
            <w:szCs w:val="28"/>
            <w:lang w:eastAsia="en-US"/>
          </w:rPr>
          <w:t>статье 5</w:t>
        </w:r>
      </w:hyperlink>
      <w:r w:rsidR="00F42F33" w:rsidRPr="003C672C">
        <w:rPr>
          <w:rFonts w:eastAsiaTheme="minorHAnsi"/>
          <w:sz w:val="28"/>
          <w:szCs w:val="28"/>
          <w:lang w:eastAsia="en-US"/>
        </w:rPr>
        <w:t xml:space="preserve"> Фе</w:t>
      </w:r>
      <w:r w:rsidR="00F42F33">
        <w:rPr>
          <w:rFonts w:eastAsiaTheme="minorHAnsi"/>
          <w:sz w:val="28"/>
          <w:szCs w:val="28"/>
          <w:lang w:eastAsia="en-US"/>
        </w:rPr>
        <w:t>дерального закона</w:t>
      </w:r>
      <w:r w:rsidR="00E621F4">
        <w:rPr>
          <w:rFonts w:eastAsiaTheme="minorHAnsi"/>
          <w:sz w:val="28"/>
          <w:szCs w:val="28"/>
          <w:lang w:eastAsia="en-US"/>
        </w:rPr>
        <w:t xml:space="preserve"> от 24.06.1999 № 120</w:t>
      </w:r>
      <w:r w:rsidR="005E24C0">
        <w:rPr>
          <w:rFonts w:eastAsiaTheme="minorHAnsi"/>
          <w:sz w:val="28"/>
          <w:szCs w:val="28"/>
          <w:lang w:eastAsia="en-US"/>
        </w:rPr>
        <w:t>-ФЗ  «</w:t>
      </w:r>
      <w:r w:rsidR="00F42F33">
        <w:rPr>
          <w:rFonts w:eastAsiaTheme="minorHAnsi"/>
          <w:sz w:val="28"/>
          <w:szCs w:val="28"/>
          <w:lang w:eastAsia="en-US"/>
        </w:rPr>
        <w:t>Об основах системы профилактики безнадзорности и правонаруш</w:t>
      </w:r>
      <w:r w:rsidR="005E24C0">
        <w:rPr>
          <w:rFonts w:eastAsiaTheme="minorHAnsi"/>
          <w:sz w:val="28"/>
          <w:szCs w:val="28"/>
          <w:lang w:eastAsia="en-US"/>
        </w:rPr>
        <w:t>ений несовершеннолетних»</w:t>
      </w:r>
      <w:r w:rsidR="00F42F33">
        <w:rPr>
          <w:rFonts w:eastAsiaTheme="minorHAnsi"/>
          <w:sz w:val="28"/>
          <w:szCs w:val="28"/>
          <w:lang w:eastAsia="en-US"/>
        </w:rPr>
        <w:t>, требует использования ресурсов нескольких органов и (или) учреждений системы профилактики, и контролируют их исполнение;</w:t>
      </w:r>
      <w:proofErr w:type="gramEnd"/>
    </w:p>
    <w:p w:rsidR="007C5524" w:rsidRDefault="003C672C" w:rsidP="007C5524">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w:t>
      </w:r>
      <w:r w:rsidR="00F42F33">
        <w:rPr>
          <w:rFonts w:eastAsiaTheme="minorHAnsi"/>
          <w:sz w:val="28"/>
          <w:szCs w:val="28"/>
          <w:lang w:eastAsia="en-US"/>
        </w:rPr>
        <w:t>содействуют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7C5524" w:rsidRDefault="003C672C" w:rsidP="007C5524">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подготавливают </w:t>
      </w:r>
      <w:r w:rsidR="00F42F33">
        <w:rPr>
          <w:rFonts w:eastAsiaTheme="minorHAnsi"/>
          <w:sz w:val="28"/>
          <w:szCs w:val="28"/>
          <w:lang w:eastAsia="en-US"/>
        </w:rPr>
        <w:t xml:space="preserve"> и организ</w:t>
      </w:r>
      <w:r w:rsidR="0089085A">
        <w:rPr>
          <w:rFonts w:eastAsiaTheme="minorHAnsi"/>
          <w:sz w:val="28"/>
          <w:szCs w:val="28"/>
          <w:lang w:eastAsia="en-US"/>
        </w:rPr>
        <w:t>уют</w:t>
      </w:r>
      <w:r w:rsidR="00F42F33">
        <w:rPr>
          <w:rFonts w:eastAsiaTheme="minorHAnsi"/>
          <w:sz w:val="28"/>
          <w:szCs w:val="28"/>
          <w:lang w:eastAsia="en-US"/>
        </w:rPr>
        <w:t xml:space="preserve"> проведени</w:t>
      </w:r>
      <w:r w:rsidR="0089085A">
        <w:rPr>
          <w:rFonts w:eastAsiaTheme="minorHAnsi"/>
          <w:sz w:val="28"/>
          <w:szCs w:val="28"/>
          <w:lang w:eastAsia="en-US"/>
        </w:rPr>
        <w:t>е</w:t>
      </w:r>
      <w:r w:rsidR="00F42F33">
        <w:rPr>
          <w:rFonts w:eastAsiaTheme="minorHAnsi"/>
          <w:sz w:val="28"/>
          <w:szCs w:val="28"/>
          <w:lang w:eastAsia="en-US"/>
        </w:rPr>
        <w:t xml:space="preserve"> заседаний и иных плановых мероприятий комисси</w:t>
      </w:r>
      <w:r w:rsidR="0089085A">
        <w:rPr>
          <w:rFonts w:eastAsiaTheme="minorHAnsi"/>
          <w:sz w:val="28"/>
          <w:szCs w:val="28"/>
          <w:lang w:eastAsia="en-US"/>
        </w:rPr>
        <w:t>й</w:t>
      </w:r>
      <w:r w:rsidR="00F42F33">
        <w:rPr>
          <w:rFonts w:eastAsiaTheme="minorHAnsi"/>
          <w:sz w:val="28"/>
          <w:szCs w:val="28"/>
          <w:lang w:eastAsia="en-US"/>
        </w:rPr>
        <w:t>;</w:t>
      </w:r>
    </w:p>
    <w:p w:rsidR="00F42F33" w:rsidRDefault="003C672C" w:rsidP="006766A3">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w:t>
      </w:r>
      <w:r w:rsidR="00F42F33">
        <w:rPr>
          <w:rFonts w:eastAsiaTheme="minorHAnsi"/>
          <w:sz w:val="28"/>
          <w:szCs w:val="28"/>
          <w:lang w:eastAsia="en-US"/>
        </w:rPr>
        <w:t>осуществл</w:t>
      </w:r>
      <w:r w:rsidR="0089085A">
        <w:rPr>
          <w:rFonts w:eastAsiaTheme="minorHAnsi"/>
          <w:sz w:val="28"/>
          <w:szCs w:val="28"/>
          <w:lang w:eastAsia="en-US"/>
        </w:rPr>
        <w:t>яют</w:t>
      </w:r>
      <w:r w:rsidR="00F42F33">
        <w:rPr>
          <w:rFonts w:eastAsiaTheme="minorHAnsi"/>
          <w:sz w:val="28"/>
          <w:szCs w:val="28"/>
          <w:lang w:eastAsia="en-US"/>
        </w:rPr>
        <w:t xml:space="preserve"> </w:t>
      </w:r>
      <w:proofErr w:type="gramStart"/>
      <w:r w:rsidR="00F42F33">
        <w:rPr>
          <w:rFonts w:eastAsiaTheme="minorHAnsi"/>
          <w:sz w:val="28"/>
          <w:szCs w:val="28"/>
          <w:lang w:eastAsia="en-US"/>
        </w:rPr>
        <w:t>контрол</w:t>
      </w:r>
      <w:r w:rsidR="0089085A">
        <w:rPr>
          <w:rFonts w:eastAsiaTheme="minorHAnsi"/>
          <w:sz w:val="28"/>
          <w:szCs w:val="28"/>
          <w:lang w:eastAsia="en-US"/>
        </w:rPr>
        <w:t>ь</w:t>
      </w:r>
      <w:r w:rsidR="00F42F33">
        <w:rPr>
          <w:rFonts w:eastAsiaTheme="minorHAnsi"/>
          <w:sz w:val="28"/>
          <w:szCs w:val="28"/>
          <w:lang w:eastAsia="en-US"/>
        </w:rPr>
        <w:t xml:space="preserve"> за</w:t>
      </w:r>
      <w:proofErr w:type="gramEnd"/>
      <w:r w:rsidR="00F42F33">
        <w:rPr>
          <w:rFonts w:eastAsiaTheme="minorHAnsi"/>
          <w:sz w:val="28"/>
          <w:szCs w:val="28"/>
          <w:lang w:eastAsia="en-US"/>
        </w:rPr>
        <w:t xml:space="preserve"> своевремен</w:t>
      </w:r>
      <w:r w:rsidR="00811C11">
        <w:rPr>
          <w:rFonts w:eastAsiaTheme="minorHAnsi"/>
          <w:sz w:val="28"/>
          <w:szCs w:val="28"/>
          <w:lang w:eastAsia="en-US"/>
        </w:rPr>
        <w:t>ностью подготовки и представления</w:t>
      </w:r>
      <w:r w:rsidR="00211B2C">
        <w:rPr>
          <w:rFonts w:eastAsiaTheme="minorHAnsi"/>
          <w:sz w:val="28"/>
          <w:szCs w:val="28"/>
          <w:lang w:eastAsia="en-US"/>
        </w:rPr>
        <w:t xml:space="preserve"> </w:t>
      </w:r>
      <w:r w:rsidR="00F42F33">
        <w:rPr>
          <w:rFonts w:eastAsiaTheme="minorHAnsi"/>
          <w:sz w:val="28"/>
          <w:szCs w:val="28"/>
          <w:lang w:eastAsia="en-US"/>
        </w:rPr>
        <w:t>материалов для рассмотрения на заседаниях комисси</w:t>
      </w:r>
      <w:r w:rsidR="00811C11">
        <w:rPr>
          <w:rFonts w:eastAsiaTheme="minorHAnsi"/>
          <w:sz w:val="28"/>
          <w:szCs w:val="28"/>
          <w:lang w:eastAsia="en-US"/>
        </w:rPr>
        <w:t>й</w:t>
      </w:r>
      <w:r w:rsidR="00F42F33">
        <w:rPr>
          <w:rFonts w:eastAsiaTheme="minorHAnsi"/>
          <w:sz w:val="28"/>
          <w:szCs w:val="28"/>
          <w:lang w:eastAsia="en-US"/>
        </w:rPr>
        <w:t>;</w:t>
      </w:r>
    </w:p>
    <w:p w:rsidR="007C5524" w:rsidRDefault="006766A3" w:rsidP="006766A3">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w:t>
      </w:r>
      <w:r w:rsidR="00F42F33">
        <w:rPr>
          <w:rFonts w:eastAsiaTheme="minorHAnsi"/>
          <w:sz w:val="28"/>
          <w:szCs w:val="28"/>
          <w:lang w:eastAsia="en-US"/>
        </w:rPr>
        <w:t>вед</w:t>
      </w:r>
      <w:r w:rsidR="00211B2C">
        <w:rPr>
          <w:rFonts w:eastAsiaTheme="minorHAnsi"/>
          <w:sz w:val="28"/>
          <w:szCs w:val="28"/>
          <w:lang w:eastAsia="en-US"/>
        </w:rPr>
        <w:t>ут</w:t>
      </w:r>
      <w:r w:rsidR="00F42F33">
        <w:rPr>
          <w:rFonts w:eastAsiaTheme="minorHAnsi"/>
          <w:sz w:val="28"/>
          <w:szCs w:val="28"/>
          <w:lang w:eastAsia="en-US"/>
        </w:rPr>
        <w:t xml:space="preserve"> делопроизводств</w:t>
      </w:r>
      <w:r w:rsidR="00211B2C">
        <w:rPr>
          <w:rFonts w:eastAsiaTheme="minorHAnsi"/>
          <w:sz w:val="28"/>
          <w:szCs w:val="28"/>
          <w:lang w:eastAsia="en-US"/>
        </w:rPr>
        <w:t>о</w:t>
      </w:r>
      <w:r w:rsidR="00F42F33">
        <w:rPr>
          <w:rFonts w:eastAsiaTheme="minorHAnsi"/>
          <w:sz w:val="28"/>
          <w:szCs w:val="28"/>
          <w:lang w:eastAsia="en-US"/>
        </w:rPr>
        <w:t xml:space="preserve"> комисси</w:t>
      </w:r>
      <w:r w:rsidR="00211B2C">
        <w:rPr>
          <w:rFonts w:eastAsiaTheme="minorHAnsi"/>
          <w:sz w:val="28"/>
          <w:szCs w:val="28"/>
          <w:lang w:eastAsia="en-US"/>
        </w:rPr>
        <w:t>й</w:t>
      </w:r>
      <w:r w:rsidR="00F42F33">
        <w:rPr>
          <w:rFonts w:eastAsiaTheme="minorHAnsi"/>
          <w:sz w:val="28"/>
          <w:szCs w:val="28"/>
          <w:lang w:eastAsia="en-US"/>
        </w:rPr>
        <w:t>;</w:t>
      </w:r>
    </w:p>
    <w:p w:rsidR="007C5524" w:rsidRDefault="003C672C" w:rsidP="006766A3">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w:t>
      </w:r>
      <w:r w:rsidR="00F42F33">
        <w:rPr>
          <w:rFonts w:eastAsiaTheme="minorHAnsi"/>
          <w:sz w:val="28"/>
          <w:szCs w:val="28"/>
          <w:lang w:eastAsia="en-US"/>
        </w:rPr>
        <w:t>оказ</w:t>
      </w:r>
      <w:r w:rsidR="00211B2C">
        <w:rPr>
          <w:rFonts w:eastAsiaTheme="minorHAnsi"/>
          <w:sz w:val="28"/>
          <w:szCs w:val="28"/>
          <w:lang w:eastAsia="en-US"/>
        </w:rPr>
        <w:t>ывают</w:t>
      </w:r>
      <w:r w:rsidR="00F42F33">
        <w:rPr>
          <w:rFonts w:eastAsiaTheme="minorHAnsi"/>
          <w:sz w:val="28"/>
          <w:szCs w:val="28"/>
          <w:lang w:eastAsia="en-US"/>
        </w:rPr>
        <w:t xml:space="preserve"> консультативн</w:t>
      </w:r>
      <w:r w:rsidR="00211B2C">
        <w:rPr>
          <w:rFonts w:eastAsiaTheme="minorHAnsi"/>
          <w:sz w:val="28"/>
          <w:szCs w:val="28"/>
          <w:lang w:eastAsia="en-US"/>
        </w:rPr>
        <w:t>ую</w:t>
      </w:r>
      <w:r w:rsidR="00F42F33">
        <w:rPr>
          <w:rFonts w:eastAsiaTheme="minorHAnsi"/>
          <w:sz w:val="28"/>
          <w:szCs w:val="28"/>
          <w:lang w:eastAsia="en-US"/>
        </w:rPr>
        <w:t xml:space="preserve"> помощ</w:t>
      </w:r>
      <w:r w:rsidR="00211B2C">
        <w:rPr>
          <w:rFonts w:eastAsiaTheme="minorHAnsi"/>
          <w:sz w:val="28"/>
          <w:szCs w:val="28"/>
          <w:lang w:eastAsia="en-US"/>
        </w:rPr>
        <w:t>ь</w:t>
      </w:r>
      <w:r w:rsidR="00F42F33">
        <w:rPr>
          <w:rFonts w:eastAsiaTheme="minorHAnsi"/>
          <w:sz w:val="28"/>
          <w:szCs w:val="28"/>
          <w:lang w:eastAsia="en-US"/>
        </w:rPr>
        <w:t xml:space="preserve">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участвующим в подготовке материалов к заседанию комисси</w:t>
      </w:r>
      <w:r w:rsidR="00211B2C">
        <w:rPr>
          <w:rFonts w:eastAsiaTheme="minorHAnsi"/>
          <w:sz w:val="28"/>
          <w:szCs w:val="28"/>
          <w:lang w:eastAsia="en-US"/>
        </w:rPr>
        <w:t>й</w:t>
      </w:r>
      <w:r w:rsidR="00F42F33">
        <w:rPr>
          <w:rFonts w:eastAsiaTheme="minorHAnsi"/>
          <w:sz w:val="28"/>
          <w:szCs w:val="28"/>
          <w:lang w:eastAsia="en-US"/>
        </w:rPr>
        <w:t>, при поступлении соответствующего запроса;</w:t>
      </w:r>
    </w:p>
    <w:p w:rsidR="007C5524" w:rsidRDefault="007C5524" w:rsidP="007C5524">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w:t>
      </w:r>
      <w:r w:rsidR="006766A3">
        <w:rPr>
          <w:rFonts w:eastAsiaTheme="minorHAnsi"/>
          <w:sz w:val="28"/>
          <w:szCs w:val="28"/>
          <w:lang w:eastAsia="en-US"/>
        </w:rPr>
        <w:t> </w:t>
      </w:r>
      <w:r w:rsidR="00F42F33">
        <w:rPr>
          <w:rFonts w:eastAsiaTheme="minorHAnsi"/>
          <w:sz w:val="28"/>
          <w:szCs w:val="28"/>
          <w:lang w:eastAsia="en-US"/>
        </w:rPr>
        <w:t>участ</w:t>
      </w:r>
      <w:r w:rsidR="00211B2C">
        <w:rPr>
          <w:rFonts w:eastAsiaTheme="minorHAnsi"/>
          <w:sz w:val="28"/>
          <w:szCs w:val="28"/>
          <w:lang w:eastAsia="en-US"/>
        </w:rPr>
        <w:t>вуют</w:t>
      </w:r>
      <w:r w:rsidR="00F42F33">
        <w:rPr>
          <w:rFonts w:eastAsiaTheme="minorHAnsi"/>
          <w:sz w:val="28"/>
          <w:szCs w:val="28"/>
          <w:lang w:eastAsia="en-US"/>
        </w:rPr>
        <w:t xml:space="preserve">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rsidR="007C5524" w:rsidRDefault="007C5524" w:rsidP="007C5524">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w:t>
      </w:r>
      <w:r w:rsidR="00F42F33">
        <w:rPr>
          <w:rFonts w:eastAsiaTheme="minorHAnsi"/>
          <w:sz w:val="28"/>
          <w:szCs w:val="28"/>
          <w:lang w:eastAsia="en-US"/>
        </w:rPr>
        <w:t>участ</w:t>
      </w:r>
      <w:r w:rsidR="00211B2C">
        <w:rPr>
          <w:rFonts w:eastAsiaTheme="minorHAnsi"/>
          <w:sz w:val="28"/>
          <w:szCs w:val="28"/>
          <w:lang w:eastAsia="en-US"/>
        </w:rPr>
        <w:t>вуют</w:t>
      </w:r>
      <w:r w:rsidR="00F42F33">
        <w:rPr>
          <w:rFonts w:eastAsiaTheme="minorHAnsi"/>
          <w:sz w:val="28"/>
          <w:szCs w:val="28"/>
          <w:lang w:eastAsia="en-US"/>
        </w:rPr>
        <w:t xml:space="preserve">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7C5524" w:rsidRDefault="007C5524" w:rsidP="007C5524">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w:t>
      </w:r>
      <w:r w:rsidR="00F42F33">
        <w:rPr>
          <w:rFonts w:eastAsiaTheme="minorHAnsi"/>
          <w:sz w:val="28"/>
          <w:szCs w:val="28"/>
          <w:lang w:eastAsia="en-US"/>
        </w:rPr>
        <w:t>организ</w:t>
      </w:r>
      <w:r w:rsidR="00211B2C">
        <w:rPr>
          <w:rFonts w:eastAsiaTheme="minorHAnsi"/>
          <w:sz w:val="28"/>
          <w:szCs w:val="28"/>
          <w:lang w:eastAsia="en-US"/>
        </w:rPr>
        <w:t>уют</w:t>
      </w:r>
      <w:r w:rsidR="00F42F33">
        <w:rPr>
          <w:rFonts w:eastAsiaTheme="minorHAnsi"/>
          <w:sz w:val="28"/>
          <w:szCs w:val="28"/>
          <w:lang w:eastAsia="en-US"/>
        </w:rPr>
        <w:t xml:space="preserve"> рассмотрени</w:t>
      </w:r>
      <w:r w:rsidR="00211B2C">
        <w:rPr>
          <w:rFonts w:eastAsiaTheme="minorHAnsi"/>
          <w:sz w:val="28"/>
          <w:szCs w:val="28"/>
          <w:lang w:eastAsia="en-US"/>
        </w:rPr>
        <w:t>е</w:t>
      </w:r>
      <w:r w:rsidR="00F42F33">
        <w:rPr>
          <w:rFonts w:eastAsiaTheme="minorHAnsi"/>
          <w:sz w:val="28"/>
          <w:szCs w:val="28"/>
          <w:lang w:eastAsia="en-US"/>
        </w:rPr>
        <w:t xml:space="preserve"> комисси</w:t>
      </w:r>
      <w:r w:rsidR="00211B2C">
        <w:rPr>
          <w:rFonts w:eastAsiaTheme="minorHAnsi"/>
          <w:sz w:val="28"/>
          <w:szCs w:val="28"/>
          <w:lang w:eastAsia="en-US"/>
        </w:rPr>
        <w:t>ями</w:t>
      </w:r>
      <w:r w:rsidR="00F42F33">
        <w:rPr>
          <w:rFonts w:eastAsiaTheme="minorHAnsi"/>
          <w:sz w:val="28"/>
          <w:szCs w:val="28"/>
          <w:lang w:eastAsia="en-US"/>
        </w:rPr>
        <w:t xml:space="preserve"> поступивших в комисси</w:t>
      </w:r>
      <w:r w:rsidR="00811C11">
        <w:rPr>
          <w:rFonts w:eastAsiaTheme="minorHAnsi"/>
          <w:sz w:val="28"/>
          <w:szCs w:val="28"/>
          <w:lang w:eastAsia="en-US"/>
        </w:rPr>
        <w:t>и</w:t>
      </w:r>
      <w:r w:rsidR="00F42F33">
        <w:rPr>
          <w:rFonts w:eastAsiaTheme="minorHAnsi"/>
          <w:sz w:val="28"/>
          <w:szCs w:val="28"/>
          <w:lang w:eastAsia="en-US"/>
        </w:rPr>
        <w:t xml:space="preserve"> обращений граждан, сообщений органов и учреждений системы профилактики по вопросам, относящимся к </w:t>
      </w:r>
      <w:r w:rsidR="00211B2C">
        <w:rPr>
          <w:rFonts w:eastAsiaTheme="minorHAnsi"/>
          <w:sz w:val="28"/>
          <w:szCs w:val="28"/>
          <w:lang w:eastAsia="en-US"/>
        </w:rPr>
        <w:t xml:space="preserve">их </w:t>
      </w:r>
      <w:r w:rsidR="00F42F33">
        <w:rPr>
          <w:rFonts w:eastAsiaTheme="minorHAnsi"/>
          <w:sz w:val="28"/>
          <w:szCs w:val="28"/>
          <w:lang w:eastAsia="en-US"/>
        </w:rPr>
        <w:t>компетенции;</w:t>
      </w:r>
    </w:p>
    <w:p w:rsidR="007C5524" w:rsidRDefault="007C5524" w:rsidP="007C5524">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w:t>
      </w:r>
      <w:r w:rsidR="00F42F33">
        <w:rPr>
          <w:rFonts w:eastAsiaTheme="minorHAnsi"/>
          <w:sz w:val="28"/>
          <w:szCs w:val="28"/>
          <w:lang w:eastAsia="en-US"/>
        </w:rPr>
        <w:t>осуществл</w:t>
      </w:r>
      <w:r w:rsidR="00211B2C">
        <w:rPr>
          <w:rFonts w:eastAsiaTheme="minorHAnsi"/>
          <w:sz w:val="28"/>
          <w:szCs w:val="28"/>
          <w:lang w:eastAsia="en-US"/>
        </w:rPr>
        <w:t xml:space="preserve">яют </w:t>
      </w:r>
      <w:r w:rsidR="00F42F33">
        <w:rPr>
          <w:rFonts w:eastAsiaTheme="minorHAnsi"/>
          <w:sz w:val="28"/>
          <w:szCs w:val="28"/>
          <w:lang w:eastAsia="en-US"/>
        </w:rPr>
        <w:t>сбор, обработк</w:t>
      </w:r>
      <w:r w:rsidR="00211B2C">
        <w:rPr>
          <w:rFonts w:eastAsiaTheme="minorHAnsi"/>
          <w:sz w:val="28"/>
          <w:szCs w:val="28"/>
          <w:lang w:eastAsia="en-US"/>
        </w:rPr>
        <w:t>у</w:t>
      </w:r>
      <w:r w:rsidR="00F42F33">
        <w:rPr>
          <w:rFonts w:eastAsiaTheme="minorHAnsi"/>
          <w:sz w:val="28"/>
          <w:szCs w:val="28"/>
          <w:lang w:eastAsia="en-US"/>
        </w:rPr>
        <w:t xml:space="preserve"> и обобщени</w:t>
      </w:r>
      <w:r w:rsidR="00211B2C">
        <w:rPr>
          <w:rFonts w:eastAsiaTheme="minorHAnsi"/>
          <w:sz w:val="28"/>
          <w:szCs w:val="28"/>
          <w:lang w:eastAsia="en-US"/>
        </w:rPr>
        <w:t>е</w:t>
      </w:r>
      <w:r w:rsidR="00F42F33">
        <w:rPr>
          <w:rFonts w:eastAsiaTheme="minorHAnsi"/>
          <w:sz w:val="28"/>
          <w:szCs w:val="28"/>
          <w:lang w:eastAsia="en-US"/>
        </w:rPr>
        <w:t xml:space="preserve"> информации, необходимой для решения задач, стоящих перед комисси</w:t>
      </w:r>
      <w:r w:rsidR="00811C11">
        <w:rPr>
          <w:rFonts w:eastAsiaTheme="minorHAnsi"/>
          <w:sz w:val="28"/>
          <w:szCs w:val="28"/>
          <w:lang w:eastAsia="en-US"/>
        </w:rPr>
        <w:t>ями</w:t>
      </w:r>
      <w:r w:rsidR="00F42F33">
        <w:rPr>
          <w:rFonts w:eastAsiaTheme="minorHAnsi"/>
          <w:sz w:val="28"/>
          <w:szCs w:val="28"/>
          <w:lang w:eastAsia="en-US"/>
        </w:rPr>
        <w:t>;</w:t>
      </w:r>
    </w:p>
    <w:p w:rsidR="007C5524" w:rsidRDefault="007C5524" w:rsidP="007C5524">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w:t>
      </w:r>
      <w:r w:rsidR="00F42F33">
        <w:rPr>
          <w:rFonts w:eastAsiaTheme="minorHAnsi"/>
          <w:sz w:val="28"/>
          <w:szCs w:val="28"/>
          <w:lang w:eastAsia="en-US"/>
        </w:rPr>
        <w:t>осуществл</w:t>
      </w:r>
      <w:r w:rsidR="00211B2C">
        <w:rPr>
          <w:rFonts w:eastAsiaTheme="minorHAnsi"/>
          <w:sz w:val="28"/>
          <w:szCs w:val="28"/>
          <w:lang w:eastAsia="en-US"/>
        </w:rPr>
        <w:t>яют с</w:t>
      </w:r>
      <w:r w:rsidR="00F42F33">
        <w:rPr>
          <w:rFonts w:eastAsiaTheme="minorHAnsi"/>
          <w:sz w:val="28"/>
          <w:szCs w:val="28"/>
          <w:lang w:eastAsia="en-US"/>
        </w:rPr>
        <w:t xml:space="preserve">бор и обобщение информации о численности лиц, предусмотренных </w:t>
      </w:r>
      <w:hyperlink r:id="rId12" w:history="1">
        <w:r w:rsidR="00F42F33" w:rsidRPr="003C672C">
          <w:rPr>
            <w:rFonts w:eastAsiaTheme="minorHAnsi"/>
            <w:sz w:val="28"/>
            <w:szCs w:val="28"/>
            <w:lang w:eastAsia="en-US"/>
          </w:rPr>
          <w:t>статьей 5</w:t>
        </w:r>
      </w:hyperlink>
      <w:r w:rsidR="00F42F33" w:rsidRPr="003C672C">
        <w:rPr>
          <w:rFonts w:eastAsiaTheme="minorHAnsi"/>
          <w:sz w:val="28"/>
          <w:szCs w:val="28"/>
          <w:lang w:eastAsia="en-US"/>
        </w:rPr>
        <w:t xml:space="preserve"> </w:t>
      </w:r>
      <w:r w:rsidR="00811C11">
        <w:rPr>
          <w:rFonts w:eastAsiaTheme="minorHAnsi"/>
          <w:sz w:val="28"/>
          <w:szCs w:val="28"/>
          <w:lang w:eastAsia="en-US"/>
        </w:rPr>
        <w:t xml:space="preserve">Федерального закона </w:t>
      </w:r>
      <w:r w:rsidR="00E621F4">
        <w:rPr>
          <w:rFonts w:eastAsiaTheme="minorHAnsi"/>
          <w:sz w:val="28"/>
          <w:szCs w:val="28"/>
          <w:lang w:eastAsia="en-US"/>
        </w:rPr>
        <w:t>от 24.06.1999 № 120</w:t>
      </w:r>
      <w:r w:rsidR="005E24C0">
        <w:rPr>
          <w:rFonts w:eastAsiaTheme="minorHAnsi"/>
          <w:sz w:val="28"/>
          <w:szCs w:val="28"/>
          <w:lang w:eastAsia="en-US"/>
        </w:rPr>
        <w:t xml:space="preserve">-ФЗ </w:t>
      </w:r>
      <w:r w:rsidR="00811C11">
        <w:rPr>
          <w:rFonts w:eastAsiaTheme="minorHAnsi"/>
          <w:sz w:val="28"/>
          <w:szCs w:val="28"/>
          <w:lang w:eastAsia="en-US"/>
        </w:rPr>
        <w:t>«</w:t>
      </w:r>
      <w:r w:rsidR="00F42F33">
        <w:rPr>
          <w:rFonts w:eastAsiaTheme="minorHAnsi"/>
          <w:sz w:val="28"/>
          <w:szCs w:val="28"/>
          <w:lang w:eastAsia="en-US"/>
        </w:rPr>
        <w:t>Об основах системы профилактики безнадзорности и пр</w:t>
      </w:r>
      <w:r w:rsidR="00811C11">
        <w:rPr>
          <w:rFonts w:eastAsiaTheme="minorHAnsi"/>
          <w:sz w:val="28"/>
          <w:szCs w:val="28"/>
          <w:lang w:eastAsia="en-US"/>
        </w:rPr>
        <w:t>авонарушений несовершеннолетних»</w:t>
      </w:r>
      <w:r w:rsidR="00F42F33">
        <w:rPr>
          <w:rFonts w:eastAsiaTheme="minorHAnsi"/>
          <w:sz w:val="28"/>
          <w:szCs w:val="28"/>
          <w:lang w:eastAsia="en-US"/>
        </w:rPr>
        <w:t>,</w:t>
      </w:r>
      <w:r w:rsidR="005E24C0">
        <w:rPr>
          <w:rFonts w:eastAsiaTheme="minorHAnsi"/>
          <w:sz w:val="28"/>
          <w:szCs w:val="28"/>
          <w:lang w:eastAsia="en-US"/>
        </w:rPr>
        <w:t xml:space="preserve"> </w:t>
      </w:r>
      <w:r w:rsidR="00F42F33">
        <w:rPr>
          <w:rFonts w:eastAsiaTheme="minorHAnsi"/>
          <w:sz w:val="28"/>
          <w:szCs w:val="28"/>
          <w:lang w:eastAsia="en-US"/>
        </w:rPr>
        <w:t>в отношении которых органами и учреждениями системы профилактики проводится индивидуальная профилактическая работа;</w:t>
      </w:r>
    </w:p>
    <w:p w:rsidR="007C5524" w:rsidRDefault="007C5524" w:rsidP="007C5524">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w:t>
      </w:r>
      <w:r w:rsidR="00F42F33">
        <w:rPr>
          <w:rFonts w:eastAsiaTheme="minorHAnsi"/>
          <w:sz w:val="28"/>
          <w:szCs w:val="28"/>
          <w:lang w:eastAsia="en-US"/>
        </w:rPr>
        <w:t>обобщ</w:t>
      </w:r>
      <w:r w:rsidR="00211B2C">
        <w:rPr>
          <w:rFonts w:eastAsiaTheme="minorHAnsi"/>
          <w:sz w:val="28"/>
          <w:szCs w:val="28"/>
          <w:lang w:eastAsia="en-US"/>
        </w:rPr>
        <w:t>ают</w:t>
      </w:r>
      <w:r w:rsidR="00F42F33">
        <w:rPr>
          <w:rFonts w:eastAsiaTheme="minorHAnsi"/>
          <w:sz w:val="28"/>
          <w:szCs w:val="28"/>
          <w:lang w:eastAsia="en-US"/>
        </w:rPr>
        <w:t xml:space="preserve"> сведени</w:t>
      </w:r>
      <w:r w:rsidR="00211B2C">
        <w:rPr>
          <w:rFonts w:eastAsiaTheme="minorHAnsi"/>
          <w:sz w:val="28"/>
          <w:szCs w:val="28"/>
          <w:lang w:eastAsia="en-US"/>
        </w:rPr>
        <w:t>я</w:t>
      </w:r>
      <w:r w:rsidR="00F42F33">
        <w:rPr>
          <w:rFonts w:eastAsiaTheme="minorHAnsi"/>
          <w:sz w:val="28"/>
          <w:szCs w:val="28"/>
          <w:lang w:eastAsia="en-US"/>
        </w:rPr>
        <w:t xml:space="preserve"> о детской безнадзорности, правонарушениях несовершеннолетних, защите их прав и законных интересов для представления на рассмотрение комисси</w:t>
      </w:r>
      <w:r w:rsidR="00211B2C">
        <w:rPr>
          <w:rFonts w:eastAsiaTheme="minorHAnsi"/>
          <w:sz w:val="28"/>
          <w:szCs w:val="28"/>
          <w:lang w:eastAsia="en-US"/>
        </w:rPr>
        <w:t>й</w:t>
      </w:r>
      <w:r w:rsidR="00F42F33">
        <w:rPr>
          <w:rFonts w:eastAsiaTheme="minorHAnsi"/>
          <w:sz w:val="28"/>
          <w:szCs w:val="28"/>
          <w:lang w:eastAsia="en-US"/>
        </w:rPr>
        <w:t xml:space="preserve"> с целью анализа ситуации;</w:t>
      </w:r>
    </w:p>
    <w:p w:rsidR="00F42F33" w:rsidRDefault="007C5524" w:rsidP="007C5524">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w:t>
      </w:r>
      <w:r w:rsidR="00211B2C">
        <w:rPr>
          <w:rFonts w:eastAsiaTheme="minorHAnsi"/>
          <w:sz w:val="28"/>
          <w:szCs w:val="28"/>
          <w:lang w:eastAsia="en-US"/>
        </w:rPr>
        <w:t>готовят</w:t>
      </w:r>
      <w:r w:rsidR="00F42F33">
        <w:rPr>
          <w:rFonts w:eastAsiaTheme="minorHAnsi"/>
          <w:sz w:val="28"/>
          <w:szCs w:val="28"/>
          <w:lang w:eastAsia="en-US"/>
        </w:rPr>
        <w:t xml:space="preserve"> информационны</w:t>
      </w:r>
      <w:r w:rsidR="00211B2C">
        <w:rPr>
          <w:rFonts w:eastAsiaTheme="minorHAnsi"/>
          <w:sz w:val="28"/>
          <w:szCs w:val="28"/>
          <w:lang w:eastAsia="en-US"/>
        </w:rPr>
        <w:t>е</w:t>
      </w:r>
      <w:r w:rsidR="00F42F33">
        <w:rPr>
          <w:rFonts w:eastAsiaTheme="minorHAnsi"/>
          <w:sz w:val="28"/>
          <w:szCs w:val="28"/>
          <w:lang w:eastAsia="en-US"/>
        </w:rPr>
        <w:t xml:space="preserve"> и аналитически</w:t>
      </w:r>
      <w:r w:rsidR="00211B2C">
        <w:rPr>
          <w:rFonts w:eastAsiaTheme="minorHAnsi"/>
          <w:sz w:val="28"/>
          <w:szCs w:val="28"/>
          <w:lang w:eastAsia="en-US"/>
        </w:rPr>
        <w:t>е</w:t>
      </w:r>
      <w:r w:rsidR="00F42F33">
        <w:rPr>
          <w:rFonts w:eastAsiaTheme="minorHAnsi"/>
          <w:sz w:val="28"/>
          <w:szCs w:val="28"/>
          <w:lang w:eastAsia="en-US"/>
        </w:rPr>
        <w:t xml:space="preserve"> материал</w:t>
      </w:r>
      <w:r w:rsidR="00211B2C">
        <w:rPr>
          <w:rFonts w:eastAsiaTheme="minorHAnsi"/>
          <w:sz w:val="28"/>
          <w:szCs w:val="28"/>
          <w:lang w:eastAsia="en-US"/>
        </w:rPr>
        <w:t>ы</w:t>
      </w:r>
      <w:r w:rsidR="00F42F33">
        <w:rPr>
          <w:rFonts w:eastAsiaTheme="minorHAnsi"/>
          <w:sz w:val="28"/>
          <w:szCs w:val="28"/>
          <w:lang w:eastAsia="en-US"/>
        </w:rPr>
        <w:t xml:space="preserve"> по вопросам профилактики безнадзорности и правонарушений несовершеннолетних;</w:t>
      </w:r>
    </w:p>
    <w:p w:rsidR="007C5524" w:rsidRDefault="007C5524" w:rsidP="007C5524">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w:t>
      </w:r>
      <w:r w:rsidR="00F42F33">
        <w:rPr>
          <w:rFonts w:eastAsiaTheme="minorHAnsi"/>
          <w:sz w:val="28"/>
          <w:szCs w:val="28"/>
          <w:lang w:eastAsia="en-US"/>
        </w:rPr>
        <w:t>организ</w:t>
      </w:r>
      <w:r w:rsidR="00211B2C">
        <w:rPr>
          <w:rFonts w:eastAsiaTheme="minorHAnsi"/>
          <w:sz w:val="28"/>
          <w:szCs w:val="28"/>
          <w:lang w:eastAsia="en-US"/>
        </w:rPr>
        <w:t>уют</w:t>
      </w:r>
      <w:r w:rsidR="00F42F33">
        <w:rPr>
          <w:rFonts w:eastAsiaTheme="minorHAnsi"/>
          <w:sz w:val="28"/>
          <w:szCs w:val="28"/>
          <w:lang w:eastAsia="en-US"/>
        </w:rPr>
        <w:t xml:space="preserve"> по поручени</w:t>
      </w:r>
      <w:r w:rsidR="005E24C0">
        <w:rPr>
          <w:rFonts w:eastAsiaTheme="minorHAnsi"/>
          <w:sz w:val="28"/>
          <w:szCs w:val="28"/>
          <w:lang w:eastAsia="en-US"/>
        </w:rPr>
        <w:t xml:space="preserve">ям </w:t>
      </w:r>
      <w:r w:rsidR="00F42F33">
        <w:rPr>
          <w:rFonts w:eastAsiaTheme="minorHAnsi"/>
          <w:sz w:val="28"/>
          <w:szCs w:val="28"/>
          <w:lang w:eastAsia="en-US"/>
        </w:rPr>
        <w:t>председател</w:t>
      </w:r>
      <w:r w:rsidR="005E24C0">
        <w:rPr>
          <w:rFonts w:eastAsiaTheme="minorHAnsi"/>
          <w:sz w:val="28"/>
          <w:szCs w:val="28"/>
          <w:lang w:eastAsia="en-US"/>
        </w:rPr>
        <w:t xml:space="preserve">ей </w:t>
      </w:r>
      <w:r w:rsidR="00F42F33">
        <w:rPr>
          <w:rFonts w:eastAsiaTheme="minorHAnsi"/>
          <w:sz w:val="28"/>
          <w:szCs w:val="28"/>
          <w:lang w:eastAsia="en-US"/>
        </w:rPr>
        <w:t>комисси</w:t>
      </w:r>
      <w:r w:rsidR="005E24C0">
        <w:rPr>
          <w:rFonts w:eastAsiaTheme="minorHAnsi"/>
          <w:sz w:val="28"/>
          <w:szCs w:val="28"/>
          <w:lang w:eastAsia="en-US"/>
        </w:rPr>
        <w:t>й</w:t>
      </w:r>
      <w:r w:rsidR="00F42F33">
        <w:rPr>
          <w:rFonts w:eastAsiaTheme="minorHAnsi"/>
          <w:sz w:val="28"/>
          <w:szCs w:val="28"/>
          <w:lang w:eastAsia="en-US"/>
        </w:rPr>
        <w:t xml:space="preserve"> работ</w:t>
      </w:r>
      <w:r w:rsidR="00211B2C">
        <w:rPr>
          <w:rFonts w:eastAsiaTheme="minorHAnsi"/>
          <w:sz w:val="28"/>
          <w:szCs w:val="28"/>
          <w:lang w:eastAsia="en-US"/>
        </w:rPr>
        <w:t>у</w:t>
      </w:r>
      <w:r w:rsidR="00F42F33">
        <w:rPr>
          <w:rFonts w:eastAsiaTheme="minorHAnsi"/>
          <w:sz w:val="28"/>
          <w:szCs w:val="28"/>
          <w:lang w:eastAsia="en-US"/>
        </w:rPr>
        <w:t xml:space="preserve"> экспертных групп, штабов, а также консилиумов и других совещательных органов для решения задач, стоящих перед комисси</w:t>
      </w:r>
      <w:r w:rsidR="00211B2C">
        <w:rPr>
          <w:rFonts w:eastAsiaTheme="minorHAnsi"/>
          <w:sz w:val="28"/>
          <w:szCs w:val="28"/>
          <w:lang w:eastAsia="en-US"/>
        </w:rPr>
        <w:t>ями</w:t>
      </w:r>
      <w:r w:rsidR="00F42F33">
        <w:rPr>
          <w:rFonts w:eastAsiaTheme="minorHAnsi"/>
          <w:sz w:val="28"/>
          <w:szCs w:val="28"/>
          <w:lang w:eastAsia="en-US"/>
        </w:rPr>
        <w:t>;</w:t>
      </w:r>
    </w:p>
    <w:p w:rsidR="00F42F33" w:rsidRDefault="007C5524" w:rsidP="007C5524">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w:t>
      </w:r>
      <w:r w:rsidR="00F42F33">
        <w:rPr>
          <w:rFonts w:eastAsiaTheme="minorHAnsi"/>
          <w:sz w:val="28"/>
          <w:szCs w:val="28"/>
          <w:lang w:eastAsia="en-US"/>
        </w:rPr>
        <w:t>осуществл</w:t>
      </w:r>
      <w:r w:rsidR="00211B2C">
        <w:rPr>
          <w:rFonts w:eastAsiaTheme="minorHAnsi"/>
          <w:sz w:val="28"/>
          <w:szCs w:val="28"/>
          <w:lang w:eastAsia="en-US"/>
        </w:rPr>
        <w:t>яют</w:t>
      </w:r>
      <w:r w:rsidR="00F42F33">
        <w:rPr>
          <w:rFonts w:eastAsiaTheme="minorHAnsi"/>
          <w:sz w:val="28"/>
          <w:szCs w:val="28"/>
          <w:lang w:eastAsia="en-US"/>
        </w:rPr>
        <w:t xml:space="preserve"> взаимодействи</w:t>
      </w:r>
      <w:r w:rsidR="00211B2C">
        <w:rPr>
          <w:rFonts w:eastAsiaTheme="minorHAnsi"/>
          <w:sz w:val="28"/>
          <w:szCs w:val="28"/>
          <w:lang w:eastAsia="en-US"/>
        </w:rPr>
        <w:t>е</w:t>
      </w:r>
      <w:r w:rsidR="00F42F33">
        <w:rPr>
          <w:rFonts w:eastAsiaTheme="minorHAnsi"/>
          <w:sz w:val="28"/>
          <w:szCs w:val="28"/>
          <w:lang w:eastAsia="en-US"/>
        </w:rPr>
        <w:t xml:space="preserve"> с федеральными государственными органами,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и иными объединениями, организациями для решен</w:t>
      </w:r>
      <w:r w:rsidR="00211B2C">
        <w:rPr>
          <w:rFonts w:eastAsiaTheme="minorHAnsi"/>
          <w:sz w:val="28"/>
          <w:szCs w:val="28"/>
          <w:lang w:eastAsia="en-US"/>
        </w:rPr>
        <w:t>ия задач, стоящих перед комиссиями</w:t>
      </w:r>
      <w:r w:rsidR="00F42F33">
        <w:rPr>
          <w:rFonts w:eastAsiaTheme="minorHAnsi"/>
          <w:sz w:val="28"/>
          <w:szCs w:val="28"/>
          <w:lang w:eastAsia="en-US"/>
        </w:rPr>
        <w:t>;</w:t>
      </w:r>
    </w:p>
    <w:p w:rsidR="007C5524" w:rsidRDefault="007C5524" w:rsidP="007C5524">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w:t>
      </w:r>
      <w:r w:rsidR="00211B2C">
        <w:rPr>
          <w:rFonts w:eastAsiaTheme="minorHAnsi"/>
          <w:sz w:val="28"/>
          <w:szCs w:val="28"/>
          <w:lang w:eastAsia="en-US"/>
        </w:rPr>
        <w:t>направляют</w:t>
      </w:r>
      <w:r w:rsidR="00F42F33">
        <w:rPr>
          <w:rFonts w:eastAsiaTheme="minorHAnsi"/>
          <w:sz w:val="28"/>
          <w:szCs w:val="28"/>
          <w:lang w:eastAsia="en-US"/>
        </w:rPr>
        <w:t xml:space="preserve"> запрос</w:t>
      </w:r>
      <w:r w:rsidR="00211B2C">
        <w:rPr>
          <w:rFonts w:eastAsiaTheme="minorHAnsi"/>
          <w:sz w:val="28"/>
          <w:szCs w:val="28"/>
          <w:lang w:eastAsia="en-US"/>
        </w:rPr>
        <w:t>ы</w:t>
      </w:r>
      <w:r w:rsidR="00F42F33">
        <w:rPr>
          <w:rFonts w:eastAsiaTheme="minorHAnsi"/>
          <w:sz w:val="28"/>
          <w:szCs w:val="28"/>
          <w:lang w:eastAsia="en-US"/>
        </w:rPr>
        <w:t xml:space="preserve"> в федеральные государственные органы, федеральные органы государственной власти, органы государственной власти субъектов Российской Федерации, органы местного самоуправления, организации, территориальные (муниципальные) комиссии о представлении необходим</w:t>
      </w:r>
      <w:r w:rsidR="005E24C0">
        <w:rPr>
          <w:rFonts w:eastAsiaTheme="minorHAnsi"/>
          <w:sz w:val="28"/>
          <w:szCs w:val="28"/>
          <w:lang w:eastAsia="en-US"/>
        </w:rPr>
        <w:t>ых для рассмотрения на заседаниях</w:t>
      </w:r>
      <w:r w:rsidR="00F42F33">
        <w:rPr>
          <w:rFonts w:eastAsiaTheme="minorHAnsi"/>
          <w:sz w:val="28"/>
          <w:szCs w:val="28"/>
          <w:lang w:eastAsia="en-US"/>
        </w:rPr>
        <w:t xml:space="preserve"> комисси</w:t>
      </w:r>
      <w:r w:rsidR="00211B2C">
        <w:rPr>
          <w:rFonts w:eastAsiaTheme="minorHAnsi"/>
          <w:sz w:val="28"/>
          <w:szCs w:val="28"/>
          <w:lang w:eastAsia="en-US"/>
        </w:rPr>
        <w:t>й</w:t>
      </w:r>
      <w:r w:rsidR="00F42F33">
        <w:rPr>
          <w:rFonts w:eastAsiaTheme="minorHAnsi"/>
          <w:sz w:val="28"/>
          <w:szCs w:val="28"/>
          <w:lang w:eastAsia="en-US"/>
        </w:rPr>
        <w:t xml:space="preserve"> материалов (информации) по вопросам, отнесенным к </w:t>
      </w:r>
      <w:r w:rsidR="00211B2C">
        <w:rPr>
          <w:rFonts w:eastAsiaTheme="minorHAnsi"/>
          <w:sz w:val="28"/>
          <w:szCs w:val="28"/>
          <w:lang w:eastAsia="en-US"/>
        </w:rPr>
        <w:t>их</w:t>
      </w:r>
      <w:r w:rsidR="00F42F33">
        <w:rPr>
          <w:rFonts w:eastAsiaTheme="minorHAnsi"/>
          <w:sz w:val="28"/>
          <w:szCs w:val="28"/>
          <w:lang w:eastAsia="en-US"/>
        </w:rPr>
        <w:t xml:space="preserve"> компетенции;</w:t>
      </w:r>
    </w:p>
    <w:p w:rsidR="007C5524" w:rsidRDefault="007C5524" w:rsidP="007C5524">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w:t>
      </w:r>
      <w:r w:rsidR="00F42F33">
        <w:rPr>
          <w:rFonts w:eastAsiaTheme="minorHAnsi"/>
          <w:sz w:val="28"/>
          <w:szCs w:val="28"/>
          <w:lang w:eastAsia="en-US"/>
        </w:rPr>
        <w:t>обеспеч</w:t>
      </w:r>
      <w:r w:rsidR="00211B2C">
        <w:rPr>
          <w:rFonts w:eastAsiaTheme="minorHAnsi"/>
          <w:sz w:val="28"/>
          <w:szCs w:val="28"/>
          <w:lang w:eastAsia="en-US"/>
        </w:rPr>
        <w:t>ивают</w:t>
      </w:r>
      <w:r w:rsidR="00F42F33">
        <w:rPr>
          <w:rFonts w:eastAsiaTheme="minorHAnsi"/>
          <w:sz w:val="28"/>
          <w:szCs w:val="28"/>
          <w:lang w:eastAsia="en-US"/>
        </w:rPr>
        <w:t xml:space="preserve"> доступ к информации о деятельности комисси</w:t>
      </w:r>
      <w:r w:rsidR="009E0034">
        <w:rPr>
          <w:rFonts w:eastAsiaTheme="minorHAnsi"/>
          <w:sz w:val="28"/>
          <w:szCs w:val="28"/>
          <w:lang w:eastAsia="en-US"/>
        </w:rPr>
        <w:t>й</w:t>
      </w:r>
      <w:r w:rsidR="00F42F33">
        <w:rPr>
          <w:rFonts w:eastAsiaTheme="minorHAnsi"/>
          <w:sz w:val="28"/>
          <w:szCs w:val="28"/>
          <w:lang w:eastAsia="en-US"/>
        </w:rPr>
        <w:t xml:space="preserve"> путем участия в подготовке публикаций и выступлений в средствах массовой информации, в информаци</w:t>
      </w:r>
      <w:r w:rsidR="00811C11">
        <w:rPr>
          <w:rFonts w:eastAsiaTheme="minorHAnsi"/>
          <w:sz w:val="28"/>
          <w:szCs w:val="28"/>
          <w:lang w:eastAsia="en-US"/>
        </w:rPr>
        <w:t>онно-телекоммуникационной сети «</w:t>
      </w:r>
      <w:r w:rsidR="00F42F33">
        <w:rPr>
          <w:rFonts w:eastAsiaTheme="minorHAnsi"/>
          <w:sz w:val="28"/>
          <w:szCs w:val="28"/>
          <w:lang w:eastAsia="en-US"/>
        </w:rPr>
        <w:t>Интернет</w:t>
      </w:r>
      <w:r w:rsidR="00811C11">
        <w:rPr>
          <w:rFonts w:eastAsiaTheme="minorHAnsi"/>
          <w:sz w:val="28"/>
          <w:szCs w:val="28"/>
          <w:lang w:eastAsia="en-US"/>
        </w:rPr>
        <w:t>»</w:t>
      </w:r>
      <w:r w:rsidR="00F42F33">
        <w:rPr>
          <w:rFonts w:eastAsiaTheme="minorHAnsi"/>
          <w:sz w:val="28"/>
          <w:szCs w:val="28"/>
          <w:lang w:eastAsia="en-US"/>
        </w:rPr>
        <w:t xml:space="preserve">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w:t>
      </w:r>
      <w:r>
        <w:rPr>
          <w:rFonts w:eastAsiaTheme="minorHAnsi"/>
          <w:sz w:val="28"/>
          <w:szCs w:val="28"/>
          <w:lang w:eastAsia="en-US"/>
        </w:rPr>
        <w:t>ли иных законных представителей;</w:t>
      </w:r>
    </w:p>
    <w:p w:rsidR="007C5524" w:rsidRDefault="008E2DB8" w:rsidP="007C5524">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w:t>
      </w:r>
      <w:r w:rsidR="00F42F33">
        <w:rPr>
          <w:rFonts w:eastAsiaTheme="minorHAnsi"/>
          <w:sz w:val="28"/>
          <w:szCs w:val="28"/>
          <w:lang w:eastAsia="en-US"/>
        </w:rPr>
        <w:t>осуществл</w:t>
      </w:r>
      <w:r w:rsidR="009E0034">
        <w:rPr>
          <w:rFonts w:eastAsiaTheme="minorHAnsi"/>
          <w:sz w:val="28"/>
          <w:szCs w:val="28"/>
          <w:lang w:eastAsia="en-US"/>
        </w:rPr>
        <w:t>яют</w:t>
      </w:r>
      <w:r w:rsidR="00F42F33">
        <w:rPr>
          <w:rFonts w:eastAsiaTheme="minorHAnsi"/>
          <w:sz w:val="28"/>
          <w:szCs w:val="28"/>
          <w:lang w:eastAsia="en-US"/>
        </w:rPr>
        <w:t xml:space="preserve"> сбор, обобщени</w:t>
      </w:r>
      <w:r w:rsidR="009E0034">
        <w:rPr>
          <w:rFonts w:eastAsiaTheme="minorHAnsi"/>
          <w:sz w:val="28"/>
          <w:szCs w:val="28"/>
          <w:lang w:eastAsia="en-US"/>
        </w:rPr>
        <w:t>е</w:t>
      </w:r>
      <w:r w:rsidR="00F42F33">
        <w:rPr>
          <w:rFonts w:eastAsiaTheme="minorHAnsi"/>
          <w:sz w:val="28"/>
          <w:szCs w:val="28"/>
          <w:lang w:eastAsia="en-US"/>
        </w:rPr>
        <w:t xml:space="preserve"> информации о численности несовершеннолетних, находящихся в социально опасном положении, на </w:t>
      </w:r>
      <w:r w:rsidR="009E0034">
        <w:rPr>
          <w:rFonts w:eastAsiaTheme="minorHAnsi"/>
          <w:sz w:val="28"/>
          <w:szCs w:val="28"/>
          <w:lang w:eastAsia="en-US"/>
        </w:rPr>
        <w:t xml:space="preserve">подведомственной </w:t>
      </w:r>
      <w:r w:rsidR="00F42F33">
        <w:rPr>
          <w:rFonts w:eastAsiaTheme="minorHAnsi"/>
          <w:sz w:val="28"/>
          <w:szCs w:val="28"/>
          <w:lang w:eastAsia="en-US"/>
        </w:rPr>
        <w:t>территории;</w:t>
      </w:r>
    </w:p>
    <w:p w:rsidR="00CA2ED9" w:rsidRDefault="00CA2ED9" w:rsidP="00CA2ED9">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 готовят и направляют в комиссию </w:t>
      </w:r>
      <w:r w:rsidR="005E24C0">
        <w:rPr>
          <w:rFonts w:eastAsiaTheme="minorHAnsi"/>
          <w:sz w:val="28"/>
          <w:szCs w:val="28"/>
          <w:lang w:eastAsia="en-US"/>
        </w:rPr>
        <w:t xml:space="preserve">по делам несовершеннолетних и защите их прав правительства Воронежской области </w:t>
      </w:r>
      <w:r>
        <w:rPr>
          <w:rFonts w:eastAsiaTheme="minorHAnsi"/>
          <w:sz w:val="28"/>
          <w:szCs w:val="28"/>
          <w:lang w:eastAsia="en-US"/>
        </w:rPr>
        <w:t>справочную информацию, отчеты по вопросам, относящимся к компетенции комиссий;</w:t>
      </w:r>
    </w:p>
    <w:p w:rsidR="00CA2ED9" w:rsidRDefault="00CA2ED9" w:rsidP="00CA2ED9">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участвуют  в подготовке заключений на проекты нормативных правовых актов по вопросам защиты прав и законных интересов несовершеннолетних;</w:t>
      </w:r>
    </w:p>
    <w:p w:rsidR="00CA2ED9" w:rsidRPr="00CA2ED9" w:rsidRDefault="00CA2ED9" w:rsidP="00CA2ED9">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w:t>
      </w:r>
      <w:r w:rsidRPr="009E0034">
        <w:rPr>
          <w:rFonts w:eastAsiaTheme="minorHAnsi"/>
          <w:sz w:val="28"/>
          <w:szCs w:val="28"/>
          <w:lang w:eastAsia="en-US"/>
        </w:rPr>
        <w:t>осуществляют иные полномочия, которые предусмотрены законодательством Российской Федерации и законодательством</w:t>
      </w:r>
      <w:r w:rsidRPr="00E73504">
        <w:rPr>
          <w:rFonts w:eastAsiaTheme="minorHAnsi"/>
          <w:sz w:val="28"/>
          <w:szCs w:val="28"/>
          <w:lang w:eastAsia="en-US"/>
        </w:rPr>
        <w:t xml:space="preserve"> </w:t>
      </w:r>
      <w:r>
        <w:rPr>
          <w:rFonts w:eastAsiaTheme="minorHAnsi"/>
          <w:sz w:val="28"/>
          <w:szCs w:val="28"/>
          <w:lang w:eastAsia="en-US"/>
        </w:rPr>
        <w:t>Воронежской области</w:t>
      </w:r>
      <w:proofErr w:type="gramStart"/>
      <w:r w:rsidR="005E24C0">
        <w:rPr>
          <w:rFonts w:eastAsiaTheme="minorHAnsi"/>
          <w:sz w:val="28"/>
          <w:szCs w:val="28"/>
          <w:lang w:eastAsia="en-US"/>
        </w:rPr>
        <w:t>.»</w:t>
      </w:r>
      <w:r w:rsidRPr="00CA2ED9">
        <w:rPr>
          <w:rFonts w:eastAsiaTheme="minorHAnsi"/>
          <w:sz w:val="28"/>
          <w:szCs w:val="28"/>
          <w:lang w:eastAsia="en-US"/>
        </w:rPr>
        <w:t>.</w:t>
      </w:r>
      <w:proofErr w:type="gramEnd"/>
    </w:p>
    <w:p w:rsidR="00CA2ED9" w:rsidRDefault="00CA2ED9" w:rsidP="00CA2ED9">
      <w:pPr>
        <w:pStyle w:val="ConsPlusNormal"/>
        <w:adjustRightInd w:val="0"/>
        <w:spacing w:line="360" w:lineRule="auto"/>
        <w:ind w:firstLine="540"/>
        <w:jc w:val="both"/>
        <w:rPr>
          <w:rFonts w:ascii="Times New Roman" w:hAnsi="Times New Roman" w:cs="Times New Roman"/>
          <w:sz w:val="28"/>
          <w:szCs w:val="28"/>
        </w:rPr>
      </w:pPr>
      <w:r w:rsidRPr="00722430">
        <w:rPr>
          <w:rFonts w:ascii="Times New Roman" w:hAnsi="Times New Roman" w:cs="Times New Roman"/>
          <w:sz w:val="28"/>
          <w:szCs w:val="28"/>
        </w:rPr>
        <w:t xml:space="preserve">3. Абзац </w:t>
      </w:r>
      <w:r>
        <w:rPr>
          <w:rFonts w:ascii="Times New Roman" w:hAnsi="Times New Roman" w:cs="Times New Roman"/>
          <w:sz w:val="28"/>
          <w:szCs w:val="28"/>
        </w:rPr>
        <w:t xml:space="preserve">первый </w:t>
      </w:r>
      <w:r w:rsidRPr="00722430">
        <w:rPr>
          <w:rFonts w:ascii="Times New Roman" w:hAnsi="Times New Roman" w:cs="Times New Roman"/>
          <w:sz w:val="28"/>
          <w:szCs w:val="28"/>
        </w:rPr>
        <w:t xml:space="preserve"> пункта 3.1</w:t>
      </w:r>
      <w:r w:rsidR="00DD1D36" w:rsidRPr="00DD1D36">
        <w:rPr>
          <w:rFonts w:ascii="Times New Roman" w:hAnsi="Times New Roman" w:cs="Times New Roman"/>
          <w:sz w:val="28"/>
          <w:szCs w:val="28"/>
        </w:rPr>
        <w:t xml:space="preserve"> </w:t>
      </w:r>
      <w:r>
        <w:rPr>
          <w:rFonts w:ascii="Times New Roman" w:hAnsi="Times New Roman" w:cs="Times New Roman"/>
          <w:sz w:val="28"/>
          <w:szCs w:val="28"/>
        </w:rPr>
        <w:t>раздела 3 «</w:t>
      </w:r>
      <w:r w:rsidR="00640E0F">
        <w:rPr>
          <w:rFonts w:ascii="Times New Roman" w:hAnsi="Times New Roman" w:cs="Times New Roman"/>
          <w:sz w:val="28"/>
          <w:szCs w:val="28"/>
        </w:rPr>
        <w:t>Организация работы комиссий</w:t>
      </w:r>
      <w:r>
        <w:rPr>
          <w:rFonts w:ascii="Times New Roman" w:hAnsi="Times New Roman" w:cs="Times New Roman"/>
          <w:sz w:val="28"/>
          <w:szCs w:val="28"/>
        </w:rPr>
        <w:t xml:space="preserve">» </w:t>
      </w:r>
      <w:r w:rsidRPr="00722430">
        <w:rPr>
          <w:rFonts w:ascii="Times New Roman" w:hAnsi="Times New Roman" w:cs="Times New Roman"/>
          <w:sz w:val="28"/>
          <w:szCs w:val="28"/>
        </w:rPr>
        <w:t xml:space="preserve"> </w:t>
      </w:r>
      <w:r w:rsidRPr="00025099">
        <w:rPr>
          <w:rFonts w:ascii="Times New Roman" w:hAnsi="Times New Roman" w:cs="Times New Roman"/>
          <w:sz w:val="28"/>
          <w:szCs w:val="28"/>
        </w:rPr>
        <w:t xml:space="preserve">Положения </w:t>
      </w:r>
      <w:r>
        <w:rPr>
          <w:rFonts w:ascii="Times New Roman" w:eastAsiaTheme="minorHAnsi" w:hAnsi="Times New Roman" w:cs="Times New Roman"/>
          <w:sz w:val="28"/>
          <w:szCs w:val="28"/>
          <w:lang w:eastAsia="en-US"/>
        </w:rPr>
        <w:t>дополнить словами «</w:t>
      </w:r>
      <w:r w:rsidRPr="00722430">
        <w:rPr>
          <w:rFonts w:ascii="Times New Roman" w:eastAsiaTheme="minorHAnsi" w:hAnsi="Times New Roman" w:cs="Times New Roman"/>
          <w:sz w:val="28"/>
          <w:szCs w:val="28"/>
          <w:lang w:eastAsia="en-US"/>
        </w:rPr>
        <w:t>осуществляет полномочия</w:t>
      </w:r>
      <w:r>
        <w:rPr>
          <w:rFonts w:ascii="Times New Roman" w:eastAsiaTheme="minorHAnsi" w:hAnsi="Times New Roman" w:cs="Times New Roman"/>
          <w:sz w:val="28"/>
          <w:szCs w:val="28"/>
          <w:lang w:eastAsia="en-US"/>
        </w:rPr>
        <w:t xml:space="preserve"> члена комиссии</w:t>
      </w:r>
      <w:r w:rsidR="005E24C0">
        <w:rPr>
          <w:rFonts w:ascii="Times New Roman" w:eastAsiaTheme="minorHAnsi" w:hAnsi="Times New Roman" w:cs="Times New Roman"/>
          <w:sz w:val="28"/>
          <w:szCs w:val="28"/>
          <w:lang w:eastAsia="en-US"/>
        </w:rPr>
        <w:t xml:space="preserve">, предусмотренные подпунктами </w:t>
      </w:r>
      <w:r w:rsidRPr="00722430">
        <w:rPr>
          <w:rFonts w:ascii="Times New Roman" w:eastAsiaTheme="minorHAnsi" w:hAnsi="Times New Roman" w:cs="Times New Roman"/>
          <w:sz w:val="28"/>
          <w:szCs w:val="28"/>
          <w:lang w:eastAsia="en-US"/>
        </w:rPr>
        <w:t>а</w:t>
      </w:r>
      <w:r w:rsidR="005E24C0">
        <w:rPr>
          <w:rFonts w:ascii="Times New Roman" w:eastAsiaTheme="minorHAnsi" w:hAnsi="Times New Roman" w:cs="Times New Roman"/>
          <w:sz w:val="28"/>
          <w:szCs w:val="28"/>
          <w:lang w:eastAsia="en-US"/>
        </w:rPr>
        <w:t>) – </w:t>
      </w:r>
      <w:r w:rsidRPr="00722430">
        <w:rPr>
          <w:rFonts w:ascii="Times New Roman" w:eastAsiaTheme="minorHAnsi" w:hAnsi="Times New Roman" w:cs="Times New Roman"/>
          <w:sz w:val="28"/>
          <w:szCs w:val="28"/>
          <w:lang w:eastAsia="en-US"/>
        </w:rPr>
        <w:t>д</w:t>
      </w:r>
      <w:r w:rsidR="005E24C0">
        <w:rPr>
          <w:rFonts w:ascii="Times New Roman" w:eastAsiaTheme="minorHAnsi" w:hAnsi="Times New Roman" w:cs="Times New Roman"/>
          <w:sz w:val="28"/>
          <w:szCs w:val="28"/>
          <w:lang w:eastAsia="en-US"/>
        </w:rPr>
        <w:t xml:space="preserve">) и </w:t>
      </w:r>
      <w:r w:rsidRPr="00722430">
        <w:rPr>
          <w:rFonts w:ascii="Times New Roman" w:eastAsiaTheme="minorHAnsi" w:hAnsi="Times New Roman" w:cs="Times New Roman"/>
          <w:sz w:val="28"/>
          <w:szCs w:val="28"/>
          <w:lang w:eastAsia="en-US"/>
        </w:rPr>
        <w:t>ж</w:t>
      </w:r>
      <w:r w:rsidR="005E24C0">
        <w:rPr>
          <w:rFonts w:ascii="Times New Roman" w:eastAsiaTheme="minorHAnsi" w:hAnsi="Times New Roman" w:cs="Times New Roman"/>
          <w:sz w:val="28"/>
          <w:szCs w:val="28"/>
          <w:lang w:eastAsia="en-US"/>
        </w:rPr>
        <w:t>)</w:t>
      </w:r>
      <w:r w:rsidRPr="00722430">
        <w:rPr>
          <w:rFonts w:ascii="Times New Roman" w:eastAsiaTheme="minorHAnsi" w:hAnsi="Times New Roman" w:cs="Times New Roman"/>
          <w:sz w:val="28"/>
          <w:szCs w:val="28"/>
          <w:lang w:eastAsia="en-US"/>
        </w:rPr>
        <w:t xml:space="preserve"> пункта 3.4 </w:t>
      </w:r>
      <w:r>
        <w:rPr>
          <w:rFonts w:ascii="Times New Roman" w:eastAsiaTheme="minorHAnsi" w:hAnsi="Times New Roman" w:cs="Times New Roman"/>
          <w:sz w:val="28"/>
          <w:szCs w:val="28"/>
          <w:lang w:eastAsia="en-US"/>
        </w:rPr>
        <w:t xml:space="preserve">настоящего </w:t>
      </w:r>
      <w:r w:rsidRPr="00722430">
        <w:rPr>
          <w:rFonts w:ascii="Times New Roman" w:hAnsi="Times New Roman" w:cs="Times New Roman"/>
          <w:sz w:val="28"/>
          <w:szCs w:val="28"/>
        </w:rPr>
        <w:t>Положения</w:t>
      </w:r>
      <w:r w:rsidR="00E57354">
        <w:rPr>
          <w:rFonts w:ascii="Times New Roman" w:hAnsi="Times New Roman" w:cs="Times New Roman"/>
          <w:sz w:val="28"/>
          <w:szCs w:val="28"/>
        </w:rPr>
        <w:t>,  а так</w:t>
      </w:r>
      <w:r>
        <w:rPr>
          <w:rFonts w:ascii="Times New Roman" w:hAnsi="Times New Roman" w:cs="Times New Roman"/>
          <w:sz w:val="28"/>
          <w:szCs w:val="28"/>
        </w:rPr>
        <w:t>же»</w:t>
      </w:r>
      <w:r w:rsidRPr="00722430">
        <w:rPr>
          <w:rFonts w:ascii="Times New Roman" w:hAnsi="Times New Roman" w:cs="Times New Roman"/>
          <w:sz w:val="28"/>
          <w:szCs w:val="28"/>
        </w:rPr>
        <w:t xml:space="preserve">. </w:t>
      </w:r>
    </w:p>
    <w:p w:rsidR="00CA2ED9" w:rsidRDefault="00CA2ED9" w:rsidP="00E57354">
      <w:pPr>
        <w:pStyle w:val="ConsPlusNormal"/>
        <w:adjustRightInd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722430">
        <w:rPr>
          <w:rFonts w:ascii="Times New Roman" w:hAnsi="Times New Roman" w:cs="Times New Roman"/>
          <w:sz w:val="28"/>
          <w:szCs w:val="28"/>
        </w:rPr>
        <w:t>. А</w:t>
      </w:r>
      <w:r>
        <w:rPr>
          <w:rFonts w:ascii="Times New Roman" w:hAnsi="Times New Roman" w:cs="Times New Roman"/>
          <w:sz w:val="28"/>
          <w:szCs w:val="28"/>
        </w:rPr>
        <w:t xml:space="preserve">бзац первый </w:t>
      </w:r>
      <w:r w:rsidRPr="00722430">
        <w:rPr>
          <w:rFonts w:ascii="Times New Roman" w:hAnsi="Times New Roman" w:cs="Times New Roman"/>
          <w:sz w:val="28"/>
          <w:szCs w:val="28"/>
        </w:rPr>
        <w:t>пункта 3.</w:t>
      </w:r>
      <w:r>
        <w:rPr>
          <w:rFonts w:ascii="Times New Roman" w:hAnsi="Times New Roman" w:cs="Times New Roman"/>
          <w:sz w:val="28"/>
          <w:szCs w:val="28"/>
        </w:rPr>
        <w:t xml:space="preserve">2 раздела 3 </w:t>
      </w:r>
      <w:r w:rsidR="00640E0F">
        <w:rPr>
          <w:rFonts w:ascii="Times New Roman" w:hAnsi="Times New Roman" w:cs="Times New Roman"/>
          <w:sz w:val="28"/>
          <w:szCs w:val="28"/>
        </w:rPr>
        <w:t>«Организация работы комиссий»</w:t>
      </w:r>
      <w:r>
        <w:rPr>
          <w:rFonts w:ascii="Times New Roman" w:hAnsi="Times New Roman" w:cs="Times New Roman"/>
          <w:sz w:val="28"/>
          <w:szCs w:val="28"/>
        </w:rPr>
        <w:t xml:space="preserve"> </w:t>
      </w:r>
      <w:r w:rsidRPr="00722430">
        <w:rPr>
          <w:rFonts w:ascii="Times New Roman" w:hAnsi="Times New Roman" w:cs="Times New Roman"/>
          <w:sz w:val="28"/>
          <w:szCs w:val="28"/>
        </w:rPr>
        <w:t xml:space="preserve"> </w:t>
      </w:r>
      <w:r w:rsidRPr="00025099">
        <w:rPr>
          <w:rFonts w:ascii="Times New Roman" w:hAnsi="Times New Roman" w:cs="Times New Roman"/>
          <w:sz w:val="28"/>
          <w:szCs w:val="28"/>
        </w:rPr>
        <w:t xml:space="preserve">Положения </w:t>
      </w:r>
      <w:r>
        <w:rPr>
          <w:rFonts w:ascii="Times New Roman" w:eastAsiaTheme="minorHAnsi" w:hAnsi="Times New Roman" w:cs="Times New Roman"/>
          <w:sz w:val="28"/>
          <w:szCs w:val="28"/>
          <w:lang w:eastAsia="en-US"/>
        </w:rPr>
        <w:t>дополнить словами «</w:t>
      </w:r>
      <w:r w:rsidRPr="00722430">
        <w:rPr>
          <w:rFonts w:ascii="Times New Roman" w:eastAsiaTheme="minorHAnsi" w:hAnsi="Times New Roman" w:cs="Times New Roman"/>
          <w:sz w:val="28"/>
          <w:szCs w:val="28"/>
          <w:lang w:eastAsia="en-US"/>
        </w:rPr>
        <w:t>осуществляет полномочия, пр</w:t>
      </w:r>
      <w:r w:rsidR="00E57354">
        <w:rPr>
          <w:rFonts w:ascii="Times New Roman" w:eastAsiaTheme="minorHAnsi" w:hAnsi="Times New Roman" w:cs="Times New Roman"/>
          <w:sz w:val="28"/>
          <w:szCs w:val="28"/>
          <w:lang w:eastAsia="en-US"/>
        </w:rPr>
        <w:t xml:space="preserve">едусмотренные подпунктами </w:t>
      </w:r>
      <w:r w:rsidRPr="00722430">
        <w:rPr>
          <w:rFonts w:ascii="Times New Roman" w:eastAsiaTheme="minorHAnsi" w:hAnsi="Times New Roman" w:cs="Times New Roman"/>
          <w:sz w:val="28"/>
          <w:szCs w:val="28"/>
          <w:lang w:eastAsia="en-US"/>
        </w:rPr>
        <w:t>а</w:t>
      </w:r>
      <w:r w:rsidR="00E57354">
        <w:rPr>
          <w:rFonts w:ascii="Times New Roman" w:eastAsiaTheme="minorHAnsi" w:hAnsi="Times New Roman" w:cs="Times New Roman"/>
          <w:sz w:val="28"/>
          <w:szCs w:val="28"/>
          <w:lang w:eastAsia="en-US"/>
        </w:rPr>
        <w:t>)</w:t>
      </w:r>
      <w:r w:rsidR="00E57354">
        <w:rPr>
          <w:rFonts w:ascii="Times New Roman" w:eastAsiaTheme="minorHAnsi" w:hAnsi="Times New Roman" w:cs="Times New Roman"/>
          <w:sz w:val="28"/>
          <w:szCs w:val="28"/>
          <w:lang w:val="en-US" w:eastAsia="en-US"/>
        </w:rPr>
        <w:t> </w:t>
      </w:r>
      <w:r w:rsidR="00E621F4">
        <w:rPr>
          <w:rFonts w:ascii="Times New Roman" w:eastAsiaTheme="minorHAnsi" w:hAnsi="Times New Roman" w:cs="Times New Roman"/>
          <w:sz w:val="28"/>
          <w:szCs w:val="28"/>
          <w:lang w:eastAsia="en-US"/>
        </w:rPr>
        <w:t>–</w:t>
      </w:r>
      <w:r w:rsidR="00E57354">
        <w:rPr>
          <w:rFonts w:ascii="Times New Roman" w:eastAsiaTheme="minorHAnsi" w:hAnsi="Times New Roman" w:cs="Times New Roman"/>
          <w:sz w:val="28"/>
          <w:szCs w:val="28"/>
          <w:lang w:val="en-US" w:eastAsia="en-US"/>
        </w:rPr>
        <w:t> </w:t>
      </w:r>
      <w:r w:rsidRPr="00722430">
        <w:rPr>
          <w:rFonts w:ascii="Times New Roman" w:eastAsiaTheme="minorHAnsi" w:hAnsi="Times New Roman" w:cs="Times New Roman"/>
          <w:sz w:val="28"/>
          <w:szCs w:val="28"/>
          <w:lang w:eastAsia="en-US"/>
        </w:rPr>
        <w:t>д</w:t>
      </w:r>
      <w:r w:rsidR="00E57354" w:rsidRPr="00E57354">
        <w:rPr>
          <w:rFonts w:ascii="Times New Roman" w:eastAsiaTheme="minorHAnsi" w:hAnsi="Times New Roman" w:cs="Times New Roman"/>
          <w:sz w:val="28"/>
          <w:szCs w:val="28"/>
          <w:lang w:eastAsia="en-US"/>
        </w:rPr>
        <w:t>)</w:t>
      </w:r>
      <w:r w:rsidR="00E57354">
        <w:rPr>
          <w:rFonts w:ascii="Times New Roman" w:eastAsiaTheme="minorHAnsi" w:hAnsi="Times New Roman" w:cs="Times New Roman"/>
          <w:sz w:val="28"/>
          <w:szCs w:val="28"/>
          <w:lang w:eastAsia="en-US"/>
        </w:rPr>
        <w:t xml:space="preserve"> и </w:t>
      </w:r>
      <w:r w:rsidRPr="00722430">
        <w:rPr>
          <w:rFonts w:ascii="Times New Roman" w:eastAsiaTheme="minorHAnsi" w:hAnsi="Times New Roman" w:cs="Times New Roman"/>
          <w:sz w:val="28"/>
          <w:szCs w:val="28"/>
          <w:lang w:eastAsia="en-US"/>
        </w:rPr>
        <w:t>ж</w:t>
      </w:r>
      <w:r w:rsidR="00E57354" w:rsidRPr="00E57354">
        <w:rPr>
          <w:rFonts w:ascii="Times New Roman" w:eastAsiaTheme="minorHAnsi" w:hAnsi="Times New Roman" w:cs="Times New Roman"/>
          <w:sz w:val="28"/>
          <w:szCs w:val="28"/>
          <w:lang w:eastAsia="en-US"/>
        </w:rPr>
        <w:t>)</w:t>
      </w:r>
      <w:r w:rsidRPr="00722430">
        <w:rPr>
          <w:rFonts w:ascii="Times New Roman" w:eastAsiaTheme="minorHAnsi" w:hAnsi="Times New Roman" w:cs="Times New Roman"/>
          <w:sz w:val="28"/>
          <w:szCs w:val="28"/>
          <w:lang w:eastAsia="en-US"/>
        </w:rPr>
        <w:t xml:space="preserve"> пункта 3.4 </w:t>
      </w:r>
      <w:r>
        <w:rPr>
          <w:rFonts w:ascii="Times New Roman" w:eastAsiaTheme="minorHAnsi" w:hAnsi="Times New Roman" w:cs="Times New Roman"/>
          <w:sz w:val="28"/>
          <w:szCs w:val="28"/>
          <w:lang w:eastAsia="en-US"/>
        </w:rPr>
        <w:t xml:space="preserve">настоящего </w:t>
      </w:r>
      <w:r w:rsidRPr="00722430">
        <w:rPr>
          <w:rFonts w:ascii="Times New Roman" w:hAnsi="Times New Roman" w:cs="Times New Roman"/>
          <w:sz w:val="28"/>
          <w:szCs w:val="28"/>
        </w:rPr>
        <w:t>Положения</w:t>
      </w:r>
      <w:r w:rsidR="00E57354">
        <w:rPr>
          <w:rFonts w:ascii="Times New Roman" w:hAnsi="Times New Roman" w:cs="Times New Roman"/>
          <w:sz w:val="28"/>
          <w:szCs w:val="28"/>
        </w:rPr>
        <w:t>,  а так</w:t>
      </w:r>
      <w:r>
        <w:rPr>
          <w:rFonts w:ascii="Times New Roman" w:hAnsi="Times New Roman" w:cs="Times New Roman"/>
          <w:sz w:val="28"/>
          <w:szCs w:val="28"/>
        </w:rPr>
        <w:t>же»</w:t>
      </w:r>
      <w:r w:rsidRPr="00722430">
        <w:rPr>
          <w:rFonts w:ascii="Times New Roman" w:hAnsi="Times New Roman" w:cs="Times New Roman"/>
          <w:sz w:val="28"/>
          <w:szCs w:val="28"/>
        </w:rPr>
        <w:t xml:space="preserve">. </w:t>
      </w:r>
    </w:p>
    <w:p w:rsidR="00CA2ED9" w:rsidRDefault="00CA2ED9" w:rsidP="00E57354">
      <w:pPr>
        <w:pStyle w:val="ConsPlusNormal"/>
        <w:adjustRightInd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722430">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722430">
        <w:rPr>
          <w:rFonts w:ascii="Times New Roman" w:hAnsi="Times New Roman" w:cs="Times New Roman"/>
          <w:sz w:val="28"/>
          <w:szCs w:val="28"/>
        </w:rPr>
        <w:t>пункт</w:t>
      </w:r>
      <w:r>
        <w:rPr>
          <w:rFonts w:ascii="Times New Roman" w:hAnsi="Times New Roman" w:cs="Times New Roman"/>
          <w:sz w:val="28"/>
          <w:szCs w:val="28"/>
        </w:rPr>
        <w:t>е</w:t>
      </w:r>
      <w:r w:rsidRPr="00722430">
        <w:rPr>
          <w:rFonts w:ascii="Times New Roman" w:hAnsi="Times New Roman" w:cs="Times New Roman"/>
          <w:sz w:val="28"/>
          <w:szCs w:val="28"/>
        </w:rPr>
        <w:t xml:space="preserve"> 3.</w:t>
      </w:r>
      <w:r>
        <w:rPr>
          <w:rFonts w:ascii="Times New Roman" w:hAnsi="Times New Roman" w:cs="Times New Roman"/>
          <w:sz w:val="28"/>
          <w:szCs w:val="28"/>
        </w:rPr>
        <w:t>3 раздела 3 «</w:t>
      </w:r>
      <w:r w:rsidR="00640E0F">
        <w:rPr>
          <w:rFonts w:ascii="Times New Roman" w:hAnsi="Times New Roman" w:cs="Times New Roman"/>
          <w:sz w:val="28"/>
          <w:szCs w:val="28"/>
        </w:rPr>
        <w:t>Организация работы комиссий</w:t>
      </w:r>
      <w:r>
        <w:rPr>
          <w:rFonts w:ascii="Times New Roman" w:hAnsi="Times New Roman" w:cs="Times New Roman"/>
          <w:sz w:val="28"/>
          <w:szCs w:val="28"/>
        </w:rPr>
        <w:t xml:space="preserve">» </w:t>
      </w:r>
      <w:r w:rsidRPr="00025099">
        <w:rPr>
          <w:rFonts w:ascii="Times New Roman" w:hAnsi="Times New Roman" w:cs="Times New Roman"/>
          <w:sz w:val="28"/>
          <w:szCs w:val="28"/>
        </w:rPr>
        <w:t>Положения</w:t>
      </w:r>
      <w:r>
        <w:rPr>
          <w:rFonts w:ascii="Times New Roman" w:hAnsi="Times New Roman" w:cs="Times New Roman"/>
          <w:sz w:val="28"/>
          <w:szCs w:val="28"/>
        </w:rPr>
        <w:t>:</w:t>
      </w:r>
    </w:p>
    <w:p w:rsidR="00CA2ED9" w:rsidRDefault="00CA2ED9" w:rsidP="00E57354">
      <w:pPr>
        <w:pStyle w:val="ConsPlusNormal"/>
        <w:adjustRightInd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5.1. А</w:t>
      </w:r>
      <w:r w:rsidRPr="00722430">
        <w:rPr>
          <w:rFonts w:ascii="Times New Roman" w:hAnsi="Times New Roman" w:cs="Times New Roman"/>
          <w:sz w:val="28"/>
          <w:szCs w:val="28"/>
        </w:rPr>
        <w:t>бзац</w:t>
      </w:r>
      <w:r>
        <w:rPr>
          <w:rFonts w:ascii="Times New Roman" w:hAnsi="Times New Roman" w:cs="Times New Roman"/>
          <w:sz w:val="28"/>
          <w:szCs w:val="28"/>
        </w:rPr>
        <w:t xml:space="preserve"> первый</w:t>
      </w:r>
      <w:r w:rsidRPr="00722430">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дополнить словами «</w:t>
      </w:r>
      <w:r w:rsidRPr="00722430">
        <w:rPr>
          <w:rFonts w:ascii="Times New Roman" w:eastAsiaTheme="minorHAnsi" w:hAnsi="Times New Roman" w:cs="Times New Roman"/>
          <w:sz w:val="28"/>
          <w:szCs w:val="28"/>
          <w:lang w:eastAsia="en-US"/>
        </w:rPr>
        <w:t>осуществляет полномочи</w:t>
      </w:r>
      <w:r w:rsidR="00E57354">
        <w:rPr>
          <w:rFonts w:ascii="Times New Roman" w:eastAsiaTheme="minorHAnsi" w:hAnsi="Times New Roman" w:cs="Times New Roman"/>
          <w:sz w:val="28"/>
          <w:szCs w:val="28"/>
          <w:lang w:eastAsia="en-US"/>
        </w:rPr>
        <w:t xml:space="preserve">я, предусмотренные подпунктами </w:t>
      </w:r>
      <w:r w:rsidRPr="00722430">
        <w:rPr>
          <w:rFonts w:ascii="Times New Roman" w:eastAsiaTheme="minorHAnsi" w:hAnsi="Times New Roman" w:cs="Times New Roman"/>
          <w:sz w:val="28"/>
          <w:szCs w:val="28"/>
          <w:lang w:eastAsia="en-US"/>
        </w:rPr>
        <w:t>а</w:t>
      </w:r>
      <w:r w:rsidR="00E57354" w:rsidRPr="00E57354">
        <w:rPr>
          <w:rFonts w:ascii="Times New Roman" w:eastAsiaTheme="minorHAnsi" w:hAnsi="Times New Roman" w:cs="Times New Roman"/>
          <w:sz w:val="28"/>
          <w:szCs w:val="28"/>
          <w:lang w:eastAsia="en-US"/>
        </w:rPr>
        <w:t>)</w:t>
      </w:r>
      <w:r w:rsidR="00E57354">
        <w:rPr>
          <w:rFonts w:ascii="Times New Roman" w:eastAsiaTheme="minorHAnsi" w:hAnsi="Times New Roman" w:cs="Times New Roman"/>
          <w:sz w:val="28"/>
          <w:szCs w:val="28"/>
          <w:lang w:eastAsia="en-US"/>
        </w:rPr>
        <w:t> </w:t>
      </w:r>
      <w:r w:rsidR="00E621F4">
        <w:rPr>
          <w:rFonts w:ascii="Times New Roman" w:eastAsiaTheme="minorHAnsi" w:hAnsi="Times New Roman" w:cs="Times New Roman"/>
          <w:sz w:val="28"/>
          <w:szCs w:val="28"/>
          <w:lang w:eastAsia="en-US"/>
        </w:rPr>
        <w:t>–</w:t>
      </w:r>
      <w:r w:rsidRPr="00722430">
        <w:rPr>
          <w:rFonts w:ascii="Times New Roman" w:eastAsiaTheme="minorHAnsi" w:hAnsi="Times New Roman" w:cs="Times New Roman"/>
          <w:sz w:val="28"/>
          <w:szCs w:val="28"/>
          <w:lang w:eastAsia="en-US"/>
        </w:rPr>
        <w:t xml:space="preserve"> д</w:t>
      </w:r>
      <w:r w:rsidR="00E57354" w:rsidRPr="00E57354">
        <w:rPr>
          <w:rFonts w:ascii="Times New Roman" w:eastAsiaTheme="minorHAnsi" w:hAnsi="Times New Roman" w:cs="Times New Roman"/>
          <w:sz w:val="28"/>
          <w:szCs w:val="28"/>
          <w:lang w:eastAsia="en-US"/>
        </w:rPr>
        <w:t>)</w:t>
      </w:r>
      <w:r w:rsidR="00E57354">
        <w:rPr>
          <w:rFonts w:ascii="Times New Roman" w:eastAsiaTheme="minorHAnsi" w:hAnsi="Times New Roman" w:cs="Times New Roman"/>
          <w:sz w:val="28"/>
          <w:szCs w:val="28"/>
          <w:lang w:eastAsia="en-US"/>
        </w:rPr>
        <w:t xml:space="preserve"> и </w:t>
      </w:r>
      <w:r w:rsidRPr="00722430">
        <w:rPr>
          <w:rFonts w:ascii="Times New Roman" w:eastAsiaTheme="minorHAnsi" w:hAnsi="Times New Roman" w:cs="Times New Roman"/>
          <w:sz w:val="28"/>
          <w:szCs w:val="28"/>
          <w:lang w:eastAsia="en-US"/>
        </w:rPr>
        <w:t>ж</w:t>
      </w:r>
      <w:r w:rsidR="00E57354" w:rsidRPr="00E57354">
        <w:rPr>
          <w:rFonts w:ascii="Times New Roman" w:eastAsiaTheme="minorHAnsi" w:hAnsi="Times New Roman" w:cs="Times New Roman"/>
          <w:sz w:val="28"/>
          <w:szCs w:val="28"/>
          <w:lang w:eastAsia="en-US"/>
        </w:rPr>
        <w:t>)</w:t>
      </w:r>
      <w:r w:rsidRPr="00722430">
        <w:rPr>
          <w:rFonts w:ascii="Times New Roman" w:eastAsiaTheme="minorHAnsi" w:hAnsi="Times New Roman" w:cs="Times New Roman"/>
          <w:sz w:val="28"/>
          <w:szCs w:val="28"/>
          <w:lang w:eastAsia="en-US"/>
        </w:rPr>
        <w:t xml:space="preserve"> пункта 3.4 </w:t>
      </w:r>
      <w:r>
        <w:rPr>
          <w:rFonts w:ascii="Times New Roman" w:eastAsiaTheme="minorHAnsi" w:hAnsi="Times New Roman" w:cs="Times New Roman"/>
          <w:sz w:val="28"/>
          <w:szCs w:val="28"/>
          <w:lang w:eastAsia="en-US"/>
        </w:rPr>
        <w:t xml:space="preserve">настоящего </w:t>
      </w:r>
      <w:r w:rsidRPr="00722430">
        <w:rPr>
          <w:rFonts w:ascii="Times New Roman" w:hAnsi="Times New Roman" w:cs="Times New Roman"/>
          <w:sz w:val="28"/>
          <w:szCs w:val="28"/>
        </w:rPr>
        <w:t>Положения</w:t>
      </w:r>
      <w:r w:rsidR="00E57354">
        <w:rPr>
          <w:rFonts w:ascii="Times New Roman" w:hAnsi="Times New Roman" w:cs="Times New Roman"/>
          <w:sz w:val="28"/>
          <w:szCs w:val="28"/>
        </w:rPr>
        <w:t>,  а так</w:t>
      </w:r>
      <w:r>
        <w:rPr>
          <w:rFonts w:ascii="Times New Roman" w:hAnsi="Times New Roman" w:cs="Times New Roman"/>
          <w:sz w:val="28"/>
          <w:szCs w:val="28"/>
        </w:rPr>
        <w:t>же»</w:t>
      </w:r>
      <w:r w:rsidRPr="00722430">
        <w:rPr>
          <w:rFonts w:ascii="Times New Roman" w:hAnsi="Times New Roman" w:cs="Times New Roman"/>
          <w:sz w:val="28"/>
          <w:szCs w:val="28"/>
        </w:rPr>
        <w:t xml:space="preserve">. </w:t>
      </w:r>
    </w:p>
    <w:p w:rsidR="00CA2ED9" w:rsidRDefault="00E57354" w:rsidP="00E57354">
      <w:pPr>
        <w:pStyle w:val="ConsPlusNormal"/>
        <w:adjustRightInd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5.2. Подпункт </w:t>
      </w:r>
      <w:r w:rsidR="00CA2ED9">
        <w:rPr>
          <w:rFonts w:ascii="Times New Roman" w:hAnsi="Times New Roman" w:cs="Times New Roman"/>
          <w:sz w:val="28"/>
          <w:szCs w:val="28"/>
        </w:rPr>
        <w:t>в</w:t>
      </w:r>
      <w:r w:rsidRPr="00E57354">
        <w:rPr>
          <w:rFonts w:ascii="Times New Roman" w:hAnsi="Times New Roman" w:cs="Times New Roman"/>
          <w:sz w:val="28"/>
          <w:szCs w:val="28"/>
        </w:rPr>
        <w:t>)</w:t>
      </w:r>
      <w:r w:rsidR="00CA2ED9">
        <w:rPr>
          <w:rFonts w:ascii="Times New Roman" w:hAnsi="Times New Roman" w:cs="Times New Roman"/>
          <w:sz w:val="28"/>
          <w:szCs w:val="28"/>
        </w:rPr>
        <w:t xml:space="preserve"> признать утратившим силу.</w:t>
      </w:r>
    </w:p>
    <w:p w:rsidR="00CA2ED9" w:rsidRPr="002A06D1" w:rsidRDefault="00CA2ED9" w:rsidP="00E57354">
      <w:pPr>
        <w:pStyle w:val="ConsPlusNormal"/>
        <w:tabs>
          <w:tab w:val="left" w:pos="709"/>
        </w:tabs>
        <w:adjustRightInd w:val="0"/>
        <w:spacing w:line="360" w:lineRule="auto"/>
        <w:ind w:firstLine="708"/>
        <w:jc w:val="both"/>
        <w:rPr>
          <w:rFonts w:ascii="Times New Roman" w:hAnsi="Times New Roman" w:cs="Times New Roman"/>
          <w:sz w:val="28"/>
          <w:szCs w:val="28"/>
        </w:rPr>
      </w:pPr>
      <w:r w:rsidRPr="002A06D1">
        <w:rPr>
          <w:rFonts w:ascii="Times New Roman" w:hAnsi="Times New Roman" w:cs="Times New Roman"/>
          <w:sz w:val="28"/>
          <w:szCs w:val="28"/>
        </w:rPr>
        <w:t>6. В пункте 3.4</w:t>
      </w:r>
      <w:r>
        <w:rPr>
          <w:rFonts w:ascii="Times New Roman" w:hAnsi="Times New Roman" w:cs="Times New Roman"/>
          <w:sz w:val="28"/>
          <w:szCs w:val="28"/>
        </w:rPr>
        <w:t xml:space="preserve"> раздела 3 «</w:t>
      </w:r>
      <w:r w:rsidR="00640E0F">
        <w:rPr>
          <w:rFonts w:ascii="Times New Roman" w:hAnsi="Times New Roman" w:cs="Times New Roman"/>
          <w:sz w:val="28"/>
          <w:szCs w:val="28"/>
        </w:rPr>
        <w:t>Организация работы комиссий</w:t>
      </w:r>
      <w:r>
        <w:rPr>
          <w:rFonts w:ascii="Times New Roman" w:hAnsi="Times New Roman" w:cs="Times New Roman"/>
          <w:sz w:val="28"/>
          <w:szCs w:val="28"/>
        </w:rPr>
        <w:t xml:space="preserve">» </w:t>
      </w:r>
      <w:r w:rsidRPr="00025099">
        <w:rPr>
          <w:rFonts w:ascii="Times New Roman" w:hAnsi="Times New Roman" w:cs="Times New Roman"/>
          <w:sz w:val="28"/>
          <w:szCs w:val="28"/>
        </w:rPr>
        <w:t>Положения</w:t>
      </w:r>
      <w:r w:rsidRPr="002A06D1">
        <w:rPr>
          <w:rFonts w:ascii="Times New Roman" w:hAnsi="Times New Roman" w:cs="Times New Roman"/>
          <w:sz w:val="28"/>
          <w:szCs w:val="28"/>
        </w:rPr>
        <w:t>:</w:t>
      </w:r>
    </w:p>
    <w:p w:rsidR="002A06D1" w:rsidRPr="00303148" w:rsidRDefault="00E57354" w:rsidP="00303148">
      <w:pPr>
        <w:autoSpaceDE w:val="0"/>
        <w:autoSpaceDN w:val="0"/>
        <w:adjustRightInd w:val="0"/>
        <w:spacing w:line="348" w:lineRule="auto"/>
        <w:ind w:firstLine="708"/>
        <w:jc w:val="both"/>
        <w:rPr>
          <w:sz w:val="28"/>
          <w:szCs w:val="28"/>
        </w:rPr>
      </w:pPr>
      <w:r>
        <w:rPr>
          <w:sz w:val="28"/>
          <w:szCs w:val="28"/>
        </w:rPr>
        <w:t>6.1. В</w:t>
      </w:r>
      <w:r w:rsidR="002A06D1" w:rsidRPr="002A06D1">
        <w:rPr>
          <w:sz w:val="28"/>
          <w:szCs w:val="28"/>
        </w:rPr>
        <w:t xml:space="preserve"> абзаце </w:t>
      </w:r>
      <w:r w:rsidR="008E2DB8">
        <w:rPr>
          <w:sz w:val="28"/>
          <w:szCs w:val="28"/>
        </w:rPr>
        <w:t>первом</w:t>
      </w:r>
      <w:r w:rsidR="002A06D1" w:rsidRPr="002A06D1">
        <w:rPr>
          <w:sz w:val="28"/>
          <w:szCs w:val="28"/>
        </w:rPr>
        <w:t xml:space="preserve">  слово</w:t>
      </w:r>
      <w:r w:rsidR="00CA2ED9">
        <w:rPr>
          <w:rFonts w:eastAsiaTheme="minorHAnsi"/>
          <w:sz w:val="28"/>
          <w:szCs w:val="28"/>
          <w:lang w:eastAsia="en-US"/>
        </w:rPr>
        <w:t xml:space="preserve"> «</w:t>
      </w:r>
      <w:r w:rsidR="00F42F33" w:rsidRPr="002A06D1">
        <w:rPr>
          <w:rFonts w:eastAsiaTheme="minorHAnsi"/>
          <w:sz w:val="28"/>
          <w:szCs w:val="28"/>
          <w:lang w:eastAsia="en-US"/>
        </w:rPr>
        <w:t>функции</w:t>
      </w:r>
      <w:r w:rsidR="00CA2ED9">
        <w:rPr>
          <w:rFonts w:eastAsiaTheme="minorHAnsi"/>
          <w:sz w:val="28"/>
          <w:szCs w:val="28"/>
          <w:lang w:eastAsia="en-US"/>
        </w:rPr>
        <w:t>» заменить словом «</w:t>
      </w:r>
      <w:r w:rsidR="00F42F33" w:rsidRPr="002A06D1">
        <w:rPr>
          <w:rFonts w:eastAsiaTheme="minorHAnsi"/>
          <w:sz w:val="28"/>
          <w:szCs w:val="28"/>
          <w:lang w:eastAsia="en-US"/>
        </w:rPr>
        <w:t>полномочия</w:t>
      </w:r>
      <w:r w:rsidR="00CA2ED9">
        <w:rPr>
          <w:rFonts w:eastAsiaTheme="minorHAnsi"/>
          <w:sz w:val="28"/>
          <w:szCs w:val="28"/>
          <w:lang w:eastAsia="en-US"/>
        </w:rPr>
        <w:t>»</w:t>
      </w:r>
      <w:r>
        <w:rPr>
          <w:rFonts w:eastAsiaTheme="minorHAnsi"/>
          <w:sz w:val="28"/>
          <w:szCs w:val="28"/>
          <w:lang w:eastAsia="en-US"/>
        </w:rPr>
        <w:t>.</w:t>
      </w:r>
    </w:p>
    <w:p w:rsidR="002A06D1" w:rsidRPr="002A06D1" w:rsidRDefault="00303148" w:rsidP="00303148">
      <w:pPr>
        <w:pStyle w:val="ConsPlusNormal"/>
        <w:adjustRightInd w:val="0"/>
        <w:spacing w:line="36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6.2. </w:t>
      </w:r>
      <w:r w:rsidR="00E57354">
        <w:rPr>
          <w:rFonts w:ascii="Times New Roman" w:eastAsiaTheme="minorHAnsi" w:hAnsi="Times New Roman" w:cs="Times New Roman"/>
          <w:sz w:val="28"/>
          <w:szCs w:val="28"/>
          <w:lang w:eastAsia="en-US"/>
        </w:rPr>
        <w:t xml:space="preserve">Пункт </w:t>
      </w:r>
      <w:hyperlink r:id="rId13" w:history="1">
        <w:r w:rsidR="00F42F33" w:rsidRPr="002A06D1">
          <w:rPr>
            <w:rFonts w:ascii="Times New Roman" w:eastAsiaTheme="minorHAnsi" w:hAnsi="Times New Roman" w:cs="Times New Roman"/>
            <w:sz w:val="28"/>
            <w:szCs w:val="28"/>
            <w:lang w:eastAsia="en-US"/>
          </w:rPr>
          <w:t>дополнить</w:t>
        </w:r>
      </w:hyperlink>
      <w:r w:rsidR="00E57354">
        <w:rPr>
          <w:rFonts w:ascii="Times New Roman" w:eastAsiaTheme="minorHAnsi" w:hAnsi="Times New Roman" w:cs="Times New Roman"/>
          <w:sz w:val="28"/>
          <w:szCs w:val="28"/>
          <w:lang w:eastAsia="en-US"/>
        </w:rPr>
        <w:t xml:space="preserve"> подпунктом </w:t>
      </w:r>
      <w:r w:rsidR="002A06D1" w:rsidRPr="002A06D1">
        <w:rPr>
          <w:rFonts w:ascii="Times New Roman" w:eastAsiaTheme="minorHAnsi" w:hAnsi="Times New Roman" w:cs="Times New Roman"/>
          <w:sz w:val="28"/>
          <w:szCs w:val="28"/>
          <w:lang w:eastAsia="en-US"/>
        </w:rPr>
        <w:t>к</w:t>
      </w:r>
      <w:r w:rsidR="00E57354">
        <w:rPr>
          <w:rFonts w:ascii="Times New Roman" w:eastAsiaTheme="minorHAnsi" w:hAnsi="Times New Roman" w:cs="Times New Roman"/>
          <w:sz w:val="28"/>
          <w:szCs w:val="28"/>
          <w:lang w:eastAsia="en-US"/>
        </w:rPr>
        <w:t>)</w:t>
      </w:r>
      <w:r w:rsidR="00F42F33" w:rsidRPr="002A06D1">
        <w:rPr>
          <w:rFonts w:ascii="Times New Roman" w:eastAsiaTheme="minorHAnsi" w:hAnsi="Times New Roman" w:cs="Times New Roman"/>
          <w:sz w:val="28"/>
          <w:szCs w:val="28"/>
          <w:lang w:eastAsia="en-US"/>
        </w:rPr>
        <w:t xml:space="preserve"> следующего содержания:</w:t>
      </w:r>
    </w:p>
    <w:p w:rsidR="00F42F33" w:rsidRDefault="00CA2ED9" w:rsidP="00E57354">
      <w:pPr>
        <w:pStyle w:val="ConsPlusNormal"/>
        <w:adjustRightInd w:val="0"/>
        <w:spacing w:line="36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2A06D1" w:rsidRPr="002A06D1">
        <w:rPr>
          <w:rFonts w:ascii="Times New Roman" w:eastAsiaTheme="minorHAnsi" w:hAnsi="Times New Roman" w:cs="Times New Roman"/>
          <w:sz w:val="28"/>
          <w:szCs w:val="28"/>
          <w:lang w:eastAsia="en-US"/>
        </w:rPr>
        <w:t>к</w:t>
      </w:r>
      <w:r w:rsidR="00F42F33" w:rsidRPr="002A06D1">
        <w:rPr>
          <w:rFonts w:ascii="Times New Roman" w:eastAsiaTheme="minorHAnsi" w:hAnsi="Times New Roman" w:cs="Times New Roman"/>
          <w:sz w:val="28"/>
          <w:szCs w:val="28"/>
          <w:lang w:eastAsia="en-US"/>
        </w:rPr>
        <w:t>) информируют председателя комиссии о своем участии в заседании или при</w:t>
      </w:r>
      <w:r>
        <w:rPr>
          <w:rFonts w:ascii="Times New Roman" w:eastAsiaTheme="minorHAnsi" w:hAnsi="Times New Roman" w:cs="Times New Roman"/>
          <w:sz w:val="28"/>
          <w:szCs w:val="28"/>
          <w:lang w:eastAsia="en-US"/>
        </w:rPr>
        <w:t>чинах отсутствия на заседании</w:t>
      </w:r>
      <w:proofErr w:type="gramStart"/>
      <w:r w:rsidR="00E57354">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r w:rsidR="00E57354">
        <w:rPr>
          <w:rFonts w:ascii="Times New Roman" w:eastAsiaTheme="minorHAnsi" w:hAnsi="Times New Roman" w:cs="Times New Roman"/>
          <w:sz w:val="28"/>
          <w:szCs w:val="28"/>
          <w:lang w:eastAsia="en-US"/>
        </w:rPr>
        <w:t>.</w:t>
      </w:r>
      <w:proofErr w:type="gramEnd"/>
    </w:p>
    <w:p w:rsidR="00F42F33" w:rsidRPr="00AF5EE9" w:rsidRDefault="00E57354" w:rsidP="00E57354">
      <w:pPr>
        <w:pStyle w:val="ConsPlusNormal"/>
        <w:adjustRightInd w:val="0"/>
        <w:spacing w:line="36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7. Раздел 3 «Организация работы комиссий» после пункта 3.4 </w:t>
      </w:r>
      <w:hyperlink r:id="rId14" w:history="1">
        <w:r w:rsidR="002F71D1">
          <w:rPr>
            <w:rFonts w:ascii="Times New Roman" w:eastAsiaTheme="minorHAnsi" w:hAnsi="Times New Roman" w:cs="Times New Roman"/>
            <w:sz w:val="28"/>
            <w:szCs w:val="28"/>
            <w:lang w:eastAsia="en-US"/>
          </w:rPr>
          <w:t>д</w:t>
        </w:r>
        <w:r w:rsidR="00F42F33" w:rsidRPr="00AF5EE9">
          <w:rPr>
            <w:rFonts w:ascii="Times New Roman" w:eastAsiaTheme="minorHAnsi" w:hAnsi="Times New Roman" w:cs="Times New Roman"/>
            <w:sz w:val="28"/>
            <w:szCs w:val="28"/>
            <w:lang w:eastAsia="en-US"/>
          </w:rPr>
          <w:t>ополнить</w:t>
        </w:r>
      </w:hyperlink>
      <w:r w:rsidR="00F42F33" w:rsidRPr="00AF5EE9">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новыми </w:t>
      </w:r>
      <w:r w:rsidR="00F42F33" w:rsidRPr="00AF5EE9">
        <w:rPr>
          <w:rFonts w:ascii="Times New Roman" w:eastAsiaTheme="minorHAnsi" w:hAnsi="Times New Roman" w:cs="Times New Roman"/>
          <w:sz w:val="28"/>
          <w:szCs w:val="28"/>
          <w:lang w:eastAsia="en-US"/>
        </w:rPr>
        <w:t xml:space="preserve">пунктами </w:t>
      </w:r>
      <w:r w:rsidR="008E2DB8">
        <w:rPr>
          <w:rFonts w:ascii="Times New Roman" w:eastAsiaTheme="minorHAnsi" w:hAnsi="Times New Roman" w:cs="Times New Roman"/>
          <w:sz w:val="28"/>
          <w:szCs w:val="28"/>
          <w:lang w:eastAsia="en-US"/>
        </w:rPr>
        <w:t>3.4.</w:t>
      </w:r>
      <w:r w:rsidR="00F42F33" w:rsidRPr="00AF5EE9">
        <w:rPr>
          <w:rFonts w:ascii="Times New Roman" w:eastAsiaTheme="minorHAnsi" w:hAnsi="Times New Roman" w:cs="Times New Roman"/>
          <w:sz w:val="28"/>
          <w:szCs w:val="28"/>
          <w:lang w:eastAsia="en-US"/>
        </w:rPr>
        <w:t xml:space="preserve">1 и </w:t>
      </w:r>
      <w:r w:rsidR="00AF5EE9" w:rsidRPr="00AF5EE9">
        <w:rPr>
          <w:rFonts w:ascii="Times New Roman" w:eastAsiaTheme="minorHAnsi" w:hAnsi="Times New Roman" w:cs="Times New Roman"/>
          <w:sz w:val="28"/>
          <w:szCs w:val="28"/>
          <w:lang w:eastAsia="en-US"/>
        </w:rPr>
        <w:t>3.4</w:t>
      </w:r>
      <w:r w:rsidR="003C0204">
        <w:rPr>
          <w:rFonts w:ascii="Times New Roman" w:eastAsiaTheme="minorHAnsi" w:hAnsi="Times New Roman" w:cs="Times New Roman"/>
          <w:sz w:val="28"/>
          <w:szCs w:val="28"/>
          <w:lang w:eastAsia="en-US"/>
        </w:rPr>
        <w:t>.</w:t>
      </w:r>
      <w:r w:rsidR="00F42F33" w:rsidRPr="00AF5EE9">
        <w:rPr>
          <w:rFonts w:ascii="Times New Roman" w:eastAsiaTheme="minorHAnsi" w:hAnsi="Times New Roman" w:cs="Times New Roman"/>
          <w:sz w:val="28"/>
          <w:szCs w:val="28"/>
          <w:lang w:eastAsia="en-US"/>
        </w:rPr>
        <w:t>2 следующего содержания:</w:t>
      </w:r>
    </w:p>
    <w:p w:rsidR="00AF5EE9" w:rsidRDefault="00CA2ED9" w:rsidP="00E57354">
      <w:pPr>
        <w:autoSpaceDE w:val="0"/>
        <w:autoSpaceDN w:val="0"/>
        <w:adjustRightInd w:val="0"/>
        <w:spacing w:line="360" w:lineRule="auto"/>
        <w:ind w:firstLine="708"/>
        <w:jc w:val="both"/>
        <w:rPr>
          <w:rFonts w:eastAsiaTheme="minorHAnsi"/>
          <w:sz w:val="28"/>
          <w:szCs w:val="28"/>
          <w:lang w:eastAsia="en-US"/>
        </w:rPr>
      </w:pPr>
      <w:r>
        <w:rPr>
          <w:rFonts w:eastAsiaTheme="minorHAnsi"/>
          <w:sz w:val="28"/>
          <w:szCs w:val="28"/>
          <w:lang w:eastAsia="en-US"/>
        </w:rPr>
        <w:t>«</w:t>
      </w:r>
      <w:r w:rsidR="00AF5EE9" w:rsidRPr="00AF5EE9">
        <w:rPr>
          <w:rFonts w:eastAsiaTheme="minorHAnsi"/>
          <w:sz w:val="28"/>
          <w:szCs w:val="28"/>
          <w:lang w:eastAsia="en-US"/>
        </w:rPr>
        <w:t>3.</w:t>
      </w:r>
      <w:r w:rsidR="003C0204">
        <w:rPr>
          <w:rFonts w:eastAsiaTheme="minorHAnsi"/>
          <w:sz w:val="28"/>
          <w:szCs w:val="28"/>
          <w:lang w:eastAsia="en-US"/>
        </w:rPr>
        <w:t>4.</w:t>
      </w:r>
      <w:r w:rsidR="00F42F33" w:rsidRPr="00AF5EE9">
        <w:rPr>
          <w:rFonts w:eastAsiaTheme="minorHAnsi"/>
          <w:sz w:val="28"/>
          <w:szCs w:val="28"/>
          <w:lang w:eastAsia="en-US"/>
        </w:rPr>
        <w:t>1</w:t>
      </w:r>
      <w:r w:rsidR="003C0204">
        <w:rPr>
          <w:rFonts w:eastAsiaTheme="minorHAnsi"/>
          <w:sz w:val="28"/>
          <w:szCs w:val="28"/>
          <w:lang w:eastAsia="en-US"/>
        </w:rPr>
        <w:t>. </w:t>
      </w:r>
      <w:r w:rsidR="00F42F33" w:rsidRPr="00AF5EE9">
        <w:rPr>
          <w:rFonts w:eastAsiaTheme="minorHAnsi"/>
          <w:sz w:val="28"/>
          <w:szCs w:val="28"/>
          <w:lang w:eastAsia="en-US"/>
        </w:rPr>
        <w:t>Полномочия председателя, заместителя председателя, ответственного секретаря, члена комиссии прекращаются при наличии следующих оснований:</w:t>
      </w:r>
    </w:p>
    <w:p w:rsidR="00F42F33" w:rsidRPr="00AF5EE9" w:rsidRDefault="00F42F33" w:rsidP="00E57354">
      <w:pPr>
        <w:autoSpaceDE w:val="0"/>
        <w:autoSpaceDN w:val="0"/>
        <w:adjustRightInd w:val="0"/>
        <w:spacing w:line="360" w:lineRule="auto"/>
        <w:ind w:firstLine="708"/>
        <w:jc w:val="both"/>
        <w:rPr>
          <w:rFonts w:eastAsiaTheme="minorHAnsi"/>
          <w:sz w:val="28"/>
          <w:szCs w:val="28"/>
          <w:lang w:eastAsia="en-US"/>
        </w:rPr>
      </w:pPr>
      <w:r w:rsidRPr="00AF5EE9">
        <w:rPr>
          <w:rFonts w:eastAsiaTheme="minorHAnsi"/>
          <w:sz w:val="28"/>
          <w:szCs w:val="28"/>
          <w:lang w:eastAsia="en-US"/>
        </w:rPr>
        <w:t>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F42F33" w:rsidRPr="00AF5EE9" w:rsidRDefault="00F42F33" w:rsidP="00E57354">
      <w:pPr>
        <w:autoSpaceDE w:val="0"/>
        <w:autoSpaceDN w:val="0"/>
        <w:adjustRightInd w:val="0"/>
        <w:spacing w:line="360" w:lineRule="auto"/>
        <w:ind w:firstLine="708"/>
        <w:jc w:val="both"/>
        <w:rPr>
          <w:rFonts w:eastAsiaTheme="minorHAnsi"/>
          <w:sz w:val="28"/>
          <w:szCs w:val="28"/>
          <w:lang w:eastAsia="en-US"/>
        </w:rPr>
      </w:pPr>
      <w:r w:rsidRPr="00AF5EE9">
        <w:rPr>
          <w:rFonts w:eastAsiaTheme="minorHAnsi"/>
          <w:sz w:val="28"/>
          <w:szCs w:val="28"/>
          <w:lang w:eastAsia="en-US"/>
        </w:rPr>
        <w:t>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F42F33" w:rsidRPr="00AF5EE9" w:rsidRDefault="00F42F33" w:rsidP="00E57354">
      <w:pPr>
        <w:autoSpaceDE w:val="0"/>
        <w:autoSpaceDN w:val="0"/>
        <w:adjustRightInd w:val="0"/>
        <w:spacing w:line="360" w:lineRule="auto"/>
        <w:ind w:firstLine="708"/>
        <w:jc w:val="both"/>
        <w:rPr>
          <w:rFonts w:eastAsiaTheme="minorHAnsi"/>
          <w:sz w:val="28"/>
          <w:szCs w:val="28"/>
          <w:lang w:eastAsia="en-US"/>
        </w:rPr>
      </w:pPr>
      <w:r w:rsidRPr="00AF5EE9">
        <w:rPr>
          <w:rFonts w:eastAsiaTheme="minorHAnsi"/>
          <w:sz w:val="28"/>
          <w:szCs w:val="28"/>
          <w:lang w:eastAsia="en-US"/>
        </w:rPr>
        <w:t>в) прекращение полномочий комиссии;</w:t>
      </w:r>
    </w:p>
    <w:p w:rsidR="00F42F33" w:rsidRPr="00AF5EE9" w:rsidRDefault="00F42F33" w:rsidP="00E57354">
      <w:pPr>
        <w:autoSpaceDE w:val="0"/>
        <w:autoSpaceDN w:val="0"/>
        <w:adjustRightInd w:val="0"/>
        <w:spacing w:line="360" w:lineRule="auto"/>
        <w:ind w:firstLine="708"/>
        <w:jc w:val="both"/>
        <w:rPr>
          <w:rFonts w:eastAsiaTheme="minorHAnsi"/>
          <w:sz w:val="28"/>
          <w:szCs w:val="28"/>
          <w:lang w:eastAsia="en-US"/>
        </w:rPr>
      </w:pPr>
      <w:r w:rsidRPr="00AF5EE9">
        <w:rPr>
          <w:rFonts w:eastAsiaTheme="minorHAnsi"/>
          <w:sz w:val="28"/>
          <w:szCs w:val="28"/>
          <w:lang w:eastAsia="en-US"/>
        </w:rPr>
        <w:t>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F42F33" w:rsidRPr="00AF5EE9" w:rsidRDefault="00F42F33" w:rsidP="00AF5EE9">
      <w:pPr>
        <w:autoSpaceDE w:val="0"/>
        <w:autoSpaceDN w:val="0"/>
        <w:adjustRightInd w:val="0"/>
        <w:spacing w:line="360" w:lineRule="auto"/>
        <w:ind w:firstLine="540"/>
        <w:jc w:val="both"/>
        <w:rPr>
          <w:rFonts w:eastAsiaTheme="minorHAnsi"/>
          <w:sz w:val="28"/>
          <w:szCs w:val="28"/>
          <w:lang w:eastAsia="en-US"/>
        </w:rPr>
      </w:pPr>
      <w:r w:rsidRPr="00AF5EE9">
        <w:rPr>
          <w:rFonts w:eastAsiaTheme="minorHAnsi"/>
          <w:sz w:val="28"/>
          <w:szCs w:val="28"/>
          <w:lang w:eastAsia="en-US"/>
        </w:rPr>
        <w:t>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F42F33" w:rsidRPr="00AF5EE9" w:rsidRDefault="00F42F33" w:rsidP="00AF5EE9">
      <w:pPr>
        <w:autoSpaceDE w:val="0"/>
        <w:autoSpaceDN w:val="0"/>
        <w:adjustRightInd w:val="0"/>
        <w:spacing w:line="360" w:lineRule="auto"/>
        <w:ind w:firstLine="540"/>
        <w:jc w:val="both"/>
        <w:rPr>
          <w:rFonts w:eastAsiaTheme="minorHAnsi"/>
          <w:sz w:val="28"/>
          <w:szCs w:val="28"/>
          <w:lang w:eastAsia="en-US"/>
        </w:rPr>
      </w:pPr>
      <w:r w:rsidRPr="00AF5EE9">
        <w:rPr>
          <w:rFonts w:eastAsiaTheme="minorHAnsi"/>
          <w:sz w:val="28"/>
          <w:szCs w:val="28"/>
          <w:lang w:eastAsia="en-US"/>
        </w:rPr>
        <w:t>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F42F33" w:rsidRPr="00AF5EE9" w:rsidRDefault="00F42F33" w:rsidP="00AF5EE9">
      <w:pPr>
        <w:autoSpaceDE w:val="0"/>
        <w:autoSpaceDN w:val="0"/>
        <w:adjustRightInd w:val="0"/>
        <w:spacing w:line="360" w:lineRule="auto"/>
        <w:ind w:firstLine="540"/>
        <w:jc w:val="both"/>
        <w:rPr>
          <w:rFonts w:eastAsiaTheme="minorHAnsi"/>
          <w:sz w:val="28"/>
          <w:szCs w:val="28"/>
          <w:lang w:eastAsia="en-US"/>
        </w:rPr>
      </w:pPr>
      <w:r w:rsidRPr="00AF5EE9">
        <w:rPr>
          <w:rFonts w:eastAsiaTheme="minorHAnsi"/>
          <w:sz w:val="28"/>
          <w:szCs w:val="28"/>
          <w:lang w:eastAsia="en-US"/>
        </w:rPr>
        <w:t>ж) по факту смерти.</w:t>
      </w:r>
    </w:p>
    <w:p w:rsidR="00F42F33" w:rsidRDefault="00AF5EE9" w:rsidP="00AF5EE9">
      <w:pPr>
        <w:autoSpaceDE w:val="0"/>
        <w:autoSpaceDN w:val="0"/>
        <w:adjustRightInd w:val="0"/>
        <w:spacing w:line="360" w:lineRule="auto"/>
        <w:ind w:firstLine="540"/>
        <w:jc w:val="both"/>
        <w:rPr>
          <w:rFonts w:eastAsiaTheme="minorHAnsi"/>
          <w:sz w:val="28"/>
          <w:szCs w:val="28"/>
          <w:lang w:eastAsia="en-US"/>
        </w:rPr>
      </w:pPr>
      <w:r w:rsidRPr="00AF5EE9">
        <w:rPr>
          <w:rFonts w:eastAsiaTheme="minorHAnsi"/>
          <w:sz w:val="28"/>
          <w:szCs w:val="28"/>
          <w:lang w:eastAsia="en-US"/>
        </w:rPr>
        <w:t>3.</w:t>
      </w:r>
      <w:r w:rsidR="003C0204">
        <w:rPr>
          <w:rFonts w:eastAsiaTheme="minorHAnsi"/>
          <w:sz w:val="28"/>
          <w:szCs w:val="28"/>
          <w:lang w:eastAsia="en-US"/>
        </w:rPr>
        <w:t>4.</w:t>
      </w:r>
      <w:r w:rsidR="00F42F33" w:rsidRPr="00AF5EE9">
        <w:rPr>
          <w:rFonts w:eastAsiaTheme="minorHAnsi"/>
          <w:sz w:val="28"/>
          <w:szCs w:val="28"/>
          <w:lang w:eastAsia="en-US"/>
        </w:rPr>
        <w:t>2. При прекращении полномочий председатель комиссии (заместитель председателя, ответственный секре</w:t>
      </w:r>
      <w:r w:rsidR="00D87B5C">
        <w:rPr>
          <w:rFonts w:eastAsiaTheme="minorHAnsi"/>
          <w:sz w:val="28"/>
          <w:szCs w:val="28"/>
          <w:lang w:eastAsia="en-US"/>
        </w:rPr>
        <w:t>тарь или член комиссии) исключае</w:t>
      </w:r>
      <w:r w:rsidR="00F42F33" w:rsidRPr="00AF5EE9">
        <w:rPr>
          <w:rFonts w:eastAsiaTheme="minorHAnsi"/>
          <w:sz w:val="28"/>
          <w:szCs w:val="28"/>
          <w:lang w:eastAsia="en-US"/>
        </w:rPr>
        <w:t>тся из ее состава, за исключением прекращения полномочи</w:t>
      </w:r>
      <w:r w:rsidR="00D87B5C">
        <w:rPr>
          <w:rFonts w:eastAsiaTheme="minorHAnsi"/>
          <w:sz w:val="28"/>
          <w:szCs w:val="28"/>
          <w:lang w:eastAsia="en-US"/>
        </w:rPr>
        <w:t xml:space="preserve">й в соответствии с подпунктами </w:t>
      </w:r>
      <w:r w:rsidR="00F42F33" w:rsidRPr="00AF5EE9">
        <w:rPr>
          <w:rFonts w:eastAsiaTheme="minorHAnsi"/>
          <w:sz w:val="28"/>
          <w:szCs w:val="28"/>
          <w:lang w:eastAsia="en-US"/>
        </w:rPr>
        <w:t>б</w:t>
      </w:r>
      <w:r w:rsidR="00D87B5C">
        <w:rPr>
          <w:rFonts w:eastAsiaTheme="minorHAnsi"/>
          <w:sz w:val="28"/>
          <w:szCs w:val="28"/>
          <w:lang w:eastAsia="en-US"/>
        </w:rPr>
        <w:t xml:space="preserve">) </w:t>
      </w:r>
      <w:r w:rsidR="00F42F33" w:rsidRPr="00AF5EE9">
        <w:rPr>
          <w:rFonts w:eastAsiaTheme="minorHAnsi"/>
          <w:sz w:val="28"/>
          <w:szCs w:val="28"/>
          <w:lang w:eastAsia="en-US"/>
        </w:rPr>
        <w:t>(в части признания лица, входящего в состав комиссии, решением суда, вступившим в законную сил</w:t>
      </w:r>
      <w:r w:rsidR="00D87B5C">
        <w:rPr>
          <w:rFonts w:eastAsiaTheme="minorHAnsi"/>
          <w:sz w:val="28"/>
          <w:szCs w:val="28"/>
          <w:lang w:eastAsia="en-US"/>
        </w:rPr>
        <w:t xml:space="preserve">у, умершим), </w:t>
      </w:r>
      <w:r>
        <w:rPr>
          <w:rFonts w:eastAsiaTheme="minorHAnsi"/>
          <w:sz w:val="28"/>
          <w:szCs w:val="28"/>
          <w:lang w:eastAsia="en-US"/>
        </w:rPr>
        <w:t>в</w:t>
      </w:r>
      <w:r w:rsidR="00D87B5C">
        <w:rPr>
          <w:rFonts w:eastAsiaTheme="minorHAnsi"/>
          <w:sz w:val="28"/>
          <w:szCs w:val="28"/>
          <w:lang w:eastAsia="en-US"/>
        </w:rPr>
        <w:t>)</w:t>
      </w:r>
      <w:r>
        <w:rPr>
          <w:rFonts w:eastAsiaTheme="minorHAnsi"/>
          <w:sz w:val="28"/>
          <w:szCs w:val="28"/>
          <w:lang w:eastAsia="en-US"/>
        </w:rPr>
        <w:t xml:space="preserve"> и ж</w:t>
      </w:r>
      <w:r w:rsidR="00D87B5C">
        <w:rPr>
          <w:rFonts w:eastAsiaTheme="minorHAnsi"/>
          <w:sz w:val="28"/>
          <w:szCs w:val="28"/>
          <w:lang w:eastAsia="en-US"/>
        </w:rPr>
        <w:t>)</w:t>
      </w:r>
      <w:r>
        <w:rPr>
          <w:rFonts w:eastAsiaTheme="minorHAnsi"/>
          <w:sz w:val="28"/>
          <w:szCs w:val="28"/>
          <w:lang w:eastAsia="en-US"/>
        </w:rPr>
        <w:t xml:space="preserve"> пункта 3.</w:t>
      </w:r>
      <w:r w:rsidR="003C0204">
        <w:rPr>
          <w:rFonts w:eastAsiaTheme="minorHAnsi"/>
          <w:sz w:val="28"/>
          <w:szCs w:val="28"/>
          <w:lang w:eastAsia="en-US"/>
        </w:rPr>
        <w:t>4.</w:t>
      </w:r>
      <w:r w:rsidR="00F42F33" w:rsidRPr="00AF5EE9">
        <w:rPr>
          <w:rFonts w:eastAsiaTheme="minorHAnsi"/>
          <w:sz w:val="28"/>
          <w:szCs w:val="28"/>
          <w:lang w:eastAsia="en-US"/>
        </w:rPr>
        <w:t xml:space="preserve">1 настоящего </w:t>
      </w:r>
      <w:r>
        <w:rPr>
          <w:rFonts w:eastAsiaTheme="minorHAnsi"/>
          <w:sz w:val="28"/>
          <w:szCs w:val="28"/>
          <w:lang w:eastAsia="en-US"/>
        </w:rPr>
        <w:t>П</w:t>
      </w:r>
      <w:r w:rsidR="00CA2ED9">
        <w:rPr>
          <w:rFonts w:eastAsiaTheme="minorHAnsi"/>
          <w:sz w:val="28"/>
          <w:szCs w:val="28"/>
          <w:lang w:eastAsia="en-US"/>
        </w:rPr>
        <w:t>оложения</w:t>
      </w:r>
      <w:proofErr w:type="gramStart"/>
      <w:r w:rsidR="00D87B5C">
        <w:rPr>
          <w:rFonts w:eastAsiaTheme="minorHAnsi"/>
          <w:sz w:val="28"/>
          <w:szCs w:val="28"/>
          <w:lang w:eastAsia="en-US"/>
        </w:rPr>
        <w:t>.</w:t>
      </w:r>
      <w:r w:rsidR="00CA2ED9">
        <w:rPr>
          <w:rFonts w:eastAsiaTheme="minorHAnsi"/>
          <w:sz w:val="28"/>
          <w:szCs w:val="28"/>
          <w:lang w:eastAsia="en-US"/>
        </w:rPr>
        <w:t>».</w:t>
      </w:r>
      <w:proofErr w:type="gramEnd"/>
    </w:p>
    <w:p w:rsidR="002F71D1" w:rsidRDefault="00D87B5C" w:rsidP="005F6093">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8. В пункте 3.6 </w:t>
      </w:r>
      <w:r w:rsidR="00CA2ED9">
        <w:rPr>
          <w:rFonts w:eastAsiaTheme="minorHAnsi"/>
          <w:sz w:val="28"/>
          <w:szCs w:val="28"/>
          <w:lang w:eastAsia="en-US"/>
        </w:rPr>
        <w:t>раздела 3 «</w:t>
      </w:r>
      <w:r w:rsidR="00640E0F">
        <w:rPr>
          <w:sz w:val="28"/>
          <w:szCs w:val="28"/>
        </w:rPr>
        <w:t>Организация работы комиссий</w:t>
      </w:r>
      <w:r w:rsidR="00CA2ED9">
        <w:rPr>
          <w:rFonts w:eastAsiaTheme="minorHAnsi"/>
          <w:sz w:val="28"/>
          <w:szCs w:val="28"/>
          <w:lang w:eastAsia="en-US"/>
        </w:rPr>
        <w:t xml:space="preserve">» </w:t>
      </w:r>
      <w:r w:rsidR="003C0204" w:rsidRPr="00025099">
        <w:rPr>
          <w:sz w:val="28"/>
          <w:szCs w:val="28"/>
        </w:rPr>
        <w:t>Положения</w:t>
      </w:r>
      <w:r>
        <w:rPr>
          <w:sz w:val="28"/>
          <w:szCs w:val="28"/>
        </w:rPr>
        <w:t xml:space="preserve"> с</w:t>
      </w:r>
      <w:r w:rsidR="005F6093">
        <w:rPr>
          <w:rFonts w:eastAsiaTheme="minorHAnsi"/>
          <w:sz w:val="28"/>
          <w:szCs w:val="28"/>
          <w:lang w:eastAsia="en-US"/>
        </w:rPr>
        <w:t>лова «</w:t>
      </w:r>
      <w:r>
        <w:rPr>
          <w:rFonts w:eastAsiaTheme="minorHAnsi"/>
          <w:sz w:val="28"/>
          <w:szCs w:val="28"/>
          <w:lang w:eastAsia="en-US"/>
        </w:rPr>
        <w:t xml:space="preserve">, </w:t>
      </w:r>
      <w:r w:rsidR="002F71D1">
        <w:rPr>
          <w:rFonts w:eastAsiaTheme="minorHAnsi"/>
          <w:sz w:val="28"/>
          <w:szCs w:val="28"/>
          <w:lang w:eastAsia="en-US"/>
        </w:rPr>
        <w:t>а также по мере необходимости» заменить слова</w:t>
      </w:r>
      <w:r w:rsidR="005F6093">
        <w:rPr>
          <w:rFonts w:eastAsiaTheme="minorHAnsi"/>
          <w:sz w:val="28"/>
          <w:szCs w:val="28"/>
          <w:lang w:eastAsia="en-US"/>
        </w:rPr>
        <w:t>ми  «не реже двух раз в месяц</w:t>
      </w:r>
      <w:proofErr w:type="gramStart"/>
      <w:r w:rsidR="005F6093">
        <w:rPr>
          <w:rFonts w:eastAsiaTheme="minorHAnsi"/>
          <w:sz w:val="28"/>
          <w:szCs w:val="28"/>
          <w:lang w:eastAsia="en-US"/>
        </w:rPr>
        <w:t>.</w:t>
      </w:r>
      <w:r w:rsidR="002F71D1">
        <w:rPr>
          <w:rFonts w:eastAsiaTheme="minorHAnsi"/>
          <w:sz w:val="28"/>
          <w:szCs w:val="28"/>
          <w:lang w:eastAsia="en-US"/>
        </w:rPr>
        <w:t>»;</w:t>
      </w:r>
      <w:proofErr w:type="gramEnd"/>
    </w:p>
    <w:p w:rsidR="00E204BC" w:rsidRDefault="00D87B5C" w:rsidP="005F6093">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9. </w:t>
      </w:r>
      <w:r w:rsidR="00E621F4">
        <w:rPr>
          <w:rFonts w:eastAsiaTheme="minorHAnsi"/>
          <w:sz w:val="28"/>
          <w:szCs w:val="28"/>
          <w:lang w:eastAsia="en-US"/>
        </w:rPr>
        <w:t>Раздел 3 «О</w:t>
      </w:r>
      <w:r w:rsidR="007A2802">
        <w:rPr>
          <w:rFonts w:eastAsiaTheme="minorHAnsi"/>
          <w:sz w:val="28"/>
          <w:szCs w:val="28"/>
          <w:lang w:eastAsia="en-US"/>
        </w:rPr>
        <w:t xml:space="preserve">рганизация работы комиссий» положения после пункта 3.6 </w:t>
      </w:r>
      <w:hyperlink r:id="rId15" w:history="1">
        <w:r w:rsidR="007A2802">
          <w:rPr>
            <w:rFonts w:eastAsiaTheme="minorHAnsi"/>
            <w:sz w:val="28"/>
            <w:szCs w:val="28"/>
            <w:lang w:eastAsia="en-US"/>
          </w:rPr>
          <w:t>дополнить</w:t>
        </w:r>
      </w:hyperlink>
      <w:r w:rsidR="007A2802">
        <w:rPr>
          <w:rFonts w:eastAsiaTheme="minorHAnsi"/>
          <w:sz w:val="28"/>
          <w:szCs w:val="28"/>
          <w:lang w:eastAsia="en-US"/>
        </w:rPr>
        <w:t xml:space="preserve"> новыми пунктами </w:t>
      </w:r>
      <w:r w:rsidR="003C0204">
        <w:rPr>
          <w:rFonts w:eastAsiaTheme="minorHAnsi"/>
          <w:sz w:val="28"/>
          <w:szCs w:val="28"/>
          <w:lang w:eastAsia="en-US"/>
        </w:rPr>
        <w:t xml:space="preserve">3.6.1 </w:t>
      </w:r>
      <w:r w:rsidR="00E621F4">
        <w:rPr>
          <w:rFonts w:eastAsiaTheme="minorHAnsi"/>
          <w:sz w:val="28"/>
          <w:szCs w:val="28"/>
          <w:lang w:eastAsia="en-US"/>
        </w:rPr>
        <w:t>–</w:t>
      </w:r>
      <w:r w:rsidR="003C0204">
        <w:rPr>
          <w:rFonts w:eastAsiaTheme="minorHAnsi"/>
          <w:sz w:val="28"/>
          <w:szCs w:val="28"/>
          <w:lang w:eastAsia="en-US"/>
        </w:rPr>
        <w:t xml:space="preserve"> 3.6.11 </w:t>
      </w:r>
      <w:r w:rsidR="00F42F33">
        <w:rPr>
          <w:rFonts w:eastAsiaTheme="minorHAnsi"/>
          <w:sz w:val="28"/>
          <w:szCs w:val="28"/>
          <w:lang w:eastAsia="en-US"/>
        </w:rPr>
        <w:t>следующего содержания:</w:t>
      </w:r>
    </w:p>
    <w:p w:rsidR="00E204BC" w:rsidRPr="003C0204" w:rsidRDefault="005F6093" w:rsidP="007A2802">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w:t>
      </w:r>
      <w:r w:rsidR="007A2802">
        <w:rPr>
          <w:rFonts w:eastAsiaTheme="minorHAnsi"/>
          <w:sz w:val="28"/>
          <w:szCs w:val="28"/>
          <w:lang w:eastAsia="en-US"/>
        </w:rPr>
        <w:t>3.6.1.</w:t>
      </w:r>
      <w:r w:rsidR="00F42F33" w:rsidRPr="003C0204">
        <w:rPr>
          <w:rFonts w:eastAsiaTheme="minorHAnsi"/>
          <w:sz w:val="28"/>
          <w:szCs w:val="28"/>
          <w:lang w:eastAsia="en-US"/>
        </w:rPr>
        <w:t xml:space="preserve"> 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субъекта Российской Федерации не предусмотрено иное.</w:t>
      </w:r>
    </w:p>
    <w:p w:rsidR="00E204BC" w:rsidRDefault="00E204BC" w:rsidP="007A2802">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3.6.2</w:t>
      </w:r>
      <w:r w:rsidR="00F42F33">
        <w:rPr>
          <w:rFonts w:eastAsiaTheme="minorHAnsi"/>
          <w:sz w:val="28"/>
          <w:szCs w:val="28"/>
          <w:lang w:eastAsia="en-US"/>
        </w:rPr>
        <w:t>. Предложения по рассмотрению вопросов на заседании комиссии должны содержать:</w:t>
      </w:r>
    </w:p>
    <w:p w:rsidR="00E204BC" w:rsidRDefault="00F42F33" w:rsidP="005F6093">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а) наименование вопроса и краткое обоснование необходимости его рассмотрения на заседании комиссии;</w:t>
      </w:r>
    </w:p>
    <w:p w:rsidR="00E204BC" w:rsidRDefault="00F42F33" w:rsidP="005F6093">
      <w:pPr>
        <w:autoSpaceDE w:val="0"/>
        <w:autoSpaceDN w:val="0"/>
        <w:adjustRightInd w:val="0"/>
        <w:spacing w:line="360" w:lineRule="auto"/>
        <w:ind w:firstLine="567"/>
        <w:jc w:val="both"/>
        <w:rPr>
          <w:rFonts w:eastAsiaTheme="minorHAnsi"/>
          <w:sz w:val="28"/>
          <w:szCs w:val="28"/>
          <w:lang w:eastAsia="en-US"/>
        </w:rPr>
      </w:pPr>
      <w:proofErr w:type="gramStart"/>
      <w:r>
        <w:rPr>
          <w:rFonts w:eastAsiaTheme="minorHAnsi"/>
          <w:sz w:val="28"/>
          <w:szCs w:val="28"/>
          <w:lang w:eastAsia="en-US"/>
        </w:rPr>
        <w:t>б) информацию об органе (организации, учреждении), и (или) должностном лице, и (или) члене комиссии, ответственных за подготовку вопроса;</w:t>
      </w:r>
      <w:proofErr w:type="gramEnd"/>
    </w:p>
    <w:p w:rsidR="00E204BC" w:rsidRDefault="00F42F33" w:rsidP="00E204BC">
      <w:pPr>
        <w:autoSpaceDE w:val="0"/>
        <w:autoSpaceDN w:val="0"/>
        <w:adjustRightInd w:val="0"/>
        <w:spacing w:line="360" w:lineRule="auto"/>
        <w:ind w:left="567"/>
        <w:jc w:val="both"/>
        <w:rPr>
          <w:rFonts w:eastAsiaTheme="minorHAnsi"/>
          <w:sz w:val="28"/>
          <w:szCs w:val="28"/>
          <w:lang w:eastAsia="en-US"/>
        </w:rPr>
      </w:pPr>
      <w:r>
        <w:rPr>
          <w:rFonts w:eastAsiaTheme="minorHAnsi"/>
          <w:sz w:val="28"/>
          <w:szCs w:val="28"/>
          <w:lang w:eastAsia="en-US"/>
        </w:rPr>
        <w:t>в) перечень соисполнителей (при их наличии);</w:t>
      </w:r>
    </w:p>
    <w:p w:rsidR="003C0204" w:rsidRDefault="00F42F33" w:rsidP="003C0204">
      <w:pPr>
        <w:autoSpaceDE w:val="0"/>
        <w:autoSpaceDN w:val="0"/>
        <w:adjustRightInd w:val="0"/>
        <w:spacing w:line="360" w:lineRule="auto"/>
        <w:ind w:left="567"/>
        <w:jc w:val="both"/>
        <w:rPr>
          <w:rFonts w:eastAsiaTheme="minorHAnsi"/>
          <w:sz w:val="28"/>
          <w:szCs w:val="28"/>
          <w:lang w:eastAsia="en-US"/>
        </w:rPr>
      </w:pPr>
      <w:r>
        <w:rPr>
          <w:rFonts w:eastAsiaTheme="minorHAnsi"/>
          <w:sz w:val="28"/>
          <w:szCs w:val="28"/>
          <w:lang w:eastAsia="en-US"/>
        </w:rPr>
        <w:t>г) срок рассмотрения на заседании комиссии.</w:t>
      </w:r>
    </w:p>
    <w:p w:rsidR="003C0204" w:rsidRDefault="00E204BC" w:rsidP="005F6093">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3.6.3</w:t>
      </w:r>
      <w:r w:rsidR="00F42F33">
        <w:rPr>
          <w:rFonts w:eastAsiaTheme="minorHAnsi"/>
          <w:sz w:val="28"/>
          <w:szCs w:val="28"/>
          <w:lang w:eastAsia="en-US"/>
        </w:rPr>
        <w:t>. Предложения в проект плана работы комиссии могут направляться членам комиссии для их предварительного согласования.</w:t>
      </w:r>
    </w:p>
    <w:p w:rsidR="003C0204" w:rsidRDefault="00E204BC" w:rsidP="005F6093">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3.6.4. </w:t>
      </w:r>
      <w:r w:rsidR="00F42F33">
        <w:rPr>
          <w:rFonts w:eastAsiaTheme="minorHAnsi"/>
          <w:sz w:val="28"/>
          <w:szCs w:val="28"/>
          <w:lang w:eastAsia="en-US"/>
        </w:rPr>
        <w:t>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3C0204" w:rsidRDefault="00E204BC" w:rsidP="005F6093">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3.6.5. </w:t>
      </w:r>
      <w:r w:rsidR="00F42F33">
        <w:rPr>
          <w:rFonts w:eastAsiaTheme="minorHAnsi"/>
          <w:sz w:val="28"/>
          <w:szCs w:val="28"/>
          <w:lang w:eastAsia="en-US"/>
        </w:rPr>
        <w:t>Изменения в план работы комиссии вносятся на заседании комиссии на основании предложений лиц, входящих в ее состав.</w:t>
      </w:r>
    </w:p>
    <w:p w:rsidR="003C0204" w:rsidRDefault="00E204BC" w:rsidP="005F6093">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3.6.6.</w:t>
      </w:r>
      <w:r w:rsidR="00F42F33">
        <w:rPr>
          <w:rFonts w:eastAsiaTheme="minorHAnsi"/>
          <w:sz w:val="28"/>
          <w:szCs w:val="28"/>
          <w:lang w:eastAsia="en-US"/>
        </w:rPr>
        <w:t xml:space="preserve"> </w:t>
      </w:r>
      <w:proofErr w:type="gramStart"/>
      <w:r w:rsidR="00F42F33">
        <w:rPr>
          <w:rFonts w:eastAsiaTheme="minorHAnsi"/>
          <w:sz w:val="28"/>
          <w:szCs w:val="28"/>
          <w:lang w:eastAsia="en-US"/>
        </w:rPr>
        <w:t>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roofErr w:type="gramEnd"/>
    </w:p>
    <w:p w:rsidR="003C0204" w:rsidRDefault="00E204BC" w:rsidP="005F6093">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3.6.7.</w:t>
      </w:r>
      <w:r w:rsidR="00F42F33">
        <w:rPr>
          <w:rFonts w:eastAsiaTheme="minorHAnsi"/>
          <w:sz w:val="28"/>
          <w:szCs w:val="28"/>
          <w:lang w:eastAsia="en-US"/>
        </w:rPr>
        <w:t xml:space="preserve">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w:t>
      </w:r>
      <w:proofErr w:type="gramStart"/>
      <w:r w:rsidR="00F42F33">
        <w:rPr>
          <w:rFonts w:eastAsiaTheme="minorHAnsi"/>
          <w:sz w:val="28"/>
          <w:szCs w:val="28"/>
          <w:lang w:eastAsia="en-US"/>
        </w:rPr>
        <w:t>позднее</w:t>
      </w:r>
      <w:proofErr w:type="gramEnd"/>
      <w:r w:rsidR="00F42F33">
        <w:rPr>
          <w:rFonts w:eastAsiaTheme="minorHAnsi"/>
          <w:sz w:val="28"/>
          <w:szCs w:val="28"/>
          <w:lang w:eastAsia="en-US"/>
        </w:rPr>
        <w:t xml:space="preserve"> чем за 10 дней до дня проведения заседания и включают в себя:</w:t>
      </w:r>
    </w:p>
    <w:p w:rsidR="003C0204" w:rsidRDefault="00F42F33" w:rsidP="00DD1D36">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а) справочно-аналитическую информацию по вопросу, вынесенному на рассмотрение;</w:t>
      </w:r>
    </w:p>
    <w:p w:rsidR="003C0204" w:rsidRDefault="00F42F33" w:rsidP="00DD1D36">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б) предложения в проект постановления комиссии по рассматриваемому вопросу;</w:t>
      </w:r>
    </w:p>
    <w:p w:rsidR="003C0204" w:rsidRDefault="00F42F33" w:rsidP="00DD1D36">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в) особые мнения по представленному проекту постановления комиссии, если таковые имеются;</w:t>
      </w:r>
    </w:p>
    <w:p w:rsidR="003C0204" w:rsidRDefault="00F42F33" w:rsidP="00DD1D36">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rsidR="003C0204" w:rsidRDefault="00F42F33" w:rsidP="00DD1D36">
      <w:pPr>
        <w:autoSpaceDE w:val="0"/>
        <w:autoSpaceDN w:val="0"/>
        <w:adjustRightInd w:val="0"/>
        <w:spacing w:line="360" w:lineRule="auto"/>
        <w:ind w:firstLine="567"/>
        <w:jc w:val="both"/>
        <w:rPr>
          <w:rFonts w:eastAsiaTheme="minorHAnsi"/>
          <w:sz w:val="28"/>
          <w:szCs w:val="28"/>
          <w:lang w:eastAsia="en-US"/>
        </w:rPr>
      </w:pPr>
      <w:r>
        <w:rPr>
          <w:rFonts w:eastAsiaTheme="minorHAnsi"/>
          <w:sz w:val="28"/>
          <w:szCs w:val="28"/>
          <w:lang w:eastAsia="en-US"/>
        </w:rPr>
        <w:t>д) иные сведения, необходимые для рассмотрения вопроса.</w:t>
      </w:r>
    </w:p>
    <w:p w:rsidR="003C0204" w:rsidRDefault="00E204BC" w:rsidP="005F6093">
      <w:pPr>
        <w:autoSpaceDE w:val="0"/>
        <w:autoSpaceDN w:val="0"/>
        <w:adjustRightInd w:val="0"/>
        <w:spacing w:line="360" w:lineRule="auto"/>
        <w:ind w:firstLine="708"/>
        <w:jc w:val="both"/>
        <w:rPr>
          <w:rFonts w:eastAsiaTheme="minorHAnsi"/>
          <w:sz w:val="28"/>
          <w:szCs w:val="28"/>
          <w:lang w:eastAsia="en-US"/>
        </w:rPr>
      </w:pPr>
      <w:r>
        <w:rPr>
          <w:rFonts w:eastAsiaTheme="minorHAnsi"/>
          <w:sz w:val="28"/>
          <w:szCs w:val="28"/>
          <w:lang w:eastAsia="en-US"/>
        </w:rPr>
        <w:t>3.6.8. </w:t>
      </w:r>
      <w:r w:rsidR="00F42F33">
        <w:rPr>
          <w:rFonts w:eastAsiaTheme="minorHAnsi"/>
          <w:sz w:val="28"/>
          <w:szCs w:val="28"/>
          <w:lang w:eastAsia="en-US"/>
        </w:rPr>
        <w:t xml:space="preserve">В случае непредставления материалов в установленный настоящим </w:t>
      </w:r>
      <w:r w:rsidR="007A2802">
        <w:rPr>
          <w:rFonts w:eastAsiaTheme="minorHAnsi"/>
          <w:sz w:val="28"/>
          <w:szCs w:val="28"/>
          <w:lang w:eastAsia="en-US"/>
        </w:rPr>
        <w:t>П</w:t>
      </w:r>
      <w:r w:rsidR="00F42F33">
        <w:rPr>
          <w:rFonts w:eastAsiaTheme="minorHAnsi"/>
          <w:sz w:val="28"/>
          <w:szCs w:val="28"/>
          <w:lang w:eastAsia="en-US"/>
        </w:rPr>
        <w:t>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rsidR="003C0204" w:rsidRDefault="00E204BC" w:rsidP="005F6093">
      <w:pPr>
        <w:autoSpaceDE w:val="0"/>
        <w:autoSpaceDN w:val="0"/>
        <w:adjustRightInd w:val="0"/>
        <w:spacing w:line="360" w:lineRule="auto"/>
        <w:ind w:firstLine="708"/>
        <w:jc w:val="both"/>
        <w:rPr>
          <w:rFonts w:eastAsiaTheme="minorHAnsi"/>
          <w:sz w:val="28"/>
          <w:szCs w:val="28"/>
          <w:lang w:eastAsia="en-US"/>
        </w:rPr>
      </w:pPr>
      <w:r>
        <w:rPr>
          <w:rFonts w:eastAsiaTheme="minorHAnsi"/>
          <w:sz w:val="28"/>
          <w:szCs w:val="28"/>
          <w:lang w:eastAsia="en-US"/>
        </w:rPr>
        <w:t>3.6.9. </w:t>
      </w:r>
      <w:r w:rsidR="00F42F33">
        <w:rPr>
          <w:rFonts w:eastAsiaTheme="minorHAnsi"/>
          <w:sz w:val="28"/>
          <w:szCs w:val="28"/>
          <w:lang w:eastAsia="en-US"/>
        </w:rPr>
        <w:t xml:space="preserve">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w:t>
      </w:r>
      <w:proofErr w:type="gramStart"/>
      <w:r w:rsidR="00F42F33">
        <w:rPr>
          <w:rFonts w:eastAsiaTheme="minorHAnsi"/>
          <w:sz w:val="28"/>
          <w:szCs w:val="28"/>
          <w:lang w:eastAsia="en-US"/>
        </w:rPr>
        <w:t>позднее</w:t>
      </w:r>
      <w:proofErr w:type="gramEnd"/>
      <w:r w:rsidR="00F42F33">
        <w:rPr>
          <w:rFonts w:eastAsiaTheme="minorHAnsi"/>
          <w:sz w:val="28"/>
          <w:szCs w:val="28"/>
          <w:lang w:eastAsia="en-US"/>
        </w:rPr>
        <w:t xml:space="preserve"> чем за 3 рабочих дня до дня проведения заседания.</w:t>
      </w:r>
    </w:p>
    <w:p w:rsidR="003C0204" w:rsidRDefault="00E204BC" w:rsidP="005F6093">
      <w:pPr>
        <w:autoSpaceDE w:val="0"/>
        <w:autoSpaceDN w:val="0"/>
        <w:adjustRightInd w:val="0"/>
        <w:spacing w:line="360" w:lineRule="auto"/>
        <w:ind w:firstLine="708"/>
        <w:jc w:val="both"/>
        <w:rPr>
          <w:rFonts w:eastAsiaTheme="minorHAnsi"/>
          <w:sz w:val="28"/>
          <w:szCs w:val="28"/>
          <w:lang w:eastAsia="en-US"/>
        </w:rPr>
      </w:pPr>
      <w:r>
        <w:rPr>
          <w:rFonts w:eastAsiaTheme="minorHAnsi"/>
          <w:sz w:val="28"/>
          <w:szCs w:val="28"/>
          <w:lang w:eastAsia="en-US"/>
        </w:rPr>
        <w:t>3.6.10. </w:t>
      </w:r>
      <w:r w:rsidR="00F42F33">
        <w:rPr>
          <w:rFonts w:eastAsiaTheme="minorHAnsi"/>
          <w:sz w:val="28"/>
          <w:szCs w:val="28"/>
          <w:lang w:eastAsia="en-US"/>
        </w:rPr>
        <w:t>Члены комиссии и иные участники заседания, которым направлены повестка заседания, проект</w:t>
      </w:r>
      <w:r w:rsidR="00E621F4">
        <w:rPr>
          <w:rFonts w:eastAsiaTheme="minorHAnsi"/>
          <w:sz w:val="28"/>
          <w:szCs w:val="28"/>
          <w:lang w:eastAsia="en-US"/>
        </w:rPr>
        <w:t>ы</w:t>
      </w:r>
      <w:r w:rsidR="00F42F33">
        <w:rPr>
          <w:rFonts w:eastAsiaTheme="minorHAnsi"/>
          <w:sz w:val="28"/>
          <w:szCs w:val="28"/>
          <w:lang w:eastAsia="en-US"/>
        </w:rPr>
        <w:t xml:space="preserve"> постановлени</w:t>
      </w:r>
      <w:r w:rsidR="007A2802">
        <w:rPr>
          <w:rFonts w:eastAsiaTheme="minorHAnsi"/>
          <w:sz w:val="28"/>
          <w:szCs w:val="28"/>
          <w:lang w:eastAsia="en-US"/>
        </w:rPr>
        <w:t>й</w:t>
      </w:r>
      <w:r w:rsidR="00F42F33">
        <w:rPr>
          <w:rFonts w:eastAsiaTheme="minorHAnsi"/>
          <w:sz w:val="28"/>
          <w:szCs w:val="28"/>
          <w:lang w:eastAsia="en-US"/>
        </w:rPr>
        <w:t xml:space="preserve"> и иные материалы, при наличии замечаний и предложений представляют их в комиссию до начала проведения заседания.</w:t>
      </w:r>
    </w:p>
    <w:p w:rsidR="00F42F33" w:rsidRDefault="00E204BC" w:rsidP="005F6093">
      <w:pPr>
        <w:autoSpaceDE w:val="0"/>
        <w:autoSpaceDN w:val="0"/>
        <w:adjustRightInd w:val="0"/>
        <w:spacing w:line="360" w:lineRule="auto"/>
        <w:ind w:firstLine="708"/>
        <w:jc w:val="both"/>
        <w:rPr>
          <w:rFonts w:eastAsiaTheme="minorHAnsi"/>
          <w:sz w:val="28"/>
          <w:szCs w:val="28"/>
          <w:lang w:eastAsia="en-US"/>
        </w:rPr>
      </w:pPr>
      <w:r>
        <w:rPr>
          <w:rFonts w:eastAsiaTheme="minorHAnsi"/>
          <w:sz w:val="28"/>
          <w:szCs w:val="28"/>
          <w:lang w:eastAsia="en-US"/>
        </w:rPr>
        <w:t>3.6.</w:t>
      </w:r>
      <w:r w:rsidR="00F42F33">
        <w:rPr>
          <w:rFonts w:eastAsiaTheme="minorHAnsi"/>
          <w:sz w:val="28"/>
          <w:szCs w:val="28"/>
          <w:lang w:eastAsia="en-US"/>
        </w:rPr>
        <w:t>11. О дате, времени, месте и повестке заседания коми</w:t>
      </w:r>
      <w:r w:rsidR="00B3040A">
        <w:rPr>
          <w:rFonts w:eastAsiaTheme="minorHAnsi"/>
          <w:sz w:val="28"/>
          <w:szCs w:val="28"/>
          <w:lang w:eastAsia="en-US"/>
        </w:rPr>
        <w:t>ссии извещается прокуратура соответствующего района городского округа город Воронеж</w:t>
      </w:r>
      <w:proofErr w:type="gramStart"/>
      <w:r w:rsidR="007A2802">
        <w:rPr>
          <w:rFonts w:eastAsiaTheme="minorHAnsi"/>
          <w:sz w:val="28"/>
          <w:szCs w:val="28"/>
          <w:lang w:eastAsia="en-US"/>
        </w:rPr>
        <w:t>.</w:t>
      </w:r>
      <w:r w:rsidR="005F6093">
        <w:rPr>
          <w:rFonts w:eastAsiaTheme="minorHAnsi"/>
          <w:sz w:val="28"/>
          <w:szCs w:val="28"/>
          <w:lang w:eastAsia="en-US"/>
        </w:rPr>
        <w:t>»</w:t>
      </w:r>
      <w:r w:rsidR="00F42F33">
        <w:rPr>
          <w:rFonts w:eastAsiaTheme="minorHAnsi"/>
          <w:sz w:val="28"/>
          <w:szCs w:val="28"/>
          <w:lang w:eastAsia="en-US"/>
        </w:rPr>
        <w:t>.</w:t>
      </w:r>
      <w:proofErr w:type="gramEnd"/>
    </w:p>
    <w:p w:rsidR="00FD0C04" w:rsidRPr="00025099" w:rsidRDefault="007A2802" w:rsidP="003C0204">
      <w:pPr>
        <w:autoSpaceDE w:val="0"/>
        <w:autoSpaceDN w:val="0"/>
        <w:adjustRightInd w:val="0"/>
        <w:spacing w:line="360" w:lineRule="auto"/>
        <w:ind w:firstLine="708"/>
        <w:jc w:val="both"/>
        <w:rPr>
          <w:rFonts w:eastAsiaTheme="minorHAnsi"/>
          <w:sz w:val="28"/>
          <w:szCs w:val="28"/>
          <w:lang w:eastAsia="en-US"/>
        </w:rPr>
      </w:pPr>
      <w:r>
        <w:rPr>
          <w:rFonts w:eastAsiaTheme="minorHAnsi"/>
          <w:sz w:val="28"/>
          <w:szCs w:val="28"/>
          <w:lang w:eastAsia="en-US"/>
        </w:rPr>
        <w:t>10</w:t>
      </w:r>
      <w:r w:rsidR="00640E0F">
        <w:rPr>
          <w:rFonts w:eastAsiaTheme="minorHAnsi"/>
          <w:sz w:val="28"/>
          <w:szCs w:val="28"/>
          <w:lang w:eastAsia="en-US"/>
        </w:rPr>
        <w:t>. </w:t>
      </w:r>
      <w:r>
        <w:rPr>
          <w:rFonts w:eastAsiaTheme="minorHAnsi"/>
          <w:sz w:val="28"/>
          <w:szCs w:val="28"/>
          <w:lang w:eastAsia="en-US"/>
        </w:rPr>
        <w:t>Р</w:t>
      </w:r>
      <w:r w:rsidR="005F6093">
        <w:rPr>
          <w:rFonts w:eastAsiaTheme="minorHAnsi"/>
          <w:sz w:val="28"/>
          <w:szCs w:val="28"/>
          <w:lang w:eastAsia="en-US"/>
        </w:rPr>
        <w:t>аздел 3</w:t>
      </w:r>
      <w:r w:rsidR="00640E0F">
        <w:rPr>
          <w:rFonts w:eastAsiaTheme="minorHAnsi"/>
          <w:sz w:val="28"/>
          <w:szCs w:val="28"/>
          <w:lang w:eastAsia="en-US"/>
        </w:rPr>
        <w:t xml:space="preserve"> «</w:t>
      </w:r>
      <w:r w:rsidR="00640E0F">
        <w:rPr>
          <w:sz w:val="28"/>
          <w:szCs w:val="28"/>
        </w:rPr>
        <w:t>Организация работы комиссий»</w:t>
      </w:r>
      <w:r w:rsidR="005F6093">
        <w:rPr>
          <w:rFonts w:eastAsiaTheme="minorHAnsi"/>
          <w:sz w:val="28"/>
          <w:szCs w:val="28"/>
          <w:lang w:eastAsia="en-US"/>
        </w:rPr>
        <w:t xml:space="preserve"> </w:t>
      </w:r>
      <w:r w:rsidR="003C0204" w:rsidRPr="00025099">
        <w:rPr>
          <w:sz w:val="28"/>
          <w:szCs w:val="28"/>
        </w:rPr>
        <w:t xml:space="preserve">Положения </w:t>
      </w:r>
      <w:r>
        <w:rPr>
          <w:sz w:val="28"/>
          <w:szCs w:val="28"/>
        </w:rPr>
        <w:t xml:space="preserve">после пункта 3.9 </w:t>
      </w:r>
      <w:hyperlink r:id="rId16" w:history="1">
        <w:r w:rsidR="00FD0C04" w:rsidRPr="00025099">
          <w:rPr>
            <w:rFonts w:eastAsiaTheme="minorHAnsi"/>
            <w:sz w:val="28"/>
            <w:szCs w:val="28"/>
            <w:lang w:eastAsia="en-US"/>
          </w:rPr>
          <w:t>дополнить</w:t>
        </w:r>
      </w:hyperlink>
      <w:r w:rsidR="00FD0C04" w:rsidRPr="00025099">
        <w:rPr>
          <w:rFonts w:eastAsiaTheme="minorHAnsi"/>
          <w:sz w:val="28"/>
          <w:szCs w:val="28"/>
          <w:lang w:eastAsia="en-US"/>
        </w:rPr>
        <w:t xml:space="preserve"> </w:t>
      </w:r>
      <w:r>
        <w:rPr>
          <w:rFonts w:eastAsiaTheme="minorHAnsi"/>
          <w:sz w:val="28"/>
          <w:szCs w:val="28"/>
          <w:lang w:eastAsia="en-US"/>
        </w:rPr>
        <w:t xml:space="preserve">новыми </w:t>
      </w:r>
      <w:r w:rsidR="00FD0C04" w:rsidRPr="00025099">
        <w:rPr>
          <w:rFonts w:eastAsiaTheme="minorHAnsi"/>
          <w:sz w:val="28"/>
          <w:szCs w:val="28"/>
          <w:lang w:eastAsia="en-US"/>
        </w:rPr>
        <w:t xml:space="preserve">пунктами </w:t>
      </w:r>
      <w:r w:rsidR="00E621F4">
        <w:rPr>
          <w:rFonts w:eastAsiaTheme="minorHAnsi"/>
          <w:sz w:val="28"/>
          <w:szCs w:val="28"/>
          <w:lang w:eastAsia="en-US"/>
        </w:rPr>
        <w:t xml:space="preserve">3.9.1, 3.9.2 </w:t>
      </w:r>
      <w:r w:rsidR="00FD0C04" w:rsidRPr="00025099">
        <w:rPr>
          <w:rFonts w:eastAsiaTheme="minorHAnsi"/>
          <w:sz w:val="28"/>
          <w:szCs w:val="28"/>
          <w:lang w:eastAsia="en-US"/>
        </w:rPr>
        <w:t>следующего содержания:</w:t>
      </w:r>
    </w:p>
    <w:p w:rsidR="00FD0C04" w:rsidRPr="00025099" w:rsidRDefault="003F7309" w:rsidP="005F6093">
      <w:pPr>
        <w:autoSpaceDE w:val="0"/>
        <w:autoSpaceDN w:val="0"/>
        <w:adjustRightInd w:val="0"/>
        <w:spacing w:line="360" w:lineRule="auto"/>
        <w:ind w:firstLine="708"/>
        <w:jc w:val="both"/>
        <w:rPr>
          <w:rFonts w:eastAsiaTheme="minorHAnsi"/>
          <w:sz w:val="28"/>
          <w:szCs w:val="28"/>
          <w:lang w:eastAsia="en-US"/>
        </w:rPr>
      </w:pPr>
      <w:r>
        <w:rPr>
          <w:rFonts w:eastAsiaTheme="minorHAnsi"/>
          <w:sz w:val="28"/>
          <w:szCs w:val="28"/>
          <w:lang w:eastAsia="en-US"/>
        </w:rPr>
        <w:t>«</w:t>
      </w:r>
      <w:r w:rsidR="00FD0C04" w:rsidRPr="00025099">
        <w:rPr>
          <w:rFonts w:eastAsiaTheme="minorHAnsi"/>
          <w:sz w:val="28"/>
          <w:szCs w:val="28"/>
          <w:lang w:eastAsia="en-US"/>
        </w:rPr>
        <w:t xml:space="preserve">3.9.1. </w:t>
      </w:r>
      <w:r w:rsidR="00F42F33" w:rsidRPr="00025099">
        <w:rPr>
          <w:rFonts w:eastAsiaTheme="minorHAnsi"/>
          <w:sz w:val="28"/>
          <w:szCs w:val="28"/>
          <w:lang w:eastAsia="en-US"/>
        </w:rPr>
        <w:t>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rsidR="00FD0C04" w:rsidRDefault="00FD0C04" w:rsidP="005F6093">
      <w:pPr>
        <w:autoSpaceDE w:val="0"/>
        <w:autoSpaceDN w:val="0"/>
        <w:adjustRightInd w:val="0"/>
        <w:spacing w:line="360" w:lineRule="auto"/>
        <w:ind w:firstLine="708"/>
        <w:jc w:val="both"/>
        <w:rPr>
          <w:rFonts w:eastAsiaTheme="minorHAnsi"/>
          <w:sz w:val="28"/>
          <w:szCs w:val="28"/>
          <w:lang w:eastAsia="en-US"/>
        </w:rPr>
      </w:pPr>
      <w:r w:rsidRPr="00025099">
        <w:rPr>
          <w:rFonts w:eastAsiaTheme="minorHAnsi"/>
          <w:sz w:val="28"/>
          <w:szCs w:val="28"/>
          <w:lang w:eastAsia="en-US"/>
        </w:rPr>
        <w:t>3.9</w:t>
      </w:r>
      <w:r w:rsidR="00F42F33" w:rsidRPr="00025099">
        <w:rPr>
          <w:rFonts w:eastAsiaTheme="minorHAnsi"/>
          <w:sz w:val="28"/>
          <w:szCs w:val="28"/>
          <w:lang w:eastAsia="en-US"/>
        </w:rPr>
        <w:t>.</w:t>
      </w:r>
      <w:r w:rsidRPr="00025099">
        <w:rPr>
          <w:rFonts w:eastAsiaTheme="minorHAnsi"/>
          <w:sz w:val="28"/>
          <w:szCs w:val="28"/>
          <w:lang w:eastAsia="en-US"/>
        </w:rPr>
        <w:t>2. </w:t>
      </w:r>
      <w:r w:rsidR="00F42F33" w:rsidRPr="00025099">
        <w:rPr>
          <w:rFonts w:eastAsiaTheme="minorHAnsi"/>
          <w:sz w:val="28"/>
          <w:szCs w:val="28"/>
          <w:lang w:eastAsia="en-US"/>
        </w:rPr>
        <w:t>Результаты голосования, оглашенные председателем комиссии, вносятся в протокол заседания комиссии</w:t>
      </w:r>
      <w:proofErr w:type="gramStart"/>
      <w:r w:rsidR="00F42F33" w:rsidRPr="00025099">
        <w:rPr>
          <w:rFonts w:eastAsiaTheme="minorHAnsi"/>
          <w:sz w:val="28"/>
          <w:szCs w:val="28"/>
          <w:lang w:eastAsia="en-US"/>
        </w:rPr>
        <w:t>.</w:t>
      </w:r>
      <w:r w:rsidR="003F7309">
        <w:rPr>
          <w:rFonts w:eastAsiaTheme="minorHAnsi"/>
          <w:sz w:val="28"/>
          <w:szCs w:val="28"/>
          <w:lang w:eastAsia="en-US"/>
        </w:rPr>
        <w:t>»</w:t>
      </w:r>
      <w:r w:rsidR="007A2802">
        <w:rPr>
          <w:rFonts w:eastAsiaTheme="minorHAnsi"/>
          <w:sz w:val="28"/>
          <w:szCs w:val="28"/>
          <w:lang w:eastAsia="en-US"/>
        </w:rPr>
        <w:t>.</w:t>
      </w:r>
      <w:proofErr w:type="gramEnd"/>
    </w:p>
    <w:p w:rsidR="005C2B78" w:rsidRDefault="007A2802" w:rsidP="003C0204">
      <w:pPr>
        <w:pStyle w:val="ConsPlusNormal"/>
        <w:adjustRightInd w:val="0"/>
        <w:spacing w:line="360" w:lineRule="auto"/>
        <w:ind w:firstLine="708"/>
        <w:jc w:val="both"/>
        <w:rPr>
          <w:rFonts w:ascii="Times New Roman" w:hAnsi="Times New Roman" w:cs="Times New Roman"/>
          <w:sz w:val="28"/>
          <w:szCs w:val="28"/>
        </w:rPr>
      </w:pPr>
      <w:r w:rsidRPr="007A2802">
        <w:rPr>
          <w:rFonts w:ascii="Times New Roman" w:eastAsiaTheme="minorHAnsi" w:hAnsi="Times New Roman" w:cs="Times New Roman"/>
          <w:sz w:val="28"/>
          <w:szCs w:val="28"/>
          <w:lang w:eastAsia="en-US"/>
        </w:rPr>
        <w:t>1</w:t>
      </w:r>
      <w:r w:rsidR="00E621F4">
        <w:rPr>
          <w:rFonts w:ascii="Times New Roman" w:eastAsiaTheme="minorHAnsi" w:hAnsi="Times New Roman" w:cs="Times New Roman"/>
          <w:sz w:val="28"/>
          <w:szCs w:val="28"/>
          <w:lang w:eastAsia="en-US"/>
        </w:rPr>
        <w:t>1</w:t>
      </w:r>
      <w:r w:rsidRPr="007A2802">
        <w:rPr>
          <w:rFonts w:ascii="Times New Roman" w:eastAsiaTheme="minorHAnsi" w:hAnsi="Times New Roman" w:cs="Times New Roman"/>
          <w:sz w:val="28"/>
          <w:szCs w:val="28"/>
          <w:lang w:eastAsia="en-US"/>
        </w:rPr>
        <w:t xml:space="preserve">. </w:t>
      </w:r>
      <w:r w:rsidR="005C2B78" w:rsidRPr="007A2802">
        <w:rPr>
          <w:rFonts w:ascii="Times New Roman" w:hAnsi="Times New Roman" w:cs="Times New Roman"/>
          <w:sz w:val="28"/>
          <w:szCs w:val="28"/>
        </w:rPr>
        <w:t>Пункт</w:t>
      </w:r>
      <w:r w:rsidR="005C2B78" w:rsidRPr="00025099">
        <w:rPr>
          <w:rFonts w:ascii="Times New Roman" w:hAnsi="Times New Roman" w:cs="Times New Roman"/>
          <w:sz w:val="28"/>
          <w:szCs w:val="28"/>
        </w:rPr>
        <w:t xml:space="preserve"> 3.11  </w:t>
      </w:r>
      <w:r w:rsidR="005F6093">
        <w:rPr>
          <w:rFonts w:ascii="Times New Roman" w:hAnsi="Times New Roman" w:cs="Times New Roman"/>
          <w:sz w:val="28"/>
          <w:szCs w:val="28"/>
        </w:rPr>
        <w:t>раздела 3 «</w:t>
      </w:r>
      <w:r w:rsidR="00640E0F">
        <w:rPr>
          <w:rFonts w:ascii="Times New Roman" w:hAnsi="Times New Roman" w:cs="Times New Roman"/>
          <w:sz w:val="28"/>
          <w:szCs w:val="28"/>
        </w:rPr>
        <w:t>Организация работы комиссий</w:t>
      </w:r>
      <w:r w:rsidR="005F6093">
        <w:rPr>
          <w:rFonts w:ascii="Times New Roman" w:hAnsi="Times New Roman" w:cs="Times New Roman"/>
          <w:sz w:val="28"/>
          <w:szCs w:val="28"/>
        </w:rPr>
        <w:t xml:space="preserve">» </w:t>
      </w:r>
      <w:r w:rsidR="005C2B78" w:rsidRPr="00025099">
        <w:rPr>
          <w:rFonts w:ascii="Times New Roman" w:hAnsi="Times New Roman" w:cs="Times New Roman"/>
          <w:sz w:val="28"/>
          <w:szCs w:val="28"/>
        </w:rPr>
        <w:t xml:space="preserve">Положения </w:t>
      </w:r>
      <w:r w:rsidR="005C2B78" w:rsidRPr="00CE761F">
        <w:rPr>
          <w:rFonts w:ascii="Times New Roman" w:hAnsi="Times New Roman" w:cs="Times New Roman"/>
          <w:sz w:val="28"/>
          <w:szCs w:val="28"/>
        </w:rPr>
        <w:t>изложить в следующей редакции:</w:t>
      </w:r>
    </w:p>
    <w:p w:rsidR="00BB552F" w:rsidRPr="000F00C6" w:rsidRDefault="007A2802" w:rsidP="007A2802">
      <w:pPr>
        <w:autoSpaceDE w:val="0"/>
        <w:autoSpaceDN w:val="0"/>
        <w:adjustRightInd w:val="0"/>
        <w:spacing w:line="360" w:lineRule="auto"/>
        <w:ind w:firstLine="708"/>
        <w:jc w:val="both"/>
        <w:rPr>
          <w:rFonts w:eastAsiaTheme="minorHAnsi"/>
          <w:color w:val="FF0000"/>
          <w:sz w:val="28"/>
          <w:szCs w:val="28"/>
          <w:lang w:eastAsia="en-US"/>
        </w:rPr>
      </w:pPr>
      <w:r>
        <w:rPr>
          <w:rFonts w:eastAsiaTheme="minorHAnsi"/>
          <w:sz w:val="28"/>
          <w:szCs w:val="28"/>
          <w:lang w:eastAsia="en-US"/>
        </w:rPr>
        <w:t>«</w:t>
      </w:r>
      <w:r w:rsidR="005C2B78" w:rsidRPr="00025099">
        <w:rPr>
          <w:rFonts w:eastAsiaTheme="minorHAnsi"/>
          <w:sz w:val="28"/>
          <w:szCs w:val="28"/>
          <w:lang w:eastAsia="en-US"/>
        </w:rPr>
        <w:t xml:space="preserve">3.11. Решения комиссии оформляются в форме постановлений, </w:t>
      </w:r>
      <w:r w:rsidR="007245FD">
        <w:rPr>
          <w:rFonts w:eastAsiaTheme="minorHAnsi"/>
          <w:sz w:val="28"/>
          <w:szCs w:val="28"/>
          <w:lang w:eastAsia="en-US"/>
        </w:rPr>
        <w:t>содержание которых должно соответствовать п</w:t>
      </w:r>
      <w:r>
        <w:rPr>
          <w:rFonts w:eastAsiaTheme="minorHAnsi"/>
          <w:sz w:val="28"/>
          <w:szCs w:val="28"/>
          <w:lang w:eastAsia="en-US"/>
        </w:rPr>
        <w:t>ункту 19 п</w:t>
      </w:r>
      <w:r w:rsidR="007245FD">
        <w:rPr>
          <w:rFonts w:eastAsiaTheme="minorHAnsi"/>
          <w:sz w:val="28"/>
          <w:szCs w:val="28"/>
          <w:lang w:eastAsia="en-US"/>
        </w:rPr>
        <w:t>остановления Пра</w:t>
      </w:r>
      <w:r w:rsidR="00BB552F">
        <w:rPr>
          <w:rFonts w:eastAsiaTheme="minorHAnsi"/>
          <w:sz w:val="28"/>
          <w:szCs w:val="28"/>
          <w:lang w:eastAsia="en-US"/>
        </w:rPr>
        <w:t>вительства Р</w:t>
      </w:r>
      <w:r>
        <w:rPr>
          <w:rFonts w:eastAsiaTheme="minorHAnsi"/>
          <w:sz w:val="28"/>
          <w:szCs w:val="28"/>
          <w:lang w:eastAsia="en-US"/>
        </w:rPr>
        <w:t xml:space="preserve">оссийской </w:t>
      </w:r>
      <w:r w:rsidR="00BB552F">
        <w:rPr>
          <w:rFonts w:eastAsiaTheme="minorHAnsi"/>
          <w:sz w:val="28"/>
          <w:szCs w:val="28"/>
          <w:lang w:eastAsia="en-US"/>
        </w:rPr>
        <w:t>Ф</w:t>
      </w:r>
      <w:r>
        <w:rPr>
          <w:rFonts w:eastAsiaTheme="minorHAnsi"/>
          <w:sz w:val="28"/>
          <w:szCs w:val="28"/>
          <w:lang w:eastAsia="en-US"/>
        </w:rPr>
        <w:t>едерации</w:t>
      </w:r>
      <w:r w:rsidR="00BB552F">
        <w:rPr>
          <w:rFonts w:eastAsiaTheme="minorHAnsi"/>
          <w:sz w:val="28"/>
          <w:szCs w:val="28"/>
          <w:lang w:eastAsia="en-US"/>
        </w:rPr>
        <w:t xml:space="preserve"> от 06.11.2013 № 995</w:t>
      </w:r>
      <w:r>
        <w:rPr>
          <w:rFonts w:eastAsiaTheme="minorHAnsi"/>
          <w:sz w:val="28"/>
          <w:szCs w:val="28"/>
          <w:lang w:eastAsia="en-US"/>
        </w:rPr>
        <w:t xml:space="preserve"> «Об утверждении Примерного положения о комиссиях по делам несовершеннолетних и защите их прав»</w:t>
      </w:r>
      <w:proofErr w:type="gramStart"/>
      <w:r>
        <w:rPr>
          <w:rFonts w:eastAsiaTheme="minorHAnsi"/>
          <w:sz w:val="28"/>
          <w:szCs w:val="28"/>
          <w:lang w:eastAsia="en-US"/>
        </w:rPr>
        <w:t>.»</w:t>
      </w:r>
      <w:proofErr w:type="gramEnd"/>
      <w:r>
        <w:rPr>
          <w:rFonts w:eastAsiaTheme="minorHAnsi"/>
          <w:sz w:val="28"/>
          <w:szCs w:val="28"/>
          <w:lang w:eastAsia="en-US"/>
        </w:rPr>
        <w:t>.</w:t>
      </w:r>
      <w:r w:rsidR="00BB552F">
        <w:rPr>
          <w:rFonts w:eastAsiaTheme="minorHAnsi"/>
          <w:sz w:val="28"/>
          <w:szCs w:val="28"/>
          <w:lang w:eastAsia="en-US"/>
        </w:rPr>
        <w:t xml:space="preserve"> </w:t>
      </w:r>
    </w:p>
    <w:p w:rsidR="00F42F33" w:rsidRDefault="00BB552F" w:rsidP="00BB552F">
      <w:pPr>
        <w:autoSpaceDE w:val="0"/>
        <w:autoSpaceDN w:val="0"/>
        <w:adjustRightInd w:val="0"/>
        <w:spacing w:before="280"/>
        <w:jc w:val="both"/>
        <w:rPr>
          <w:rFonts w:eastAsiaTheme="minorHAnsi"/>
          <w:sz w:val="28"/>
          <w:szCs w:val="28"/>
          <w:lang w:eastAsia="en-US"/>
        </w:rPr>
      </w:pPr>
      <w:r>
        <w:rPr>
          <w:rFonts w:eastAsiaTheme="minorHAnsi"/>
          <w:sz w:val="28"/>
          <w:szCs w:val="28"/>
          <w:lang w:eastAsia="en-US"/>
        </w:rPr>
        <w:t xml:space="preserve"> </w:t>
      </w:r>
    </w:p>
    <w:p w:rsidR="00984639" w:rsidRDefault="00984639" w:rsidP="00984639">
      <w:pPr>
        <w:autoSpaceDE w:val="0"/>
        <w:autoSpaceDN w:val="0"/>
        <w:adjustRightInd w:val="0"/>
        <w:jc w:val="both"/>
        <w:rPr>
          <w:sz w:val="28"/>
          <w:szCs w:val="28"/>
        </w:rPr>
      </w:pPr>
      <w:r>
        <w:rPr>
          <w:sz w:val="28"/>
          <w:szCs w:val="28"/>
        </w:rPr>
        <w:t xml:space="preserve">Руководитель управления образования </w:t>
      </w:r>
    </w:p>
    <w:p w:rsidR="00984639" w:rsidRPr="00EE47B1" w:rsidRDefault="00984639" w:rsidP="00984639">
      <w:pPr>
        <w:autoSpaceDE w:val="0"/>
        <w:autoSpaceDN w:val="0"/>
        <w:adjustRightInd w:val="0"/>
        <w:jc w:val="both"/>
        <w:rPr>
          <w:sz w:val="28"/>
          <w:szCs w:val="28"/>
        </w:rPr>
      </w:pPr>
      <w:r>
        <w:rPr>
          <w:sz w:val="28"/>
          <w:szCs w:val="28"/>
        </w:rPr>
        <w:t>и молодежной политики</w:t>
      </w:r>
      <w:r w:rsidRPr="00EE47B1">
        <w:rPr>
          <w:sz w:val="28"/>
          <w:szCs w:val="28"/>
        </w:rPr>
        <w:t xml:space="preserve">                                                     </w:t>
      </w:r>
      <w:r>
        <w:rPr>
          <w:sz w:val="28"/>
          <w:szCs w:val="28"/>
        </w:rPr>
        <w:t xml:space="preserve">     </w:t>
      </w:r>
      <w:r w:rsidRPr="00EE47B1">
        <w:rPr>
          <w:sz w:val="28"/>
          <w:szCs w:val="28"/>
        </w:rPr>
        <w:t xml:space="preserve"> </w:t>
      </w:r>
      <w:r>
        <w:rPr>
          <w:sz w:val="28"/>
          <w:szCs w:val="28"/>
        </w:rPr>
        <w:t>Л.А. Кулакова</w:t>
      </w:r>
    </w:p>
    <w:p w:rsidR="005C2818" w:rsidRPr="00785617" w:rsidRDefault="005C2818" w:rsidP="000B75AF">
      <w:pPr>
        <w:autoSpaceDE w:val="0"/>
        <w:autoSpaceDN w:val="0"/>
        <w:adjustRightInd w:val="0"/>
        <w:jc w:val="both"/>
        <w:rPr>
          <w:sz w:val="28"/>
          <w:szCs w:val="28"/>
        </w:rPr>
      </w:pPr>
    </w:p>
    <w:p w:rsidR="004A7E7E" w:rsidRPr="00DC57DA" w:rsidRDefault="004A7E7E" w:rsidP="004A7E7E">
      <w:pPr>
        <w:widowControl w:val="0"/>
        <w:autoSpaceDE w:val="0"/>
        <w:autoSpaceDN w:val="0"/>
        <w:adjustRightInd w:val="0"/>
        <w:rPr>
          <w:rFonts w:ascii="Times New Roman CYR" w:hAnsi="Times New Roman CYR" w:cs="Times New Roman CYR"/>
          <w:sz w:val="28"/>
          <w:szCs w:val="28"/>
        </w:rPr>
      </w:pPr>
    </w:p>
    <w:p w:rsidR="004A7E7E" w:rsidRDefault="004A7E7E" w:rsidP="004A7E7E">
      <w:pPr>
        <w:autoSpaceDE w:val="0"/>
        <w:autoSpaceDN w:val="0"/>
        <w:adjustRightInd w:val="0"/>
        <w:jc w:val="both"/>
        <w:rPr>
          <w:sz w:val="28"/>
          <w:szCs w:val="28"/>
        </w:rPr>
      </w:pPr>
    </w:p>
    <w:p w:rsidR="00C451D6" w:rsidRDefault="00C451D6" w:rsidP="004A7E7E">
      <w:pPr>
        <w:autoSpaceDE w:val="0"/>
        <w:autoSpaceDN w:val="0"/>
        <w:adjustRightInd w:val="0"/>
        <w:jc w:val="both"/>
        <w:rPr>
          <w:sz w:val="28"/>
          <w:szCs w:val="28"/>
        </w:rPr>
      </w:pPr>
    </w:p>
    <w:p w:rsidR="00C451D6" w:rsidRDefault="00C451D6" w:rsidP="004A7E7E">
      <w:pPr>
        <w:autoSpaceDE w:val="0"/>
        <w:autoSpaceDN w:val="0"/>
        <w:adjustRightInd w:val="0"/>
        <w:jc w:val="both"/>
        <w:rPr>
          <w:sz w:val="28"/>
          <w:szCs w:val="28"/>
        </w:rPr>
      </w:pPr>
    </w:p>
    <w:p w:rsidR="00C451D6" w:rsidRDefault="00C451D6" w:rsidP="004A7E7E">
      <w:pPr>
        <w:autoSpaceDE w:val="0"/>
        <w:autoSpaceDN w:val="0"/>
        <w:adjustRightInd w:val="0"/>
        <w:jc w:val="both"/>
        <w:rPr>
          <w:sz w:val="28"/>
          <w:szCs w:val="28"/>
        </w:rPr>
      </w:pPr>
    </w:p>
    <w:p w:rsidR="00C451D6" w:rsidRDefault="00C451D6" w:rsidP="004A7E7E">
      <w:pPr>
        <w:autoSpaceDE w:val="0"/>
        <w:autoSpaceDN w:val="0"/>
        <w:adjustRightInd w:val="0"/>
        <w:jc w:val="both"/>
        <w:rPr>
          <w:sz w:val="28"/>
          <w:szCs w:val="28"/>
        </w:rPr>
      </w:pPr>
    </w:p>
    <w:p w:rsidR="007A2802" w:rsidRDefault="007A2802" w:rsidP="004A7E7E">
      <w:pPr>
        <w:autoSpaceDE w:val="0"/>
        <w:autoSpaceDN w:val="0"/>
        <w:adjustRightInd w:val="0"/>
        <w:jc w:val="both"/>
        <w:rPr>
          <w:sz w:val="28"/>
          <w:szCs w:val="28"/>
        </w:rPr>
      </w:pPr>
    </w:p>
    <w:p w:rsidR="007A2802" w:rsidRDefault="007A2802" w:rsidP="004A7E7E">
      <w:pPr>
        <w:autoSpaceDE w:val="0"/>
        <w:autoSpaceDN w:val="0"/>
        <w:adjustRightInd w:val="0"/>
        <w:jc w:val="both"/>
        <w:rPr>
          <w:sz w:val="28"/>
          <w:szCs w:val="28"/>
        </w:rPr>
      </w:pPr>
    </w:p>
    <w:p w:rsidR="007A2802" w:rsidRDefault="007A2802" w:rsidP="004A7E7E">
      <w:pPr>
        <w:autoSpaceDE w:val="0"/>
        <w:autoSpaceDN w:val="0"/>
        <w:adjustRightInd w:val="0"/>
        <w:jc w:val="both"/>
        <w:rPr>
          <w:sz w:val="28"/>
          <w:szCs w:val="28"/>
        </w:rPr>
      </w:pPr>
    </w:p>
    <w:p w:rsidR="007A2802" w:rsidRDefault="007A2802" w:rsidP="004A7E7E">
      <w:pPr>
        <w:autoSpaceDE w:val="0"/>
        <w:autoSpaceDN w:val="0"/>
        <w:adjustRightInd w:val="0"/>
        <w:jc w:val="both"/>
        <w:rPr>
          <w:sz w:val="28"/>
          <w:szCs w:val="28"/>
        </w:rPr>
      </w:pPr>
    </w:p>
    <w:p w:rsidR="007A2802" w:rsidRDefault="007A2802" w:rsidP="004A7E7E">
      <w:pPr>
        <w:autoSpaceDE w:val="0"/>
        <w:autoSpaceDN w:val="0"/>
        <w:adjustRightInd w:val="0"/>
        <w:jc w:val="both"/>
        <w:rPr>
          <w:sz w:val="28"/>
          <w:szCs w:val="28"/>
        </w:rPr>
      </w:pPr>
    </w:p>
    <w:p w:rsidR="007A2802" w:rsidRDefault="007A2802" w:rsidP="004A7E7E">
      <w:pPr>
        <w:autoSpaceDE w:val="0"/>
        <w:autoSpaceDN w:val="0"/>
        <w:adjustRightInd w:val="0"/>
        <w:jc w:val="both"/>
        <w:rPr>
          <w:sz w:val="28"/>
          <w:szCs w:val="28"/>
        </w:rPr>
      </w:pPr>
    </w:p>
    <w:p w:rsidR="007A2802" w:rsidRDefault="007A2802" w:rsidP="004A7E7E">
      <w:pPr>
        <w:autoSpaceDE w:val="0"/>
        <w:autoSpaceDN w:val="0"/>
        <w:adjustRightInd w:val="0"/>
        <w:jc w:val="both"/>
        <w:rPr>
          <w:sz w:val="28"/>
          <w:szCs w:val="28"/>
        </w:rPr>
      </w:pPr>
    </w:p>
    <w:p w:rsidR="00872BCD" w:rsidRDefault="00872BCD" w:rsidP="003C0204">
      <w:pPr>
        <w:autoSpaceDE w:val="0"/>
        <w:autoSpaceDN w:val="0"/>
        <w:adjustRightInd w:val="0"/>
        <w:jc w:val="both"/>
        <w:rPr>
          <w:b/>
          <w:sz w:val="28"/>
          <w:szCs w:val="28"/>
        </w:rPr>
      </w:pPr>
      <w:bookmarkStart w:id="0" w:name="_GoBack"/>
      <w:bookmarkEnd w:id="0"/>
    </w:p>
    <w:sectPr w:rsidR="00872BCD" w:rsidSect="00A35684">
      <w:headerReference w:type="default" r:id="rId17"/>
      <w:pgSz w:w="11906" w:h="16838"/>
      <w:pgMar w:top="1134" w:right="567" w:bottom="1588"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B3E" w:rsidRDefault="00FC1B3E" w:rsidP="0024787C">
      <w:r>
        <w:separator/>
      </w:r>
    </w:p>
  </w:endnote>
  <w:endnote w:type="continuationSeparator" w:id="0">
    <w:p w:rsidR="00FC1B3E" w:rsidRDefault="00FC1B3E" w:rsidP="0024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B3E" w:rsidRDefault="00FC1B3E" w:rsidP="0024787C">
      <w:r>
        <w:separator/>
      </w:r>
    </w:p>
  </w:footnote>
  <w:footnote w:type="continuationSeparator" w:id="0">
    <w:p w:rsidR="00FC1B3E" w:rsidRDefault="00FC1B3E" w:rsidP="0024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388958"/>
      <w:docPartObj>
        <w:docPartGallery w:val="Page Numbers (Top of Page)"/>
        <w:docPartUnique/>
      </w:docPartObj>
    </w:sdtPr>
    <w:sdtEndPr/>
    <w:sdtContent>
      <w:p w:rsidR="0024787C" w:rsidRDefault="0024787C">
        <w:pPr>
          <w:pStyle w:val="a5"/>
          <w:jc w:val="center"/>
        </w:pPr>
        <w:r>
          <w:fldChar w:fldCharType="begin"/>
        </w:r>
        <w:r>
          <w:instrText>PAGE   \* MERGEFORMAT</w:instrText>
        </w:r>
        <w:r>
          <w:fldChar w:fldCharType="separate"/>
        </w:r>
        <w:r w:rsidR="00A81A5C">
          <w:rPr>
            <w:noProof/>
          </w:rPr>
          <w:t>2</w:t>
        </w:r>
        <w:r>
          <w:fldChar w:fldCharType="end"/>
        </w:r>
      </w:p>
    </w:sdtContent>
  </w:sdt>
  <w:p w:rsidR="0024787C" w:rsidRDefault="0024787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C62"/>
    <w:multiLevelType w:val="hybridMultilevel"/>
    <w:tmpl w:val="45F402A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19D52B34"/>
    <w:multiLevelType w:val="hybridMultilevel"/>
    <w:tmpl w:val="6260802E"/>
    <w:lvl w:ilvl="0" w:tplc="4516B55E">
      <w:start w:val="3"/>
      <w:numFmt w:val="decimal"/>
      <w:lvlText w:val="%1."/>
      <w:lvlJc w:val="left"/>
      <w:pPr>
        <w:ind w:left="720" w:hanging="360"/>
      </w:pPr>
      <w:rPr>
        <w:rFonts w:ascii="Calibri" w:eastAsiaTheme="minorHAnsi" w:hAnsi="Calibri"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3A7377"/>
    <w:multiLevelType w:val="hybridMultilevel"/>
    <w:tmpl w:val="D68E8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E06CCB"/>
    <w:multiLevelType w:val="hybridMultilevel"/>
    <w:tmpl w:val="29E8F0C8"/>
    <w:lvl w:ilvl="0" w:tplc="85965A7E">
      <w:numFmt w:val="bullet"/>
      <w:lvlText w:val="-"/>
      <w:lvlJc w:val="left"/>
      <w:pPr>
        <w:ind w:left="900" w:hanging="360"/>
      </w:pPr>
      <w:rPr>
        <w:rFonts w:ascii="Times New Roman" w:eastAsiaTheme="minorHAns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4740228F"/>
    <w:multiLevelType w:val="hybridMultilevel"/>
    <w:tmpl w:val="EF8C84CC"/>
    <w:lvl w:ilvl="0" w:tplc="24ECD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98363DE"/>
    <w:multiLevelType w:val="hybridMultilevel"/>
    <w:tmpl w:val="51C8B8EC"/>
    <w:lvl w:ilvl="0" w:tplc="CD6C1C18">
      <w:start w:val="5"/>
      <w:numFmt w:val="decimal"/>
      <w:lvlText w:val="3.%1."/>
      <w:lvlJc w:val="left"/>
      <w:pPr>
        <w:ind w:left="1637" w:hanging="360"/>
      </w:pPr>
    </w:lvl>
    <w:lvl w:ilvl="1" w:tplc="04190019">
      <w:start w:val="1"/>
      <w:numFmt w:val="lowerLetter"/>
      <w:lvlText w:val="%2."/>
      <w:lvlJc w:val="left"/>
      <w:pPr>
        <w:ind w:left="1817" w:hanging="360"/>
      </w:pPr>
    </w:lvl>
    <w:lvl w:ilvl="2" w:tplc="0419001B">
      <w:start w:val="1"/>
      <w:numFmt w:val="lowerRoman"/>
      <w:lvlText w:val="%3."/>
      <w:lvlJc w:val="right"/>
      <w:pPr>
        <w:ind w:left="2537" w:hanging="180"/>
      </w:pPr>
    </w:lvl>
    <w:lvl w:ilvl="3" w:tplc="0419000F">
      <w:start w:val="1"/>
      <w:numFmt w:val="decimal"/>
      <w:lvlText w:val="%4."/>
      <w:lvlJc w:val="left"/>
      <w:pPr>
        <w:ind w:left="3257" w:hanging="360"/>
      </w:pPr>
    </w:lvl>
    <w:lvl w:ilvl="4" w:tplc="04190019">
      <w:start w:val="1"/>
      <w:numFmt w:val="lowerLetter"/>
      <w:lvlText w:val="%5."/>
      <w:lvlJc w:val="left"/>
      <w:pPr>
        <w:ind w:left="3977" w:hanging="360"/>
      </w:pPr>
    </w:lvl>
    <w:lvl w:ilvl="5" w:tplc="0419001B">
      <w:start w:val="1"/>
      <w:numFmt w:val="lowerRoman"/>
      <w:lvlText w:val="%6."/>
      <w:lvlJc w:val="right"/>
      <w:pPr>
        <w:ind w:left="4697" w:hanging="180"/>
      </w:pPr>
    </w:lvl>
    <w:lvl w:ilvl="6" w:tplc="0419000F">
      <w:start w:val="1"/>
      <w:numFmt w:val="decimal"/>
      <w:lvlText w:val="%7."/>
      <w:lvlJc w:val="left"/>
      <w:pPr>
        <w:ind w:left="5417" w:hanging="360"/>
      </w:pPr>
    </w:lvl>
    <w:lvl w:ilvl="7" w:tplc="04190019">
      <w:start w:val="1"/>
      <w:numFmt w:val="lowerLetter"/>
      <w:lvlText w:val="%8."/>
      <w:lvlJc w:val="left"/>
      <w:pPr>
        <w:ind w:left="6137" w:hanging="360"/>
      </w:pPr>
    </w:lvl>
    <w:lvl w:ilvl="8" w:tplc="0419001B">
      <w:start w:val="1"/>
      <w:numFmt w:val="lowerRoman"/>
      <w:lvlText w:val="%9."/>
      <w:lvlJc w:val="right"/>
      <w:pPr>
        <w:ind w:left="6857" w:hanging="180"/>
      </w:pPr>
    </w:lvl>
  </w:abstractNum>
  <w:abstractNum w:abstractNumId="6">
    <w:nsid w:val="4D51506F"/>
    <w:multiLevelType w:val="hybridMultilevel"/>
    <w:tmpl w:val="53E040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B632A9"/>
    <w:multiLevelType w:val="hybridMultilevel"/>
    <w:tmpl w:val="CB8EB196"/>
    <w:lvl w:ilvl="0" w:tplc="671AEB6A">
      <w:start w:val="1"/>
      <w:numFmt w:val="decimal"/>
      <w:lvlText w:val="%1."/>
      <w:lvlJc w:val="left"/>
      <w:pPr>
        <w:ind w:left="2155" w:hanging="102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
    <w:nsid w:val="4FBC2C19"/>
    <w:multiLevelType w:val="hybridMultilevel"/>
    <w:tmpl w:val="C6D67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30251F"/>
    <w:multiLevelType w:val="hybridMultilevel"/>
    <w:tmpl w:val="09FC4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5A6C6C"/>
    <w:multiLevelType w:val="hybridMultilevel"/>
    <w:tmpl w:val="E912FEF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3"/>
  </w:num>
  <w:num w:numId="6">
    <w:abstractNumId w:val="4"/>
  </w:num>
  <w:num w:numId="7">
    <w:abstractNumId w:val="1"/>
  </w:num>
  <w:num w:numId="8">
    <w:abstractNumId w:val="6"/>
  </w:num>
  <w:num w:numId="9">
    <w:abstractNumId w:val="1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50F"/>
    <w:rsid w:val="0000595B"/>
    <w:rsid w:val="00025099"/>
    <w:rsid w:val="00045065"/>
    <w:rsid w:val="000B75AF"/>
    <w:rsid w:val="000C592C"/>
    <w:rsid w:val="000D0177"/>
    <w:rsid w:val="000E787F"/>
    <w:rsid w:val="000F00C6"/>
    <w:rsid w:val="0018350F"/>
    <w:rsid w:val="001B0796"/>
    <w:rsid w:val="00211B2C"/>
    <w:rsid w:val="00214AA3"/>
    <w:rsid w:val="00233C24"/>
    <w:rsid w:val="0024787C"/>
    <w:rsid w:val="002511BF"/>
    <w:rsid w:val="002A06D1"/>
    <w:rsid w:val="002F71D1"/>
    <w:rsid w:val="00303148"/>
    <w:rsid w:val="00316911"/>
    <w:rsid w:val="00320AED"/>
    <w:rsid w:val="003248E9"/>
    <w:rsid w:val="00334890"/>
    <w:rsid w:val="003468E7"/>
    <w:rsid w:val="0035183F"/>
    <w:rsid w:val="003530F1"/>
    <w:rsid w:val="00385214"/>
    <w:rsid w:val="00390D46"/>
    <w:rsid w:val="003C0204"/>
    <w:rsid w:val="003C672C"/>
    <w:rsid w:val="003E33D6"/>
    <w:rsid w:val="003F7309"/>
    <w:rsid w:val="004457C8"/>
    <w:rsid w:val="00451272"/>
    <w:rsid w:val="004539D3"/>
    <w:rsid w:val="00473AF9"/>
    <w:rsid w:val="00482E10"/>
    <w:rsid w:val="004A7E7E"/>
    <w:rsid w:val="004B1311"/>
    <w:rsid w:val="004D2277"/>
    <w:rsid w:val="004E40BD"/>
    <w:rsid w:val="005211FF"/>
    <w:rsid w:val="005A1C34"/>
    <w:rsid w:val="005C2818"/>
    <w:rsid w:val="005C2B78"/>
    <w:rsid w:val="005E24C0"/>
    <w:rsid w:val="005F6093"/>
    <w:rsid w:val="00640E0F"/>
    <w:rsid w:val="006766A3"/>
    <w:rsid w:val="007122D2"/>
    <w:rsid w:val="00722430"/>
    <w:rsid w:val="007245FD"/>
    <w:rsid w:val="00736A5F"/>
    <w:rsid w:val="00752F15"/>
    <w:rsid w:val="00790860"/>
    <w:rsid w:val="007A2802"/>
    <w:rsid w:val="007C5524"/>
    <w:rsid w:val="007E5152"/>
    <w:rsid w:val="00811C11"/>
    <w:rsid w:val="00872BCD"/>
    <w:rsid w:val="00881E8C"/>
    <w:rsid w:val="0089085A"/>
    <w:rsid w:val="008E2DB8"/>
    <w:rsid w:val="0096693A"/>
    <w:rsid w:val="00984639"/>
    <w:rsid w:val="009C5FCD"/>
    <w:rsid w:val="009D0F86"/>
    <w:rsid w:val="009D67F2"/>
    <w:rsid w:val="009E0034"/>
    <w:rsid w:val="00A330E8"/>
    <w:rsid w:val="00A35684"/>
    <w:rsid w:val="00A45978"/>
    <w:rsid w:val="00A70FD4"/>
    <w:rsid w:val="00A81A5C"/>
    <w:rsid w:val="00A83954"/>
    <w:rsid w:val="00AF5EE9"/>
    <w:rsid w:val="00B064E9"/>
    <w:rsid w:val="00B25AC7"/>
    <w:rsid w:val="00B3040A"/>
    <w:rsid w:val="00B3086E"/>
    <w:rsid w:val="00B52EB2"/>
    <w:rsid w:val="00B56DED"/>
    <w:rsid w:val="00B62672"/>
    <w:rsid w:val="00B834A3"/>
    <w:rsid w:val="00BB552F"/>
    <w:rsid w:val="00C20D05"/>
    <w:rsid w:val="00C33B98"/>
    <w:rsid w:val="00C451D6"/>
    <w:rsid w:val="00C45D38"/>
    <w:rsid w:val="00C57578"/>
    <w:rsid w:val="00C61D1C"/>
    <w:rsid w:val="00C65555"/>
    <w:rsid w:val="00C7640E"/>
    <w:rsid w:val="00C90BA3"/>
    <w:rsid w:val="00CA2ED9"/>
    <w:rsid w:val="00CC3F8E"/>
    <w:rsid w:val="00CE761F"/>
    <w:rsid w:val="00D07D46"/>
    <w:rsid w:val="00D801F4"/>
    <w:rsid w:val="00D87B5C"/>
    <w:rsid w:val="00D95C90"/>
    <w:rsid w:val="00DB4DEC"/>
    <w:rsid w:val="00DD1D36"/>
    <w:rsid w:val="00DD46A0"/>
    <w:rsid w:val="00DD4864"/>
    <w:rsid w:val="00DF13C5"/>
    <w:rsid w:val="00E04AAD"/>
    <w:rsid w:val="00E103F3"/>
    <w:rsid w:val="00E204BC"/>
    <w:rsid w:val="00E32B81"/>
    <w:rsid w:val="00E57354"/>
    <w:rsid w:val="00E60D6D"/>
    <w:rsid w:val="00E621F4"/>
    <w:rsid w:val="00E97C56"/>
    <w:rsid w:val="00EC2DD9"/>
    <w:rsid w:val="00F11F11"/>
    <w:rsid w:val="00F14620"/>
    <w:rsid w:val="00F3318D"/>
    <w:rsid w:val="00F41334"/>
    <w:rsid w:val="00F416DB"/>
    <w:rsid w:val="00F42F33"/>
    <w:rsid w:val="00F60907"/>
    <w:rsid w:val="00FC1B3E"/>
    <w:rsid w:val="00FD0C04"/>
    <w:rsid w:val="00FF5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4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818"/>
    <w:pPr>
      <w:ind w:left="720"/>
      <w:contextualSpacing/>
    </w:pPr>
  </w:style>
  <w:style w:type="table" w:styleId="a4">
    <w:name w:val="Table Grid"/>
    <w:basedOn w:val="a1"/>
    <w:uiPriority w:val="59"/>
    <w:rsid w:val="005C2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4787C"/>
    <w:pPr>
      <w:tabs>
        <w:tab w:val="center" w:pos="4677"/>
        <w:tab w:val="right" w:pos="9355"/>
      </w:tabs>
    </w:pPr>
  </w:style>
  <w:style w:type="character" w:customStyle="1" w:styleId="a6">
    <w:name w:val="Верхний колонтитул Знак"/>
    <w:basedOn w:val="a0"/>
    <w:link w:val="a5"/>
    <w:uiPriority w:val="99"/>
    <w:rsid w:val="0024787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4787C"/>
    <w:pPr>
      <w:tabs>
        <w:tab w:val="center" w:pos="4677"/>
        <w:tab w:val="right" w:pos="9355"/>
      </w:tabs>
    </w:pPr>
  </w:style>
  <w:style w:type="character" w:customStyle="1" w:styleId="a8">
    <w:name w:val="Нижний колонтитул Знак"/>
    <w:basedOn w:val="a0"/>
    <w:link w:val="a7"/>
    <w:uiPriority w:val="99"/>
    <w:rsid w:val="0024787C"/>
    <w:rPr>
      <w:rFonts w:ascii="Times New Roman" w:eastAsia="Times New Roman" w:hAnsi="Times New Roman" w:cs="Times New Roman"/>
      <w:sz w:val="24"/>
      <w:szCs w:val="24"/>
      <w:lang w:eastAsia="ru-RU"/>
    </w:rPr>
  </w:style>
  <w:style w:type="paragraph" w:customStyle="1" w:styleId="ConsPlusNormal">
    <w:name w:val="ConsPlusNormal"/>
    <w:rsid w:val="00C20D05"/>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0C592C"/>
    <w:rPr>
      <w:rFonts w:ascii="Tahoma" w:hAnsi="Tahoma" w:cs="Tahoma"/>
      <w:sz w:val="16"/>
      <w:szCs w:val="16"/>
    </w:rPr>
  </w:style>
  <w:style w:type="character" w:customStyle="1" w:styleId="aa">
    <w:name w:val="Текст выноски Знак"/>
    <w:basedOn w:val="a0"/>
    <w:link w:val="a9"/>
    <w:uiPriority w:val="99"/>
    <w:semiHidden/>
    <w:rsid w:val="000C592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4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818"/>
    <w:pPr>
      <w:ind w:left="720"/>
      <w:contextualSpacing/>
    </w:pPr>
  </w:style>
  <w:style w:type="table" w:styleId="a4">
    <w:name w:val="Table Grid"/>
    <w:basedOn w:val="a1"/>
    <w:uiPriority w:val="59"/>
    <w:rsid w:val="005C2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4787C"/>
    <w:pPr>
      <w:tabs>
        <w:tab w:val="center" w:pos="4677"/>
        <w:tab w:val="right" w:pos="9355"/>
      </w:tabs>
    </w:pPr>
  </w:style>
  <w:style w:type="character" w:customStyle="1" w:styleId="a6">
    <w:name w:val="Верхний колонтитул Знак"/>
    <w:basedOn w:val="a0"/>
    <w:link w:val="a5"/>
    <w:uiPriority w:val="99"/>
    <w:rsid w:val="0024787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4787C"/>
    <w:pPr>
      <w:tabs>
        <w:tab w:val="center" w:pos="4677"/>
        <w:tab w:val="right" w:pos="9355"/>
      </w:tabs>
    </w:pPr>
  </w:style>
  <w:style w:type="character" w:customStyle="1" w:styleId="a8">
    <w:name w:val="Нижний колонтитул Знак"/>
    <w:basedOn w:val="a0"/>
    <w:link w:val="a7"/>
    <w:uiPriority w:val="99"/>
    <w:rsid w:val="0024787C"/>
    <w:rPr>
      <w:rFonts w:ascii="Times New Roman" w:eastAsia="Times New Roman" w:hAnsi="Times New Roman" w:cs="Times New Roman"/>
      <w:sz w:val="24"/>
      <w:szCs w:val="24"/>
      <w:lang w:eastAsia="ru-RU"/>
    </w:rPr>
  </w:style>
  <w:style w:type="paragraph" w:customStyle="1" w:styleId="ConsPlusNormal">
    <w:name w:val="ConsPlusNormal"/>
    <w:rsid w:val="00C20D05"/>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0C592C"/>
    <w:rPr>
      <w:rFonts w:ascii="Tahoma" w:hAnsi="Tahoma" w:cs="Tahoma"/>
      <w:sz w:val="16"/>
      <w:szCs w:val="16"/>
    </w:rPr>
  </w:style>
  <w:style w:type="character" w:customStyle="1" w:styleId="aa">
    <w:name w:val="Текст выноски Знак"/>
    <w:basedOn w:val="a0"/>
    <w:link w:val="a9"/>
    <w:uiPriority w:val="99"/>
    <w:semiHidden/>
    <w:rsid w:val="000C592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685109">
      <w:bodyDiv w:val="1"/>
      <w:marLeft w:val="0"/>
      <w:marRight w:val="0"/>
      <w:marTop w:val="0"/>
      <w:marBottom w:val="0"/>
      <w:divBdr>
        <w:top w:val="none" w:sz="0" w:space="0" w:color="auto"/>
        <w:left w:val="none" w:sz="0" w:space="0" w:color="auto"/>
        <w:bottom w:val="none" w:sz="0" w:space="0" w:color="auto"/>
        <w:right w:val="none" w:sz="0" w:space="0" w:color="auto"/>
      </w:divBdr>
      <w:divsChild>
        <w:div w:id="505173768">
          <w:marLeft w:val="0"/>
          <w:marRight w:val="0"/>
          <w:marTop w:val="0"/>
          <w:marBottom w:val="0"/>
          <w:divBdr>
            <w:top w:val="none" w:sz="0" w:space="0" w:color="auto"/>
            <w:left w:val="none" w:sz="0" w:space="0" w:color="auto"/>
            <w:bottom w:val="none" w:sz="0" w:space="0" w:color="auto"/>
            <w:right w:val="none" w:sz="0" w:space="0" w:color="auto"/>
          </w:divBdr>
          <w:divsChild>
            <w:div w:id="2134211116">
              <w:marLeft w:val="0"/>
              <w:marRight w:val="0"/>
              <w:marTop w:val="0"/>
              <w:marBottom w:val="0"/>
              <w:divBdr>
                <w:top w:val="none" w:sz="0" w:space="0" w:color="auto"/>
                <w:left w:val="none" w:sz="0" w:space="0" w:color="auto"/>
                <w:bottom w:val="none" w:sz="0" w:space="0" w:color="auto"/>
                <w:right w:val="none" w:sz="0" w:space="0" w:color="auto"/>
              </w:divBdr>
              <w:divsChild>
                <w:div w:id="972558407">
                  <w:marLeft w:val="0"/>
                  <w:marRight w:val="0"/>
                  <w:marTop w:val="0"/>
                  <w:marBottom w:val="0"/>
                  <w:divBdr>
                    <w:top w:val="none" w:sz="0" w:space="0" w:color="auto"/>
                    <w:left w:val="none" w:sz="0" w:space="0" w:color="auto"/>
                    <w:bottom w:val="none" w:sz="0" w:space="0" w:color="auto"/>
                    <w:right w:val="none" w:sz="0" w:space="0" w:color="auto"/>
                  </w:divBdr>
                  <w:divsChild>
                    <w:div w:id="698819531">
                      <w:marLeft w:val="0"/>
                      <w:marRight w:val="0"/>
                      <w:marTop w:val="0"/>
                      <w:marBottom w:val="0"/>
                      <w:divBdr>
                        <w:top w:val="none" w:sz="0" w:space="0" w:color="auto"/>
                        <w:left w:val="none" w:sz="0" w:space="0" w:color="auto"/>
                        <w:bottom w:val="none" w:sz="0" w:space="0" w:color="auto"/>
                        <w:right w:val="none" w:sz="0" w:space="0" w:color="auto"/>
                      </w:divBdr>
                      <w:divsChild>
                        <w:div w:id="1314673711">
                          <w:marLeft w:val="0"/>
                          <w:marRight w:val="0"/>
                          <w:marTop w:val="150"/>
                          <w:marBottom w:val="150"/>
                          <w:divBdr>
                            <w:top w:val="none" w:sz="0" w:space="0" w:color="auto"/>
                            <w:left w:val="none" w:sz="0" w:space="0" w:color="auto"/>
                            <w:bottom w:val="none" w:sz="0" w:space="0" w:color="auto"/>
                            <w:right w:val="none" w:sz="0" w:space="0" w:color="auto"/>
                          </w:divBdr>
                          <w:divsChild>
                            <w:div w:id="1816336428">
                              <w:marLeft w:val="0"/>
                              <w:marRight w:val="0"/>
                              <w:marTop w:val="0"/>
                              <w:marBottom w:val="0"/>
                              <w:divBdr>
                                <w:top w:val="none" w:sz="0" w:space="0" w:color="auto"/>
                                <w:left w:val="none" w:sz="0" w:space="0" w:color="auto"/>
                                <w:bottom w:val="none" w:sz="0" w:space="0" w:color="auto"/>
                                <w:right w:val="none" w:sz="0" w:space="0" w:color="auto"/>
                              </w:divBdr>
                              <w:divsChild>
                                <w:div w:id="430930744">
                                  <w:marLeft w:val="0"/>
                                  <w:marRight w:val="0"/>
                                  <w:marTop w:val="0"/>
                                  <w:marBottom w:val="0"/>
                                  <w:divBdr>
                                    <w:top w:val="none" w:sz="0" w:space="0" w:color="auto"/>
                                    <w:left w:val="none" w:sz="0" w:space="0" w:color="auto"/>
                                    <w:bottom w:val="none" w:sz="0" w:space="0" w:color="auto"/>
                                    <w:right w:val="none" w:sz="0" w:space="0" w:color="auto"/>
                                  </w:divBdr>
                                </w:div>
                                <w:div w:id="1271401857">
                                  <w:marLeft w:val="0"/>
                                  <w:marRight w:val="0"/>
                                  <w:marTop w:val="0"/>
                                  <w:marBottom w:val="0"/>
                                  <w:divBdr>
                                    <w:top w:val="none" w:sz="0" w:space="0" w:color="auto"/>
                                    <w:left w:val="none" w:sz="0" w:space="0" w:color="auto"/>
                                    <w:bottom w:val="none" w:sz="0" w:space="0" w:color="auto"/>
                                    <w:right w:val="none" w:sz="0" w:space="0" w:color="auto"/>
                                  </w:divBdr>
                                </w:div>
                                <w:div w:id="400100381">
                                  <w:marLeft w:val="0"/>
                                  <w:marRight w:val="0"/>
                                  <w:marTop w:val="0"/>
                                  <w:marBottom w:val="0"/>
                                  <w:divBdr>
                                    <w:top w:val="none" w:sz="0" w:space="0" w:color="auto"/>
                                    <w:left w:val="none" w:sz="0" w:space="0" w:color="auto"/>
                                    <w:bottom w:val="none" w:sz="0" w:space="0" w:color="auto"/>
                                    <w:right w:val="none" w:sz="0" w:space="0" w:color="auto"/>
                                  </w:divBdr>
                                </w:div>
                                <w:div w:id="1390618330">
                                  <w:marLeft w:val="0"/>
                                  <w:marRight w:val="0"/>
                                  <w:marTop w:val="0"/>
                                  <w:marBottom w:val="0"/>
                                  <w:divBdr>
                                    <w:top w:val="none" w:sz="0" w:space="0" w:color="auto"/>
                                    <w:left w:val="none" w:sz="0" w:space="0" w:color="auto"/>
                                    <w:bottom w:val="none" w:sz="0" w:space="0" w:color="auto"/>
                                    <w:right w:val="none" w:sz="0" w:space="0" w:color="auto"/>
                                  </w:divBdr>
                                </w:div>
                                <w:div w:id="25832197">
                                  <w:marLeft w:val="0"/>
                                  <w:marRight w:val="0"/>
                                  <w:marTop w:val="0"/>
                                  <w:marBottom w:val="0"/>
                                  <w:divBdr>
                                    <w:top w:val="none" w:sz="0" w:space="0" w:color="auto"/>
                                    <w:left w:val="none" w:sz="0" w:space="0" w:color="auto"/>
                                    <w:bottom w:val="none" w:sz="0" w:space="0" w:color="auto"/>
                                    <w:right w:val="none" w:sz="0" w:space="0" w:color="auto"/>
                                  </w:divBdr>
                                </w:div>
                                <w:div w:id="2084333307">
                                  <w:marLeft w:val="0"/>
                                  <w:marRight w:val="0"/>
                                  <w:marTop w:val="0"/>
                                  <w:marBottom w:val="0"/>
                                  <w:divBdr>
                                    <w:top w:val="none" w:sz="0" w:space="0" w:color="auto"/>
                                    <w:left w:val="none" w:sz="0" w:space="0" w:color="auto"/>
                                    <w:bottom w:val="none" w:sz="0" w:space="0" w:color="auto"/>
                                    <w:right w:val="none" w:sz="0" w:space="0" w:color="auto"/>
                                  </w:divBdr>
                                </w:div>
                                <w:div w:id="1406295887">
                                  <w:marLeft w:val="0"/>
                                  <w:marRight w:val="0"/>
                                  <w:marTop w:val="0"/>
                                  <w:marBottom w:val="0"/>
                                  <w:divBdr>
                                    <w:top w:val="none" w:sz="0" w:space="0" w:color="auto"/>
                                    <w:left w:val="none" w:sz="0" w:space="0" w:color="auto"/>
                                    <w:bottom w:val="none" w:sz="0" w:space="0" w:color="auto"/>
                                    <w:right w:val="none" w:sz="0" w:space="0" w:color="auto"/>
                                  </w:divBdr>
                                </w:div>
                                <w:div w:id="253905930">
                                  <w:marLeft w:val="0"/>
                                  <w:marRight w:val="0"/>
                                  <w:marTop w:val="0"/>
                                  <w:marBottom w:val="0"/>
                                  <w:divBdr>
                                    <w:top w:val="none" w:sz="0" w:space="0" w:color="auto"/>
                                    <w:left w:val="none" w:sz="0" w:space="0" w:color="auto"/>
                                    <w:bottom w:val="none" w:sz="0" w:space="0" w:color="auto"/>
                                    <w:right w:val="none" w:sz="0" w:space="0" w:color="auto"/>
                                  </w:divBdr>
                                </w:div>
                                <w:div w:id="947810138">
                                  <w:marLeft w:val="0"/>
                                  <w:marRight w:val="0"/>
                                  <w:marTop w:val="0"/>
                                  <w:marBottom w:val="0"/>
                                  <w:divBdr>
                                    <w:top w:val="none" w:sz="0" w:space="0" w:color="auto"/>
                                    <w:left w:val="none" w:sz="0" w:space="0" w:color="auto"/>
                                    <w:bottom w:val="none" w:sz="0" w:space="0" w:color="auto"/>
                                    <w:right w:val="none" w:sz="0" w:space="0" w:color="auto"/>
                                  </w:divBdr>
                                </w:div>
                                <w:div w:id="2134205040">
                                  <w:marLeft w:val="0"/>
                                  <w:marRight w:val="0"/>
                                  <w:marTop w:val="0"/>
                                  <w:marBottom w:val="0"/>
                                  <w:divBdr>
                                    <w:top w:val="none" w:sz="0" w:space="0" w:color="auto"/>
                                    <w:left w:val="none" w:sz="0" w:space="0" w:color="auto"/>
                                    <w:bottom w:val="none" w:sz="0" w:space="0" w:color="auto"/>
                                    <w:right w:val="none" w:sz="0" w:space="0" w:color="auto"/>
                                  </w:divBdr>
                                </w:div>
                                <w:div w:id="315457418">
                                  <w:marLeft w:val="0"/>
                                  <w:marRight w:val="0"/>
                                  <w:marTop w:val="0"/>
                                  <w:marBottom w:val="0"/>
                                  <w:divBdr>
                                    <w:top w:val="none" w:sz="0" w:space="0" w:color="auto"/>
                                    <w:left w:val="none" w:sz="0" w:space="0" w:color="auto"/>
                                    <w:bottom w:val="none" w:sz="0" w:space="0" w:color="auto"/>
                                    <w:right w:val="none" w:sz="0" w:space="0" w:color="auto"/>
                                  </w:divBdr>
                                </w:div>
                                <w:div w:id="2146848866">
                                  <w:marLeft w:val="0"/>
                                  <w:marRight w:val="0"/>
                                  <w:marTop w:val="0"/>
                                  <w:marBottom w:val="0"/>
                                  <w:divBdr>
                                    <w:top w:val="none" w:sz="0" w:space="0" w:color="auto"/>
                                    <w:left w:val="none" w:sz="0" w:space="0" w:color="auto"/>
                                    <w:bottom w:val="none" w:sz="0" w:space="0" w:color="auto"/>
                                    <w:right w:val="none" w:sz="0" w:space="0" w:color="auto"/>
                                  </w:divBdr>
                                </w:div>
                                <w:div w:id="1691955855">
                                  <w:marLeft w:val="0"/>
                                  <w:marRight w:val="0"/>
                                  <w:marTop w:val="0"/>
                                  <w:marBottom w:val="0"/>
                                  <w:divBdr>
                                    <w:top w:val="none" w:sz="0" w:space="0" w:color="auto"/>
                                    <w:left w:val="none" w:sz="0" w:space="0" w:color="auto"/>
                                    <w:bottom w:val="none" w:sz="0" w:space="0" w:color="auto"/>
                                    <w:right w:val="none" w:sz="0" w:space="0" w:color="auto"/>
                                  </w:divBdr>
                                </w:div>
                                <w:div w:id="659505152">
                                  <w:marLeft w:val="0"/>
                                  <w:marRight w:val="0"/>
                                  <w:marTop w:val="0"/>
                                  <w:marBottom w:val="0"/>
                                  <w:divBdr>
                                    <w:top w:val="none" w:sz="0" w:space="0" w:color="auto"/>
                                    <w:left w:val="none" w:sz="0" w:space="0" w:color="auto"/>
                                    <w:bottom w:val="none" w:sz="0" w:space="0" w:color="auto"/>
                                    <w:right w:val="none" w:sz="0" w:space="0" w:color="auto"/>
                                  </w:divBdr>
                                </w:div>
                                <w:div w:id="1804812112">
                                  <w:marLeft w:val="0"/>
                                  <w:marRight w:val="0"/>
                                  <w:marTop w:val="0"/>
                                  <w:marBottom w:val="0"/>
                                  <w:divBdr>
                                    <w:top w:val="none" w:sz="0" w:space="0" w:color="auto"/>
                                    <w:left w:val="none" w:sz="0" w:space="0" w:color="auto"/>
                                    <w:bottom w:val="none" w:sz="0" w:space="0" w:color="auto"/>
                                    <w:right w:val="none" w:sz="0" w:space="0" w:color="auto"/>
                                  </w:divBdr>
                                </w:div>
                                <w:div w:id="21423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39B2E673C4DCAD5DD3925499E984AB9FF3CBC75C9DEAC25F1A459D5A313093E45C4B5B76E824098A5C0FDBD3C97CBADAAC3358A93B22549rCU6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39B2E673C4DCAD5DD3925499E984AB9FF3EBE71C9DDAC25F1A459D5A313093E45C4B5B76E824093A5C0FDBD3C97CBADAAC3358A93B22549rCU6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39B2E673C4DCAD5DD3925499E984AB9FF3CBC75C9DEAC25F1A459D5A313093E45C4B5B76E824090AFC0FDBD3C97CBADAAC3358A93B22549rCU6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39B2E673C4DCAD5DD3925499E984AB9FF3EBE71C9DDAC25F1A459D5A313093E45C4B5B76E824093A5C0FDBD3C97CBADAAC3358A93B22549rCU6G" TargetMode="External"/><Relationship Id="rId5" Type="http://schemas.openxmlformats.org/officeDocument/2006/relationships/settings" Target="settings.xml"/><Relationship Id="rId15" Type="http://schemas.openxmlformats.org/officeDocument/2006/relationships/hyperlink" Target="consultantplus://offline/ref=239B2E673C4DCAD5DD3925499E984AB9FF3CBC75C9DEAC25F1A459D5A313093E45C4B5B76E824090AFC0FDBD3C97CBADAAC3358A93B22549rCU6G" TargetMode="External"/><Relationship Id="rId10" Type="http://schemas.openxmlformats.org/officeDocument/2006/relationships/hyperlink" Target="consultantplus://offline/ref=239B2E673C4DCAD5DD3925499E984AB9FF3EBE71C9DDAC25F1A459D5A313093E45C4B5B76E824093A5C0FDBD3C97CBADAAC3358A93B22549rCU6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39B2E673C4DCAD5DD3925499E984AB9FF39B877CDD9AC25F1A459D5A313093E57C4EDBB6C865E90A4D5ABEC7ArCU2G" TargetMode="External"/><Relationship Id="rId14" Type="http://schemas.openxmlformats.org/officeDocument/2006/relationships/hyperlink" Target="consultantplus://offline/ref=239B2E673C4DCAD5DD3925499E984AB9FF3CBC75C9DEAC25F1A459D5A313093E45C4B5B76E824090AFC0FDBD3C97CBADAAC3358A93B22549rCU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B38D8-38DC-4317-A3C6-1F7852A1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3574</Words>
  <Characters>20376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ДЗ</Company>
  <LinksUpToDate>false</LinksUpToDate>
  <CharactersWithSpaces>23903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Косенко В.Н.</dc:creator>
  <cp:lastModifiedBy>Волкова М.Н.</cp:lastModifiedBy>
  <cp:revision>2</cp:revision>
  <cp:lastPrinted>2020-08-05T13:05:00Z</cp:lastPrinted>
  <dcterms:created xsi:type="dcterms:W3CDTF">2020-08-14T11:58:00Z</dcterms:created>
  <dcterms:modified xsi:type="dcterms:W3CDTF">2020-08-14T11:58:00Z</dcterms:modified>
</cp:coreProperties>
</file>