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1CA7" w:rsidTr="00F67C4F">
        <w:tc>
          <w:tcPr>
            <w:tcW w:w="4642" w:type="dxa"/>
          </w:tcPr>
          <w:p w:rsidR="00441CA7" w:rsidRDefault="00441CA7" w:rsidP="00441CA7">
            <w:pPr>
              <w:widowControl w:val="0"/>
              <w:autoSpaceDE w:val="0"/>
              <w:autoSpaceDN w:val="0"/>
              <w:adjustRightInd w:val="0"/>
              <w:jc w:val="center"/>
              <w:rPr>
                <w:sz w:val="28"/>
                <w:szCs w:val="28"/>
              </w:rPr>
            </w:pPr>
            <w:r>
              <w:rPr>
                <w:sz w:val="28"/>
                <w:szCs w:val="28"/>
              </w:rPr>
              <w:t>УТВЕРЖДЕНЫ</w:t>
            </w:r>
            <w:r>
              <w:rPr>
                <w:sz w:val="28"/>
                <w:szCs w:val="28"/>
              </w:rPr>
              <w:br/>
              <w:t>постановлением администрации</w:t>
            </w:r>
          </w:p>
          <w:p w:rsidR="00441CA7" w:rsidRDefault="00441CA7" w:rsidP="00441CA7">
            <w:pPr>
              <w:widowControl w:val="0"/>
              <w:autoSpaceDE w:val="0"/>
              <w:autoSpaceDN w:val="0"/>
              <w:adjustRightInd w:val="0"/>
              <w:jc w:val="center"/>
              <w:rPr>
                <w:sz w:val="28"/>
                <w:szCs w:val="28"/>
              </w:rPr>
            </w:pPr>
            <w:r>
              <w:rPr>
                <w:sz w:val="28"/>
                <w:szCs w:val="28"/>
              </w:rPr>
              <w:t>городского округа город Воронеж</w:t>
            </w:r>
          </w:p>
          <w:p w:rsidR="00441CA7" w:rsidRDefault="00441CA7" w:rsidP="00FF3B25">
            <w:pPr>
              <w:widowControl w:val="0"/>
              <w:autoSpaceDE w:val="0"/>
              <w:autoSpaceDN w:val="0"/>
              <w:adjustRightInd w:val="0"/>
              <w:jc w:val="center"/>
              <w:rPr>
                <w:sz w:val="28"/>
                <w:szCs w:val="28"/>
              </w:rPr>
            </w:pPr>
            <w:r>
              <w:rPr>
                <w:sz w:val="28"/>
                <w:szCs w:val="28"/>
              </w:rPr>
              <w:t>от</w:t>
            </w:r>
            <w:r w:rsidR="00F67C4F">
              <w:rPr>
                <w:sz w:val="28"/>
                <w:szCs w:val="28"/>
              </w:rPr>
              <w:t xml:space="preserve"> </w:t>
            </w:r>
            <w:r w:rsidR="00FF3B25">
              <w:rPr>
                <w:sz w:val="28"/>
                <w:szCs w:val="28"/>
              </w:rPr>
              <w:t>17.04.2020</w:t>
            </w:r>
            <w:r w:rsidR="00F67C4F">
              <w:rPr>
                <w:sz w:val="28"/>
                <w:szCs w:val="28"/>
              </w:rPr>
              <w:t xml:space="preserve">    </w:t>
            </w:r>
            <w:r>
              <w:rPr>
                <w:sz w:val="28"/>
                <w:szCs w:val="28"/>
              </w:rPr>
              <w:t>№</w:t>
            </w:r>
            <w:r w:rsidR="00FF3B25">
              <w:rPr>
                <w:sz w:val="28"/>
                <w:szCs w:val="28"/>
              </w:rPr>
              <w:t xml:space="preserve"> 345</w:t>
            </w:r>
            <w:bookmarkStart w:id="0" w:name="_GoBack"/>
            <w:bookmarkEnd w:id="0"/>
          </w:p>
        </w:tc>
      </w:tr>
    </w:tbl>
    <w:p w:rsidR="00BF7FBE" w:rsidRDefault="00BF7FBE" w:rsidP="00441CA7">
      <w:pPr>
        <w:widowControl w:val="0"/>
        <w:autoSpaceDE w:val="0"/>
        <w:autoSpaceDN w:val="0"/>
        <w:adjustRightInd w:val="0"/>
        <w:jc w:val="center"/>
        <w:rPr>
          <w:b/>
          <w:sz w:val="28"/>
          <w:szCs w:val="28"/>
        </w:rPr>
      </w:pPr>
    </w:p>
    <w:p w:rsidR="00BC1B34" w:rsidRDefault="00BC1B34" w:rsidP="00441CA7">
      <w:pPr>
        <w:widowControl w:val="0"/>
        <w:autoSpaceDE w:val="0"/>
        <w:autoSpaceDN w:val="0"/>
        <w:adjustRightInd w:val="0"/>
        <w:jc w:val="center"/>
        <w:rPr>
          <w:b/>
          <w:sz w:val="28"/>
          <w:szCs w:val="28"/>
        </w:rPr>
      </w:pPr>
    </w:p>
    <w:p w:rsidR="00441CA7" w:rsidRDefault="00441CA7" w:rsidP="00441CA7">
      <w:pPr>
        <w:widowControl w:val="0"/>
        <w:autoSpaceDE w:val="0"/>
        <w:autoSpaceDN w:val="0"/>
        <w:adjustRightInd w:val="0"/>
        <w:jc w:val="center"/>
        <w:rPr>
          <w:b/>
          <w:sz w:val="28"/>
          <w:szCs w:val="28"/>
        </w:rPr>
      </w:pPr>
      <w:r w:rsidRPr="00441CA7">
        <w:rPr>
          <w:b/>
          <w:sz w:val="28"/>
          <w:szCs w:val="28"/>
        </w:rPr>
        <w:t xml:space="preserve">ИЗМЕНЕНИЯ </w:t>
      </w:r>
    </w:p>
    <w:p w:rsidR="00441CA7" w:rsidRDefault="00441CA7" w:rsidP="00441CA7">
      <w:pPr>
        <w:widowControl w:val="0"/>
        <w:autoSpaceDE w:val="0"/>
        <w:autoSpaceDN w:val="0"/>
        <w:adjustRightInd w:val="0"/>
        <w:jc w:val="center"/>
        <w:rPr>
          <w:b/>
          <w:sz w:val="28"/>
          <w:szCs w:val="28"/>
        </w:rPr>
      </w:pPr>
      <w:r w:rsidRPr="00441CA7">
        <w:rPr>
          <w:b/>
          <w:sz w:val="28"/>
          <w:szCs w:val="28"/>
        </w:rPr>
        <w:t>В АДМИНИСТРАТИВНЫЙ РЕГЛАМЕНТ АДМИНИСТРАЦИИ ГОРОДСКОГО ОКРУГА ГОРОД ВОРОНЕЖ ПО ПРЕДОСТАВЛЕНИЮ МУНИЦИПАЛЬНОЙ УСЛУГИ «ВЫДАЧА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w:t>
      </w:r>
    </w:p>
    <w:p w:rsidR="00BF7FBE" w:rsidRDefault="00BF7FBE" w:rsidP="00441CA7">
      <w:pPr>
        <w:widowControl w:val="0"/>
        <w:autoSpaceDE w:val="0"/>
        <w:autoSpaceDN w:val="0"/>
        <w:adjustRightInd w:val="0"/>
        <w:jc w:val="center"/>
        <w:rPr>
          <w:b/>
          <w:sz w:val="28"/>
          <w:szCs w:val="28"/>
        </w:rPr>
      </w:pPr>
    </w:p>
    <w:p w:rsidR="002908D0" w:rsidRPr="002908D0" w:rsidRDefault="002908D0" w:rsidP="00F341BB">
      <w:pPr>
        <w:widowControl w:val="0"/>
        <w:autoSpaceDE w:val="0"/>
        <w:autoSpaceDN w:val="0"/>
        <w:adjustRightInd w:val="0"/>
        <w:spacing w:line="360" w:lineRule="auto"/>
        <w:ind w:firstLine="709"/>
        <w:jc w:val="both"/>
        <w:rPr>
          <w:sz w:val="28"/>
          <w:szCs w:val="28"/>
        </w:rPr>
      </w:pPr>
      <w:r>
        <w:rPr>
          <w:sz w:val="28"/>
          <w:szCs w:val="28"/>
        </w:rPr>
        <w:t xml:space="preserve">1. </w:t>
      </w:r>
      <w:r w:rsidRPr="002908D0">
        <w:rPr>
          <w:sz w:val="28"/>
          <w:szCs w:val="28"/>
        </w:rPr>
        <w:t>По тексту Административного регламента администрации городского округа город Воронеж по предоставлению муниципальной услуги «Выдача паспорта объекта мелкорозничной торговли при проведении праздничных и иных массовых мероприятий, имеющих временный характер, или размещения временных организаций быстрого обслуживания (летних кафе)» (далее</w:t>
      </w:r>
      <w:r w:rsidR="007E4162">
        <w:rPr>
          <w:sz w:val="28"/>
          <w:szCs w:val="28"/>
        </w:rPr>
        <w:t xml:space="preserve"> – </w:t>
      </w:r>
      <w:r w:rsidRPr="002908D0">
        <w:rPr>
          <w:sz w:val="28"/>
          <w:szCs w:val="28"/>
        </w:rPr>
        <w:t>Административный регламент)</w:t>
      </w:r>
      <w:r w:rsidR="007E4162">
        <w:rPr>
          <w:sz w:val="28"/>
          <w:szCs w:val="28"/>
        </w:rPr>
        <w:t xml:space="preserve"> и приложений к нему</w:t>
      </w:r>
      <w:r w:rsidRPr="002908D0">
        <w:rPr>
          <w:sz w:val="28"/>
          <w:szCs w:val="28"/>
        </w:rPr>
        <w:t>:</w:t>
      </w:r>
    </w:p>
    <w:p w:rsidR="002908D0" w:rsidRPr="002908D0" w:rsidRDefault="002908D0" w:rsidP="00F341BB">
      <w:pPr>
        <w:widowControl w:val="0"/>
        <w:autoSpaceDE w:val="0"/>
        <w:autoSpaceDN w:val="0"/>
        <w:adjustRightInd w:val="0"/>
        <w:spacing w:line="360" w:lineRule="auto"/>
        <w:ind w:firstLine="709"/>
        <w:jc w:val="both"/>
        <w:rPr>
          <w:sz w:val="28"/>
          <w:szCs w:val="28"/>
        </w:rPr>
      </w:pPr>
      <w:r w:rsidRPr="002908D0">
        <w:rPr>
          <w:sz w:val="28"/>
          <w:szCs w:val="28"/>
        </w:rPr>
        <w:t>слова «Портал государственных и муниципальных услуг Воронежской области» в соответствующем падеже заменить словами «Портал Воронежской области в сети Интернет» в соответствующем падеже;</w:t>
      </w:r>
    </w:p>
    <w:p w:rsidR="002908D0" w:rsidRPr="002908D0" w:rsidRDefault="002908D0" w:rsidP="00F341BB">
      <w:pPr>
        <w:widowControl w:val="0"/>
        <w:autoSpaceDE w:val="0"/>
        <w:autoSpaceDN w:val="0"/>
        <w:adjustRightInd w:val="0"/>
        <w:spacing w:line="360" w:lineRule="auto"/>
        <w:ind w:firstLine="709"/>
        <w:jc w:val="both"/>
        <w:rPr>
          <w:sz w:val="28"/>
          <w:szCs w:val="28"/>
        </w:rPr>
      </w:pPr>
      <w:r w:rsidRPr="002908D0">
        <w:rPr>
          <w:sz w:val="28"/>
          <w:szCs w:val="28"/>
        </w:rPr>
        <w:t>слова «(pgu.govvrn.ru)» заменить словами «(www.govvrn.ru)»;</w:t>
      </w:r>
    </w:p>
    <w:p w:rsidR="002908D0" w:rsidRPr="002908D0" w:rsidRDefault="002908D0" w:rsidP="00F341BB">
      <w:pPr>
        <w:widowControl w:val="0"/>
        <w:autoSpaceDE w:val="0"/>
        <w:autoSpaceDN w:val="0"/>
        <w:adjustRightInd w:val="0"/>
        <w:spacing w:line="360" w:lineRule="auto"/>
        <w:ind w:firstLine="709"/>
        <w:jc w:val="both"/>
        <w:rPr>
          <w:sz w:val="28"/>
          <w:szCs w:val="28"/>
        </w:rPr>
      </w:pPr>
      <w:r w:rsidRPr="002908D0">
        <w:rPr>
          <w:sz w:val="28"/>
          <w:szCs w:val="28"/>
        </w:rPr>
        <w:t>слова «mfc.vrn.ru» заменить словами «www.mydocuments36.ru».</w:t>
      </w:r>
    </w:p>
    <w:p w:rsidR="008F603D" w:rsidRPr="0087104B" w:rsidRDefault="002908D0" w:rsidP="00F341BB">
      <w:pPr>
        <w:pStyle w:val="a3"/>
        <w:widowControl w:val="0"/>
        <w:autoSpaceDE w:val="0"/>
        <w:autoSpaceDN w:val="0"/>
        <w:adjustRightInd w:val="0"/>
        <w:spacing w:line="360" w:lineRule="auto"/>
        <w:ind w:left="709"/>
        <w:jc w:val="both"/>
        <w:rPr>
          <w:sz w:val="28"/>
          <w:szCs w:val="28"/>
        </w:rPr>
      </w:pPr>
      <w:r>
        <w:rPr>
          <w:sz w:val="28"/>
          <w:szCs w:val="28"/>
        </w:rPr>
        <w:t xml:space="preserve">2. </w:t>
      </w:r>
      <w:r w:rsidR="008F603D" w:rsidRPr="0087104B">
        <w:rPr>
          <w:sz w:val="28"/>
          <w:szCs w:val="28"/>
        </w:rPr>
        <w:t>В разделе</w:t>
      </w:r>
      <w:r w:rsidR="008F0B9E" w:rsidRPr="0087104B">
        <w:rPr>
          <w:sz w:val="28"/>
          <w:szCs w:val="28"/>
        </w:rPr>
        <w:t xml:space="preserve">  </w:t>
      </w:r>
      <w:r w:rsidR="008F603D" w:rsidRPr="0087104B">
        <w:rPr>
          <w:sz w:val="28"/>
          <w:szCs w:val="28"/>
          <w:lang w:val="en-US"/>
        </w:rPr>
        <w:t>I</w:t>
      </w:r>
      <w:r w:rsidR="0087104B" w:rsidRPr="0087104B">
        <w:rPr>
          <w:sz w:val="28"/>
          <w:szCs w:val="28"/>
          <w:lang w:val="en-US"/>
        </w:rPr>
        <w:t>I</w:t>
      </w:r>
      <w:r w:rsidR="008F603D" w:rsidRPr="0087104B">
        <w:rPr>
          <w:sz w:val="28"/>
          <w:szCs w:val="28"/>
        </w:rPr>
        <w:t xml:space="preserve"> «</w:t>
      </w:r>
      <w:r w:rsidR="0087104B" w:rsidRPr="0087104B">
        <w:rPr>
          <w:sz w:val="28"/>
          <w:szCs w:val="28"/>
        </w:rPr>
        <w:t>Стандарт предоставления муниципальной услуги»</w:t>
      </w:r>
      <w:r w:rsidR="008F603D" w:rsidRPr="0087104B">
        <w:rPr>
          <w:sz w:val="28"/>
          <w:szCs w:val="28"/>
        </w:rPr>
        <w:t>:</w:t>
      </w:r>
    </w:p>
    <w:p w:rsidR="008F004C" w:rsidRPr="002908D0" w:rsidRDefault="002908D0" w:rsidP="00F341BB">
      <w:pPr>
        <w:widowControl w:val="0"/>
        <w:autoSpaceDE w:val="0"/>
        <w:autoSpaceDN w:val="0"/>
        <w:adjustRightInd w:val="0"/>
        <w:spacing w:line="360" w:lineRule="auto"/>
        <w:ind w:firstLine="709"/>
        <w:jc w:val="both"/>
        <w:rPr>
          <w:rFonts w:eastAsiaTheme="minorEastAsia"/>
          <w:sz w:val="28"/>
          <w:szCs w:val="28"/>
        </w:rPr>
      </w:pPr>
      <w:r>
        <w:rPr>
          <w:rFonts w:eastAsiaTheme="minorEastAsia"/>
          <w:sz w:val="28"/>
          <w:szCs w:val="28"/>
        </w:rPr>
        <w:t xml:space="preserve">2.1. </w:t>
      </w:r>
      <w:r w:rsidR="00BB7930" w:rsidRPr="002908D0">
        <w:rPr>
          <w:rFonts w:eastAsiaTheme="minorEastAsia"/>
          <w:sz w:val="28"/>
          <w:szCs w:val="28"/>
        </w:rPr>
        <w:t>П</w:t>
      </w:r>
      <w:r w:rsidR="007E4162">
        <w:rPr>
          <w:rFonts w:eastAsiaTheme="minorEastAsia"/>
          <w:sz w:val="28"/>
          <w:szCs w:val="28"/>
        </w:rPr>
        <w:t>одпункт</w:t>
      </w:r>
      <w:r w:rsidR="008F004C" w:rsidRPr="002908D0">
        <w:rPr>
          <w:rFonts w:eastAsiaTheme="minorEastAsia"/>
          <w:sz w:val="28"/>
          <w:szCs w:val="28"/>
        </w:rPr>
        <w:t xml:space="preserve"> </w:t>
      </w:r>
      <w:r w:rsidR="0087104B" w:rsidRPr="002908D0">
        <w:rPr>
          <w:rFonts w:eastAsiaTheme="minorEastAsia"/>
          <w:sz w:val="28"/>
          <w:szCs w:val="28"/>
        </w:rPr>
        <w:t>2</w:t>
      </w:r>
      <w:r w:rsidR="00AC02C2" w:rsidRPr="002908D0">
        <w:rPr>
          <w:rFonts w:eastAsiaTheme="minorEastAsia"/>
          <w:sz w:val="28"/>
          <w:szCs w:val="28"/>
        </w:rPr>
        <w:t>.</w:t>
      </w:r>
      <w:r w:rsidR="0087104B" w:rsidRPr="002908D0">
        <w:rPr>
          <w:rFonts w:eastAsiaTheme="minorEastAsia"/>
          <w:sz w:val="28"/>
          <w:szCs w:val="28"/>
        </w:rPr>
        <w:t>6</w:t>
      </w:r>
      <w:r w:rsidR="00AC02C2" w:rsidRPr="002908D0">
        <w:rPr>
          <w:rFonts w:eastAsiaTheme="minorEastAsia"/>
          <w:sz w:val="28"/>
          <w:szCs w:val="28"/>
        </w:rPr>
        <w:t>.</w:t>
      </w:r>
      <w:r w:rsidR="0087104B" w:rsidRPr="002908D0">
        <w:rPr>
          <w:rFonts w:eastAsiaTheme="minorEastAsia"/>
          <w:sz w:val="28"/>
          <w:szCs w:val="28"/>
        </w:rPr>
        <w:t>2.2</w:t>
      </w:r>
      <w:r w:rsidR="008F004C" w:rsidRPr="002908D0">
        <w:rPr>
          <w:rFonts w:eastAsiaTheme="minorEastAsia"/>
          <w:sz w:val="28"/>
          <w:szCs w:val="28"/>
        </w:rPr>
        <w:t xml:space="preserve"> </w:t>
      </w:r>
      <w:r w:rsidR="007E4162">
        <w:rPr>
          <w:rFonts w:eastAsiaTheme="minorEastAsia"/>
          <w:sz w:val="28"/>
          <w:szCs w:val="28"/>
        </w:rPr>
        <w:t xml:space="preserve">пункта 2.6.2 </w:t>
      </w:r>
      <w:r w:rsidR="00BB7930" w:rsidRPr="002908D0">
        <w:rPr>
          <w:rFonts w:eastAsiaTheme="minorEastAsia"/>
          <w:sz w:val="28"/>
          <w:szCs w:val="28"/>
        </w:rPr>
        <w:t xml:space="preserve">подраздела </w:t>
      </w:r>
      <w:r w:rsidR="0087104B" w:rsidRPr="002908D0">
        <w:rPr>
          <w:rFonts w:eastAsiaTheme="minorEastAsia"/>
          <w:sz w:val="28"/>
          <w:szCs w:val="28"/>
        </w:rPr>
        <w:t>2</w:t>
      </w:r>
      <w:r w:rsidR="00AC02C2" w:rsidRPr="002908D0">
        <w:rPr>
          <w:rFonts w:eastAsiaTheme="minorEastAsia"/>
          <w:sz w:val="28"/>
          <w:szCs w:val="28"/>
        </w:rPr>
        <w:t>.</w:t>
      </w:r>
      <w:r w:rsidR="0087104B" w:rsidRPr="002908D0">
        <w:rPr>
          <w:rFonts w:eastAsiaTheme="minorEastAsia"/>
          <w:sz w:val="28"/>
          <w:szCs w:val="28"/>
        </w:rPr>
        <w:t>6</w:t>
      </w:r>
      <w:r w:rsidR="00BB7930" w:rsidRPr="002908D0">
        <w:rPr>
          <w:rFonts w:eastAsiaTheme="minorEastAsia"/>
          <w:sz w:val="28"/>
          <w:szCs w:val="28"/>
        </w:rPr>
        <w:t xml:space="preserve"> «</w:t>
      </w:r>
      <w:r w:rsidR="0087104B" w:rsidRPr="002908D0">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BB7930" w:rsidRPr="002908D0">
        <w:rPr>
          <w:rFonts w:eastAsiaTheme="minorHAnsi"/>
          <w:sz w:val="28"/>
          <w:szCs w:val="28"/>
          <w:lang w:eastAsia="en-US"/>
        </w:rPr>
        <w:t xml:space="preserve">» </w:t>
      </w:r>
      <w:r w:rsidR="008F004C" w:rsidRPr="002908D0">
        <w:rPr>
          <w:rFonts w:eastAsiaTheme="minorEastAsia"/>
          <w:sz w:val="28"/>
          <w:szCs w:val="28"/>
        </w:rPr>
        <w:t>изложить в следующей редакции:</w:t>
      </w:r>
    </w:p>
    <w:p w:rsidR="0087104B" w:rsidRPr="005C2C61" w:rsidRDefault="0087104B" w:rsidP="00F341BB">
      <w:pPr>
        <w:autoSpaceDE w:val="0"/>
        <w:autoSpaceDN w:val="0"/>
        <w:adjustRightInd w:val="0"/>
        <w:spacing w:line="360" w:lineRule="auto"/>
        <w:ind w:firstLine="709"/>
        <w:jc w:val="both"/>
        <w:rPr>
          <w:rFonts w:eastAsiaTheme="minorHAnsi"/>
          <w:sz w:val="28"/>
          <w:szCs w:val="28"/>
        </w:rPr>
      </w:pPr>
      <w:r w:rsidRPr="001A00A1">
        <w:rPr>
          <w:rFonts w:eastAsiaTheme="minorHAnsi"/>
          <w:sz w:val="28"/>
          <w:szCs w:val="28"/>
        </w:rPr>
        <w:t>«2.6.2.</w:t>
      </w:r>
      <w:r w:rsidRPr="007E4162">
        <w:rPr>
          <w:rFonts w:eastAsiaTheme="minorHAnsi"/>
          <w:sz w:val="28"/>
          <w:szCs w:val="28"/>
        </w:rPr>
        <w:t>2</w:t>
      </w:r>
      <w:r w:rsidRPr="001A00A1">
        <w:rPr>
          <w:rFonts w:eastAsiaTheme="minorHAnsi"/>
          <w:sz w:val="28"/>
          <w:szCs w:val="28"/>
        </w:rPr>
        <w:t>. Запрещается требовать от заявителя:</w:t>
      </w:r>
    </w:p>
    <w:p w:rsidR="0087104B" w:rsidRPr="00C37970" w:rsidRDefault="007E4162" w:rsidP="007E4162">
      <w:pPr>
        <w:pStyle w:val="a3"/>
        <w:autoSpaceDE w:val="0"/>
        <w:autoSpaceDN w:val="0"/>
        <w:adjustRightInd w:val="0"/>
        <w:spacing w:line="360" w:lineRule="auto"/>
        <w:ind w:left="0" w:firstLine="709"/>
        <w:jc w:val="both"/>
        <w:rPr>
          <w:rFonts w:eastAsiaTheme="minorHAnsi"/>
          <w:sz w:val="28"/>
          <w:szCs w:val="28"/>
        </w:rPr>
      </w:pPr>
      <w:r>
        <w:rPr>
          <w:rFonts w:eastAsiaTheme="minorHAnsi"/>
          <w:sz w:val="28"/>
          <w:szCs w:val="28"/>
        </w:rPr>
        <w:t xml:space="preserve">- </w:t>
      </w:r>
      <w:r w:rsidR="0087104B" w:rsidRPr="00C37970">
        <w:rPr>
          <w:rFonts w:eastAsiaTheme="minorHAnsi"/>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104B" w:rsidRPr="00C37970" w:rsidRDefault="007E4162" w:rsidP="007E4162">
      <w:pPr>
        <w:pStyle w:val="a3"/>
        <w:autoSpaceDE w:val="0"/>
        <w:autoSpaceDN w:val="0"/>
        <w:adjustRightInd w:val="0"/>
        <w:spacing w:line="360" w:lineRule="auto"/>
        <w:ind w:left="0" w:firstLine="709"/>
        <w:jc w:val="both"/>
        <w:rPr>
          <w:rFonts w:eastAsiaTheme="minorHAnsi"/>
          <w:sz w:val="28"/>
          <w:szCs w:val="28"/>
        </w:rPr>
      </w:pPr>
      <w:proofErr w:type="gramStart"/>
      <w:r>
        <w:rPr>
          <w:rFonts w:eastAsiaTheme="minorHAnsi"/>
          <w:sz w:val="28"/>
          <w:szCs w:val="28"/>
        </w:rPr>
        <w:t xml:space="preserve">- </w:t>
      </w:r>
      <w:r w:rsidR="0087104B" w:rsidRPr="00C37970">
        <w:rPr>
          <w:rFonts w:eastAsiaTheme="minorHAnsi"/>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субъекта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w:t>
      </w:r>
      <w:proofErr w:type="gramEnd"/>
      <w:r w:rsidR="0087104B" w:rsidRPr="00C37970">
        <w:rPr>
          <w:rFonts w:eastAsiaTheme="minorHAnsi"/>
          <w:sz w:val="28"/>
          <w:szCs w:val="28"/>
        </w:rPr>
        <w:t xml:space="preserve"> 7 Федерального закона от 27.07.2010 № 210-ФЗ «Об организации предоставления государственных и муниципальных услуг»;</w:t>
      </w:r>
    </w:p>
    <w:p w:rsidR="0087104B" w:rsidRPr="00C37970" w:rsidRDefault="007E4162" w:rsidP="007E4162">
      <w:pPr>
        <w:pStyle w:val="a3"/>
        <w:autoSpaceDE w:val="0"/>
        <w:autoSpaceDN w:val="0"/>
        <w:adjustRightInd w:val="0"/>
        <w:spacing w:line="360" w:lineRule="auto"/>
        <w:ind w:left="0" w:firstLine="709"/>
        <w:jc w:val="both"/>
        <w:rPr>
          <w:rFonts w:eastAsiaTheme="minorHAnsi"/>
          <w:sz w:val="28"/>
          <w:szCs w:val="28"/>
        </w:rPr>
      </w:pPr>
      <w:r>
        <w:rPr>
          <w:rFonts w:eastAsiaTheme="minorHAnsi"/>
          <w:sz w:val="28"/>
          <w:szCs w:val="28"/>
        </w:rPr>
        <w:t xml:space="preserve">- </w:t>
      </w:r>
      <w:r w:rsidR="0087104B" w:rsidRPr="00C37970">
        <w:rPr>
          <w:rFonts w:eastAsiaTheme="minorHAnsi"/>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7104B" w:rsidRPr="005C2C61" w:rsidRDefault="0087104B" w:rsidP="00F341BB">
      <w:pPr>
        <w:autoSpaceDE w:val="0"/>
        <w:autoSpaceDN w:val="0"/>
        <w:adjustRightInd w:val="0"/>
        <w:spacing w:line="360" w:lineRule="auto"/>
        <w:ind w:firstLine="709"/>
        <w:jc w:val="both"/>
        <w:rPr>
          <w:rFonts w:eastAsiaTheme="minorHAnsi"/>
          <w:sz w:val="28"/>
          <w:szCs w:val="28"/>
        </w:rPr>
      </w:pPr>
      <w:r w:rsidRPr="005C2C61">
        <w:rPr>
          <w:rFonts w:eastAsiaTheme="minorHAnsi"/>
          <w:sz w:val="28"/>
          <w:szCs w:val="28"/>
        </w:rPr>
        <w:t>а)</w:t>
      </w:r>
      <w:r w:rsidRPr="005C2C61">
        <w:rPr>
          <w:rFonts w:eastAsiaTheme="minorHAnsi"/>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7104B" w:rsidRPr="005C2C61" w:rsidRDefault="0087104B" w:rsidP="00F341BB">
      <w:pPr>
        <w:autoSpaceDE w:val="0"/>
        <w:autoSpaceDN w:val="0"/>
        <w:adjustRightInd w:val="0"/>
        <w:spacing w:line="360" w:lineRule="auto"/>
        <w:ind w:firstLine="709"/>
        <w:jc w:val="both"/>
        <w:rPr>
          <w:rFonts w:eastAsiaTheme="minorHAnsi"/>
          <w:sz w:val="28"/>
          <w:szCs w:val="28"/>
        </w:rPr>
      </w:pPr>
      <w:r w:rsidRPr="005C2C61">
        <w:rPr>
          <w:rFonts w:eastAsiaTheme="minorHAnsi"/>
          <w:sz w:val="28"/>
          <w:szCs w:val="28"/>
        </w:rPr>
        <w:t>б)</w:t>
      </w:r>
      <w:r w:rsidRPr="005C2C61">
        <w:rPr>
          <w:rFonts w:eastAsiaTheme="minorHAnsi"/>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7104B" w:rsidRPr="005C2C61" w:rsidRDefault="0087104B" w:rsidP="00F341BB">
      <w:pPr>
        <w:autoSpaceDE w:val="0"/>
        <w:autoSpaceDN w:val="0"/>
        <w:adjustRightInd w:val="0"/>
        <w:spacing w:line="360" w:lineRule="auto"/>
        <w:ind w:firstLine="709"/>
        <w:jc w:val="both"/>
        <w:rPr>
          <w:rFonts w:eastAsiaTheme="minorHAnsi"/>
          <w:sz w:val="28"/>
          <w:szCs w:val="28"/>
        </w:rPr>
      </w:pPr>
      <w:r w:rsidRPr="005C2C61">
        <w:rPr>
          <w:rFonts w:eastAsiaTheme="minorHAnsi"/>
          <w:sz w:val="28"/>
          <w:szCs w:val="28"/>
        </w:rPr>
        <w:t>в)</w:t>
      </w:r>
      <w:r w:rsidRPr="005C2C61">
        <w:rPr>
          <w:rFonts w:eastAsiaTheme="minorHAnsi"/>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7104B" w:rsidRDefault="0087104B" w:rsidP="00F341BB">
      <w:pPr>
        <w:autoSpaceDE w:val="0"/>
        <w:autoSpaceDN w:val="0"/>
        <w:adjustRightInd w:val="0"/>
        <w:spacing w:line="360" w:lineRule="auto"/>
        <w:ind w:firstLine="709"/>
        <w:jc w:val="both"/>
        <w:rPr>
          <w:rFonts w:eastAsiaTheme="minorHAnsi"/>
          <w:sz w:val="28"/>
          <w:szCs w:val="28"/>
        </w:rPr>
      </w:pPr>
      <w:proofErr w:type="gramStart"/>
      <w:r w:rsidRPr="005C2C61">
        <w:rPr>
          <w:rFonts w:eastAsiaTheme="minorHAnsi"/>
          <w:sz w:val="28"/>
          <w:szCs w:val="28"/>
        </w:rPr>
        <w:t>г)</w:t>
      </w:r>
      <w:r w:rsidRPr="005C2C61">
        <w:rPr>
          <w:rFonts w:eastAsiaTheme="minorHAnsi"/>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5C2C61">
        <w:rPr>
          <w:rFonts w:eastAsiaTheme="minorHAnsi"/>
          <w:sz w:val="28"/>
          <w:szCs w:val="28"/>
        </w:rPr>
        <w:t xml:space="preserve"> </w:t>
      </w:r>
      <w:proofErr w:type="gramStart"/>
      <w:r w:rsidRPr="005C2C61">
        <w:rPr>
          <w:rFonts w:eastAsiaTheme="minorHAnsi"/>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Pr>
          <w:rFonts w:eastAsiaTheme="minorHAnsi"/>
          <w:sz w:val="28"/>
          <w:szCs w:val="28"/>
        </w:rPr>
        <w:t>».</w:t>
      </w:r>
      <w:proofErr w:type="gramEnd"/>
    </w:p>
    <w:p w:rsidR="0087104B" w:rsidRDefault="002908D0" w:rsidP="007E4162">
      <w:pPr>
        <w:autoSpaceDE w:val="0"/>
        <w:autoSpaceDN w:val="0"/>
        <w:adjustRightInd w:val="0"/>
        <w:spacing w:line="360" w:lineRule="auto"/>
        <w:ind w:firstLine="709"/>
        <w:jc w:val="both"/>
        <w:rPr>
          <w:rFonts w:eastAsiaTheme="minorHAnsi"/>
          <w:sz w:val="28"/>
          <w:szCs w:val="28"/>
        </w:rPr>
      </w:pPr>
      <w:r>
        <w:rPr>
          <w:rFonts w:eastAsiaTheme="minorHAnsi"/>
          <w:sz w:val="28"/>
          <w:szCs w:val="28"/>
        </w:rPr>
        <w:t>2</w:t>
      </w:r>
      <w:r w:rsidR="0087104B">
        <w:rPr>
          <w:rFonts w:eastAsiaTheme="minorHAnsi"/>
          <w:sz w:val="28"/>
          <w:szCs w:val="28"/>
        </w:rPr>
        <w:t xml:space="preserve">.2. Подраздел 2.13 </w:t>
      </w:r>
      <w:r w:rsidR="007E4162">
        <w:rPr>
          <w:rFonts w:eastAsiaTheme="minorHAnsi"/>
          <w:sz w:val="28"/>
          <w:szCs w:val="28"/>
        </w:rPr>
        <w:t>«</w:t>
      </w:r>
      <w:r w:rsidR="007E4162" w:rsidRPr="007E4162">
        <w:rPr>
          <w:rFonts w:eastAsiaTheme="minorHAnsi"/>
          <w:sz w:val="28"/>
          <w:szCs w:val="28"/>
        </w:rPr>
        <w:t>Иные требования, в том числе учитывающие особенности</w:t>
      </w:r>
      <w:r w:rsidR="007E4162">
        <w:rPr>
          <w:rFonts w:eastAsiaTheme="minorHAnsi"/>
          <w:sz w:val="28"/>
          <w:szCs w:val="28"/>
        </w:rPr>
        <w:t xml:space="preserve"> </w:t>
      </w:r>
      <w:r w:rsidR="007E4162" w:rsidRPr="007E4162">
        <w:rPr>
          <w:rFonts w:eastAsiaTheme="minorHAnsi"/>
          <w:sz w:val="28"/>
          <w:szCs w:val="28"/>
        </w:rPr>
        <w:t>предоставления муниципальной услуги в МФЦ и особенности</w:t>
      </w:r>
      <w:r w:rsidR="007E4162">
        <w:rPr>
          <w:rFonts w:eastAsiaTheme="minorHAnsi"/>
          <w:sz w:val="28"/>
          <w:szCs w:val="28"/>
        </w:rPr>
        <w:t xml:space="preserve"> </w:t>
      </w:r>
      <w:r w:rsidR="007E4162" w:rsidRPr="007E4162">
        <w:rPr>
          <w:rFonts w:eastAsiaTheme="minorHAnsi"/>
          <w:sz w:val="28"/>
          <w:szCs w:val="28"/>
        </w:rPr>
        <w:t>предоставления муниципальной услуги в электронной форме</w:t>
      </w:r>
      <w:r w:rsidR="007E4162">
        <w:rPr>
          <w:rFonts w:eastAsiaTheme="minorHAnsi"/>
          <w:sz w:val="28"/>
          <w:szCs w:val="28"/>
        </w:rPr>
        <w:t xml:space="preserve">» </w:t>
      </w:r>
      <w:r w:rsidR="0087104B">
        <w:rPr>
          <w:rFonts w:eastAsiaTheme="minorHAnsi"/>
          <w:sz w:val="28"/>
          <w:szCs w:val="28"/>
        </w:rPr>
        <w:t>изложить в следующей редакции:</w:t>
      </w:r>
    </w:p>
    <w:p w:rsidR="0087104B" w:rsidRDefault="0087104B" w:rsidP="005B667F">
      <w:pPr>
        <w:autoSpaceDE w:val="0"/>
        <w:autoSpaceDN w:val="0"/>
        <w:adjustRightInd w:val="0"/>
        <w:ind w:firstLine="709"/>
        <w:jc w:val="center"/>
        <w:rPr>
          <w:rFonts w:eastAsiaTheme="minorHAnsi"/>
          <w:sz w:val="28"/>
          <w:szCs w:val="28"/>
          <w:lang w:eastAsia="en-US"/>
        </w:rPr>
      </w:pPr>
      <w:r w:rsidRPr="001A00A1">
        <w:rPr>
          <w:rFonts w:eastAsiaTheme="minorHAnsi"/>
          <w:sz w:val="28"/>
          <w:szCs w:val="28"/>
        </w:rPr>
        <w:t xml:space="preserve">«2.13. </w:t>
      </w:r>
      <w:r w:rsidRPr="00B03096">
        <w:rPr>
          <w:rFonts w:eastAsiaTheme="minorHAnsi"/>
          <w:sz w:val="28"/>
          <w:szCs w:val="28"/>
          <w:lang w:eastAsia="en-US"/>
        </w:rPr>
        <w:t>Иные требования, в том числе учитывающие особенности</w:t>
      </w:r>
      <w:r w:rsidR="002908D0">
        <w:rPr>
          <w:rFonts w:eastAsiaTheme="minorHAnsi"/>
          <w:sz w:val="28"/>
          <w:szCs w:val="28"/>
          <w:lang w:eastAsia="en-US"/>
        </w:rPr>
        <w:t xml:space="preserve"> </w:t>
      </w:r>
      <w:r w:rsidR="007E4162">
        <w:rPr>
          <w:rFonts w:eastAsiaTheme="minorHAnsi"/>
          <w:sz w:val="28"/>
          <w:szCs w:val="28"/>
          <w:lang w:eastAsia="en-US"/>
        </w:rPr>
        <w:t>п</w:t>
      </w:r>
      <w:r w:rsidRPr="0087104B">
        <w:rPr>
          <w:rFonts w:eastAsiaTheme="minorHAnsi"/>
          <w:sz w:val="28"/>
          <w:szCs w:val="28"/>
          <w:lang w:eastAsia="en-US"/>
        </w:rPr>
        <w:t>редоставления муниципальной услуги в МФЦ и особенности</w:t>
      </w:r>
      <w:r w:rsidR="007E4162">
        <w:rPr>
          <w:rFonts w:eastAsiaTheme="minorHAnsi"/>
          <w:sz w:val="28"/>
          <w:szCs w:val="28"/>
          <w:lang w:eastAsia="en-US"/>
        </w:rPr>
        <w:t xml:space="preserve"> </w:t>
      </w:r>
      <w:r w:rsidR="005B667F">
        <w:rPr>
          <w:rFonts w:eastAsiaTheme="minorHAnsi"/>
          <w:sz w:val="28"/>
          <w:szCs w:val="28"/>
          <w:lang w:eastAsia="en-US"/>
        </w:rPr>
        <w:t>п</w:t>
      </w:r>
      <w:r w:rsidRPr="0087104B">
        <w:rPr>
          <w:rFonts w:eastAsiaTheme="minorHAnsi"/>
          <w:sz w:val="28"/>
          <w:szCs w:val="28"/>
          <w:lang w:eastAsia="en-US"/>
        </w:rPr>
        <w:t>редоставления муниципальной услуги в электронной форме</w:t>
      </w:r>
    </w:p>
    <w:p w:rsidR="005B667F" w:rsidRPr="0087104B" w:rsidRDefault="005B667F" w:rsidP="005B667F">
      <w:pPr>
        <w:autoSpaceDE w:val="0"/>
        <w:autoSpaceDN w:val="0"/>
        <w:adjustRightInd w:val="0"/>
        <w:ind w:firstLine="709"/>
        <w:jc w:val="center"/>
        <w:rPr>
          <w:rFonts w:eastAsiaTheme="minorHAnsi"/>
          <w:sz w:val="28"/>
          <w:szCs w:val="28"/>
          <w:lang w:eastAsia="en-US"/>
        </w:rPr>
      </w:pPr>
    </w:p>
    <w:p w:rsidR="0087104B" w:rsidRPr="0087104B" w:rsidRDefault="0087104B" w:rsidP="00F341BB">
      <w:pPr>
        <w:widowControl w:val="0"/>
        <w:autoSpaceDE w:val="0"/>
        <w:autoSpaceDN w:val="0"/>
        <w:spacing w:line="360" w:lineRule="auto"/>
        <w:ind w:firstLine="709"/>
        <w:jc w:val="both"/>
        <w:rPr>
          <w:sz w:val="28"/>
          <w:szCs w:val="28"/>
        </w:rPr>
      </w:pPr>
      <w:r w:rsidRPr="0087104B">
        <w:rPr>
          <w:sz w:val="28"/>
          <w:szCs w:val="28"/>
        </w:rPr>
        <w:t>2.13.1. Прием заявителей (прием и выдача документов) осуществляется уполномоченными должностными лицами МФЦ.</w:t>
      </w:r>
    </w:p>
    <w:p w:rsidR="0087104B" w:rsidRPr="0087104B" w:rsidRDefault="0087104B" w:rsidP="00F341BB">
      <w:pPr>
        <w:widowControl w:val="0"/>
        <w:autoSpaceDE w:val="0"/>
        <w:autoSpaceDN w:val="0"/>
        <w:spacing w:line="360" w:lineRule="auto"/>
        <w:ind w:firstLine="709"/>
        <w:jc w:val="both"/>
        <w:rPr>
          <w:sz w:val="28"/>
          <w:szCs w:val="28"/>
        </w:rPr>
      </w:pPr>
      <w:r w:rsidRPr="0087104B">
        <w:rPr>
          <w:sz w:val="28"/>
          <w:szCs w:val="28"/>
        </w:rPr>
        <w:t>2.13.2. Прием заявителей уполномоченными лицами осуществляется в соответствии с графиком (режимом) работы МФЦ.</w:t>
      </w:r>
    </w:p>
    <w:p w:rsidR="00472BA6" w:rsidRPr="00F341BB" w:rsidRDefault="0087104B" w:rsidP="00F341BB">
      <w:pPr>
        <w:widowControl w:val="0"/>
        <w:autoSpaceDE w:val="0"/>
        <w:autoSpaceDN w:val="0"/>
        <w:spacing w:line="360" w:lineRule="auto"/>
        <w:ind w:firstLine="709"/>
        <w:jc w:val="both"/>
        <w:rPr>
          <w:sz w:val="28"/>
          <w:szCs w:val="28"/>
        </w:rPr>
      </w:pPr>
      <w:r w:rsidRPr="0087104B">
        <w:rPr>
          <w:sz w:val="28"/>
          <w:szCs w:val="28"/>
        </w:rPr>
        <w:t xml:space="preserve">2.13.3.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w:t>
      </w:r>
      <w:r w:rsidR="005B667F">
        <w:rPr>
          <w:sz w:val="28"/>
          <w:szCs w:val="28"/>
        </w:rPr>
        <w:br/>
      </w:r>
      <w:r w:rsidRPr="0087104B">
        <w:rPr>
          <w:sz w:val="28"/>
          <w:szCs w:val="28"/>
        </w:rPr>
        <w:t>(далее – комплексный запрос).</w:t>
      </w:r>
    </w:p>
    <w:p w:rsidR="0087104B" w:rsidRPr="0087104B" w:rsidRDefault="0087104B" w:rsidP="00F341BB">
      <w:pPr>
        <w:widowControl w:val="0"/>
        <w:autoSpaceDE w:val="0"/>
        <w:autoSpaceDN w:val="0"/>
        <w:spacing w:line="360" w:lineRule="auto"/>
        <w:ind w:firstLine="709"/>
        <w:jc w:val="both"/>
        <w:rPr>
          <w:sz w:val="28"/>
          <w:szCs w:val="28"/>
        </w:rPr>
      </w:pPr>
      <w:proofErr w:type="gramStart"/>
      <w:r w:rsidRPr="0087104B">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87104B">
        <w:rPr>
          <w:sz w:val="28"/>
          <w:szCs w:val="28"/>
        </w:rPr>
        <w:t xml:space="preserve"> При этом не требуются составление и подписание таких заявлений заявителем.</w:t>
      </w:r>
    </w:p>
    <w:p w:rsidR="0087104B" w:rsidRPr="0087104B" w:rsidRDefault="0087104B" w:rsidP="00F341BB">
      <w:pPr>
        <w:widowControl w:val="0"/>
        <w:autoSpaceDE w:val="0"/>
        <w:autoSpaceDN w:val="0"/>
        <w:spacing w:line="360" w:lineRule="auto"/>
        <w:ind w:firstLine="709"/>
        <w:jc w:val="both"/>
        <w:rPr>
          <w:sz w:val="28"/>
          <w:szCs w:val="28"/>
        </w:rPr>
      </w:pPr>
      <w:r w:rsidRPr="0087104B">
        <w:rPr>
          <w:sz w:val="28"/>
          <w:szCs w:val="28"/>
        </w:rPr>
        <w:t>2.13.4. Заявителям обеспечивается возможность копирования формы заявления, размещенно</w:t>
      </w:r>
      <w:r w:rsidR="005B667F">
        <w:rPr>
          <w:sz w:val="28"/>
          <w:szCs w:val="28"/>
        </w:rPr>
        <w:t>й</w:t>
      </w:r>
      <w:r w:rsidRPr="0087104B">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 в сети Интернет.</w:t>
      </w:r>
    </w:p>
    <w:p w:rsidR="0087104B" w:rsidRPr="0087104B" w:rsidRDefault="0087104B" w:rsidP="00F341BB">
      <w:pPr>
        <w:widowControl w:val="0"/>
        <w:autoSpaceDE w:val="0"/>
        <w:autoSpaceDN w:val="0"/>
        <w:spacing w:line="360" w:lineRule="auto"/>
        <w:ind w:firstLine="709"/>
        <w:jc w:val="both"/>
        <w:rPr>
          <w:sz w:val="28"/>
          <w:szCs w:val="28"/>
        </w:rPr>
      </w:pPr>
      <w:r w:rsidRPr="0087104B">
        <w:rPr>
          <w:sz w:val="28"/>
          <w:szCs w:val="28"/>
        </w:rPr>
        <w:t>2.13.5.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Воронежской области в сети Интернет.</w:t>
      </w:r>
    </w:p>
    <w:p w:rsidR="0087104B" w:rsidRPr="0087104B" w:rsidRDefault="0087104B" w:rsidP="00F341BB">
      <w:pPr>
        <w:widowControl w:val="0"/>
        <w:autoSpaceDE w:val="0"/>
        <w:autoSpaceDN w:val="0"/>
        <w:spacing w:line="360" w:lineRule="auto"/>
        <w:ind w:firstLine="709"/>
        <w:jc w:val="both"/>
        <w:rPr>
          <w:sz w:val="28"/>
          <w:szCs w:val="28"/>
        </w:rPr>
      </w:pPr>
      <w:r w:rsidRPr="0087104B">
        <w:rPr>
          <w:sz w:val="28"/>
          <w:szCs w:val="28"/>
        </w:rPr>
        <w:t xml:space="preserve">2.13.6.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87104B" w:rsidRPr="0087104B" w:rsidRDefault="005B667F" w:rsidP="00001F90">
      <w:pPr>
        <w:widowControl w:val="0"/>
        <w:autoSpaceDE w:val="0"/>
        <w:autoSpaceDN w:val="0"/>
        <w:spacing w:line="353" w:lineRule="auto"/>
        <w:ind w:firstLine="709"/>
        <w:jc w:val="both"/>
        <w:rPr>
          <w:sz w:val="28"/>
          <w:szCs w:val="28"/>
        </w:rPr>
      </w:pPr>
      <w:r>
        <w:rPr>
          <w:sz w:val="28"/>
          <w:szCs w:val="28"/>
        </w:rPr>
        <w:t>-</w:t>
      </w:r>
      <w:r w:rsidR="005C1F2E">
        <w:rPr>
          <w:sz w:val="28"/>
          <w:szCs w:val="28"/>
        </w:rPr>
        <w:t xml:space="preserve"> </w:t>
      </w:r>
      <w:r w:rsidR="0087104B" w:rsidRPr="0087104B">
        <w:rPr>
          <w:sz w:val="28"/>
          <w:szCs w:val="28"/>
        </w:rPr>
        <w:t>заявление – простой электронной подписью (далее – ЭП);</w:t>
      </w:r>
    </w:p>
    <w:p w:rsidR="0087104B" w:rsidRPr="0087104B" w:rsidRDefault="005B667F" w:rsidP="00001F90">
      <w:pPr>
        <w:widowControl w:val="0"/>
        <w:autoSpaceDE w:val="0"/>
        <w:autoSpaceDN w:val="0"/>
        <w:spacing w:line="353" w:lineRule="auto"/>
        <w:ind w:firstLine="709"/>
        <w:jc w:val="both"/>
        <w:rPr>
          <w:sz w:val="28"/>
          <w:szCs w:val="28"/>
        </w:rPr>
      </w:pPr>
      <w:r>
        <w:rPr>
          <w:sz w:val="28"/>
          <w:szCs w:val="28"/>
        </w:rPr>
        <w:t>-</w:t>
      </w:r>
      <w:r w:rsidR="005C1F2E">
        <w:rPr>
          <w:sz w:val="28"/>
          <w:szCs w:val="28"/>
        </w:rPr>
        <w:t xml:space="preserve"> </w:t>
      </w:r>
      <w:r w:rsidR="0087104B" w:rsidRPr="0087104B">
        <w:rPr>
          <w:sz w:val="28"/>
          <w:szCs w:val="28"/>
        </w:rPr>
        <w:t>копии документов, не требующи</w:t>
      </w:r>
      <w:r w:rsidR="005C1F2E">
        <w:rPr>
          <w:sz w:val="28"/>
          <w:szCs w:val="28"/>
        </w:rPr>
        <w:t>е</w:t>
      </w:r>
      <w:r w:rsidR="0087104B" w:rsidRPr="0087104B">
        <w:rPr>
          <w:sz w:val="28"/>
          <w:szCs w:val="28"/>
        </w:rPr>
        <w:t xml:space="preserve"> предоставления оригиналов или нотариального заверения, – простой ЭП;</w:t>
      </w:r>
    </w:p>
    <w:p w:rsidR="0087104B" w:rsidRPr="0087104B" w:rsidRDefault="005B667F" w:rsidP="00001F90">
      <w:pPr>
        <w:widowControl w:val="0"/>
        <w:autoSpaceDE w:val="0"/>
        <w:autoSpaceDN w:val="0"/>
        <w:spacing w:line="353" w:lineRule="auto"/>
        <w:ind w:firstLine="709"/>
        <w:jc w:val="both"/>
        <w:rPr>
          <w:sz w:val="28"/>
          <w:szCs w:val="28"/>
        </w:rPr>
      </w:pPr>
      <w:r>
        <w:rPr>
          <w:sz w:val="28"/>
          <w:szCs w:val="28"/>
        </w:rPr>
        <w:t xml:space="preserve">- </w:t>
      </w:r>
      <w:r w:rsidR="0087104B" w:rsidRPr="0087104B">
        <w:rPr>
          <w:sz w:val="28"/>
          <w:szCs w:val="28"/>
        </w:rPr>
        <w:t>документы, выданные органами или организациями, – усиленной квалифицированной ЭП таких органов или организаций;</w:t>
      </w:r>
    </w:p>
    <w:p w:rsidR="0087104B" w:rsidRPr="0087104B" w:rsidRDefault="005B667F" w:rsidP="00001F90">
      <w:pPr>
        <w:widowControl w:val="0"/>
        <w:autoSpaceDE w:val="0"/>
        <w:autoSpaceDN w:val="0"/>
        <w:spacing w:line="353" w:lineRule="auto"/>
        <w:ind w:firstLine="709"/>
        <w:jc w:val="both"/>
        <w:rPr>
          <w:sz w:val="28"/>
          <w:szCs w:val="28"/>
        </w:rPr>
      </w:pPr>
      <w:r>
        <w:rPr>
          <w:sz w:val="28"/>
          <w:szCs w:val="28"/>
        </w:rPr>
        <w:t xml:space="preserve">- </w:t>
      </w:r>
      <w:r w:rsidR="0087104B" w:rsidRPr="0087104B">
        <w:rPr>
          <w:sz w:val="28"/>
          <w:szCs w:val="28"/>
        </w:rPr>
        <w:t>копии документов, требующи</w:t>
      </w:r>
      <w:r>
        <w:rPr>
          <w:sz w:val="28"/>
          <w:szCs w:val="28"/>
        </w:rPr>
        <w:t>е</w:t>
      </w:r>
      <w:r w:rsidR="0087104B" w:rsidRPr="0087104B">
        <w:rPr>
          <w:sz w:val="28"/>
          <w:szCs w:val="28"/>
        </w:rPr>
        <w:t xml:space="preserve"> предоставления оригиналов или нотариального заверения, – усиленной квалифицированной ЭП нотариуса.</w:t>
      </w:r>
    </w:p>
    <w:p w:rsidR="0087104B" w:rsidRPr="0087104B" w:rsidRDefault="0087104B" w:rsidP="00001F90">
      <w:pPr>
        <w:widowControl w:val="0"/>
        <w:autoSpaceDE w:val="0"/>
        <w:autoSpaceDN w:val="0"/>
        <w:spacing w:line="353" w:lineRule="auto"/>
        <w:ind w:firstLine="709"/>
        <w:jc w:val="both"/>
        <w:rPr>
          <w:sz w:val="28"/>
          <w:szCs w:val="28"/>
        </w:rPr>
      </w:pPr>
      <w:r w:rsidRPr="0087104B">
        <w:rPr>
          <w:sz w:val="28"/>
          <w:szCs w:val="28"/>
        </w:rPr>
        <w:t xml:space="preserve">2.13.7.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87104B" w:rsidRPr="0087104B" w:rsidRDefault="0087104B" w:rsidP="00001F90">
      <w:pPr>
        <w:widowControl w:val="0"/>
        <w:autoSpaceDE w:val="0"/>
        <w:autoSpaceDN w:val="0"/>
        <w:spacing w:line="353" w:lineRule="auto"/>
        <w:ind w:firstLine="709"/>
        <w:jc w:val="both"/>
        <w:rPr>
          <w:sz w:val="28"/>
          <w:szCs w:val="28"/>
        </w:rPr>
      </w:pPr>
      <w:r w:rsidRPr="0087104B">
        <w:rPr>
          <w:sz w:val="28"/>
          <w:szCs w:val="28"/>
        </w:rPr>
        <w:t xml:space="preserve">2.13.8. Средства ЭП, применяемые при подаче заявлений и прилагаемых к </w:t>
      </w:r>
      <w:r w:rsidR="005B667F">
        <w:rPr>
          <w:sz w:val="28"/>
          <w:szCs w:val="28"/>
        </w:rPr>
        <w:t>ним</w:t>
      </w:r>
      <w:r w:rsidRPr="0087104B">
        <w:rPr>
          <w:sz w:val="28"/>
          <w:szCs w:val="28"/>
        </w:rPr>
        <w:t xml:space="preserve"> электронных документов, должны быть сертифицированы в соответствии с законодательством Российской Федерации.</w:t>
      </w:r>
    </w:p>
    <w:p w:rsidR="0087104B" w:rsidRDefault="0087104B" w:rsidP="00001F90">
      <w:pPr>
        <w:widowControl w:val="0"/>
        <w:autoSpaceDE w:val="0"/>
        <w:autoSpaceDN w:val="0"/>
        <w:spacing w:line="353" w:lineRule="auto"/>
        <w:ind w:firstLine="709"/>
        <w:jc w:val="both"/>
        <w:rPr>
          <w:sz w:val="28"/>
          <w:szCs w:val="28"/>
        </w:rPr>
      </w:pPr>
      <w:r w:rsidRPr="0087104B">
        <w:rPr>
          <w:sz w:val="28"/>
          <w:szCs w:val="28"/>
        </w:rPr>
        <w:t>2.13.9.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87104B">
        <w:rPr>
          <w:sz w:val="28"/>
          <w:szCs w:val="28"/>
        </w:rPr>
        <w:t>.</w:t>
      </w:r>
      <w:r>
        <w:rPr>
          <w:sz w:val="28"/>
          <w:szCs w:val="28"/>
        </w:rPr>
        <w:t>».</w:t>
      </w:r>
      <w:proofErr w:type="gramEnd"/>
    </w:p>
    <w:p w:rsidR="0087104B" w:rsidRDefault="002908D0" w:rsidP="00001F90">
      <w:pPr>
        <w:autoSpaceDE w:val="0"/>
        <w:autoSpaceDN w:val="0"/>
        <w:adjustRightInd w:val="0"/>
        <w:spacing w:line="353" w:lineRule="auto"/>
        <w:ind w:firstLine="709"/>
        <w:jc w:val="both"/>
        <w:rPr>
          <w:rFonts w:eastAsiaTheme="minorHAnsi"/>
          <w:sz w:val="28"/>
          <w:szCs w:val="28"/>
        </w:rPr>
      </w:pPr>
      <w:r>
        <w:rPr>
          <w:rFonts w:eastAsiaTheme="minorHAnsi"/>
          <w:sz w:val="28"/>
          <w:szCs w:val="28"/>
        </w:rPr>
        <w:t>3</w:t>
      </w:r>
      <w:r w:rsidR="0087104B">
        <w:rPr>
          <w:rFonts w:eastAsiaTheme="minorHAnsi"/>
          <w:sz w:val="28"/>
          <w:szCs w:val="28"/>
        </w:rPr>
        <w:t>. Р</w:t>
      </w:r>
      <w:r w:rsidR="0087104B" w:rsidRPr="0087104B">
        <w:rPr>
          <w:rFonts w:eastAsiaTheme="minorHAnsi"/>
          <w:sz w:val="28"/>
          <w:szCs w:val="28"/>
        </w:rPr>
        <w:t>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изложить в следующей редакции:</w:t>
      </w:r>
      <w:r w:rsidR="0087104B">
        <w:rPr>
          <w:rFonts w:eastAsiaTheme="minorHAnsi"/>
          <w:sz w:val="28"/>
          <w:szCs w:val="28"/>
        </w:rPr>
        <w:t xml:space="preserve"> </w:t>
      </w:r>
    </w:p>
    <w:p w:rsidR="0087104B" w:rsidRDefault="0087104B" w:rsidP="005B667F">
      <w:pPr>
        <w:autoSpaceDE w:val="0"/>
        <w:autoSpaceDN w:val="0"/>
        <w:adjustRightInd w:val="0"/>
        <w:ind w:firstLine="709"/>
        <w:jc w:val="center"/>
        <w:rPr>
          <w:rFonts w:eastAsiaTheme="minorHAnsi"/>
          <w:sz w:val="28"/>
          <w:szCs w:val="28"/>
        </w:rPr>
      </w:pPr>
      <w:r>
        <w:rPr>
          <w:rFonts w:eastAsiaTheme="minorHAnsi"/>
          <w:sz w:val="28"/>
          <w:szCs w:val="28"/>
        </w:rPr>
        <w:t>«</w:t>
      </w:r>
      <w:r w:rsidRPr="0087104B">
        <w:rPr>
          <w:rFonts w:eastAsiaTheme="minorHAnsi"/>
          <w:sz w:val="28"/>
          <w:szCs w:val="28"/>
        </w:rPr>
        <w:t>V</w:t>
      </w:r>
      <w:r w:rsidR="005B667F">
        <w:rPr>
          <w:rFonts w:eastAsiaTheme="minorHAnsi"/>
          <w:sz w:val="28"/>
          <w:szCs w:val="28"/>
        </w:rPr>
        <w:t>.</w:t>
      </w:r>
      <w:r w:rsidRPr="0087104B">
        <w:rPr>
          <w:rFonts w:eastAsiaTheme="minorHAnsi"/>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Pr>
          <w:rFonts w:eastAsiaTheme="minorHAnsi"/>
          <w:sz w:val="28"/>
          <w:szCs w:val="28"/>
        </w:rPr>
        <w:t>многофункционального центра, организаций, указанных в части 1.1</w:t>
      </w:r>
      <w:r w:rsidR="005B667F">
        <w:rPr>
          <w:rFonts w:eastAsiaTheme="minorHAnsi"/>
          <w:sz w:val="28"/>
          <w:szCs w:val="28"/>
        </w:rPr>
        <w:t xml:space="preserve"> </w:t>
      </w:r>
      <w:r>
        <w:rPr>
          <w:rFonts w:eastAsiaTheme="minorHAnsi"/>
          <w:sz w:val="28"/>
          <w:szCs w:val="28"/>
        </w:rPr>
        <w:t>статьи 16 Федерального закона от 27.07.2010 № 210-ФЗ «Об организации предоставления государственных и муниципальных услуг», а также их должностных лиц, мун</w:t>
      </w:r>
      <w:r w:rsidR="005B667F">
        <w:rPr>
          <w:rFonts w:eastAsiaTheme="minorHAnsi"/>
          <w:sz w:val="28"/>
          <w:szCs w:val="28"/>
        </w:rPr>
        <w:t>иципальных служащих, работников</w:t>
      </w:r>
    </w:p>
    <w:p w:rsidR="00001F90" w:rsidRDefault="00001F90" w:rsidP="00001F90">
      <w:pPr>
        <w:autoSpaceDE w:val="0"/>
        <w:autoSpaceDN w:val="0"/>
        <w:adjustRightInd w:val="0"/>
        <w:spacing w:line="360" w:lineRule="auto"/>
        <w:ind w:firstLine="709"/>
        <w:jc w:val="both"/>
        <w:rPr>
          <w:sz w:val="28"/>
          <w:szCs w:val="28"/>
        </w:rPr>
      </w:pPr>
    </w:p>
    <w:p w:rsidR="001A00A1" w:rsidRPr="001A00A1" w:rsidRDefault="001A00A1" w:rsidP="00001F90">
      <w:pPr>
        <w:autoSpaceDE w:val="0"/>
        <w:autoSpaceDN w:val="0"/>
        <w:adjustRightInd w:val="0"/>
        <w:spacing w:line="370" w:lineRule="auto"/>
        <w:ind w:firstLine="709"/>
        <w:jc w:val="both"/>
        <w:rPr>
          <w:sz w:val="28"/>
          <w:szCs w:val="28"/>
        </w:rPr>
      </w:pPr>
      <w:r w:rsidRPr="001A00A1">
        <w:rPr>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частью 1.1 статьи 16 Федерального закона от 27.07.2010 </w:t>
      </w:r>
      <w:r w:rsidR="002908D0">
        <w:rPr>
          <w:sz w:val="28"/>
          <w:szCs w:val="28"/>
        </w:rPr>
        <w:br/>
      </w:r>
      <w:r w:rsidRPr="001A00A1">
        <w:rPr>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1A00A1" w:rsidRPr="001A00A1" w:rsidRDefault="001A00A1" w:rsidP="00001F90">
      <w:pPr>
        <w:widowControl w:val="0"/>
        <w:autoSpaceDE w:val="0"/>
        <w:autoSpaceDN w:val="0"/>
        <w:spacing w:line="370" w:lineRule="auto"/>
        <w:ind w:firstLine="709"/>
        <w:jc w:val="both"/>
        <w:rPr>
          <w:sz w:val="28"/>
          <w:szCs w:val="28"/>
        </w:rPr>
      </w:pPr>
      <w:r w:rsidRPr="001A00A1">
        <w:rPr>
          <w:sz w:val="28"/>
          <w:szCs w:val="28"/>
        </w:rPr>
        <w:t xml:space="preserve">5.2. Заявитель может обратиться с </w:t>
      </w:r>
      <w:proofErr w:type="gramStart"/>
      <w:r w:rsidRPr="001A00A1">
        <w:rPr>
          <w:sz w:val="28"/>
          <w:szCs w:val="28"/>
        </w:rPr>
        <w:t>жалобой</w:t>
      </w:r>
      <w:proofErr w:type="gramEnd"/>
      <w:r w:rsidRPr="001A00A1">
        <w:rPr>
          <w:sz w:val="28"/>
          <w:szCs w:val="28"/>
        </w:rPr>
        <w:t xml:space="preserve"> в том числе в следующих случаях:</w:t>
      </w:r>
    </w:p>
    <w:p w:rsidR="001A00A1" w:rsidRPr="001A00A1" w:rsidRDefault="005B667F" w:rsidP="00001F90">
      <w:pPr>
        <w:widowControl w:val="0"/>
        <w:autoSpaceDE w:val="0"/>
        <w:autoSpaceDN w:val="0"/>
        <w:spacing w:line="370" w:lineRule="auto"/>
        <w:ind w:firstLine="709"/>
        <w:jc w:val="both"/>
        <w:rPr>
          <w:sz w:val="28"/>
          <w:szCs w:val="28"/>
        </w:rPr>
      </w:pPr>
      <w:r>
        <w:rPr>
          <w:sz w:val="28"/>
          <w:szCs w:val="28"/>
        </w:rPr>
        <w:t xml:space="preserve">- </w:t>
      </w:r>
      <w:r w:rsidR="001A00A1" w:rsidRPr="001A00A1">
        <w:rPr>
          <w:sz w:val="28"/>
          <w:szCs w:val="28"/>
        </w:rPr>
        <w:t>нарушение срока регистрации запроса о предоставлении муниципальной услуги, комплексного запроса;</w:t>
      </w:r>
    </w:p>
    <w:p w:rsidR="001A00A1" w:rsidRPr="001A00A1" w:rsidRDefault="005B667F" w:rsidP="00001F90">
      <w:pPr>
        <w:widowControl w:val="0"/>
        <w:autoSpaceDE w:val="0"/>
        <w:autoSpaceDN w:val="0"/>
        <w:spacing w:line="370" w:lineRule="auto"/>
        <w:ind w:firstLine="709"/>
        <w:jc w:val="both"/>
        <w:rPr>
          <w:sz w:val="28"/>
          <w:szCs w:val="28"/>
        </w:rPr>
      </w:pPr>
      <w:r>
        <w:rPr>
          <w:sz w:val="28"/>
          <w:szCs w:val="28"/>
        </w:rPr>
        <w:t xml:space="preserve">- </w:t>
      </w:r>
      <w:r w:rsidR="001A00A1" w:rsidRPr="001A00A1">
        <w:rPr>
          <w:sz w:val="28"/>
          <w:szCs w:val="28"/>
        </w:rPr>
        <w:t xml:space="preserve">нарушение срока предоставления муниципальной услуги. </w:t>
      </w:r>
      <w:proofErr w:type="gramStart"/>
      <w:r w:rsidR="001A00A1" w:rsidRPr="001A00A1">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r>
        <w:rPr>
          <w:sz w:val="28"/>
          <w:szCs w:val="28"/>
        </w:rPr>
        <w:br/>
      </w:r>
      <w:r w:rsidR="001A00A1" w:rsidRPr="001A00A1">
        <w:rPr>
          <w:sz w:val="28"/>
          <w:szCs w:val="28"/>
        </w:rPr>
        <w:t>(далее – Федеральный закон от 27.07.2010 № 210-ФЗ);</w:t>
      </w:r>
      <w:proofErr w:type="gramEnd"/>
    </w:p>
    <w:p w:rsidR="001A00A1" w:rsidRPr="001A00A1" w:rsidRDefault="005B667F" w:rsidP="00001F90">
      <w:pPr>
        <w:widowControl w:val="0"/>
        <w:autoSpaceDE w:val="0"/>
        <w:autoSpaceDN w:val="0"/>
        <w:spacing w:line="370" w:lineRule="auto"/>
        <w:ind w:firstLine="709"/>
        <w:jc w:val="both"/>
        <w:rPr>
          <w:sz w:val="28"/>
          <w:szCs w:val="28"/>
        </w:rPr>
      </w:pPr>
      <w:r>
        <w:rPr>
          <w:sz w:val="28"/>
          <w:szCs w:val="28"/>
        </w:rPr>
        <w:t xml:space="preserve">- </w:t>
      </w:r>
      <w:r w:rsidR="001A00A1" w:rsidRPr="001A00A1">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r w:rsidR="00001F90">
        <w:rPr>
          <w:sz w:val="28"/>
          <w:szCs w:val="28"/>
        </w:rPr>
        <w:br/>
      </w:r>
    </w:p>
    <w:p w:rsidR="001A00A1" w:rsidRPr="001A00A1" w:rsidRDefault="005B667F" w:rsidP="00001F90">
      <w:pPr>
        <w:widowControl w:val="0"/>
        <w:autoSpaceDE w:val="0"/>
        <w:autoSpaceDN w:val="0"/>
        <w:spacing w:line="360" w:lineRule="auto"/>
        <w:ind w:firstLine="709"/>
        <w:jc w:val="both"/>
        <w:rPr>
          <w:sz w:val="28"/>
          <w:szCs w:val="28"/>
        </w:rPr>
      </w:pPr>
      <w:r>
        <w:rPr>
          <w:sz w:val="28"/>
          <w:szCs w:val="28"/>
        </w:rPr>
        <w:t xml:space="preserve">- </w:t>
      </w:r>
      <w:r w:rsidR="001A00A1" w:rsidRPr="001A00A1">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A00A1" w:rsidRPr="001A00A1" w:rsidRDefault="005B667F" w:rsidP="00001F90">
      <w:pPr>
        <w:widowControl w:val="0"/>
        <w:autoSpaceDE w:val="0"/>
        <w:autoSpaceDN w:val="0"/>
        <w:spacing w:line="360" w:lineRule="auto"/>
        <w:ind w:firstLine="709"/>
        <w:jc w:val="both"/>
        <w:rPr>
          <w:sz w:val="28"/>
          <w:szCs w:val="28"/>
        </w:rPr>
      </w:pPr>
      <w:proofErr w:type="gramStart"/>
      <w:r>
        <w:rPr>
          <w:sz w:val="28"/>
          <w:szCs w:val="28"/>
        </w:rPr>
        <w:t xml:space="preserve">- </w:t>
      </w:r>
      <w:r w:rsidR="001A00A1" w:rsidRPr="001A00A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1A00A1" w:rsidRPr="001A00A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br/>
      </w:r>
      <w:r w:rsidR="001A00A1" w:rsidRPr="001A00A1">
        <w:rPr>
          <w:sz w:val="28"/>
          <w:szCs w:val="28"/>
        </w:rPr>
        <w:t>№ 210-ФЗ;</w:t>
      </w:r>
    </w:p>
    <w:p w:rsidR="001A00A1" w:rsidRPr="001A00A1" w:rsidRDefault="005B667F" w:rsidP="005B667F">
      <w:pPr>
        <w:widowControl w:val="0"/>
        <w:autoSpaceDE w:val="0"/>
        <w:autoSpaceDN w:val="0"/>
        <w:spacing w:line="360" w:lineRule="auto"/>
        <w:ind w:firstLine="709"/>
        <w:jc w:val="both"/>
        <w:rPr>
          <w:sz w:val="28"/>
          <w:szCs w:val="28"/>
        </w:rPr>
      </w:pPr>
      <w:r>
        <w:rPr>
          <w:sz w:val="28"/>
          <w:szCs w:val="28"/>
        </w:rPr>
        <w:t xml:space="preserve">- </w:t>
      </w:r>
      <w:r w:rsidR="001A00A1" w:rsidRPr="001A00A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A00A1" w:rsidRPr="001A00A1" w:rsidRDefault="005B667F" w:rsidP="005B667F">
      <w:pPr>
        <w:widowControl w:val="0"/>
        <w:autoSpaceDE w:val="0"/>
        <w:autoSpaceDN w:val="0"/>
        <w:spacing w:line="360" w:lineRule="auto"/>
        <w:ind w:firstLine="709"/>
        <w:jc w:val="both"/>
        <w:rPr>
          <w:sz w:val="28"/>
          <w:szCs w:val="28"/>
        </w:rPr>
      </w:pPr>
      <w:proofErr w:type="gramStart"/>
      <w:r>
        <w:rPr>
          <w:sz w:val="28"/>
          <w:szCs w:val="28"/>
        </w:rPr>
        <w:t xml:space="preserve">- </w:t>
      </w:r>
      <w:r w:rsidR="001A00A1" w:rsidRPr="001A00A1">
        <w:rPr>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1A00A1" w:rsidRPr="001A00A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br/>
      </w:r>
      <w:r w:rsidR="001A00A1" w:rsidRPr="001A00A1">
        <w:rPr>
          <w:sz w:val="28"/>
          <w:szCs w:val="28"/>
        </w:rPr>
        <w:t>№ 210-ФЗ;</w:t>
      </w:r>
    </w:p>
    <w:p w:rsidR="001A00A1" w:rsidRPr="001A00A1" w:rsidRDefault="005B667F" w:rsidP="005B667F">
      <w:pPr>
        <w:widowControl w:val="0"/>
        <w:autoSpaceDE w:val="0"/>
        <w:autoSpaceDN w:val="0"/>
        <w:spacing w:line="360" w:lineRule="auto"/>
        <w:ind w:firstLine="709"/>
        <w:jc w:val="both"/>
        <w:rPr>
          <w:sz w:val="28"/>
          <w:szCs w:val="28"/>
        </w:rPr>
      </w:pPr>
      <w:r>
        <w:rPr>
          <w:sz w:val="28"/>
          <w:szCs w:val="28"/>
        </w:rPr>
        <w:t xml:space="preserve">- </w:t>
      </w:r>
      <w:r w:rsidR="001A00A1" w:rsidRPr="001A00A1">
        <w:rPr>
          <w:sz w:val="28"/>
          <w:szCs w:val="28"/>
        </w:rPr>
        <w:t>нарушение срока или порядка выдачи документов по результатам предоставления муниципальной услуги;</w:t>
      </w:r>
    </w:p>
    <w:p w:rsidR="001A00A1" w:rsidRPr="001A00A1" w:rsidRDefault="005B667F" w:rsidP="005B667F">
      <w:pPr>
        <w:widowControl w:val="0"/>
        <w:autoSpaceDE w:val="0"/>
        <w:autoSpaceDN w:val="0"/>
        <w:spacing w:line="360" w:lineRule="auto"/>
        <w:ind w:firstLine="709"/>
        <w:jc w:val="both"/>
        <w:rPr>
          <w:sz w:val="28"/>
          <w:szCs w:val="28"/>
        </w:rPr>
      </w:pPr>
      <w:proofErr w:type="gramStart"/>
      <w:r>
        <w:rPr>
          <w:sz w:val="28"/>
          <w:szCs w:val="28"/>
        </w:rPr>
        <w:t xml:space="preserve">- </w:t>
      </w:r>
      <w:r w:rsidR="001A00A1" w:rsidRPr="001A00A1">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001A00A1" w:rsidRPr="001A00A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w:t>
      </w:r>
      <w:r>
        <w:rPr>
          <w:sz w:val="28"/>
          <w:szCs w:val="28"/>
        </w:rPr>
        <w:br/>
      </w:r>
      <w:r w:rsidR="001A00A1" w:rsidRPr="001A00A1">
        <w:rPr>
          <w:sz w:val="28"/>
          <w:szCs w:val="28"/>
        </w:rPr>
        <w:t>от 27.07.2010 № 210-ФЗ;</w:t>
      </w:r>
    </w:p>
    <w:p w:rsidR="001A00A1" w:rsidRPr="001A00A1" w:rsidRDefault="005B667F" w:rsidP="005B667F">
      <w:pPr>
        <w:widowControl w:val="0"/>
        <w:autoSpaceDE w:val="0"/>
        <w:autoSpaceDN w:val="0"/>
        <w:spacing w:line="360" w:lineRule="auto"/>
        <w:ind w:firstLine="709"/>
        <w:jc w:val="both"/>
        <w:rPr>
          <w:sz w:val="28"/>
          <w:szCs w:val="28"/>
        </w:rPr>
      </w:pPr>
      <w:proofErr w:type="gramStart"/>
      <w:r>
        <w:rPr>
          <w:sz w:val="28"/>
          <w:szCs w:val="28"/>
        </w:rPr>
        <w:t xml:space="preserve">- </w:t>
      </w:r>
      <w:r w:rsidR="001A00A1" w:rsidRPr="001A00A1">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Pr>
          <w:sz w:val="28"/>
          <w:szCs w:val="28"/>
        </w:rPr>
        <w:br/>
      </w:r>
      <w:r w:rsidR="001A00A1" w:rsidRPr="001A00A1">
        <w:rPr>
          <w:sz w:val="28"/>
          <w:szCs w:val="28"/>
        </w:rPr>
        <w:t>«Об организации предоставления государственных и муниципальных услуг».</w:t>
      </w:r>
      <w:proofErr w:type="gramEnd"/>
      <w:r w:rsidR="001A00A1" w:rsidRPr="001A00A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w:t>
      </w:r>
      <w:r w:rsidR="00FA38EE">
        <w:rPr>
          <w:sz w:val="28"/>
          <w:szCs w:val="28"/>
        </w:rPr>
        <w:t>ой</w:t>
      </w:r>
      <w:r w:rsidR="001A00A1" w:rsidRPr="001A00A1">
        <w:rPr>
          <w:sz w:val="28"/>
          <w:szCs w:val="28"/>
        </w:rPr>
        <w:t xml:space="preserve"> услуг</w:t>
      </w:r>
      <w:r w:rsidR="00FA38EE">
        <w:rPr>
          <w:sz w:val="28"/>
          <w:szCs w:val="28"/>
        </w:rPr>
        <w:t>и</w:t>
      </w:r>
      <w:r w:rsidR="001A00A1" w:rsidRPr="001A00A1">
        <w:rPr>
          <w:sz w:val="28"/>
          <w:szCs w:val="28"/>
        </w:rPr>
        <w:t xml:space="preserve"> в полном объеме в порядке, определенном частью 1.3 статьи 16 Федерального закона от 27.07.2010 № 210-ФЗ.</w:t>
      </w:r>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5.3. Заявители имеют право на получение информации, необходимой для обоснования и рассмотрения жалобы.</w:t>
      </w:r>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5.4. Оснований для отказа в рассмотрении жалобы не имеется.</w:t>
      </w:r>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5.5. Основанием для начала процедуры досудебного (внесудебного) обжалования является поступившая жалоба.</w:t>
      </w:r>
    </w:p>
    <w:p w:rsidR="001A00A1" w:rsidRPr="001A00A1" w:rsidRDefault="001A00A1" w:rsidP="00F341BB">
      <w:pPr>
        <w:widowControl w:val="0"/>
        <w:autoSpaceDE w:val="0"/>
        <w:autoSpaceDN w:val="0"/>
        <w:spacing w:line="360" w:lineRule="auto"/>
        <w:ind w:firstLine="709"/>
        <w:jc w:val="both"/>
        <w:rPr>
          <w:sz w:val="28"/>
          <w:szCs w:val="28"/>
        </w:rPr>
      </w:pPr>
      <w:proofErr w:type="gramStart"/>
      <w:r w:rsidRPr="001A00A1">
        <w:rPr>
          <w:sz w:val="28"/>
          <w:szCs w:val="28"/>
        </w:rPr>
        <w:t>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городского округа город Воронеж, а также может быть принята при личном приеме заявителя.</w:t>
      </w:r>
      <w:proofErr w:type="gramEnd"/>
    </w:p>
    <w:p w:rsidR="00472BA6" w:rsidRPr="00F341BB" w:rsidRDefault="001A00A1" w:rsidP="00F341BB">
      <w:pPr>
        <w:widowControl w:val="0"/>
        <w:autoSpaceDE w:val="0"/>
        <w:autoSpaceDN w:val="0"/>
        <w:spacing w:line="360" w:lineRule="auto"/>
        <w:ind w:firstLine="709"/>
        <w:jc w:val="both"/>
        <w:rPr>
          <w:sz w:val="28"/>
          <w:szCs w:val="28"/>
        </w:rPr>
      </w:pPr>
      <w:r w:rsidRPr="001A00A1">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w:t>
      </w:r>
      <w:r w:rsidR="005B667F">
        <w:rPr>
          <w:sz w:val="28"/>
          <w:szCs w:val="28"/>
        </w:rPr>
        <w:t xml:space="preserve">в том числе </w:t>
      </w:r>
      <w:r w:rsidRPr="001A00A1">
        <w:rPr>
          <w:sz w:val="28"/>
          <w:szCs w:val="28"/>
        </w:rPr>
        <w:t xml:space="preserve">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 </w:t>
      </w:r>
    </w:p>
    <w:p w:rsidR="001A00A1" w:rsidRPr="001A00A1" w:rsidRDefault="001A00A1" w:rsidP="00F341BB">
      <w:pPr>
        <w:widowControl w:val="0"/>
        <w:autoSpaceDE w:val="0"/>
        <w:autoSpaceDN w:val="0"/>
        <w:spacing w:line="360" w:lineRule="auto"/>
        <w:ind w:firstLine="709"/>
        <w:jc w:val="both"/>
        <w:rPr>
          <w:sz w:val="28"/>
          <w:szCs w:val="28"/>
        </w:rPr>
      </w:pPr>
      <w:proofErr w:type="gramStart"/>
      <w:r w:rsidRPr="001A00A1">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w:t>
      </w:r>
      <w:r w:rsidR="00472BA6" w:rsidRPr="00472BA6">
        <w:rPr>
          <w:sz w:val="28"/>
          <w:szCs w:val="28"/>
        </w:rPr>
        <w:t xml:space="preserve"> </w:t>
      </w:r>
      <w:r w:rsidR="00472BA6">
        <w:rPr>
          <w:sz w:val="28"/>
          <w:szCs w:val="28"/>
        </w:rPr>
        <w:t xml:space="preserve">в том числе </w:t>
      </w:r>
      <w:r w:rsidRPr="001A00A1">
        <w:rPr>
          <w:sz w:val="28"/>
          <w:szCs w:val="28"/>
        </w:rPr>
        <w:t>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5.6. Жалоба должна содержать:</w:t>
      </w:r>
    </w:p>
    <w:p w:rsidR="001A00A1" w:rsidRPr="001A00A1" w:rsidRDefault="005B667F" w:rsidP="005B667F">
      <w:pPr>
        <w:widowControl w:val="0"/>
        <w:autoSpaceDE w:val="0"/>
        <w:autoSpaceDN w:val="0"/>
        <w:spacing w:line="360" w:lineRule="auto"/>
        <w:ind w:firstLine="709"/>
        <w:jc w:val="both"/>
        <w:rPr>
          <w:sz w:val="28"/>
          <w:szCs w:val="28"/>
        </w:rPr>
      </w:pPr>
      <w:proofErr w:type="gramStart"/>
      <w:r>
        <w:rPr>
          <w:sz w:val="28"/>
          <w:szCs w:val="28"/>
        </w:rPr>
        <w:t xml:space="preserve">- </w:t>
      </w:r>
      <w:r w:rsidR="001A00A1" w:rsidRPr="001A00A1">
        <w:rPr>
          <w:sz w:val="28"/>
          <w:szCs w:val="28"/>
        </w:rPr>
        <w:t xml:space="preserve">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roofErr w:type="gramEnd"/>
    </w:p>
    <w:p w:rsidR="001A00A1" w:rsidRPr="001A00A1" w:rsidRDefault="005B667F" w:rsidP="005B667F">
      <w:pPr>
        <w:widowControl w:val="0"/>
        <w:autoSpaceDE w:val="0"/>
        <w:autoSpaceDN w:val="0"/>
        <w:spacing w:line="360" w:lineRule="auto"/>
        <w:ind w:firstLine="709"/>
        <w:jc w:val="both"/>
        <w:rPr>
          <w:sz w:val="28"/>
          <w:szCs w:val="28"/>
        </w:rPr>
      </w:pPr>
      <w:proofErr w:type="gramStart"/>
      <w:r>
        <w:rPr>
          <w:sz w:val="28"/>
          <w:szCs w:val="28"/>
        </w:rPr>
        <w:t xml:space="preserve">- </w:t>
      </w:r>
      <w:r w:rsidR="001A00A1" w:rsidRPr="001A00A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A00A1" w:rsidRPr="001A00A1" w:rsidRDefault="005B667F" w:rsidP="005B667F">
      <w:pPr>
        <w:widowControl w:val="0"/>
        <w:autoSpaceDE w:val="0"/>
        <w:autoSpaceDN w:val="0"/>
        <w:spacing w:line="360" w:lineRule="auto"/>
        <w:ind w:firstLine="709"/>
        <w:jc w:val="both"/>
        <w:rPr>
          <w:sz w:val="28"/>
          <w:szCs w:val="28"/>
        </w:rPr>
      </w:pPr>
      <w:r>
        <w:rPr>
          <w:sz w:val="28"/>
          <w:szCs w:val="28"/>
        </w:rPr>
        <w:t xml:space="preserve">- </w:t>
      </w:r>
      <w:r w:rsidR="001A00A1" w:rsidRPr="001A00A1">
        <w:rPr>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1A00A1" w:rsidRPr="001A00A1" w:rsidRDefault="005B667F" w:rsidP="005B667F">
      <w:pPr>
        <w:widowControl w:val="0"/>
        <w:autoSpaceDE w:val="0"/>
        <w:autoSpaceDN w:val="0"/>
        <w:spacing w:line="360" w:lineRule="auto"/>
        <w:ind w:firstLine="709"/>
        <w:jc w:val="both"/>
        <w:rPr>
          <w:sz w:val="28"/>
          <w:szCs w:val="28"/>
        </w:rPr>
      </w:pPr>
      <w:r>
        <w:rPr>
          <w:sz w:val="28"/>
          <w:szCs w:val="28"/>
        </w:rPr>
        <w:t xml:space="preserve">- </w:t>
      </w:r>
      <w:r w:rsidR="001A00A1" w:rsidRPr="001A00A1">
        <w:rPr>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1A00A1" w:rsidRPr="001A00A1" w:rsidRDefault="001A00A1" w:rsidP="00C5060D">
      <w:pPr>
        <w:widowControl w:val="0"/>
        <w:autoSpaceDE w:val="0"/>
        <w:autoSpaceDN w:val="0"/>
        <w:spacing w:line="312" w:lineRule="auto"/>
        <w:ind w:firstLine="709"/>
        <w:jc w:val="both"/>
        <w:rPr>
          <w:sz w:val="28"/>
          <w:szCs w:val="28"/>
        </w:rPr>
      </w:pPr>
      <w:r w:rsidRPr="001A00A1">
        <w:rPr>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1A00A1" w:rsidRPr="001A00A1" w:rsidRDefault="001A00A1" w:rsidP="00C5060D">
      <w:pPr>
        <w:widowControl w:val="0"/>
        <w:autoSpaceDE w:val="0"/>
        <w:autoSpaceDN w:val="0"/>
        <w:spacing w:line="312" w:lineRule="auto"/>
        <w:ind w:firstLine="709"/>
        <w:jc w:val="both"/>
        <w:rPr>
          <w:sz w:val="28"/>
          <w:szCs w:val="28"/>
        </w:rPr>
      </w:pPr>
      <w:r w:rsidRPr="001A00A1">
        <w:rPr>
          <w:sz w:val="28"/>
          <w:szCs w:val="28"/>
        </w:rPr>
        <w:t>Заявитель может обжаловать решения и действия (бездействие) должностных лиц, муниципальных служащих Управления</w:t>
      </w:r>
      <w:r w:rsidR="00472BA6">
        <w:rPr>
          <w:sz w:val="28"/>
          <w:szCs w:val="28"/>
        </w:rPr>
        <w:t>:</w:t>
      </w:r>
    </w:p>
    <w:p w:rsidR="001A00A1" w:rsidRPr="00097F7F" w:rsidRDefault="005B667F" w:rsidP="005B667F">
      <w:pPr>
        <w:widowControl w:val="0"/>
        <w:autoSpaceDE w:val="0"/>
        <w:autoSpaceDN w:val="0"/>
        <w:spacing w:line="312" w:lineRule="auto"/>
        <w:ind w:left="709"/>
        <w:jc w:val="both"/>
        <w:rPr>
          <w:sz w:val="28"/>
          <w:szCs w:val="28"/>
        </w:rPr>
      </w:pPr>
      <w:r>
        <w:rPr>
          <w:sz w:val="28"/>
          <w:szCs w:val="28"/>
        </w:rPr>
        <w:t xml:space="preserve">- </w:t>
      </w:r>
      <w:r w:rsidR="001A00A1" w:rsidRPr="001A00A1">
        <w:rPr>
          <w:sz w:val="28"/>
          <w:szCs w:val="28"/>
        </w:rPr>
        <w:t>руководителю Управления;</w:t>
      </w:r>
    </w:p>
    <w:p w:rsidR="00097F7F" w:rsidRPr="001A00A1" w:rsidRDefault="005B667F" w:rsidP="005B667F">
      <w:pPr>
        <w:widowControl w:val="0"/>
        <w:autoSpaceDE w:val="0"/>
        <w:autoSpaceDN w:val="0"/>
        <w:spacing w:line="312" w:lineRule="auto"/>
        <w:ind w:left="709"/>
        <w:jc w:val="both"/>
        <w:rPr>
          <w:sz w:val="28"/>
          <w:szCs w:val="28"/>
        </w:rPr>
      </w:pPr>
      <w:r>
        <w:rPr>
          <w:sz w:val="28"/>
          <w:szCs w:val="28"/>
        </w:rPr>
        <w:t xml:space="preserve">- </w:t>
      </w:r>
      <w:r w:rsidR="00097F7F">
        <w:rPr>
          <w:sz w:val="28"/>
          <w:szCs w:val="28"/>
        </w:rPr>
        <w:t>заместителю главы администрации;</w:t>
      </w:r>
    </w:p>
    <w:p w:rsidR="001A00A1" w:rsidRPr="001A00A1" w:rsidRDefault="005B667F" w:rsidP="005B667F">
      <w:pPr>
        <w:widowControl w:val="0"/>
        <w:autoSpaceDE w:val="0"/>
        <w:autoSpaceDN w:val="0"/>
        <w:spacing w:line="312" w:lineRule="auto"/>
        <w:ind w:left="709"/>
        <w:jc w:val="both"/>
        <w:rPr>
          <w:sz w:val="28"/>
          <w:szCs w:val="28"/>
        </w:rPr>
      </w:pPr>
      <w:r>
        <w:rPr>
          <w:sz w:val="28"/>
          <w:szCs w:val="28"/>
        </w:rPr>
        <w:t xml:space="preserve">- </w:t>
      </w:r>
      <w:r w:rsidR="001A00A1" w:rsidRPr="001A00A1">
        <w:rPr>
          <w:sz w:val="28"/>
          <w:szCs w:val="28"/>
        </w:rPr>
        <w:t>главе городского округа город Воронеж.</w:t>
      </w:r>
    </w:p>
    <w:p w:rsidR="001A00A1" w:rsidRPr="001A00A1" w:rsidRDefault="001A00A1" w:rsidP="00C5060D">
      <w:pPr>
        <w:widowControl w:val="0"/>
        <w:autoSpaceDE w:val="0"/>
        <w:autoSpaceDN w:val="0"/>
        <w:spacing w:line="312" w:lineRule="auto"/>
        <w:ind w:firstLine="709"/>
        <w:jc w:val="both"/>
        <w:rPr>
          <w:sz w:val="28"/>
          <w:szCs w:val="28"/>
        </w:rPr>
      </w:pPr>
      <w:r w:rsidRPr="001A00A1">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1A00A1" w:rsidRPr="001A00A1" w:rsidRDefault="001A00A1" w:rsidP="00C5060D">
      <w:pPr>
        <w:widowControl w:val="0"/>
        <w:autoSpaceDE w:val="0"/>
        <w:autoSpaceDN w:val="0"/>
        <w:spacing w:line="312" w:lineRule="auto"/>
        <w:ind w:firstLine="709"/>
        <w:jc w:val="both"/>
        <w:rPr>
          <w:sz w:val="28"/>
          <w:szCs w:val="28"/>
        </w:rPr>
      </w:pPr>
      <w:r w:rsidRPr="001A00A1">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472BA6" w:rsidRDefault="001A00A1" w:rsidP="00F341BB">
      <w:pPr>
        <w:widowControl w:val="0"/>
        <w:autoSpaceDE w:val="0"/>
        <w:autoSpaceDN w:val="0"/>
        <w:spacing w:line="360" w:lineRule="auto"/>
        <w:ind w:firstLine="709"/>
        <w:jc w:val="both"/>
        <w:rPr>
          <w:sz w:val="28"/>
          <w:szCs w:val="28"/>
        </w:rPr>
      </w:pPr>
      <w:r w:rsidRPr="001A00A1">
        <w:rPr>
          <w:sz w:val="28"/>
          <w:szCs w:val="28"/>
        </w:rPr>
        <w:t>5.8. Жалобы на решения и действия (бездействие) работника МФЦ подаются руководителю этого МФЦ.</w:t>
      </w:r>
    </w:p>
    <w:p w:rsidR="00472BA6" w:rsidRDefault="001A00A1" w:rsidP="00F341BB">
      <w:pPr>
        <w:widowControl w:val="0"/>
        <w:autoSpaceDE w:val="0"/>
        <w:autoSpaceDN w:val="0"/>
        <w:spacing w:line="360" w:lineRule="auto"/>
        <w:ind w:firstLine="709"/>
        <w:jc w:val="both"/>
        <w:rPr>
          <w:sz w:val="28"/>
          <w:szCs w:val="28"/>
        </w:rPr>
      </w:pPr>
      <w:r w:rsidRPr="001A00A1">
        <w:rPr>
          <w:sz w:val="28"/>
          <w:szCs w:val="28"/>
        </w:rPr>
        <w:t xml:space="preserve">Жалобы на решения и действия (бездействие) МФЦ подаются в департамент цифрового развития Воронежской области или должностному лицу, уполномоченному нормативным правовым актом Воронежской </w:t>
      </w:r>
      <w:r w:rsidRPr="00472BA6">
        <w:rPr>
          <w:sz w:val="28"/>
          <w:szCs w:val="28"/>
        </w:rPr>
        <w:t>области.</w:t>
      </w:r>
      <w:r w:rsidR="00472BA6" w:rsidRPr="00472BA6">
        <w:rPr>
          <w:sz w:val="28"/>
          <w:szCs w:val="28"/>
        </w:rPr>
        <w:t xml:space="preserve"> Сведения о месте нахождения, графике работы, контактном телефоне, адресе электронной почты департамента цифрового развития Воронежской области приводятся в приложении </w:t>
      </w:r>
      <w:r w:rsidR="00472BA6">
        <w:rPr>
          <w:sz w:val="28"/>
          <w:szCs w:val="28"/>
        </w:rPr>
        <w:t>№</w:t>
      </w:r>
      <w:r w:rsidR="00472BA6" w:rsidRPr="00472BA6">
        <w:rPr>
          <w:sz w:val="28"/>
          <w:szCs w:val="28"/>
        </w:rPr>
        <w:t xml:space="preserve"> 1 к настоящему Административному регламенту.</w:t>
      </w:r>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Жалобы на решения и действия (бездействие) работников привлекаемых организаций подаются руководителям этих организаций.</w:t>
      </w:r>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5.9. По результатам рассмотрения жалобы лицом, уполномоченным на ее рассмотрение, принимается одно из следующих решений:</w:t>
      </w:r>
    </w:p>
    <w:p w:rsidR="001A00A1" w:rsidRPr="001A00A1" w:rsidRDefault="001A00A1" w:rsidP="00F341BB">
      <w:pPr>
        <w:widowControl w:val="0"/>
        <w:autoSpaceDE w:val="0"/>
        <w:autoSpaceDN w:val="0"/>
        <w:spacing w:line="360" w:lineRule="auto"/>
        <w:ind w:firstLine="709"/>
        <w:jc w:val="both"/>
        <w:rPr>
          <w:sz w:val="28"/>
          <w:szCs w:val="28"/>
        </w:rPr>
      </w:pPr>
      <w:proofErr w:type="gramStart"/>
      <w:r w:rsidRPr="001A00A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2) в удовлетворении жалобы отказывается.</w:t>
      </w:r>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 xml:space="preserve">5.10. </w:t>
      </w:r>
      <w:proofErr w:type="gramStart"/>
      <w:r w:rsidRPr="001A00A1">
        <w:rPr>
          <w:sz w:val="28"/>
          <w:szCs w:val="28"/>
        </w:rPr>
        <w:t xml:space="preserve">Жалоба, поступившая в администрацию городского округа город Воронеж </w:t>
      </w:r>
      <w:r w:rsidRPr="00045707">
        <w:rPr>
          <w:sz w:val="28"/>
          <w:szCs w:val="28"/>
        </w:rPr>
        <w:t xml:space="preserve">либо в </w:t>
      </w:r>
      <w:r w:rsidR="00472BA6" w:rsidRPr="00045707">
        <w:rPr>
          <w:sz w:val="28"/>
          <w:szCs w:val="28"/>
        </w:rPr>
        <w:t>У</w:t>
      </w:r>
      <w:r w:rsidRPr="00045707">
        <w:rPr>
          <w:sz w:val="28"/>
          <w:szCs w:val="28"/>
        </w:rPr>
        <w:t>прав</w:t>
      </w:r>
      <w:r w:rsidR="00472BA6" w:rsidRPr="00045707">
        <w:rPr>
          <w:sz w:val="28"/>
          <w:szCs w:val="28"/>
        </w:rPr>
        <w:t>ление</w:t>
      </w:r>
      <w:r w:rsidRPr="00045707">
        <w:rPr>
          <w:sz w:val="28"/>
          <w:szCs w:val="28"/>
        </w:rPr>
        <w:t>, МФЦ</w:t>
      </w:r>
      <w:r w:rsidRPr="001A00A1">
        <w:rPr>
          <w:sz w:val="28"/>
          <w:szCs w:val="28"/>
        </w:rPr>
        <w:t>, департамент цифрового развития Воронежской области, привлекаемые организации</w:t>
      </w:r>
      <w:r w:rsidR="005B667F">
        <w:rPr>
          <w:sz w:val="28"/>
          <w:szCs w:val="28"/>
        </w:rPr>
        <w:t>,</w:t>
      </w:r>
      <w:r w:rsidRPr="001A00A1">
        <w:rPr>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1A00A1">
        <w:rPr>
          <w:sz w:val="28"/>
          <w:szCs w:val="28"/>
        </w:rPr>
        <w:t xml:space="preserve"> – в течение 5 рабочих дней со дня ее регистрации.</w:t>
      </w:r>
    </w:p>
    <w:p w:rsidR="001A00A1" w:rsidRPr="001A00A1" w:rsidRDefault="001A00A1" w:rsidP="00F341BB">
      <w:pPr>
        <w:widowControl w:val="0"/>
        <w:autoSpaceDE w:val="0"/>
        <w:autoSpaceDN w:val="0"/>
        <w:spacing w:line="360" w:lineRule="auto"/>
        <w:ind w:firstLine="709"/>
        <w:jc w:val="both"/>
        <w:rPr>
          <w:sz w:val="28"/>
          <w:szCs w:val="28"/>
        </w:rPr>
      </w:pPr>
      <w:r w:rsidRPr="001A00A1">
        <w:rPr>
          <w:sz w:val="28"/>
          <w:szCs w:val="28"/>
        </w:rPr>
        <w:t>5.11. Не позднее 1 рабочего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00A1" w:rsidRPr="001A00A1" w:rsidRDefault="001A00A1" w:rsidP="00C5060D">
      <w:pPr>
        <w:widowControl w:val="0"/>
        <w:autoSpaceDE w:val="0"/>
        <w:autoSpaceDN w:val="0"/>
        <w:spacing w:line="312" w:lineRule="auto"/>
        <w:ind w:firstLine="709"/>
        <w:jc w:val="both"/>
        <w:rPr>
          <w:sz w:val="28"/>
          <w:szCs w:val="28"/>
        </w:rPr>
      </w:pPr>
      <w:r w:rsidRPr="001A00A1">
        <w:rPr>
          <w:sz w:val="28"/>
          <w:szCs w:val="28"/>
        </w:rPr>
        <w:t>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Управлением, М</w:t>
      </w:r>
      <w:r w:rsidR="005B667F">
        <w:rPr>
          <w:sz w:val="28"/>
          <w:szCs w:val="28"/>
        </w:rPr>
        <w:t>ФЦ, привлекаемыми организациями</w:t>
      </w:r>
      <w:r w:rsidRPr="001A00A1">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A00A1">
        <w:rPr>
          <w:sz w:val="28"/>
          <w:szCs w:val="28"/>
        </w:rPr>
        <w:t>неудобства</w:t>
      </w:r>
      <w:proofErr w:type="gramEnd"/>
      <w:r w:rsidRPr="001A00A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A00A1" w:rsidRPr="001A00A1" w:rsidRDefault="001A00A1" w:rsidP="00C5060D">
      <w:pPr>
        <w:widowControl w:val="0"/>
        <w:autoSpaceDE w:val="0"/>
        <w:autoSpaceDN w:val="0"/>
        <w:spacing w:line="360" w:lineRule="auto"/>
        <w:ind w:firstLine="709"/>
        <w:jc w:val="both"/>
        <w:rPr>
          <w:sz w:val="28"/>
          <w:szCs w:val="28"/>
        </w:rPr>
      </w:pPr>
      <w:r w:rsidRPr="001A00A1">
        <w:rPr>
          <w:sz w:val="28"/>
          <w:szCs w:val="28"/>
        </w:rPr>
        <w:t xml:space="preserve">5.11.2. В случае признания </w:t>
      </w:r>
      <w:proofErr w:type="gramStart"/>
      <w:r w:rsidRPr="001A00A1">
        <w:rPr>
          <w:sz w:val="28"/>
          <w:szCs w:val="28"/>
        </w:rPr>
        <w:t>жалобы</w:t>
      </w:r>
      <w:proofErr w:type="gramEnd"/>
      <w:r w:rsidRPr="001A00A1">
        <w:rPr>
          <w:sz w:val="28"/>
          <w:szCs w:val="28"/>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7104B" w:rsidRPr="00783864" w:rsidRDefault="001A00A1" w:rsidP="00C5060D">
      <w:pPr>
        <w:widowControl w:val="0"/>
        <w:autoSpaceDE w:val="0"/>
        <w:autoSpaceDN w:val="0"/>
        <w:spacing w:line="312" w:lineRule="auto"/>
        <w:ind w:firstLine="709"/>
        <w:jc w:val="both"/>
        <w:rPr>
          <w:sz w:val="28"/>
          <w:szCs w:val="28"/>
        </w:rPr>
      </w:pPr>
      <w:r w:rsidRPr="001A00A1">
        <w:rPr>
          <w:sz w:val="28"/>
          <w:szCs w:val="28"/>
        </w:rPr>
        <w:t xml:space="preserve">5.12. В случае установления в ходе или по результатам </w:t>
      </w:r>
      <w:proofErr w:type="gramStart"/>
      <w:r w:rsidRPr="001A00A1">
        <w:rPr>
          <w:sz w:val="28"/>
          <w:szCs w:val="28"/>
        </w:rPr>
        <w:t>рассмотрения жалобы признаков состава административного правонарушения</w:t>
      </w:r>
      <w:proofErr w:type="gramEnd"/>
      <w:r w:rsidRPr="001A00A1">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5B667F">
        <w:rPr>
          <w:sz w:val="28"/>
          <w:szCs w:val="28"/>
        </w:rPr>
        <w:t>».</w:t>
      </w:r>
    </w:p>
    <w:p w:rsidR="002908D0" w:rsidRPr="002908D0" w:rsidRDefault="002908D0" w:rsidP="00F341BB">
      <w:pPr>
        <w:widowControl w:val="0"/>
        <w:autoSpaceDE w:val="0"/>
        <w:autoSpaceDN w:val="0"/>
        <w:spacing w:line="360" w:lineRule="auto"/>
        <w:ind w:firstLine="709"/>
        <w:jc w:val="both"/>
        <w:rPr>
          <w:sz w:val="28"/>
          <w:szCs w:val="28"/>
        </w:rPr>
      </w:pPr>
      <w:r>
        <w:rPr>
          <w:sz w:val="28"/>
          <w:szCs w:val="28"/>
        </w:rPr>
        <w:t xml:space="preserve">4. </w:t>
      </w:r>
      <w:r w:rsidRPr="002908D0">
        <w:rPr>
          <w:sz w:val="28"/>
          <w:szCs w:val="28"/>
        </w:rPr>
        <w:t>Приложение № 1 к Административному регламенту дополнить пунктом 4 следующего содержания:</w:t>
      </w:r>
    </w:p>
    <w:p w:rsidR="002908D0" w:rsidRPr="002908D0" w:rsidRDefault="002908D0" w:rsidP="00F341BB">
      <w:pPr>
        <w:widowControl w:val="0"/>
        <w:autoSpaceDE w:val="0"/>
        <w:autoSpaceDN w:val="0"/>
        <w:spacing w:line="360" w:lineRule="auto"/>
        <w:ind w:firstLine="709"/>
        <w:jc w:val="both"/>
        <w:rPr>
          <w:sz w:val="28"/>
          <w:szCs w:val="28"/>
        </w:rPr>
      </w:pPr>
      <w:r w:rsidRPr="002908D0">
        <w:rPr>
          <w:sz w:val="28"/>
          <w:szCs w:val="28"/>
        </w:rPr>
        <w:t>«4. Место нахождения департамента цифрового развития Воронежской области (далее – департамент): 394018, г. Воронеж пл. Ленина, д.1.</w:t>
      </w:r>
    </w:p>
    <w:p w:rsidR="002908D0" w:rsidRPr="002908D0" w:rsidRDefault="002908D0" w:rsidP="00F341BB">
      <w:pPr>
        <w:widowControl w:val="0"/>
        <w:autoSpaceDE w:val="0"/>
        <w:autoSpaceDN w:val="0"/>
        <w:spacing w:line="360" w:lineRule="auto"/>
        <w:ind w:firstLine="709"/>
        <w:jc w:val="both"/>
        <w:rPr>
          <w:sz w:val="28"/>
          <w:szCs w:val="28"/>
        </w:rPr>
      </w:pPr>
      <w:r w:rsidRPr="002908D0">
        <w:rPr>
          <w:sz w:val="28"/>
          <w:szCs w:val="28"/>
        </w:rPr>
        <w:t>Телефон: (473) 212-65-05</w:t>
      </w:r>
    </w:p>
    <w:p w:rsidR="002908D0" w:rsidRPr="002908D0" w:rsidRDefault="005B667F" w:rsidP="00F341BB">
      <w:pPr>
        <w:widowControl w:val="0"/>
        <w:autoSpaceDE w:val="0"/>
        <w:autoSpaceDN w:val="0"/>
        <w:spacing w:line="360" w:lineRule="auto"/>
        <w:ind w:firstLine="709"/>
        <w:jc w:val="both"/>
        <w:rPr>
          <w:sz w:val="28"/>
          <w:szCs w:val="28"/>
        </w:rPr>
      </w:pPr>
      <w:r w:rsidRPr="002908D0">
        <w:rPr>
          <w:sz w:val="28"/>
          <w:szCs w:val="28"/>
        </w:rPr>
        <w:t>П</w:t>
      </w:r>
      <w:r w:rsidR="002908D0" w:rsidRPr="002908D0">
        <w:rPr>
          <w:sz w:val="28"/>
          <w:szCs w:val="28"/>
        </w:rPr>
        <w:t>онедельник</w:t>
      </w:r>
      <w:r>
        <w:rPr>
          <w:sz w:val="28"/>
          <w:szCs w:val="28"/>
        </w:rPr>
        <w:t xml:space="preserve"> – </w:t>
      </w:r>
      <w:r w:rsidR="002908D0" w:rsidRPr="002908D0">
        <w:rPr>
          <w:sz w:val="28"/>
          <w:szCs w:val="28"/>
        </w:rPr>
        <w:t>четверг: с 09.00 до 18.00;</w:t>
      </w:r>
    </w:p>
    <w:p w:rsidR="002908D0" w:rsidRPr="002908D0" w:rsidRDefault="002908D0" w:rsidP="00F341BB">
      <w:pPr>
        <w:widowControl w:val="0"/>
        <w:autoSpaceDE w:val="0"/>
        <w:autoSpaceDN w:val="0"/>
        <w:spacing w:line="360" w:lineRule="auto"/>
        <w:ind w:firstLine="709"/>
        <w:jc w:val="both"/>
        <w:rPr>
          <w:sz w:val="28"/>
          <w:szCs w:val="28"/>
        </w:rPr>
      </w:pPr>
      <w:r w:rsidRPr="002908D0">
        <w:rPr>
          <w:sz w:val="28"/>
          <w:szCs w:val="28"/>
        </w:rPr>
        <w:t>пятница: с 09.00 до 16.45;</w:t>
      </w:r>
    </w:p>
    <w:p w:rsidR="002908D0" w:rsidRPr="002908D0" w:rsidRDefault="002908D0" w:rsidP="00F341BB">
      <w:pPr>
        <w:widowControl w:val="0"/>
        <w:autoSpaceDE w:val="0"/>
        <w:autoSpaceDN w:val="0"/>
        <w:spacing w:line="360" w:lineRule="auto"/>
        <w:ind w:firstLine="709"/>
        <w:jc w:val="both"/>
        <w:rPr>
          <w:sz w:val="28"/>
          <w:szCs w:val="28"/>
        </w:rPr>
      </w:pPr>
      <w:r w:rsidRPr="002908D0">
        <w:rPr>
          <w:sz w:val="28"/>
          <w:szCs w:val="28"/>
        </w:rPr>
        <w:t>перерыв: с 13.00 до 13.45.</w:t>
      </w:r>
    </w:p>
    <w:p w:rsidR="00386E5D" w:rsidRPr="00783864" w:rsidRDefault="002908D0" w:rsidP="00F341BB">
      <w:pPr>
        <w:widowControl w:val="0"/>
        <w:autoSpaceDE w:val="0"/>
        <w:autoSpaceDN w:val="0"/>
        <w:spacing w:line="360" w:lineRule="auto"/>
        <w:ind w:firstLine="709"/>
        <w:jc w:val="both"/>
        <w:rPr>
          <w:sz w:val="28"/>
          <w:szCs w:val="28"/>
        </w:rPr>
      </w:pPr>
      <w:r w:rsidRPr="002908D0">
        <w:rPr>
          <w:sz w:val="28"/>
          <w:szCs w:val="28"/>
        </w:rPr>
        <w:t>Адрес электронной почты департамента: digital@govvrn.ru.».</w:t>
      </w:r>
    </w:p>
    <w:p w:rsidR="00386E5D" w:rsidRPr="00783864" w:rsidRDefault="00386E5D" w:rsidP="00F341BB">
      <w:pPr>
        <w:widowControl w:val="0"/>
        <w:autoSpaceDE w:val="0"/>
        <w:autoSpaceDN w:val="0"/>
        <w:spacing w:line="360" w:lineRule="auto"/>
        <w:ind w:firstLine="709"/>
        <w:jc w:val="both"/>
        <w:rPr>
          <w:sz w:val="28"/>
          <w:szCs w:val="28"/>
        </w:rPr>
      </w:pPr>
    </w:p>
    <w:p w:rsidR="00386E5D" w:rsidRPr="00783864" w:rsidRDefault="00386E5D" w:rsidP="00F341BB">
      <w:pPr>
        <w:widowControl w:val="0"/>
        <w:autoSpaceDE w:val="0"/>
        <w:autoSpaceDN w:val="0"/>
        <w:spacing w:line="360" w:lineRule="auto"/>
        <w:ind w:firstLine="709"/>
        <w:jc w:val="both"/>
        <w:rPr>
          <w:sz w:val="28"/>
          <w:szCs w:val="28"/>
        </w:rPr>
      </w:pPr>
    </w:p>
    <w:p w:rsidR="00386E5D" w:rsidRDefault="00386E5D" w:rsidP="00386E5D">
      <w:pPr>
        <w:widowControl w:val="0"/>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 р</w:t>
      </w:r>
      <w:r w:rsidRPr="00251016">
        <w:rPr>
          <w:sz w:val="28"/>
          <w:szCs w:val="28"/>
        </w:rPr>
        <w:t>уководител</w:t>
      </w:r>
      <w:r>
        <w:rPr>
          <w:sz w:val="28"/>
          <w:szCs w:val="28"/>
        </w:rPr>
        <w:t>я</w:t>
      </w:r>
      <w:r w:rsidRPr="00251016">
        <w:rPr>
          <w:sz w:val="28"/>
          <w:szCs w:val="28"/>
        </w:rPr>
        <w:t xml:space="preserve"> </w:t>
      </w:r>
    </w:p>
    <w:p w:rsidR="00386E5D" w:rsidRDefault="00386E5D" w:rsidP="00386E5D">
      <w:pPr>
        <w:widowControl w:val="0"/>
        <w:autoSpaceDE w:val="0"/>
        <w:autoSpaceDN w:val="0"/>
        <w:adjustRightInd w:val="0"/>
        <w:jc w:val="both"/>
        <w:rPr>
          <w:sz w:val="28"/>
          <w:szCs w:val="28"/>
        </w:rPr>
      </w:pPr>
      <w:r w:rsidRPr="00251016">
        <w:rPr>
          <w:sz w:val="28"/>
          <w:szCs w:val="28"/>
        </w:rPr>
        <w:t>управления развития</w:t>
      </w:r>
      <w:r>
        <w:rPr>
          <w:sz w:val="28"/>
          <w:szCs w:val="28"/>
        </w:rPr>
        <w:t xml:space="preserve"> </w:t>
      </w:r>
      <w:r w:rsidRPr="00251016">
        <w:rPr>
          <w:sz w:val="28"/>
          <w:szCs w:val="28"/>
        </w:rPr>
        <w:t xml:space="preserve">предпринимательства, </w:t>
      </w:r>
    </w:p>
    <w:p w:rsidR="00386E5D" w:rsidRDefault="00386E5D" w:rsidP="00F341BB">
      <w:pPr>
        <w:widowControl w:val="0"/>
        <w:autoSpaceDE w:val="0"/>
        <w:autoSpaceDN w:val="0"/>
        <w:adjustRightInd w:val="0"/>
        <w:jc w:val="both"/>
        <w:rPr>
          <w:rFonts w:eastAsia="Calibri"/>
          <w:b/>
          <w:sz w:val="28"/>
          <w:szCs w:val="28"/>
          <w:lang w:eastAsia="en-US"/>
        </w:rPr>
      </w:pPr>
      <w:r w:rsidRPr="00251016">
        <w:rPr>
          <w:sz w:val="28"/>
          <w:szCs w:val="28"/>
        </w:rPr>
        <w:t>потребительского рынка и инновационной поли</w:t>
      </w:r>
      <w:r>
        <w:rPr>
          <w:sz w:val="28"/>
          <w:szCs w:val="28"/>
        </w:rPr>
        <w:t xml:space="preserve">тики      </w:t>
      </w:r>
      <w:r w:rsidR="002908D0">
        <w:rPr>
          <w:sz w:val="28"/>
          <w:szCs w:val="28"/>
        </w:rPr>
        <w:t xml:space="preserve"> </w:t>
      </w:r>
      <w:r>
        <w:rPr>
          <w:sz w:val="28"/>
          <w:szCs w:val="28"/>
        </w:rPr>
        <w:t xml:space="preserve">            Ю.Н. Галкина</w:t>
      </w:r>
    </w:p>
    <w:p w:rsidR="00386E5D" w:rsidRPr="00386E5D" w:rsidRDefault="00386E5D" w:rsidP="001A00A1">
      <w:pPr>
        <w:widowControl w:val="0"/>
        <w:autoSpaceDE w:val="0"/>
        <w:autoSpaceDN w:val="0"/>
        <w:spacing w:line="360" w:lineRule="auto"/>
        <w:ind w:firstLine="709"/>
        <w:jc w:val="both"/>
        <w:rPr>
          <w:rFonts w:eastAsiaTheme="minorEastAsia"/>
          <w:sz w:val="28"/>
          <w:szCs w:val="28"/>
        </w:rPr>
      </w:pPr>
    </w:p>
    <w:sectPr w:rsidR="00386E5D" w:rsidRPr="00386E5D" w:rsidSect="00C5060D">
      <w:headerReference w:type="default" r:id="rId9"/>
      <w:headerReference w:type="first" r:id="rId10"/>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E6" w:rsidRDefault="007C6BE6" w:rsidP="005F5E71">
      <w:r>
        <w:separator/>
      </w:r>
    </w:p>
  </w:endnote>
  <w:endnote w:type="continuationSeparator" w:id="0">
    <w:p w:rsidR="007C6BE6" w:rsidRDefault="007C6BE6" w:rsidP="005F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E6" w:rsidRDefault="007C6BE6" w:rsidP="005F5E71">
      <w:r>
        <w:separator/>
      </w:r>
    </w:p>
  </w:footnote>
  <w:footnote w:type="continuationSeparator" w:id="0">
    <w:p w:rsidR="007C6BE6" w:rsidRDefault="007C6BE6" w:rsidP="005F5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110121"/>
      <w:docPartObj>
        <w:docPartGallery w:val="Page Numbers (Top of Page)"/>
        <w:docPartUnique/>
      </w:docPartObj>
    </w:sdtPr>
    <w:sdtEndPr/>
    <w:sdtContent>
      <w:p w:rsidR="000825BB" w:rsidRDefault="000825BB">
        <w:pPr>
          <w:pStyle w:val="a7"/>
          <w:jc w:val="center"/>
        </w:pPr>
        <w:r>
          <w:fldChar w:fldCharType="begin"/>
        </w:r>
        <w:r>
          <w:instrText>PAGE   \* MERGEFORMAT</w:instrText>
        </w:r>
        <w:r>
          <w:fldChar w:fldCharType="separate"/>
        </w:r>
        <w:r w:rsidR="00FF3B25">
          <w:rPr>
            <w:noProof/>
          </w:rPr>
          <w:t>13</w:t>
        </w:r>
        <w:r>
          <w:fldChar w:fldCharType="end"/>
        </w:r>
      </w:p>
    </w:sdtContent>
  </w:sdt>
  <w:p w:rsidR="005F5E71" w:rsidRDefault="005F5E7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5BB" w:rsidRDefault="000825BB">
    <w:pPr>
      <w:pStyle w:val="a7"/>
      <w:jc w:val="center"/>
    </w:pPr>
  </w:p>
  <w:p w:rsidR="000825BB" w:rsidRDefault="000825B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10DF"/>
    <w:multiLevelType w:val="hybridMultilevel"/>
    <w:tmpl w:val="E35E53FC"/>
    <w:lvl w:ilvl="0" w:tplc="4956F0E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23F56"/>
    <w:multiLevelType w:val="multilevel"/>
    <w:tmpl w:val="287206AA"/>
    <w:lvl w:ilvl="0">
      <w:start w:val="3"/>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19656D3D"/>
    <w:multiLevelType w:val="hybridMultilevel"/>
    <w:tmpl w:val="1206F24C"/>
    <w:lvl w:ilvl="0" w:tplc="9152712C">
      <w:start w:val="3"/>
      <w:numFmt w:val="decimal"/>
      <w:lvlText w:val="3.%1."/>
      <w:lvlJc w:val="left"/>
      <w:pPr>
        <w:ind w:left="1429" w:hanging="360"/>
      </w:pPr>
      <w:rPr>
        <w:rFonts w:cs="Times New Roman"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325443"/>
    <w:multiLevelType w:val="hybridMultilevel"/>
    <w:tmpl w:val="9CB2F5EC"/>
    <w:lvl w:ilvl="0" w:tplc="2FAAD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965EDF"/>
    <w:multiLevelType w:val="hybridMultilevel"/>
    <w:tmpl w:val="E482D488"/>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9C6EC1"/>
    <w:multiLevelType w:val="hybridMultilevel"/>
    <w:tmpl w:val="A76C5B52"/>
    <w:lvl w:ilvl="0" w:tplc="DD8E1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56488F"/>
    <w:multiLevelType w:val="hybridMultilevel"/>
    <w:tmpl w:val="AC26BFA0"/>
    <w:lvl w:ilvl="0" w:tplc="79647A3C">
      <w:start w:val="1"/>
      <w:numFmt w:val="decimal"/>
      <w:lvlText w:val="3.%1."/>
      <w:lvlJc w:val="left"/>
      <w:pPr>
        <w:ind w:left="1429" w:hanging="360"/>
      </w:pPr>
      <w:rPr>
        <w:rFonts w:cs="Times New Roman" w:hint="default"/>
        <w:b w:val="0"/>
        <w:b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AA75444"/>
    <w:multiLevelType w:val="hybridMultilevel"/>
    <w:tmpl w:val="246EE30E"/>
    <w:lvl w:ilvl="0" w:tplc="1FAC6F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F62FAA"/>
    <w:multiLevelType w:val="hybridMultilevel"/>
    <w:tmpl w:val="504E47E6"/>
    <w:lvl w:ilvl="0" w:tplc="DD8E1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2E80C3D"/>
    <w:multiLevelType w:val="hybridMultilevel"/>
    <w:tmpl w:val="86D88180"/>
    <w:lvl w:ilvl="0" w:tplc="1E947E66">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0">
    <w:nsid w:val="45190411"/>
    <w:multiLevelType w:val="multilevel"/>
    <w:tmpl w:val="906AC5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62FE03A0"/>
    <w:multiLevelType w:val="hybridMultilevel"/>
    <w:tmpl w:val="F43066B6"/>
    <w:lvl w:ilvl="0" w:tplc="02889BD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6215A3E"/>
    <w:multiLevelType w:val="hybridMultilevel"/>
    <w:tmpl w:val="AD90DFE6"/>
    <w:lvl w:ilvl="0" w:tplc="4956F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6F653E"/>
    <w:multiLevelType w:val="hybridMultilevel"/>
    <w:tmpl w:val="9E769C00"/>
    <w:lvl w:ilvl="0" w:tplc="02889BD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6AD0BD7"/>
    <w:multiLevelType w:val="hybridMultilevel"/>
    <w:tmpl w:val="C8145188"/>
    <w:lvl w:ilvl="0" w:tplc="4956F0E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797675BA"/>
    <w:multiLevelType w:val="hybridMultilevel"/>
    <w:tmpl w:val="4AF05762"/>
    <w:lvl w:ilvl="0" w:tplc="DD8E1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035B59"/>
    <w:multiLevelType w:val="multilevel"/>
    <w:tmpl w:val="4E00D92C"/>
    <w:lvl w:ilvl="0">
      <w:start w:val="1"/>
      <w:numFmt w:val="decimal"/>
      <w:lvlText w:val="%1."/>
      <w:lvlJc w:val="left"/>
      <w:pPr>
        <w:ind w:left="1069"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0"/>
  </w:num>
  <w:num w:numId="3">
    <w:abstractNumId w:val="14"/>
  </w:num>
  <w:num w:numId="4">
    <w:abstractNumId w:val="12"/>
  </w:num>
  <w:num w:numId="5">
    <w:abstractNumId w:val="3"/>
  </w:num>
  <w:num w:numId="6">
    <w:abstractNumId w:val="16"/>
  </w:num>
  <w:num w:numId="7">
    <w:abstractNumId w:val="11"/>
  </w:num>
  <w:num w:numId="8">
    <w:abstractNumId w:val="13"/>
  </w:num>
  <w:num w:numId="9">
    <w:abstractNumId w:val="7"/>
  </w:num>
  <w:num w:numId="10">
    <w:abstractNumId w:val="10"/>
  </w:num>
  <w:num w:numId="11">
    <w:abstractNumId w:val="1"/>
  </w:num>
  <w:num w:numId="12">
    <w:abstractNumId w:val="9"/>
  </w:num>
  <w:num w:numId="13">
    <w:abstractNumId w:val="6"/>
  </w:num>
  <w:num w:numId="14">
    <w:abstractNumId w:val="2"/>
  </w:num>
  <w:num w:numId="15">
    <w:abstractNumId w:val="8"/>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54"/>
    <w:rsid w:val="00001F90"/>
    <w:rsid w:val="00005CEA"/>
    <w:rsid w:val="00030F39"/>
    <w:rsid w:val="00032C81"/>
    <w:rsid w:val="00045707"/>
    <w:rsid w:val="000571C2"/>
    <w:rsid w:val="00060177"/>
    <w:rsid w:val="000672B2"/>
    <w:rsid w:val="000825BB"/>
    <w:rsid w:val="00085460"/>
    <w:rsid w:val="00097F7F"/>
    <w:rsid w:val="000A62C5"/>
    <w:rsid w:val="000C5551"/>
    <w:rsid w:val="000C58FB"/>
    <w:rsid w:val="001008D5"/>
    <w:rsid w:val="00110631"/>
    <w:rsid w:val="0011069D"/>
    <w:rsid w:val="00110ED3"/>
    <w:rsid w:val="00114949"/>
    <w:rsid w:val="001154AC"/>
    <w:rsid w:val="00115974"/>
    <w:rsid w:val="001254EB"/>
    <w:rsid w:val="00126242"/>
    <w:rsid w:val="00155D96"/>
    <w:rsid w:val="001627E7"/>
    <w:rsid w:val="001672E4"/>
    <w:rsid w:val="00170AA2"/>
    <w:rsid w:val="00175EF5"/>
    <w:rsid w:val="001802E8"/>
    <w:rsid w:val="001820CC"/>
    <w:rsid w:val="00195B3B"/>
    <w:rsid w:val="001A00A1"/>
    <w:rsid w:val="001A087F"/>
    <w:rsid w:val="001B1824"/>
    <w:rsid w:val="001B7346"/>
    <w:rsid w:val="001D0182"/>
    <w:rsid w:val="001D3230"/>
    <w:rsid w:val="001D3F24"/>
    <w:rsid w:val="001E7EC2"/>
    <w:rsid w:val="001F72D0"/>
    <w:rsid w:val="0020295C"/>
    <w:rsid w:val="002076BD"/>
    <w:rsid w:val="00223815"/>
    <w:rsid w:val="00230E12"/>
    <w:rsid w:val="002313DB"/>
    <w:rsid w:val="00251016"/>
    <w:rsid w:val="0027006C"/>
    <w:rsid w:val="002831EE"/>
    <w:rsid w:val="00286BD5"/>
    <w:rsid w:val="0028769A"/>
    <w:rsid w:val="002908D0"/>
    <w:rsid w:val="00296BC7"/>
    <w:rsid w:val="002A0C9F"/>
    <w:rsid w:val="002B6059"/>
    <w:rsid w:val="002D2F16"/>
    <w:rsid w:val="002E2EA0"/>
    <w:rsid w:val="002E6B69"/>
    <w:rsid w:val="003160C5"/>
    <w:rsid w:val="0031704E"/>
    <w:rsid w:val="00317A90"/>
    <w:rsid w:val="003244D7"/>
    <w:rsid w:val="00324A32"/>
    <w:rsid w:val="003400EC"/>
    <w:rsid w:val="00354A27"/>
    <w:rsid w:val="00354BAA"/>
    <w:rsid w:val="00360CD6"/>
    <w:rsid w:val="00367DEF"/>
    <w:rsid w:val="0037660D"/>
    <w:rsid w:val="00380FD4"/>
    <w:rsid w:val="003830C8"/>
    <w:rsid w:val="00383424"/>
    <w:rsid w:val="00386E5D"/>
    <w:rsid w:val="00396281"/>
    <w:rsid w:val="00397DDF"/>
    <w:rsid w:val="003B1D1A"/>
    <w:rsid w:val="003B478B"/>
    <w:rsid w:val="003C055B"/>
    <w:rsid w:val="003C58E3"/>
    <w:rsid w:val="003C661B"/>
    <w:rsid w:val="003E3A6F"/>
    <w:rsid w:val="003E691E"/>
    <w:rsid w:val="003E71BC"/>
    <w:rsid w:val="003F7228"/>
    <w:rsid w:val="00400346"/>
    <w:rsid w:val="004069AB"/>
    <w:rsid w:val="00410AEA"/>
    <w:rsid w:val="0041648C"/>
    <w:rsid w:val="00427C8C"/>
    <w:rsid w:val="004331B5"/>
    <w:rsid w:val="00433B8B"/>
    <w:rsid w:val="00441CA7"/>
    <w:rsid w:val="00444BED"/>
    <w:rsid w:val="00446E1E"/>
    <w:rsid w:val="0046484A"/>
    <w:rsid w:val="00472BA6"/>
    <w:rsid w:val="004928B6"/>
    <w:rsid w:val="004A264B"/>
    <w:rsid w:val="004C04B1"/>
    <w:rsid w:val="004D0894"/>
    <w:rsid w:val="004D2CFD"/>
    <w:rsid w:val="004F0819"/>
    <w:rsid w:val="004F50EF"/>
    <w:rsid w:val="005164AA"/>
    <w:rsid w:val="00536400"/>
    <w:rsid w:val="00544117"/>
    <w:rsid w:val="00561037"/>
    <w:rsid w:val="00564945"/>
    <w:rsid w:val="00572237"/>
    <w:rsid w:val="00584D91"/>
    <w:rsid w:val="005853E6"/>
    <w:rsid w:val="005915DD"/>
    <w:rsid w:val="005A3816"/>
    <w:rsid w:val="005B12A0"/>
    <w:rsid w:val="005B2FA3"/>
    <w:rsid w:val="005B667F"/>
    <w:rsid w:val="005C1F2E"/>
    <w:rsid w:val="005C2499"/>
    <w:rsid w:val="005D02ED"/>
    <w:rsid w:val="005D3E01"/>
    <w:rsid w:val="005F5E71"/>
    <w:rsid w:val="00600B0E"/>
    <w:rsid w:val="00636FF4"/>
    <w:rsid w:val="006374CA"/>
    <w:rsid w:val="006435DE"/>
    <w:rsid w:val="00653F55"/>
    <w:rsid w:val="00666637"/>
    <w:rsid w:val="006729AF"/>
    <w:rsid w:val="00677EBF"/>
    <w:rsid w:val="006E2AB3"/>
    <w:rsid w:val="006F4414"/>
    <w:rsid w:val="006F5E58"/>
    <w:rsid w:val="00705EEF"/>
    <w:rsid w:val="0071480A"/>
    <w:rsid w:val="0071627E"/>
    <w:rsid w:val="007402B2"/>
    <w:rsid w:val="0074455B"/>
    <w:rsid w:val="00745AD2"/>
    <w:rsid w:val="00761877"/>
    <w:rsid w:val="00766E75"/>
    <w:rsid w:val="007722CF"/>
    <w:rsid w:val="00783864"/>
    <w:rsid w:val="007A20F1"/>
    <w:rsid w:val="007A3F5D"/>
    <w:rsid w:val="007A7EE2"/>
    <w:rsid w:val="007B2CC9"/>
    <w:rsid w:val="007B5FAD"/>
    <w:rsid w:val="007B654C"/>
    <w:rsid w:val="007C21DF"/>
    <w:rsid w:val="007C31CC"/>
    <w:rsid w:val="007C6BE6"/>
    <w:rsid w:val="007C7A24"/>
    <w:rsid w:val="007D5BD5"/>
    <w:rsid w:val="007E4162"/>
    <w:rsid w:val="007E5E32"/>
    <w:rsid w:val="007F4820"/>
    <w:rsid w:val="007F50D6"/>
    <w:rsid w:val="0080726A"/>
    <w:rsid w:val="008350E7"/>
    <w:rsid w:val="00840377"/>
    <w:rsid w:val="0084626C"/>
    <w:rsid w:val="008501DF"/>
    <w:rsid w:val="00853362"/>
    <w:rsid w:val="008540D8"/>
    <w:rsid w:val="00862C0C"/>
    <w:rsid w:val="0087104B"/>
    <w:rsid w:val="00881952"/>
    <w:rsid w:val="008957F1"/>
    <w:rsid w:val="008A1238"/>
    <w:rsid w:val="008A2E94"/>
    <w:rsid w:val="008A7972"/>
    <w:rsid w:val="008B24C8"/>
    <w:rsid w:val="008B3693"/>
    <w:rsid w:val="008C4275"/>
    <w:rsid w:val="008F004C"/>
    <w:rsid w:val="008F0B9E"/>
    <w:rsid w:val="008F26DB"/>
    <w:rsid w:val="008F603D"/>
    <w:rsid w:val="008F7FDE"/>
    <w:rsid w:val="00901A64"/>
    <w:rsid w:val="00906097"/>
    <w:rsid w:val="009076F7"/>
    <w:rsid w:val="00910A7D"/>
    <w:rsid w:val="00915712"/>
    <w:rsid w:val="00917020"/>
    <w:rsid w:val="00936198"/>
    <w:rsid w:val="0093664A"/>
    <w:rsid w:val="00955598"/>
    <w:rsid w:val="00963DE0"/>
    <w:rsid w:val="0096616F"/>
    <w:rsid w:val="0097244D"/>
    <w:rsid w:val="00994FDB"/>
    <w:rsid w:val="009A1A2C"/>
    <w:rsid w:val="009A33B6"/>
    <w:rsid w:val="009A3F42"/>
    <w:rsid w:val="009A6444"/>
    <w:rsid w:val="009A732F"/>
    <w:rsid w:val="009B2E51"/>
    <w:rsid w:val="009B4255"/>
    <w:rsid w:val="009B5656"/>
    <w:rsid w:val="009C120A"/>
    <w:rsid w:val="009C4D93"/>
    <w:rsid w:val="009D2E21"/>
    <w:rsid w:val="009E34FD"/>
    <w:rsid w:val="009F4477"/>
    <w:rsid w:val="00A00400"/>
    <w:rsid w:val="00A00E5A"/>
    <w:rsid w:val="00A053CE"/>
    <w:rsid w:val="00A174F3"/>
    <w:rsid w:val="00A26900"/>
    <w:rsid w:val="00A342B6"/>
    <w:rsid w:val="00A44E5F"/>
    <w:rsid w:val="00A62871"/>
    <w:rsid w:val="00A76753"/>
    <w:rsid w:val="00A84845"/>
    <w:rsid w:val="00AB0B6E"/>
    <w:rsid w:val="00AB2CE6"/>
    <w:rsid w:val="00AC02C2"/>
    <w:rsid w:val="00AD5B1C"/>
    <w:rsid w:val="00AD62CD"/>
    <w:rsid w:val="00AE4088"/>
    <w:rsid w:val="00AE6D1B"/>
    <w:rsid w:val="00AE79DD"/>
    <w:rsid w:val="00AF2B17"/>
    <w:rsid w:val="00B03CD7"/>
    <w:rsid w:val="00B13B99"/>
    <w:rsid w:val="00B16504"/>
    <w:rsid w:val="00B264D3"/>
    <w:rsid w:val="00B278BC"/>
    <w:rsid w:val="00B44B53"/>
    <w:rsid w:val="00B5477B"/>
    <w:rsid w:val="00B63A4C"/>
    <w:rsid w:val="00B64256"/>
    <w:rsid w:val="00B9769A"/>
    <w:rsid w:val="00B97ACB"/>
    <w:rsid w:val="00B97DB8"/>
    <w:rsid w:val="00BB47D2"/>
    <w:rsid w:val="00BB7930"/>
    <w:rsid w:val="00BC1B34"/>
    <w:rsid w:val="00BC6D61"/>
    <w:rsid w:val="00BC71CC"/>
    <w:rsid w:val="00BD3052"/>
    <w:rsid w:val="00BE3C4B"/>
    <w:rsid w:val="00BF746B"/>
    <w:rsid w:val="00BF7FBE"/>
    <w:rsid w:val="00C13288"/>
    <w:rsid w:val="00C145B1"/>
    <w:rsid w:val="00C330B4"/>
    <w:rsid w:val="00C5060D"/>
    <w:rsid w:val="00C50C7F"/>
    <w:rsid w:val="00C71F92"/>
    <w:rsid w:val="00C74E40"/>
    <w:rsid w:val="00C8554D"/>
    <w:rsid w:val="00C96B04"/>
    <w:rsid w:val="00CC50D6"/>
    <w:rsid w:val="00CD4A98"/>
    <w:rsid w:val="00CE0154"/>
    <w:rsid w:val="00CE6001"/>
    <w:rsid w:val="00CF05EA"/>
    <w:rsid w:val="00CF0F44"/>
    <w:rsid w:val="00CF1270"/>
    <w:rsid w:val="00CF2EA5"/>
    <w:rsid w:val="00CF313F"/>
    <w:rsid w:val="00D01502"/>
    <w:rsid w:val="00D116EB"/>
    <w:rsid w:val="00D164BE"/>
    <w:rsid w:val="00D3133F"/>
    <w:rsid w:val="00D54340"/>
    <w:rsid w:val="00D60443"/>
    <w:rsid w:val="00D76992"/>
    <w:rsid w:val="00D8015A"/>
    <w:rsid w:val="00D804D4"/>
    <w:rsid w:val="00D821D1"/>
    <w:rsid w:val="00D93B65"/>
    <w:rsid w:val="00D941E7"/>
    <w:rsid w:val="00DC6CA0"/>
    <w:rsid w:val="00DE4556"/>
    <w:rsid w:val="00DF5195"/>
    <w:rsid w:val="00DF5691"/>
    <w:rsid w:val="00E02211"/>
    <w:rsid w:val="00E03937"/>
    <w:rsid w:val="00E04DB4"/>
    <w:rsid w:val="00E10DCC"/>
    <w:rsid w:val="00E1202B"/>
    <w:rsid w:val="00E249AC"/>
    <w:rsid w:val="00E256C7"/>
    <w:rsid w:val="00E43A25"/>
    <w:rsid w:val="00E45F77"/>
    <w:rsid w:val="00E5146C"/>
    <w:rsid w:val="00EA6DC5"/>
    <w:rsid w:val="00EB22F7"/>
    <w:rsid w:val="00EB2BE4"/>
    <w:rsid w:val="00EB3480"/>
    <w:rsid w:val="00EC449A"/>
    <w:rsid w:val="00ED445C"/>
    <w:rsid w:val="00EE179D"/>
    <w:rsid w:val="00F003D7"/>
    <w:rsid w:val="00F042FA"/>
    <w:rsid w:val="00F125DC"/>
    <w:rsid w:val="00F27635"/>
    <w:rsid w:val="00F276C8"/>
    <w:rsid w:val="00F341BB"/>
    <w:rsid w:val="00F55D87"/>
    <w:rsid w:val="00F67C4F"/>
    <w:rsid w:val="00F80483"/>
    <w:rsid w:val="00F93B92"/>
    <w:rsid w:val="00FA072F"/>
    <w:rsid w:val="00FA292D"/>
    <w:rsid w:val="00FA38EE"/>
    <w:rsid w:val="00FC1EA9"/>
    <w:rsid w:val="00FD12A5"/>
    <w:rsid w:val="00FD3E19"/>
    <w:rsid w:val="00FD3F17"/>
    <w:rsid w:val="00FE030C"/>
    <w:rsid w:val="00FE2959"/>
    <w:rsid w:val="00FE3106"/>
    <w:rsid w:val="00FF3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834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154"/>
    <w:pPr>
      <w:ind w:left="720"/>
      <w:contextualSpacing/>
    </w:pPr>
  </w:style>
  <w:style w:type="paragraph" w:styleId="a4">
    <w:name w:val="Balloon Text"/>
    <w:basedOn w:val="a"/>
    <w:link w:val="a5"/>
    <w:uiPriority w:val="99"/>
    <w:semiHidden/>
    <w:unhideWhenUsed/>
    <w:rsid w:val="00B03CD7"/>
    <w:rPr>
      <w:rFonts w:ascii="Tahoma" w:hAnsi="Tahoma" w:cs="Tahoma"/>
      <w:sz w:val="16"/>
      <w:szCs w:val="16"/>
    </w:rPr>
  </w:style>
  <w:style w:type="character" w:customStyle="1" w:styleId="a5">
    <w:name w:val="Текст выноски Знак"/>
    <w:basedOn w:val="a0"/>
    <w:link w:val="a4"/>
    <w:uiPriority w:val="99"/>
    <w:semiHidden/>
    <w:rsid w:val="00B03CD7"/>
    <w:rPr>
      <w:rFonts w:ascii="Tahoma" w:eastAsia="Times New Roman" w:hAnsi="Tahoma" w:cs="Tahoma"/>
      <w:sz w:val="16"/>
      <w:szCs w:val="16"/>
      <w:lang w:eastAsia="ru-RU"/>
    </w:rPr>
  </w:style>
  <w:style w:type="paragraph" w:styleId="a6">
    <w:name w:val="No Spacing"/>
    <w:qFormat/>
    <w:rsid w:val="005F5E71"/>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F5E71"/>
    <w:pPr>
      <w:tabs>
        <w:tab w:val="center" w:pos="4677"/>
        <w:tab w:val="right" w:pos="9355"/>
      </w:tabs>
    </w:pPr>
  </w:style>
  <w:style w:type="character" w:customStyle="1" w:styleId="a8">
    <w:name w:val="Верхний колонтитул Знак"/>
    <w:basedOn w:val="a0"/>
    <w:link w:val="a7"/>
    <w:uiPriority w:val="99"/>
    <w:rsid w:val="005F5E7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F5E71"/>
    <w:pPr>
      <w:tabs>
        <w:tab w:val="center" w:pos="4677"/>
        <w:tab w:val="right" w:pos="9355"/>
      </w:tabs>
    </w:pPr>
  </w:style>
  <w:style w:type="character" w:customStyle="1" w:styleId="aa">
    <w:name w:val="Нижний колонтитул Знак"/>
    <w:basedOn w:val="a0"/>
    <w:link w:val="a9"/>
    <w:uiPriority w:val="99"/>
    <w:rsid w:val="005F5E71"/>
    <w:rPr>
      <w:rFonts w:ascii="Times New Roman" w:eastAsia="Times New Roman" w:hAnsi="Times New Roman" w:cs="Times New Roman"/>
      <w:sz w:val="24"/>
      <w:szCs w:val="24"/>
      <w:lang w:eastAsia="ru-RU"/>
    </w:rPr>
  </w:style>
  <w:style w:type="paragraph" w:customStyle="1" w:styleId="ConsPlusNormal">
    <w:name w:val="ConsPlusNormal"/>
    <w:rsid w:val="007A7EE2"/>
    <w:pPr>
      <w:autoSpaceDE w:val="0"/>
      <w:autoSpaceDN w:val="0"/>
      <w:adjustRightInd w:val="0"/>
      <w:spacing w:after="0" w:line="240" w:lineRule="auto"/>
    </w:pPr>
    <w:rPr>
      <w:rFonts w:ascii="Times New Roman" w:hAnsi="Times New Roman" w:cs="Times New Roman"/>
      <w:sz w:val="28"/>
      <w:szCs w:val="28"/>
    </w:rPr>
  </w:style>
  <w:style w:type="table" w:styleId="ab">
    <w:name w:val="Table Grid"/>
    <w:basedOn w:val="a1"/>
    <w:uiPriority w:val="59"/>
    <w:rsid w:val="0093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834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095A-C35E-4676-A312-843918AB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3134</Words>
  <Characters>17866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 И.М.</dc:creator>
  <cp:lastModifiedBy>enshulgina</cp:lastModifiedBy>
  <cp:revision>2</cp:revision>
  <cp:lastPrinted>2020-04-10T07:50:00Z</cp:lastPrinted>
  <dcterms:created xsi:type="dcterms:W3CDTF">2020-04-20T08:12:00Z</dcterms:created>
  <dcterms:modified xsi:type="dcterms:W3CDTF">2020-04-20T08:12:00Z</dcterms:modified>
</cp:coreProperties>
</file>