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0B" w:rsidRPr="00E13A0B" w:rsidRDefault="00E13A0B" w:rsidP="00273B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13A0B" w:rsidRPr="00E13A0B" w:rsidRDefault="00E13A0B" w:rsidP="00273B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 xml:space="preserve">1. Место нахождения администрации городского округа город Воронеж: 394018, г. Воронеж, ул. Плехановская, </w:t>
      </w:r>
      <w:r w:rsidRPr="00273BD6">
        <w:rPr>
          <w:rFonts w:ascii="Times New Roman" w:hAnsi="Times New Roman" w:cs="Times New Roman"/>
          <w:sz w:val="28"/>
          <w:szCs w:val="28"/>
        </w:rPr>
        <w:t>д.</w:t>
      </w:r>
      <w:r w:rsidRPr="00E13A0B">
        <w:rPr>
          <w:rFonts w:ascii="Times New Roman" w:hAnsi="Times New Roman" w:cs="Times New Roman"/>
          <w:sz w:val="28"/>
          <w:szCs w:val="28"/>
        </w:rPr>
        <w:t>10.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Pr="00273BD6">
        <w:rPr>
          <w:rFonts w:ascii="Times New Roman" w:hAnsi="Times New Roman" w:cs="Times New Roman"/>
          <w:sz w:val="28"/>
          <w:szCs w:val="28"/>
        </w:rPr>
        <w:t>–</w:t>
      </w:r>
      <w:r w:rsidRPr="00E13A0B">
        <w:rPr>
          <w:rFonts w:ascii="Times New Roman" w:hAnsi="Times New Roman" w:cs="Times New Roman"/>
          <w:sz w:val="28"/>
          <w:szCs w:val="28"/>
        </w:rPr>
        <w:t xml:space="preserve"> четверг: с 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пятница: с 9.00 до 16.45;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перерыв: с 13.00 до 13.45.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Адрес официального сайта администрации городского округа город Воронеж в сети Интернет: www.voronezh-city.ru.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Адрес электронной почты администрации городского округа город Воронеж: reception@cityhall.voronezh-city.ru.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 xml:space="preserve">2. Место нахождения управления развития предпринимательства, потребительского рынка и инновационной политики администрации городского округа город Воронеж (далее – Управление): 394036, г. Воронеж, ул. Средне-Московская,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E13A0B">
        <w:rPr>
          <w:rFonts w:ascii="Times New Roman" w:hAnsi="Times New Roman" w:cs="Times New Roman"/>
          <w:sz w:val="28"/>
          <w:szCs w:val="28"/>
        </w:rPr>
        <w:t>10.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График работы Управления: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13A0B">
        <w:rPr>
          <w:rFonts w:ascii="Times New Roman" w:hAnsi="Times New Roman" w:cs="Times New Roman"/>
          <w:sz w:val="28"/>
          <w:szCs w:val="28"/>
        </w:rPr>
        <w:t xml:space="preserve"> четверг: с 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пятница: с 9.00 до 16.45;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перерыв: с 13.00 до 13.45.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Адрес электронной почты Управления: trade@cityhall.voronezh-city.ru.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Телефон для справок: (473) 2</w:t>
      </w:r>
      <w:r>
        <w:rPr>
          <w:rFonts w:ascii="Times New Roman" w:hAnsi="Times New Roman" w:cs="Times New Roman"/>
          <w:sz w:val="28"/>
          <w:szCs w:val="28"/>
        </w:rPr>
        <w:t>28-33-34, факс: (473) 252-37-92.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 xml:space="preserve">3. Автономное учреждение Воронежской области «Многофункциональный центр предоставления государственных и муниципальных услуг»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13A0B">
        <w:rPr>
          <w:rFonts w:ascii="Times New Roman" w:hAnsi="Times New Roman" w:cs="Times New Roman"/>
          <w:sz w:val="28"/>
          <w:szCs w:val="28"/>
        </w:rPr>
        <w:t xml:space="preserve"> АУ «МФЦ»):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3.1. Место нахождения АУ «МФЦ»: 394026, г. Воронеж,                           ул. Дружинников, д. 3б (Коминтерновский район).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lastRenderedPageBreak/>
        <w:t>Официальный сайт АУ «МФЦ» в сети Интернет: www.mydocuments36.ru.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Адрес электронной почты АУ «МФЦ»: mfc@govvrn.ru.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понедельник: с 09.00 до 18.00, перерыв: с 13.00 до 13.45;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вторник, среда: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четверг: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пятница: с 09.00 до 20.00;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суббота: с 09.00 до 16.45, перерыв: с 13.00 до 13.45.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3.2.</w:t>
      </w:r>
      <w:r w:rsidRPr="00E13A0B">
        <w:rPr>
          <w:rFonts w:ascii="Times New Roman" w:hAnsi="Times New Roman" w:cs="Times New Roman"/>
          <w:sz w:val="28"/>
          <w:szCs w:val="28"/>
        </w:rPr>
        <w:tab/>
        <w:t xml:space="preserve">Место нахождения филиала АУ «МФЦ»: г. Воронеж,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13A0B">
        <w:rPr>
          <w:rFonts w:ascii="Times New Roman" w:hAnsi="Times New Roman" w:cs="Times New Roman"/>
          <w:sz w:val="28"/>
          <w:szCs w:val="28"/>
        </w:rPr>
        <w:t xml:space="preserve">Ленинский </w:t>
      </w:r>
      <w:proofErr w:type="spellStart"/>
      <w:r w:rsidRPr="00E13A0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-кт</w:t>
      </w:r>
      <w:proofErr w:type="spellEnd"/>
      <w:r w:rsidRPr="00E13A0B">
        <w:rPr>
          <w:rFonts w:ascii="Times New Roman" w:hAnsi="Times New Roman" w:cs="Times New Roman"/>
          <w:sz w:val="28"/>
          <w:szCs w:val="28"/>
        </w:rPr>
        <w:t>, д. 174п, ТРЦ «</w:t>
      </w:r>
      <w:proofErr w:type="spellStart"/>
      <w:r w:rsidRPr="00E13A0B">
        <w:rPr>
          <w:rFonts w:ascii="Times New Roman" w:hAnsi="Times New Roman" w:cs="Times New Roman"/>
          <w:sz w:val="28"/>
          <w:szCs w:val="28"/>
        </w:rPr>
        <w:t>Максимир</w:t>
      </w:r>
      <w:proofErr w:type="spellEnd"/>
      <w:r w:rsidRPr="00E13A0B">
        <w:rPr>
          <w:rFonts w:ascii="Times New Roman" w:hAnsi="Times New Roman" w:cs="Times New Roman"/>
          <w:sz w:val="28"/>
          <w:szCs w:val="28"/>
        </w:rPr>
        <w:t>», 1-й этаж (Железнодорожный район).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понедельник: с 09.00 до 18.00, перерыв: с 13.00 до 13.45;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вторник, среда: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четверг: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пятница: с 09.00 до 20.00;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суббота: с 09.00 до 16.45, перерыв: с 13.00 до 13.45.</w:t>
      </w:r>
    </w:p>
    <w:p w:rsidR="00E13A0B" w:rsidRPr="00E13A0B" w:rsidRDefault="00E13A0B" w:rsidP="00B90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3.3.</w:t>
      </w:r>
      <w:r w:rsidRPr="00E13A0B">
        <w:rPr>
          <w:rFonts w:ascii="Times New Roman" w:hAnsi="Times New Roman" w:cs="Times New Roman"/>
          <w:sz w:val="28"/>
          <w:szCs w:val="28"/>
        </w:rPr>
        <w:tab/>
        <w:t xml:space="preserve">Место нахождения филиала АУ «МФЦ»: г. Воронеж, </w:t>
      </w:r>
      <w:r w:rsidR="00B90D4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13A0B">
        <w:rPr>
          <w:rFonts w:ascii="Times New Roman" w:hAnsi="Times New Roman" w:cs="Times New Roman"/>
          <w:sz w:val="28"/>
          <w:szCs w:val="28"/>
        </w:rPr>
        <w:t>ул. Ростовская, д. 34 (Левобережный район).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понедельник: с 09.00 до 18.00, перерыв: с 13.00 до 13.45;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вторник, среда: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четверг: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пятница: с 09.00 до 20.00;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суббота: с 09.00 до 16.45, перерыв: с 13.00 до 13.45.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3.4.</w:t>
      </w:r>
      <w:r w:rsidRPr="00E13A0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13A0B">
        <w:rPr>
          <w:rFonts w:ascii="Times New Roman" w:hAnsi="Times New Roman" w:cs="Times New Roman"/>
          <w:sz w:val="28"/>
          <w:szCs w:val="28"/>
        </w:rPr>
        <w:t>Место нахождения филиала АУ «МФЦ»: г. Воронеж, ул. 20-летия Октября, д. 123, ТЦ «Европа», 4-й этаж (Ленинский район).</w:t>
      </w:r>
      <w:proofErr w:type="gramEnd"/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lastRenderedPageBreak/>
        <w:t>Телефон для справок АУ «МФЦ»: (473) 226-99-99.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понедельник: с 09.00 до 18.00, перерыв: с 13.00 до 13.45;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вторник, среда: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четверг: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пятница: с 09.00 до 20.00;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суббота: с 09.00 до 16.45, перерыв: с 13.00 до 13.45.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3.5.</w:t>
      </w:r>
      <w:r w:rsidRPr="00E13A0B">
        <w:rPr>
          <w:rFonts w:ascii="Times New Roman" w:hAnsi="Times New Roman" w:cs="Times New Roman"/>
          <w:sz w:val="28"/>
          <w:szCs w:val="28"/>
        </w:rPr>
        <w:tab/>
        <w:t xml:space="preserve">Место нахождения филиала АУ «МФЦ»: г. Воронеж, Московский </w:t>
      </w:r>
      <w:proofErr w:type="spellStart"/>
      <w:r w:rsidRPr="00E13A0B">
        <w:rPr>
          <w:rFonts w:ascii="Times New Roman" w:hAnsi="Times New Roman" w:cs="Times New Roman"/>
          <w:sz w:val="28"/>
          <w:szCs w:val="28"/>
        </w:rPr>
        <w:t>пр</w:t>
      </w:r>
      <w:r w:rsidR="00083CBA">
        <w:rPr>
          <w:rFonts w:ascii="Times New Roman" w:hAnsi="Times New Roman" w:cs="Times New Roman"/>
          <w:sz w:val="28"/>
          <w:szCs w:val="28"/>
        </w:rPr>
        <w:t>-кт</w:t>
      </w:r>
      <w:proofErr w:type="spellEnd"/>
      <w:r w:rsidRPr="00E13A0B">
        <w:rPr>
          <w:rFonts w:ascii="Times New Roman" w:hAnsi="Times New Roman" w:cs="Times New Roman"/>
          <w:sz w:val="28"/>
          <w:szCs w:val="28"/>
        </w:rPr>
        <w:t>, д. 129/1, ТРЦ «Московский проспект» (Коминтерновский район).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понедельник: с 09.00 до 18.00, перерыв: с 13.00 до 13.45;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вторник, среда: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четверг: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пятница: с 09.00 до 20.00;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суббота: с 09.00 до 16.45, перерыв: с 13.00 до 13.45.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3.6.</w:t>
      </w:r>
      <w:r w:rsidRPr="00E13A0B">
        <w:rPr>
          <w:rFonts w:ascii="Times New Roman" w:hAnsi="Times New Roman" w:cs="Times New Roman"/>
          <w:sz w:val="28"/>
          <w:szCs w:val="28"/>
        </w:rPr>
        <w:tab/>
        <w:t xml:space="preserve">Место нахождения филиала АУ «МФЦ»: г. Воронеж, </w:t>
      </w:r>
      <w:r w:rsidR="0095344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Pr="00E13A0B">
        <w:rPr>
          <w:rFonts w:ascii="Times New Roman" w:hAnsi="Times New Roman" w:cs="Times New Roman"/>
          <w:sz w:val="28"/>
          <w:szCs w:val="28"/>
        </w:rPr>
        <w:t>ул. Домостроителей, д. 24, ТЦ «Лента», 3-й этаж (Советский район).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понедельник: с 09.00 до 18.00, перерыв: с 13.00 до 13.45;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вторник, среда: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четверг: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пятница: с 09.00 до 20.00;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суббота: с 09.00 до 16.45, перерыв: с 13.00 до 13.45.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4. Место нахождения департамента цифрового развития Воронежской области (далее – департамент): 394018, г. Воронеж пл. Ленина, д.1.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Телефон: (473) 212-65-05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083CBA">
        <w:rPr>
          <w:rFonts w:ascii="Times New Roman" w:hAnsi="Times New Roman" w:cs="Times New Roman"/>
          <w:sz w:val="28"/>
          <w:szCs w:val="28"/>
        </w:rPr>
        <w:t>–</w:t>
      </w:r>
      <w:r w:rsidRPr="00E13A0B">
        <w:rPr>
          <w:rFonts w:ascii="Times New Roman" w:hAnsi="Times New Roman" w:cs="Times New Roman"/>
          <w:sz w:val="28"/>
          <w:szCs w:val="28"/>
        </w:rPr>
        <w:t xml:space="preserve"> четверг: с 09.00 до 18.00;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lastRenderedPageBreak/>
        <w:t>пятница: с 09.00 до 16.45;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перерыв: с 13.00 до 13.45.</w:t>
      </w:r>
    </w:p>
    <w:p w:rsidR="00E13A0B" w:rsidRPr="00D6309E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Адрес электронной почты д</w:t>
      </w:r>
      <w:r w:rsidR="00D6309E">
        <w:rPr>
          <w:rFonts w:ascii="Times New Roman" w:hAnsi="Times New Roman" w:cs="Times New Roman"/>
          <w:sz w:val="28"/>
          <w:szCs w:val="28"/>
        </w:rPr>
        <w:t>епартамента: digital@govvrn.ru.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A0B" w:rsidRPr="00E13A0B" w:rsidRDefault="00E13A0B" w:rsidP="0008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3A0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13A0B">
        <w:rPr>
          <w:rFonts w:ascii="Times New Roman" w:hAnsi="Times New Roman" w:cs="Times New Roman"/>
          <w:sz w:val="28"/>
          <w:szCs w:val="28"/>
        </w:rPr>
        <w:t xml:space="preserve">. руководителя управления развития </w:t>
      </w:r>
    </w:p>
    <w:p w:rsidR="00E13A0B" w:rsidRPr="00E13A0B" w:rsidRDefault="00E13A0B" w:rsidP="0008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>предпринимательства, потребительского</w:t>
      </w:r>
    </w:p>
    <w:p w:rsidR="00E13A0B" w:rsidRPr="00E13A0B" w:rsidRDefault="00E13A0B" w:rsidP="0008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A0B">
        <w:rPr>
          <w:rFonts w:ascii="Times New Roman" w:hAnsi="Times New Roman" w:cs="Times New Roman"/>
          <w:sz w:val="28"/>
          <w:szCs w:val="28"/>
        </w:rPr>
        <w:t xml:space="preserve">рынка и инновационной политики                                                  Ю.Н. Галкина                                                                                        </w:t>
      </w: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A0B" w:rsidRPr="00E13A0B" w:rsidRDefault="00E13A0B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531" w:rsidRPr="00E13A0B" w:rsidRDefault="005E1531" w:rsidP="00E13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1531" w:rsidRPr="00E13A0B" w:rsidSect="00083CB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FF" w:rsidRDefault="003966FF" w:rsidP="00083CBA">
      <w:pPr>
        <w:spacing w:after="0" w:line="240" w:lineRule="auto"/>
      </w:pPr>
      <w:r>
        <w:separator/>
      </w:r>
    </w:p>
  </w:endnote>
  <w:endnote w:type="continuationSeparator" w:id="0">
    <w:p w:rsidR="003966FF" w:rsidRDefault="003966FF" w:rsidP="0008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FF" w:rsidRDefault="003966FF" w:rsidP="00083CBA">
      <w:pPr>
        <w:spacing w:after="0" w:line="240" w:lineRule="auto"/>
      </w:pPr>
      <w:r>
        <w:separator/>
      </w:r>
    </w:p>
  </w:footnote>
  <w:footnote w:type="continuationSeparator" w:id="0">
    <w:p w:rsidR="003966FF" w:rsidRDefault="003966FF" w:rsidP="0008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827169"/>
      <w:docPartObj>
        <w:docPartGallery w:val="Page Numbers (Top of Page)"/>
        <w:docPartUnique/>
      </w:docPartObj>
    </w:sdtPr>
    <w:sdtEndPr/>
    <w:sdtContent>
      <w:p w:rsidR="00083CBA" w:rsidRDefault="00083C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44D">
          <w:rPr>
            <w:noProof/>
          </w:rPr>
          <w:t>3</w:t>
        </w:r>
        <w:r>
          <w:fldChar w:fldCharType="end"/>
        </w:r>
      </w:p>
    </w:sdtContent>
  </w:sdt>
  <w:p w:rsidR="00083CBA" w:rsidRDefault="00083C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2A"/>
    <w:rsid w:val="00083CBA"/>
    <w:rsid w:val="001A5F21"/>
    <w:rsid w:val="00273BD6"/>
    <w:rsid w:val="003966FF"/>
    <w:rsid w:val="004767A5"/>
    <w:rsid w:val="004E4C6C"/>
    <w:rsid w:val="005E1531"/>
    <w:rsid w:val="0061731A"/>
    <w:rsid w:val="007D692A"/>
    <w:rsid w:val="00880295"/>
    <w:rsid w:val="0095344D"/>
    <w:rsid w:val="00B90D46"/>
    <w:rsid w:val="00D152E8"/>
    <w:rsid w:val="00D6309E"/>
    <w:rsid w:val="00D877C8"/>
    <w:rsid w:val="00E1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CBA"/>
  </w:style>
  <w:style w:type="paragraph" w:styleId="a5">
    <w:name w:val="footer"/>
    <w:basedOn w:val="a"/>
    <w:link w:val="a6"/>
    <w:uiPriority w:val="99"/>
    <w:unhideWhenUsed/>
    <w:rsid w:val="00083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CBA"/>
  </w:style>
  <w:style w:type="paragraph" w:styleId="a7">
    <w:name w:val="Balloon Text"/>
    <w:basedOn w:val="a"/>
    <w:link w:val="a8"/>
    <w:uiPriority w:val="99"/>
    <w:semiHidden/>
    <w:unhideWhenUsed/>
    <w:rsid w:val="00D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CBA"/>
  </w:style>
  <w:style w:type="paragraph" w:styleId="a5">
    <w:name w:val="footer"/>
    <w:basedOn w:val="a"/>
    <w:link w:val="a6"/>
    <w:uiPriority w:val="99"/>
    <w:unhideWhenUsed/>
    <w:rsid w:val="00083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CBA"/>
  </w:style>
  <w:style w:type="paragraph" w:styleId="a7">
    <w:name w:val="Balloon Text"/>
    <w:basedOn w:val="a"/>
    <w:link w:val="a8"/>
    <w:uiPriority w:val="99"/>
    <w:semiHidden/>
    <w:unhideWhenUsed/>
    <w:rsid w:val="00D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Ю.А.</dc:creator>
  <cp:keywords/>
  <dc:description/>
  <cp:lastModifiedBy>Борисова Ю.А.</cp:lastModifiedBy>
  <cp:revision>11</cp:revision>
  <cp:lastPrinted>2020-05-18T06:59:00Z</cp:lastPrinted>
  <dcterms:created xsi:type="dcterms:W3CDTF">2020-05-15T15:23:00Z</dcterms:created>
  <dcterms:modified xsi:type="dcterms:W3CDTF">2020-05-19T09:15:00Z</dcterms:modified>
</cp:coreProperties>
</file>