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6A" w:rsidRPr="0020457D" w:rsidRDefault="007A316A" w:rsidP="00936FBD">
      <w:pPr>
        <w:pStyle w:val="a4"/>
        <w:ind w:left="5245" w:right="-286"/>
        <w:jc w:val="center"/>
        <w:rPr>
          <w:rFonts w:ascii="Times New Roman" w:hAnsi="Times New Roman" w:cs="Times New Roman"/>
          <w:sz w:val="28"/>
          <w:szCs w:val="28"/>
        </w:rPr>
      </w:pPr>
      <w:r w:rsidRPr="0020457D">
        <w:rPr>
          <w:rFonts w:ascii="Times New Roman" w:hAnsi="Times New Roman" w:cs="Times New Roman"/>
          <w:sz w:val="28"/>
          <w:szCs w:val="28"/>
        </w:rPr>
        <w:t>УТВЕРЖДЕН</w:t>
      </w:r>
    </w:p>
    <w:p w:rsidR="007A316A" w:rsidRPr="0020457D" w:rsidRDefault="007A316A" w:rsidP="00936FBD">
      <w:pPr>
        <w:pStyle w:val="a4"/>
        <w:ind w:left="5245" w:right="-286"/>
        <w:jc w:val="center"/>
        <w:rPr>
          <w:rFonts w:ascii="Times New Roman" w:hAnsi="Times New Roman" w:cs="Times New Roman"/>
          <w:sz w:val="28"/>
          <w:szCs w:val="28"/>
        </w:rPr>
      </w:pPr>
      <w:r w:rsidRPr="0020457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A316A" w:rsidRPr="0020457D" w:rsidRDefault="007A316A" w:rsidP="00936FBD">
      <w:pPr>
        <w:pStyle w:val="a4"/>
        <w:ind w:left="5245" w:right="-286"/>
        <w:jc w:val="center"/>
        <w:rPr>
          <w:rFonts w:ascii="Times New Roman" w:hAnsi="Times New Roman" w:cs="Times New Roman"/>
          <w:sz w:val="28"/>
          <w:szCs w:val="28"/>
        </w:rPr>
      </w:pPr>
      <w:r w:rsidRPr="0020457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A316A" w:rsidRPr="0020457D" w:rsidRDefault="007A316A" w:rsidP="00936FBD">
      <w:pPr>
        <w:pStyle w:val="a4"/>
        <w:ind w:left="5245" w:right="-286"/>
        <w:jc w:val="center"/>
        <w:rPr>
          <w:rFonts w:ascii="Times New Roman" w:hAnsi="Times New Roman" w:cs="Times New Roman"/>
          <w:sz w:val="28"/>
          <w:szCs w:val="28"/>
        </w:rPr>
      </w:pPr>
      <w:r w:rsidRPr="0020457D">
        <w:rPr>
          <w:rFonts w:ascii="Times New Roman" w:hAnsi="Times New Roman" w:cs="Times New Roman"/>
          <w:sz w:val="28"/>
          <w:szCs w:val="28"/>
        </w:rPr>
        <w:t>от</w:t>
      </w:r>
      <w:r w:rsidR="0026003A">
        <w:rPr>
          <w:rFonts w:ascii="Times New Roman" w:hAnsi="Times New Roman" w:cs="Times New Roman"/>
          <w:sz w:val="28"/>
          <w:szCs w:val="28"/>
        </w:rPr>
        <w:t xml:space="preserve"> 19.06.2020   </w:t>
      </w:r>
      <w:r w:rsidRPr="0020457D">
        <w:rPr>
          <w:rFonts w:ascii="Times New Roman" w:hAnsi="Times New Roman" w:cs="Times New Roman"/>
          <w:sz w:val="28"/>
          <w:szCs w:val="28"/>
        </w:rPr>
        <w:t xml:space="preserve"> № </w:t>
      </w:r>
      <w:r w:rsidR="0026003A">
        <w:rPr>
          <w:rFonts w:ascii="Times New Roman" w:hAnsi="Times New Roman" w:cs="Times New Roman"/>
          <w:sz w:val="28"/>
          <w:szCs w:val="28"/>
        </w:rPr>
        <w:t>531</w:t>
      </w:r>
      <w:bookmarkStart w:id="0" w:name="_GoBack"/>
      <w:bookmarkEnd w:id="0"/>
    </w:p>
    <w:p w:rsidR="007A316A" w:rsidRPr="0020457D" w:rsidRDefault="007A316A" w:rsidP="007A316A">
      <w:pPr>
        <w:jc w:val="center"/>
        <w:rPr>
          <w:rFonts w:eastAsia="Calibri"/>
          <w:lang w:eastAsia="ru-RU"/>
        </w:rPr>
      </w:pPr>
    </w:p>
    <w:p w:rsidR="007A316A" w:rsidRPr="0020457D" w:rsidRDefault="007A316A" w:rsidP="007A316A">
      <w:pPr>
        <w:jc w:val="center"/>
        <w:rPr>
          <w:rFonts w:eastAsia="Calibri"/>
          <w:lang w:eastAsia="ru-RU"/>
        </w:rPr>
      </w:pPr>
    </w:p>
    <w:p w:rsidR="007A316A" w:rsidRPr="0020457D" w:rsidRDefault="007A316A" w:rsidP="007A316A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20457D">
        <w:rPr>
          <w:rFonts w:eastAsia="Calibri"/>
          <w:b/>
          <w:sz w:val="28"/>
          <w:szCs w:val="28"/>
        </w:rPr>
        <w:t>СОСТАВ</w:t>
      </w:r>
    </w:p>
    <w:p w:rsidR="007A316A" w:rsidRPr="0020457D" w:rsidRDefault="007A316A" w:rsidP="007A316A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20457D">
        <w:rPr>
          <w:rFonts w:eastAsia="Calibri"/>
          <w:b/>
          <w:sz w:val="28"/>
          <w:szCs w:val="28"/>
        </w:rPr>
        <w:t xml:space="preserve">КОНКУРСНОЙ КОМИССИИ ПО ПРОВЕДЕНИЮ КОНКУРСА НА ПРАВО ЗАКЛЮЧЕНИЯ КОНЦЕССИОННОГО СОГЛАШЕНИЯ НА РЕКОНСТРУКЦИЮ ПОДЗЕМНОГО ПЕШЕХОДНОГО ПЕРЕХОДА, РАСПОЛОЖЕННОГО ПО АДРЕСУ: ВОРОНЕЖСКАЯ ОБЛ.,              Г. ВОРОНЕЖ, </w:t>
      </w:r>
      <w:r w:rsidR="00B01A28" w:rsidRPr="0020457D">
        <w:rPr>
          <w:rFonts w:eastAsia="Calibri"/>
          <w:b/>
          <w:sz w:val="28"/>
          <w:szCs w:val="28"/>
        </w:rPr>
        <w:t>УЛ. ДИМИТРОВА – УЛ. ВОЛГОГРАДСКАЯ</w:t>
      </w:r>
    </w:p>
    <w:p w:rsidR="00B01A28" w:rsidRPr="0020457D" w:rsidRDefault="00B01A28" w:rsidP="007A316A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tbl>
      <w:tblPr>
        <w:tblStyle w:val="a3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7A316A" w:rsidRPr="0020457D" w:rsidTr="006D50CA">
        <w:trPr>
          <w:trHeight w:val="35"/>
        </w:trPr>
        <w:tc>
          <w:tcPr>
            <w:tcW w:w="4786" w:type="dxa"/>
          </w:tcPr>
          <w:p w:rsidR="007A316A" w:rsidRPr="0020457D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>Бородина</w:t>
            </w:r>
          </w:p>
          <w:p w:rsidR="007A316A" w:rsidRPr="0020457D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>Людмила Викторовна</w:t>
            </w:r>
          </w:p>
        </w:tc>
        <w:tc>
          <w:tcPr>
            <w:tcW w:w="4786" w:type="dxa"/>
          </w:tcPr>
          <w:p w:rsidR="007A316A" w:rsidRPr="0020457D" w:rsidRDefault="007A316A" w:rsidP="007A316A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>- заместитель главы администрации, председатель конкурсной комиссии</w:t>
            </w:r>
          </w:p>
          <w:p w:rsidR="007A316A" w:rsidRPr="0020457D" w:rsidRDefault="007A316A" w:rsidP="007A316A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7A316A" w:rsidRPr="0020457D" w:rsidRDefault="007A316A" w:rsidP="007A316A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20457D" w:rsidTr="006D50CA">
        <w:trPr>
          <w:trHeight w:val="35"/>
        </w:trPr>
        <w:tc>
          <w:tcPr>
            <w:tcW w:w="4786" w:type="dxa"/>
          </w:tcPr>
          <w:p w:rsidR="007A316A" w:rsidRPr="0020457D" w:rsidRDefault="00E32834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>Лютикова</w:t>
            </w:r>
          </w:p>
          <w:p w:rsidR="007A316A" w:rsidRPr="0020457D" w:rsidRDefault="00E32834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>Елена Александровна</w:t>
            </w:r>
          </w:p>
        </w:tc>
        <w:tc>
          <w:tcPr>
            <w:tcW w:w="4786" w:type="dxa"/>
          </w:tcPr>
          <w:p w:rsidR="007A316A" w:rsidRPr="0020457D" w:rsidRDefault="007A316A" w:rsidP="00AC3408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 xml:space="preserve">- </w:t>
            </w:r>
            <w:r w:rsidR="00E32834" w:rsidRPr="0020457D">
              <w:rPr>
                <w:rFonts w:eastAsia="Calibri"/>
                <w:sz w:val="28"/>
                <w:szCs w:val="28"/>
              </w:rPr>
              <w:t>заместитель руководителя управления – начальник отдела по осуществлению контроля в сфере строительного законодательства</w:t>
            </w:r>
            <w:r w:rsidR="003D2E98" w:rsidRPr="0020457D">
              <w:rPr>
                <w:rFonts w:eastAsia="Calibri"/>
                <w:sz w:val="28"/>
                <w:szCs w:val="28"/>
              </w:rPr>
              <w:t xml:space="preserve"> управления административно</w:t>
            </w:r>
            <w:r w:rsidR="00AC3408" w:rsidRPr="0020457D">
              <w:rPr>
                <w:rFonts w:eastAsia="Calibri"/>
                <w:sz w:val="28"/>
                <w:szCs w:val="28"/>
              </w:rPr>
              <w:t>-</w:t>
            </w:r>
            <w:r w:rsidR="003D2E98" w:rsidRPr="0020457D">
              <w:rPr>
                <w:rFonts w:eastAsia="Calibri"/>
                <w:sz w:val="28"/>
                <w:szCs w:val="28"/>
              </w:rPr>
              <w:t xml:space="preserve">технического контроля </w:t>
            </w:r>
            <w:r w:rsidR="001E2289" w:rsidRPr="0020457D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3D2E98" w:rsidRPr="0020457D">
              <w:rPr>
                <w:rFonts w:eastAsia="Calibri"/>
                <w:sz w:val="28"/>
                <w:szCs w:val="28"/>
              </w:rPr>
              <w:t xml:space="preserve">городского округа город Воронеж, заместитель председателя </w:t>
            </w:r>
            <w:r w:rsidR="00281D14">
              <w:rPr>
                <w:rFonts w:eastAsia="Calibri"/>
                <w:sz w:val="28"/>
                <w:szCs w:val="28"/>
              </w:rPr>
              <w:t xml:space="preserve">конкурсной </w:t>
            </w:r>
            <w:r w:rsidR="003D2E98" w:rsidRPr="0020457D">
              <w:rPr>
                <w:rFonts w:eastAsia="Calibri"/>
                <w:sz w:val="28"/>
                <w:szCs w:val="28"/>
              </w:rPr>
              <w:t>комиссии</w:t>
            </w:r>
          </w:p>
          <w:p w:rsidR="003D2E98" w:rsidRPr="0020457D" w:rsidRDefault="003D2E98" w:rsidP="003D2E98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20457D" w:rsidTr="006D50CA">
        <w:trPr>
          <w:trHeight w:val="35"/>
        </w:trPr>
        <w:tc>
          <w:tcPr>
            <w:tcW w:w="4786" w:type="dxa"/>
          </w:tcPr>
          <w:p w:rsidR="007A316A" w:rsidRPr="0020457D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>Барабанова</w:t>
            </w:r>
          </w:p>
          <w:p w:rsidR="007A316A" w:rsidRPr="0020457D" w:rsidRDefault="007A316A" w:rsidP="007A316A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>Алена Сергеевна</w:t>
            </w:r>
          </w:p>
        </w:tc>
        <w:tc>
          <w:tcPr>
            <w:tcW w:w="4786" w:type="dxa"/>
          </w:tcPr>
          <w:p w:rsidR="007A316A" w:rsidRPr="0020457D" w:rsidRDefault="007A316A" w:rsidP="007A316A">
            <w:pPr>
              <w:spacing w:after="200" w:line="276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0457D">
              <w:rPr>
                <w:rFonts w:eastAsia="Calibri"/>
                <w:color w:val="000000" w:themeColor="text1"/>
                <w:sz w:val="28"/>
                <w:szCs w:val="28"/>
              </w:rPr>
              <w:t>- главный специалист отдела распоряжения муниципальным имуществом управления имущественных и земельных отношений администрации городского округа город Воронеж, секретарь конкурсной комиссии</w:t>
            </w:r>
          </w:p>
          <w:p w:rsidR="007A316A" w:rsidRPr="0020457D" w:rsidRDefault="007A316A" w:rsidP="007A316A">
            <w:pPr>
              <w:spacing w:after="200" w:line="276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7A316A" w:rsidRPr="0020457D" w:rsidTr="006D50CA">
        <w:trPr>
          <w:trHeight w:val="35"/>
        </w:trPr>
        <w:tc>
          <w:tcPr>
            <w:tcW w:w="4786" w:type="dxa"/>
          </w:tcPr>
          <w:p w:rsidR="00050FE1" w:rsidRPr="00050FE1" w:rsidRDefault="00050FE1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050FE1" w:rsidRPr="00281D14" w:rsidRDefault="00050FE1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050FE1" w:rsidRPr="00281D14" w:rsidRDefault="00050FE1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7A316A" w:rsidRPr="0020457D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20457D">
              <w:rPr>
                <w:rFonts w:eastAsia="Calibri"/>
                <w:sz w:val="28"/>
                <w:szCs w:val="28"/>
              </w:rPr>
              <w:t>Жаглин</w:t>
            </w:r>
            <w:proofErr w:type="spellEnd"/>
          </w:p>
          <w:p w:rsidR="007A316A" w:rsidRPr="0020457D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>Андрей Васильевич</w:t>
            </w:r>
          </w:p>
        </w:tc>
        <w:tc>
          <w:tcPr>
            <w:tcW w:w="4786" w:type="dxa"/>
          </w:tcPr>
          <w:p w:rsidR="00050FE1" w:rsidRPr="00281D14" w:rsidRDefault="00050FE1" w:rsidP="007A316A">
            <w:pPr>
              <w:spacing w:after="200" w:line="276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050FE1" w:rsidRPr="00281D14" w:rsidRDefault="00050FE1" w:rsidP="007A316A">
            <w:pPr>
              <w:spacing w:after="200" w:line="276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7A316A" w:rsidRPr="00281D14" w:rsidRDefault="007A316A" w:rsidP="007A316A">
            <w:pPr>
              <w:spacing w:after="200" w:line="276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0457D">
              <w:rPr>
                <w:rFonts w:eastAsia="Calibri"/>
                <w:color w:val="000000" w:themeColor="text1"/>
                <w:sz w:val="28"/>
                <w:szCs w:val="28"/>
              </w:rPr>
              <w:t xml:space="preserve">- руководитель управления стратегического планирования и программ развития администрации городского округа город Воронеж, член конкурсной комиссии </w:t>
            </w:r>
          </w:p>
          <w:p w:rsidR="00050FE1" w:rsidRPr="00281D14" w:rsidRDefault="00050FE1" w:rsidP="007A316A">
            <w:pPr>
              <w:spacing w:after="200" w:line="276" w:lineRule="auto"/>
              <w:jc w:val="both"/>
              <w:rPr>
                <w:rFonts w:eastAsia="Calibri"/>
                <w:color w:val="000000" w:themeColor="text1"/>
                <w:sz w:val="16"/>
                <w:szCs w:val="28"/>
              </w:rPr>
            </w:pPr>
          </w:p>
        </w:tc>
      </w:tr>
      <w:tr w:rsidR="007A316A" w:rsidRPr="0020457D" w:rsidTr="006D50CA">
        <w:trPr>
          <w:trHeight w:val="514"/>
        </w:trPr>
        <w:tc>
          <w:tcPr>
            <w:tcW w:w="4786" w:type="dxa"/>
          </w:tcPr>
          <w:p w:rsidR="007A316A" w:rsidRPr="0020457D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>Завьялов</w:t>
            </w:r>
          </w:p>
          <w:p w:rsidR="007A316A" w:rsidRPr="0020457D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>Сергей Александрович</w:t>
            </w:r>
          </w:p>
        </w:tc>
        <w:tc>
          <w:tcPr>
            <w:tcW w:w="4786" w:type="dxa"/>
          </w:tcPr>
          <w:p w:rsidR="007A316A" w:rsidRPr="0020457D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>- руководитель управления имущественных и земельных отношений администрации городского округа город Воронеж, член конкурсной комиссии</w:t>
            </w:r>
          </w:p>
          <w:p w:rsidR="007A316A" w:rsidRPr="0020457D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20457D" w:rsidTr="006D50CA">
        <w:trPr>
          <w:trHeight w:val="35"/>
        </w:trPr>
        <w:tc>
          <w:tcPr>
            <w:tcW w:w="4786" w:type="dxa"/>
          </w:tcPr>
          <w:p w:rsidR="007A316A" w:rsidRPr="0020457D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>Иноземцева</w:t>
            </w:r>
          </w:p>
          <w:p w:rsidR="007A316A" w:rsidRPr="0020457D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 xml:space="preserve">Юлия Викторовна </w:t>
            </w:r>
          </w:p>
          <w:p w:rsidR="007A316A" w:rsidRPr="0020457D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</w:tcPr>
          <w:p w:rsidR="007A316A" w:rsidRPr="0020457D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>- заместитель начальника отдела правовой работы в сфере градостроительства и имущественных отношений правового управления администрации городского округа город Воронеж, член конкурсной комиссии</w:t>
            </w:r>
          </w:p>
        </w:tc>
      </w:tr>
      <w:tr w:rsidR="007A316A" w:rsidRPr="0020457D" w:rsidTr="006D50CA">
        <w:trPr>
          <w:trHeight w:val="35"/>
        </w:trPr>
        <w:tc>
          <w:tcPr>
            <w:tcW w:w="4786" w:type="dxa"/>
          </w:tcPr>
          <w:p w:rsidR="007A316A" w:rsidRPr="0020457D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>Котов</w:t>
            </w:r>
          </w:p>
          <w:p w:rsidR="007A316A" w:rsidRPr="0020457D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>Олег Владимирович</w:t>
            </w:r>
          </w:p>
        </w:tc>
        <w:tc>
          <w:tcPr>
            <w:tcW w:w="4786" w:type="dxa"/>
          </w:tcPr>
          <w:p w:rsidR="007A316A" w:rsidRPr="0020457D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>- руководитель управления дорожного хозяйства администрации городского округа город Воронеж, член конкурсной комиссии</w:t>
            </w:r>
          </w:p>
          <w:p w:rsidR="007A316A" w:rsidRPr="0020457D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20457D" w:rsidTr="006D50CA">
        <w:trPr>
          <w:trHeight w:val="35"/>
        </w:trPr>
        <w:tc>
          <w:tcPr>
            <w:tcW w:w="4786" w:type="dxa"/>
          </w:tcPr>
          <w:p w:rsidR="00D86C85" w:rsidRPr="0020457D" w:rsidRDefault="00D86C85" w:rsidP="00D86C8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 xml:space="preserve">Подшивалова </w:t>
            </w:r>
          </w:p>
          <w:p w:rsidR="00D86C85" w:rsidRPr="0020457D" w:rsidRDefault="00D86C85" w:rsidP="00D86C8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 xml:space="preserve">Людмила Александровна </w:t>
            </w:r>
          </w:p>
          <w:p w:rsidR="007A316A" w:rsidRPr="0020457D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</w:tcPr>
          <w:p w:rsidR="00D86C85" w:rsidRPr="0020457D" w:rsidRDefault="00D86C85" w:rsidP="00D86C85">
            <w:pPr>
              <w:tabs>
                <w:tab w:val="left" w:pos="318"/>
              </w:tabs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>- руководитель управления главного архитектора администрации городского округа город Воронеж, член конкурсной комиссии</w:t>
            </w:r>
          </w:p>
          <w:p w:rsidR="007A316A" w:rsidRPr="00050FE1" w:rsidRDefault="007A316A" w:rsidP="00D86C85">
            <w:pPr>
              <w:spacing w:after="200" w:line="276" w:lineRule="auto"/>
              <w:jc w:val="both"/>
              <w:rPr>
                <w:rFonts w:eastAsia="Calibri"/>
                <w:sz w:val="4"/>
                <w:szCs w:val="28"/>
              </w:rPr>
            </w:pPr>
          </w:p>
        </w:tc>
      </w:tr>
      <w:tr w:rsidR="007A316A" w:rsidRPr="0020457D" w:rsidTr="006D50CA">
        <w:trPr>
          <w:trHeight w:val="35"/>
        </w:trPr>
        <w:tc>
          <w:tcPr>
            <w:tcW w:w="4786" w:type="dxa"/>
          </w:tcPr>
          <w:p w:rsidR="00D86C85" w:rsidRPr="0020457D" w:rsidRDefault="00D86C85" w:rsidP="00D86C8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>Прихожаев</w:t>
            </w:r>
          </w:p>
          <w:p w:rsidR="007A316A" w:rsidRPr="0020457D" w:rsidRDefault="00D86C85" w:rsidP="00D86C8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>Александр Викторович</w:t>
            </w:r>
          </w:p>
        </w:tc>
        <w:tc>
          <w:tcPr>
            <w:tcW w:w="4786" w:type="dxa"/>
          </w:tcPr>
          <w:p w:rsidR="007A316A" w:rsidRPr="0020457D" w:rsidRDefault="0022624B" w:rsidP="0022624B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  <w:r w:rsidRPr="0022624B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руководитель</w:t>
            </w:r>
            <w:r w:rsidR="00D86C85" w:rsidRPr="0020457D">
              <w:rPr>
                <w:rFonts w:eastAsia="Calibri"/>
                <w:sz w:val="28"/>
                <w:szCs w:val="28"/>
              </w:rPr>
              <w:t xml:space="preserve"> управления строительной политики администрации городского округа город Воронеж, член конкурсной комиссии</w:t>
            </w:r>
          </w:p>
        </w:tc>
      </w:tr>
      <w:tr w:rsidR="007A316A" w:rsidRPr="0020457D" w:rsidTr="006D50CA">
        <w:trPr>
          <w:trHeight w:val="35"/>
        </w:trPr>
        <w:tc>
          <w:tcPr>
            <w:tcW w:w="4786" w:type="dxa"/>
          </w:tcPr>
          <w:p w:rsidR="007A316A" w:rsidRPr="0020457D" w:rsidRDefault="00E32834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>С</w:t>
            </w:r>
            <w:r w:rsidR="007A316A" w:rsidRPr="0020457D">
              <w:rPr>
                <w:rFonts w:eastAsia="Calibri"/>
                <w:sz w:val="28"/>
                <w:szCs w:val="28"/>
              </w:rPr>
              <w:t>анина</w:t>
            </w:r>
          </w:p>
          <w:p w:rsidR="007A316A" w:rsidRPr="0020457D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>Надежда Викторовна</w:t>
            </w:r>
          </w:p>
          <w:p w:rsidR="007A316A" w:rsidRPr="0020457D" w:rsidRDefault="007A316A" w:rsidP="007A316A">
            <w:pPr>
              <w:rPr>
                <w:rFonts w:eastAsia="Calibri"/>
                <w:sz w:val="28"/>
                <w:szCs w:val="28"/>
              </w:rPr>
            </w:pPr>
          </w:p>
          <w:p w:rsidR="007A316A" w:rsidRPr="0020457D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7A316A" w:rsidRPr="0020457D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7A316A" w:rsidRPr="0020457D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</w:tcPr>
          <w:p w:rsidR="00171627" w:rsidRDefault="00E32834" w:rsidP="00171627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20457D">
              <w:rPr>
                <w:rFonts w:eastAsia="Calibri"/>
                <w:sz w:val="28"/>
                <w:szCs w:val="28"/>
              </w:rPr>
              <w:t>-</w:t>
            </w:r>
            <w:r w:rsidR="007A316A" w:rsidRPr="0020457D">
              <w:rPr>
                <w:rFonts w:eastAsia="Calibri"/>
                <w:sz w:val="28"/>
                <w:szCs w:val="28"/>
              </w:rPr>
              <w:t xml:space="preserve"> </w:t>
            </w:r>
            <w:r w:rsidR="00171627">
              <w:rPr>
                <w:rFonts w:eastAsia="Calibri"/>
                <w:sz w:val="28"/>
                <w:szCs w:val="28"/>
              </w:rPr>
              <w:t>директор муниципального казенного учреждения городского округа город Воронеж «</w:t>
            </w:r>
            <w:r w:rsidR="00867432">
              <w:rPr>
                <w:color w:val="0C0E31"/>
                <w:sz w:val="28"/>
                <w:szCs w:val="28"/>
                <w:shd w:val="clear" w:color="auto" w:fill="FFFFFF"/>
              </w:rPr>
              <w:t>А</w:t>
            </w:r>
            <w:r w:rsidR="00171627">
              <w:rPr>
                <w:color w:val="0C0E31"/>
                <w:sz w:val="28"/>
                <w:szCs w:val="28"/>
                <w:shd w:val="clear" w:color="auto" w:fill="FFFFFF"/>
              </w:rPr>
              <w:t>гентство по созданию и развитию системы управления проектной деятельностью</w:t>
            </w:r>
            <w:r w:rsidR="00171627">
              <w:rPr>
                <w:rFonts w:eastAsia="Calibri"/>
                <w:sz w:val="28"/>
                <w:szCs w:val="28"/>
              </w:rPr>
              <w:t>», член конкурсной комиссии</w:t>
            </w:r>
          </w:p>
          <w:p w:rsidR="007A316A" w:rsidRPr="0020457D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3225FA" w:rsidTr="006D50CA">
        <w:trPr>
          <w:trHeight w:val="35"/>
        </w:trPr>
        <w:tc>
          <w:tcPr>
            <w:tcW w:w="4786" w:type="dxa"/>
          </w:tcPr>
          <w:p w:rsidR="007A316A" w:rsidRPr="003225F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3225FA">
              <w:rPr>
                <w:rFonts w:eastAsia="Calibri"/>
                <w:sz w:val="28"/>
                <w:szCs w:val="28"/>
              </w:rPr>
              <w:t>Фуфаев</w:t>
            </w:r>
            <w:proofErr w:type="spellEnd"/>
          </w:p>
          <w:p w:rsidR="007A316A" w:rsidRPr="003225FA" w:rsidRDefault="007A316A" w:rsidP="007A316A">
            <w:pPr>
              <w:rPr>
                <w:rFonts w:eastAsia="Calibri"/>
                <w:sz w:val="28"/>
                <w:szCs w:val="28"/>
              </w:rPr>
            </w:pPr>
            <w:r w:rsidRPr="003225FA">
              <w:rPr>
                <w:rFonts w:eastAsia="Calibri"/>
                <w:sz w:val="28"/>
                <w:szCs w:val="28"/>
              </w:rPr>
              <w:t>Никита Олегович</w:t>
            </w:r>
          </w:p>
          <w:p w:rsidR="007A316A" w:rsidRPr="003225FA" w:rsidRDefault="007A316A" w:rsidP="007A316A">
            <w:pPr>
              <w:rPr>
                <w:rFonts w:eastAsia="Calibri"/>
                <w:sz w:val="28"/>
                <w:szCs w:val="28"/>
              </w:rPr>
            </w:pPr>
          </w:p>
          <w:p w:rsidR="007A316A" w:rsidRPr="003225FA" w:rsidRDefault="007A316A" w:rsidP="007A316A">
            <w:pPr>
              <w:rPr>
                <w:rFonts w:eastAsia="Calibri"/>
                <w:sz w:val="28"/>
                <w:szCs w:val="28"/>
              </w:rPr>
            </w:pPr>
          </w:p>
          <w:p w:rsidR="007A316A" w:rsidRPr="003225FA" w:rsidRDefault="007A316A" w:rsidP="007A316A">
            <w:pPr>
              <w:rPr>
                <w:rFonts w:eastAsia="Calibri"/>
                <w:sz w:val="28"/>
                <w:szCs w:val="28"/>
              </w:rPr>
            </w:pPr>
          </w:p>
          <w:p w:rsidR="007A316A" w:rsidRPr="003225FA" w:rsidRDefault="007A316A" w:rsidP="007A316A">
            <w:pPr>
              <w:rPr>
                <w:rFonts w:eastAsia="Calibri"/>
                <w:sz w:val="28"/>
                <w:szCs w:val="28"/>
              </w:rPr>
            </w:pPr>
          </w:p>
          <w:p w:rsidR="003F2F59" w:rsidRPr="003225FA" w:rsidRDefault="003F2F59" w:rsidP="007A316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</w:tcPr>
          <w:p w:rsidR="007A316A" w:rsidRPr="003225F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3225FA">
              <w:rPr>
                <w:rFonts w:eastAsia="Calibri"/>
                <w:sz w:val="28"/>
                <w:szCs w:val="28"/>
              </w:rPr>
              <w:t xml:space="preserve">- заместитель </w:t>
            </w:r>
            <w:proofErr w:type="gramStart"/>
            <w:r w:rsidRPr="003225FA">
              <w:rPr>
                <w:rFonts w:eastAsia="Calibri"/>
                <w:sz w:val="28"/>
                <w:szCs w:val="28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3225FA">
              <w:rPr>
                <w:rFonts w:eastAsia="Calibri"/>
                <w:sz w:val="28"/>
                <w:szCs w:val="28"/>
              </w:rPr>
              <w:t xml:space="preserve"> город Воронеж, член конкурсной комиссии</w:t>
            </w:r>
          </w:p>
          <w:p w:rsidR="007A316A" w:rsidRPr="003225F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73436" w:rsidRPr="0020457D" w:rsidTr="006D50CA">
        <w:trPr>
          <w:trHeight w:val="35"/>
        </w:trPr>
        <w:tc>
          <w:tcPr>
            <w:tcW w:w="9572" w:type="dxa"/>
            <w:gridSpan w:val="2"/>
          </w:tcPr>
          <w:p w:rsidR="00D73436" w:rsidRPr="0020457D" w:rsidRDefault="00D73436" w:rsidP="00D73436">
            <w:pPr>
              <w:spacing w:after="200"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509B1" w:rsidRPr="00CA453A" w:rsidTr="006D50CA">
        <w:trPr>
          <w:trHeight w:val="967"/>
        </w:trPr>
        <w:tc>
          <w:tcPr>
            <w:tcW w:w="4786" w:type="dxa"/>
          </w:tcPr>
          <w:p w:rsidR="00D509B1" w:rsidRPr="00D509B1" w:rsidRDefault="00D509B1">
            <w:pPr>
              <w:widowControl w:val="0"/>
              <w:rPr>
                <w:rFonts w:eastAsia="Calibri"/>
                <w:sz w:val="28"/>
                <w:szCs w:val="28"/>
                <w:lang w:eastAsia="ru-RU"/>
              </w:rPr>
            </w:pPr>
          </w:p>
          <w:p w:rsidR="00D509B1" w:rsidRPr="00D509B1" w:rsidRDefault="00D509B1">
            <w:pPr>
              <w:widowControl w:val="0"/>
              <w:rPr>
                <w:rFonts w:eastAsia="Calibri"/>
                <w:sz w:val="28"/>
                <w:szCs w:val="28"/>
                <w:lang w:eastAsia="ru-RU"/>
              </w:rPr>
            </w:pPr>
          </w:p>
          <w:p w:rsidR="00D509B1" w:rsidRDefault="00D509B1">
            <w:pPr>
              <w:widowControl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Руководитель управления </w:t>
            </w:r>
          </w:p>
          <w:p w:rsidR="00D509B1" w:rsidRDefault="00D509B1">
            <w:pPr>
              <w:widowControl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административно-технического контроля</w:t>
            </w:r>
          </w:p>
        </w:tc>
        <w:tc>
          <w:tcPr>
            <w:tcW w:w="4786" w:type="dxa"/>
          </w:tcPr>
          <w:p w:rsidR="00D509B1" w:rsidRDefault="00D509B1">
            <w:pPr>
              <w:widowControl w:val="0"/>
              <w:rPr>
                <w:sz w:val="28"/>
                <w:szCs w:val="28"/>
                <w:shd w:val="clear" w:color="auto" w:fill="FFFFFF"/>
                <w:lang w:eastAsia="ru-RU"/>
              </w:rPr>
            </w:pPr>
          </w:p>
          <w:p w:rsidR="00D509B1" w:rsidRDefault="00D509B1">
            <w:pPr>
              <w:widowControl w:val="0"/>
              <w:jc w:val="right"/>
              <w:rPr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                 </w:t>
            </w:r>
          </w:p>
          <w:p w:rsidR="00D509B1" w:rsidRPr="00D509B1" w:rsidRDefault="00D509B1">
            <w:pPr>
              <w:widowControl w:val="0"/>
              <w:rPr>
                <w:sz w:val="28"/>
                <w:szCs w:val="28"/>
                <w:shd w:val="clear" w:color="auto" w:fill="FFFFFF"/>
                <w:lang w:eastAsia="ru-RU"/>
              </w:rPr>
            </w:pPr>
          </w:p>
          <w:p w:rsidR="00D509B1" w:rsidRDefault="00D509B1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  <w:r w:rsidRPr="00D509B1">
              <w:rPr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Г.С. Голиков</w:t>
            </w:r>
          </w:p>
        </w:tc>
      </w:tr>
    </w:tbl>
    <w:p w:rsidR="00F57AFB" w:rsidRDefault="00F57AFB"/>
    <w:sectPr w:rsidR="00F57AFB" w:rsidSect="00936FBD">
      <w:headerReference w:type="default" r:id="rId8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B2A" w:rsidRDefault="00FB1B2A" w:rsidP="007A316A">
      <w:r>
        <w:separator/>
      </w:r>
    </w:p>
  </w:endnote>
  <w:endnote w:type="continuationSeparator" w:id="0">
    <w:p w:rsidR="00FB1B2A" w:rsidRDefault="00FB1B2A" w:rsidP="007A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B2A" w:rsidRDefault="00FB1B2A" w:rsidP="007A316A">
      <w:r>
        <w:separator/>
      </w:r>
    </w:p>
  </w:footnote>
  <w:footnote w:type="continuationSeparator" w:id="0">
    <w:p w:rsidR="00FB1B2A" w:rsidRDefault="00FB1B2A" w:rsidP="007A3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664925"/>
      <w:docPartObj>
        <w:docPartGallery w:val="Page Numbers (Top of Page)"/>
        <w:docPartUnique/>
      </w:docPartObj>
    </w:sdtPr>
    <w:sdtEndPr/>
    <w:sdtContent>
      <w:p w:rsidR="007A316A" w:rsidRDefault="007A31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03A">
          <w:rPr>
            <w:noProof/>
          </w:rPr>
          <w:t>3</w:t>
        </w:r>
        <w:r>
          <w:fldChar w:fldCharType="end"/>
        </w:r>
      </w:p>
    </w:sdtContent>
  </w:sdt>
  <w:p w:rsidR="007A316A" w:rsidRDefault="007A31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70"/>
    <w:rsid w:val="00050FE1"/>
    <w:rsid w:val="00171627"/>
    <w:rsid w:val="001E2289"/>
    <w:rsid w:val="0020457D"/>
    <w:rsid w:val="0022624B"/>
    <w:rsid w:val="0026003A"/>
    <w:rsid w:val="00281D14"/>
    <w:rsid w:val="002B1070"/>
    <w:rsid w:val="003225FA"/>
    <w:rsid w:val="003D2E98"/>
    <w:rsid w:val="003F2F59"/>
    <w:rsid w:val="00560C25"/>
    <w:rsid w:val="00585F7D"/>
    <w:rsid w:val="006D50CA"/>
    <w:rsid w:val="007761C2"/>
    <w:rsid w:val="00791976"/>
    <w:rsid w:val="007A316A"/>
    <w:rsid w:val="00867432"/>
    <w:rsid w:val="008C1EAF"/>
    <w:rsid w:val="00935C9E"/>
    <w:rsid w:val="00936FBD"/>
    <w:rsid w:val="009D322A"/>
    <w:rsid w:val="00AC3408"/>
    <w:rsid w:val="00B01A28"/>
    <w:rsid w:val="00D509B1"/>
    <w:rsid w:val="00D73436"/>
    <w:rsid w:val="00D86C85"/>
    <w:rsid w:val="00E32834"/>
    <w:rsid w:val="00F57AFB"/>
    <w:rsid w:val="00FB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7A316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unhideWhenUsed/>
    <w:rsid w:val="007A31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316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31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316A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3F2F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34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40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7A316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unhideWhenUsed/>
    <w:rsid w:val="007A31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316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31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316A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3F2F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34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4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80786-315A-4F2B-A66F-AB3BFEAD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Рыбина Т.С.</dc:creator>
  <cp:lastModifiedBy>enshulgina</cp:lastModifiedBy>
  <cp:revision>2</cp:revision>
  <cp:lastPrinted>2020-06-03T08:51:00Z</cp:lastPrinted>
  <dcterms:created xsi:type="dcterms:W3CDTF">2020-06-22T13:45:00Z</dcterms:created>
  <dcterms:modified xsi:type="dcterms:W3CDTF">2020-06-22T13:45:00Z</dcterms:modified>
</cp:coreProperties>
</file>