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C0" w:rsidRPr="00CA453A" w:rsidRDefault="00E77BC0" w:rsidP="00B11A2B">
      <w:pPr>
        <w:pStyle w:val="a4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УТВЕРЖДЕН</w:t>
      </w:r>
    </w:p>
    <w:p w:rsidR="00E77BC0" w:rsidRPr="00CA453A" w:rsidRDefault="00E77BC0" w:rsidP="00B11A2B">
      <w:pPr>
        <w:pStyle w:val="a4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77BC0" w:rsidRPr="00CA453A" w:rsidRDefault="00E77BC0" w:rsidP="00B11A2B">
      <w:pPr>
        <w:pStyle w:val="a4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77BC0" w:rsidRPr="00CA453A" w:rsidRDefault="00E77BC0" w:rsidP="00B11A2B">
      <w:pPr>
        <w:pStyle w:val="a4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от</w:t>
      </w:r>
      <w:r w:rsidR="00F508EB">
        <w:rPr>
          <w:rFonts w:ascii="Times New Roman" w:hAnsi="Times New Roman" w:cs="Times New Roman"/>
          <w:sz w:val="28"/>
          <w:szCs w:val="28"/>
        </w:rPr>
        <w:t xml:space="preserve"> 19.06.2020    </w:t>
      </w:r>
      <w:r w:rsidRPr="00CA453A">
        <w:rPr>
          <w:rFonts w:ascii="Times New Roman" w:hAnsi="Times New Roman" w:cs="Times New Roman"/>
          <w:sz w:val="28"/>
          <w:szCs w:val="28"/>
        </w:rPr>
        <w:t xml:space="preserve"> № </w:t>
      </w:r>
      <w:r w:rsidR="00F508EB">
        <w:rPr>
          <w:rFonts w:ascii="Times New Roman" w:hAnsi="Times New Roman" w:cs="Times New Roman"/>
          <w:sz w:val="28"/>
          <w:szCs w:val="28"/>
        </w:rPr>
        <w:t>531</w:t>
      </w:r>
      <w:bookmarkStart w:id="0" w:name="_GoBack"/>
      <w:bookmarkEnd w:id="0"/>
    </w:p>
    <w:p w:rsidR="00E77BC0" w:rsidRDefault="00E77BC0" w:rsidP="00E77BC0">
      <w:pPr>
        <w:jc w:val="right"/>
        <w:rPr>
          <w:sz w:val="24"/>
          <w:szCs w:val="24"/>
        </w:rPr>
      </w:pPr>
    </w:p>
    <w:p w:rsidR="00E77BC0" w:rsidRPr="00CA453A" w:rsidRDefault="00E77BC0" w:rsidP="00E77BC0">
      <w:pPr>
        <w:jc w:val="right"/>
        <w:rPr>
          <w:sz w:val="24"/>
          <w:szCs w:val="24"/>
        </w:rPr>
      </w:pPr>
    </w:p>
    <w:p w:rsidR="00E77BC0" w:rsidRPr="00CA453A" w:rsidRDefault="00E77BC0" w:rsidP="00E77BC0">
      <w:pPr>
        <w:jc w:val="center"/>
        <w:rPr>
          <w:b/>
          <w:sz w:val="28"/>
          <w:szCs w:val="28"/>
        </w:rPr>
      </w:pPr>
      <w:r w:rsidRPr="00CA453A">
        <w:rPr>
          <w:b/>
          <w:sz w:val="28"/>
          <w:szCs w:val="28"/>
        </w:rPr>
        <w:t>СОСТАВ</w:t>
      </w:r>
    </w:p>
    <w:p w:rsidR="00E77BC0" w:rsidRPr="00CA453A" w:rsidRDefault="00E77BC0" w:rsidP="00E77BC0">
      <w:pPr>
        <w:jc w:val="center"/>
        <w:rPr>
          <w:b/>
          <w:sz w:val="28"/>
          <w:szCs w:val="28"/>
        </w:rPr>
      </w:pPr>
      <w:r w:rsidRPr="00CA453A">
        <w:rPr>
          <w:b/>
          <w:sz w:val="28"/>
          <w:szCs w:val="28"/>
        </w:rPr>
        <w:t>КОМИССИИ ПО ПРИЕМКЕ ВЫПОЛНЕННЫХ РАБОТ ПО КОНЦЕССИОННОМУ СОГЛАШЕНИЮ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РЕКОНСТРУКЦИЮ </w:t>
      </w:r>
      <w:r w:rsidR="00BF63E8">
        <w:rPr>
          <w:b/>
          <w:bCs/>
          <w:sz w:val="28"/>
          <w:szCs w:val="28"/>
        </w:rPr>
        <w:t>ПОДЗЕМНОГО ПЕШЕХОДНОГО ПЕРЕХОДА</w:t>
      </w:r>
      <w:r>
        <w:rPr>
          <w:b/>
          <w:bCs/>
          <w:sz w:val="28"/>
          <w:szCs w:val="28"/>
        </w:rPr>
        <w:t xml:space="preserve">, РАСПОЛОЖЕННОГО ПО АДРЕСУ: </w:t>
      </w:r>
      <w:r w:rsidR="00B11A2B">
        <w:rPr>
          <w:b/>
          <w:bCs/>
          <w:sz w:val="28"/>
          <w:szCs w:val="28"/>
        </w:rPr>
        <w:t>ВОРОНЕЖСКАЯ ОБЛ.,</w:t>
      </w:r>
      <w:r w:rsidR="00B11A2B">
        <w:rPr>
          <w:b/>
          <w:bCs/>
          <w:sz w:val="28"/>
          <w:szCs w:val="28"/>
        </w:rPr>
        <w:br/>
      </w:r>
      <w:r w:rsidR="0013750A">
        <w:rPr>
          <w:b/>
          <w:bCs/>
          <w:sz w:val="28"/>
          <w:szCs w:val="28"/>
        </w:rPr>
        <w:t>Г. ВОРОНЕЖ,</w:t>
      </w:r>
      <w:r w:rsidR="00B11A2B">
        <w:rPr>
          <w:b/>
          <w:bCs/>
          <w:sz w:val="28"/>
          <w:szCs w:val="28"/>
        </w:rPr>
        <w:t xml:space="preserve"> </w:t>
      </w:r>
      <w:r w:rsidR="00646ADD">
        <w:rPr>
          <w:rFonts w:eastAsia="Calibri"/>
          <w:b/>
          <w:sz w:val="28"/>
          <w:szCs w:val="28"/>
        </w:rPr>
        <w:t>УЛ. ДИМИТРОВА – УЛ. ВОЛГОГРАДСКАЯ</w:t>
      </w:r>
      <w:r w:rsidR="00CA3254">
        <w:rPr>
          <w:b/>
          <w:sz w:val="28"/>
          <w:szCs w:val="28"/>
        </w:rPr>
        <w:t>,</w:t>
      </w:r>
      <w:r w:rsidR="00CA3254">
        <w:rPr>
          <w:b/>
          <w:sz w:val="28"/>
          <w:szCs w:val="28"/>
        </w:rPr>
        <w:br/>
      </w:r>
      <w:r w:rsidRPr="00CA453A">
        <w:rPr>
          <w:b/>
          <w:sz w:val="28"/>
          <w:szCs w:val="28"/>
        </w:rPr>
        <w:t xml:space="preserve">А ТАКЖЕ </w:t>
      </w:r>
      <w:r>
        <w:rPr>
          <w:b/>
          <w:sz w:val="28"/>
          <w:szCs w:val="28"/>
        </w:rPr>
        <w:t>ПО ПОСЛЕДУЮЩЕМУ СОБЛЮДЕНИЮ</w:t>
      </w:r>
      <w:r w:rsidRPr="00CA453A">
        <w:rPr>
          <w:b/>
          <w:sz w:val="28"/>
          <w:szCs w:val="28"/>
        </w:rPr>
        <w:t xml:space="preserve"> КОНЦЕССИОНЕРОМ ЕГО УСЛОВИЙ</w:t>
      </w:r>
    </w:p>
    <w:p w:rsidR="00E77BC0" w:rsidRPr="00CA453A" w:rsidRDefault="00E77BC0" w:rsidP="00E77BC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6"/>
      </w:tblGrid>
      <w:tr w:rsidR="00E77BC0" w:rsidRPr="00CA453A" w:rsidTr="00903A2B">
        <w:trPr>
          <w:trHeight w:val="1300"/>
        </w:trPr>
        <w:tc>
          <w:tcPr>
            <w:tcW w:w="4630" w:type="dxa"/>
          </w:tcPr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Бородина</w:t>
            </w:r>
          </w:p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Людмила Викторовна</w:t>
            </w:r>
          </w:p>
        </w:tc>
        <w:tc>
          <w:tcPr>
            <w:tcW w:w="4656" w:type="dxa"/>
          </w:tcPr>
          <w:p w:rsidR="00E77BC0" w:rsidRPr="00CA453A" w:rsidRDefault="00E77BC0" w:rsidP="001A5AD9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заместитель главы администрации, председатель комиссии</w:t>
            </w:r>
          </w:p>
        </w:tc>
      </w:tr>
      <w:tr w:rsidR="00E77BC0" w:rsidRPr="00CA453A" w:rsidTr="00903A2B">
        <w:trPr>
          <w:trHeight w:val="2367"/>
        </w:trPr>
        <w:tc>
          <w:tcPr>
            <w:tcW w:w="4630" w:type="dxa"/>
          </w:tcPr>
          <w:p w:rsidR="00E77BC0" w:rsidRPr="00CA453A" w:rsidRDefault="00854D19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Левцев</w:t>
            </w:r>
            <w:proofErr w:type="spellEnd"/>
            <w:r w:rsidR="00E77BC0" w:rsidRPr="00CA453A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77BC0" w:rsidRPr="00CA453A" w:rsidRDefault="00854D19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Владимир Владимирович</w:t>
            </w:r>
          </w:p>
        </w:tc>
        <w:tc>
          <w:tcPr>
            <w:tcW w:w="4656" w:type="dxa"/>
          </w:tcPr>
          <w:p w:rsidR="00E77BC0" w:rsidRPr="00CA453A" w:rsidRDefault="00E77BC0" w:rsidP="00854D1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="00854D19">
              <w:rPr>
                <w:rFonts w:eastAsia="Calibri"/>
                <w:sz w:val="28"/>
                <w:szCs w:val="28"/>
              </w:rPr>
              <w:t xml:space="preserve">заместитель главы </w:t>
            </w:r>
            <w:r w:rsidRPr="00CA453A">
              <w:rPr>
                <w:rFonts w:eastAsia="Calibri"/>
                <w:sz w:val="28"/>
                <w:szCs w:val="28"/>
              </w:rPr>
              <w:t xml:space="preserve"> </w:t>
            </w:r>
            <w:r w:rsidR="001A5AD9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854D19">
              <w:rPr>
                <w:rFonts w:eastAsia="Calibri"/>
                <w:sz w:val="28"/>
                <w:szCs w:val="28"/>
              </w:rPr>
              <w:t>по градостроительству</w:t>
            </w:r>
            <w:r w:rsidRPr="00CA453A">
              <w:rPr>
                <w:rFonts w:eastAsia="Calibri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E77BC0" w:rsidRPr="00CA453A" w:rsidTr="00903A2B">
        <w:trPr>
          <w:trHeight w:val="2387"/>
        </w:trPr>
        <w:tc>
          <w:tcPr>
            <w:tcW w:w="4630" w:type="dxa"/>
          </w:tcPr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Завьялов</w:t>
            </w:r>
          </w:p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Сергей Александрович</w:t>
            </w:r>
          </w:p>
        </w:tc>
        <w:tc>
          <w:tcPr>
            <w:tcW w:w="4656" w:type="dxa"/>
          </w:tcPr>
          <w:p w:rsidR="00E77BC0" w:rsidRPr="00CA453A" w:rsidRDefault="00E77BC0" w:rsidP="00B6646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руководитель управления имущественных и земельных отношений администрации городского округа город Воронеж, член комиссии</w:t>
            </w:r>
          </w:p>
        </w:tc>
      </w:tr>
      <w:tr w:rsidR="00E77BC0" w:rsidRPr="00CA453A" w:rsidTr="00903A2B">
        <w:trPr>
          <w:trHeight w:val="1940"/>
        </w:trPr>
        <w:tc>
          <w:tcPr>
            <w:tcW w:w="4630" w:type="dxa"/>
          </w:tcPr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Котов</w:t>
            </w:r>
          </w:p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Олег Владимирович</w:t>
            </w:r>
          </w:p>
        </w:tc>
        <w:tc>
          <w:tcPr>
            <w:tcW w:w="4656" w:type="dxa"/>
          </w:tcPr>
          <w:p w:rsidR="00E77BC0" w:rsidRPr="00CA453A" w:rsidRDefault="00E77BC0" w:rsidP="00B6646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 xml:space="preserve">руководитель управления дорожного хозяйства администрации городского округа город Воронеж, член комиссии </w:t>
            </w:r>
          </w:p>
        </w:tc>
      </w:tr>
      <w:tr w:rsidR="00854D19" w:rsidRPr="00CA453A" w:rsidTr="00903A2B">
        <w:trPr>
          <w:trHeight w:val="1940"/>
        </w:trPr>
        <w:tc>
          <w:tcPr>
            <w:tcW w:w="4630" w:type="dxa"/>
          </w:tcPr>
          <w:p w:rsidR="00854D19" w:rsidRDefault="00854D19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Лютикова</w:t>
            </w:r>
          </w:p>
          <w:p w:rsidR="00854D19" w:rsidRPr="00CA453A" w:rsidRDefault="00854D19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Елена Александровна</w:t>
            </w:r>
          </w:p>
        </w:tc>
        <w:tc>
          <w:tcPr>
            <w:tcW w:w="4656" w:type="dxa"/>
          </w:tcPr>
          <w:p w:rsidR="00854D19" w:rsidRDefault="00854D19" w:rsidP="00854D1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заместитель руководителя управления – начальник отдела по осуществлению контроля в сфере строительного законодательства</w:t>
            </w:r>
            <w:r w:rsidRPr="00CA453A">
              <w:rPr>
                <w:rFonts w:eastAsia="Calibri"/>
                <w:sz w:val="28"/>
                <w:szCs w:val="28"/>
              </w:rPr>
              <w:t xml:space="preserve"> управления административно</w:t>
            </w:r>
            <w:r w:rsidRPr="00AC3408">
              <w:rPr>
                <w:rFonts w:eastAsia="Calibri"/>
                <w:sz w:val="28"/>
                <w:szCs w:val="28"/>
              </w:rPr>
              <w:t>-</w:t>
            </w:r>
            <w:r w:rsidRPr="00CA453A">
              <w:rPr>
                <w:rFonts w:eastAsia="Calibri"/>
                <w:sz w:val="28"/>
                <w:szCs w:val="28"/>
              </w:rPr>
              <w:t xml:space="preserve">технического контроля </w:t>
            </w:r>
            <w:r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Pr="00CA453A">
              <w:rPr>
                <w:rFonts w:eastAsia="Calibri"/>
                <w:sz w:val="28"/>
                <w:szCs w:val="28"/>
              </w:rPr>
              <w:t xml:space="preserve">городского округа город Воронеж, </w:t>
            </w:r>
            <w:r>
              <w:rPr>
                <w:rFonts w:eastAsia="Calibri"/>
                <w:sz w:val="28"/>
                <w:szCs w:val="28"/>
              </w:rPr>
              <w:t>член комиссии</w:t>
            </w:r>
          </w:p>
        </w:tc>
      </w:tr>
      <w:tr w:rsidR="00E77BC0" w:rsidRPr="00CA453A" w:rsidTr="00903A2B">
        <w:trPr>
          <w:trHeight w:val="2367"/>
        </w:trPr>
        <w:tc>
          <w:tcPr>
            <w:tcW w:w="4630" w:type="dxa"/>
          </w:tcPr>
          <w:p w:rsidR="00854D19" w:rsidRDefault="00854D19" w:rsidP="00854D1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Подшивалова </w:t>
            </w:r>
          </w:p>
          <w:p w:rsidR="00E77BC0" w:rsidRPr="00CA453A" w:rsidRDefault="00854D19" w:rsidP="00854D1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Людмила Александровна</w:t>
            </w:r>
          </w:p>
        </w:tc>
        <w:tc>
          <w:tcPr>
            <w:tcW w:w="4656" w:type="dxa"/>
          </w:tcPr>
          <w:p w:rsidR="00854D19" w:rsidRDefault="00854D19" w:rsidP="00854D1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руководитель управления главного архитектора администрации городского округа город Воронеж, член комиссии</w:t>
            </w:r>
          </w:p>
          <w:p w:rsidR="00E77BC0" w:rsidRPr="00CA453A" w:rsidRDefault="00E77BC0" w:rsidP="00B6646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77BC0" w:rsidRPr="009E2CDD" w:rsidTr="00903A2B">
        <w:trPr>
          <w:trHeight w:val="1959"/>
        </w:trPr>
        <w:tc>
          <w:tcPr>
            <w:tcW w:w="4630" w:type="dxa"/>
          </w:tcPr>
          <w:p w:rsidR="00854D19" w:rsidRPr="009E2CDD" w:rsidRDefault="00854D19" w:rsidP="00854D1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9E2CDD">
              <w:rPr>
                <w:rFonts w:eastAsia="Calibri"/>
                <w:sz w:val="28"/>
                <w:szCs w:val="28"/>
              </w:rPr>
              <w:t>Прихожаев</w:t>
            </w:r>
          </w:p>
          <w:p w:rsidR="00E77BC0" w:rsidRPr="009E2CDD" w:rsidRDefault="00854D19" w:rsidP="00854D1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9E2CDD">
              <w:rPr>
                <w:rFonts w:eastAsia="Calibri"/>
                <w:sz w:val="28"/>
                <w:szCs w:val="28"/>
              </w:rPr>
              <w:t>Александр Викторович</w:t>
            </w:r>
          </w:p>
        </w:tc>
        <w:tc>
          <w:tcPr>
            <w:tcW w:w="4656" w:type="dxa"/>
          </w:tcPr>
          <w:p w:rsidR="00E77BC0" w:rsidRPr="009E2CDD" w:rsidRDefault="00854D19" w:rsidP="00642D83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E2CDD">
              <w:rPr>
                <w:rFonts w:eastAsia="Calibri"/>
                <w:sz w:val="28"/>
                <w:szCs w:val="28"/>
              </w:rPr>
              <w:t xml:space="preserve">- </w:t>
            </w:r>
            <w:r w:rsidR="00642D83" w:rsidRPr="009E2CDD">
              <w:rPr>
                <w:rFonts w:eastAsia="Calibri"/>
                <w:sz w:val="28"/>
                <w:szCs w:val="28"/>
              </w:rPr>
              <w:t>руководитель</w:t>
            </w:r>
            <w:r w:rsidRPr="009E2CDD">
              <w:rPr>
                <w:rFonts w:eastAsia="Calibri"/>
                <w:sz w:val="28"/>
                <w:szCs w:val="28"/>
              </w:rPr>
              <w:t xml:space="preserve"> управления строительной политики администрации городского округа город Воронеж, член комиссии</w:t>
            </w:r>
          </w:p>
        </w:tc>
      </w:tr>
    </w:tbl>
    <w:p w:rsidR="00E77BC0" w:rsidRPr="00CA453A" w:rsidRDefault="00E77BC0" w:rsidP="00E77BC0">
      <w:pPr>
        <w:pStyle w:val="a4"/>
        <w:jc w:val="center"/>
        <w:rPr>
          <w:sz w:val="28"/>
          <w:szCs w:val="28"/>
        </w:rPr>
      </w:pPr>
      <w:r w:rsidRPr="00CA453A">
        <w:tab/>
      </w:r>
      <w:r w:rsidRPr="00CA453A">
        <w:rPr>
          <w:sz w:val="28"/>
          <w:szCs w:val="28"/>
        </w:rPr>
        <w:t xml:space="preserve">                                 </w:t>
      </w:r>
    </w:p>
    <w:p w:rsidR="00E77BC0" w:rsidRPr="00CA453A" w:rsidRDefault="00E77BC0" w:rsidP="00E77BC0">
      <w:pPr>
        <w:rPr>
          <w:lang w:eastAsia="ru-RU"/>
        </w:rPr>
      </w:pPr>
    </w:p>
    <w:p w:rsidR="00E77BC0" w:rsidRPr="00CA453A" w:rsidRDefault="00E77BC0" w:rsidP="00E77BC0">
      <w:pPr>
        <w:rPr>
          <w:lang w:eastAsia="ru-RU"/>
        </w:rPr>
      </w:pPr>
    </w:p>
    <w:p w:rsidR="00E77BC0" w:rsidRPr="00CA453A" w:rsidRDefault="00E77BC0" w:rsidP="00E77BC0">
      <w:pPr>
        <w:rPr>
          <w:lang w:eastAsia="ru-RU"/>
        </w:rPr>
      </w:pPr>
    </w:p>
    <w:p w:rsidR="00E77BC0" w:rsidRPr="00CA453A" w:rsidRDefault="00E77BC0" w:rsidP="00E77BC0">
      <w:pPr>
        <w:rPr>
          <w:lang w:eastAsia="ru-RU"/>
        </w:rPr>
      </w:pPr>
    </w:p>
    <w:p w:rsidR="00E77BC0" w:rsidRPr="00CA453A" w:rsidRDefault="00E77BC0" w:rsidP="00E77BC0">
      <w:pPr>
        <w:rPr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9"/>
        <w:gridCol w:w="3557"/>
      </w:tblGrid>
      <w:tr w:rsidR="00371491" w:rsidRPr="00CA453A" w:rsidTr="00371491">
        <w:trPr>
          <w:trHeight w:val="967"/>
        </w:trPr>
        <w:tc>
          <w:tcPr>
            <w:tcW w:w="5729" w:type="dxa"/>
          </w:tcPr>
          <w:p w:rsidR="00371491" w:rsidRPr="00371491" w:rsidRDefault="00371491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:rsidR="00371491" w:rsidRPr="00371491" w:rsidRDefault="00371491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:rsidR="00371491" w:rsidRDefault="00371491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Руководитель управления </w:t>
            </w:r>
          </w:p>
          <w:p w:rsidR="00371491" w:rsidRDefault="00371491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3557" w:type="dxa"/>
          </w:tcPr>
          <w:p w:rsidR="00371491" w:rsidRDefault="00371491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</w:p>
          <w:p w:rsidR="00371491" w:rsidRDefault="00371491">
            <w:pPr>
              <w:widowControl w:val="0"/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    </w:t>
            </w:r>
          </w:p>
          <w:p w:rsidR="00371491" w:rsidRPr="00371491" w:rsidRDefault="00371491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</w:p>
          <w:p w:rsidR="00371491" w:rsidRDefault="00371491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 w:rsidRPr="00371491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Г.С. Голиков</w:t>
            </w:r>
          </w:p>
        </w:tc>
      </w:tr>
    </w:tbl>
    <w:p w:rsidR="00E77BC0" w:rsidRPr="00CA453A" w:rsidRDefault="00E77BC0" w:rsidP="00E77BC0">
      <w:pPr>
        <w:rPr>
          <w:lang w:eastAsia="ru-RU"/>
        </w:rPr>
      </w:pPr>
    </w:p>
    <w:p w:rsidR="00E77BC0" w:rsidRPr="00CA453A" w:rsidRDefault="00E77BC0" w:rsidP="00E77BC0">
      <w:pPr>
        <w:tabs>
          <w:tab w:val="left" w:pos="5492"/>
        </w:tabs>
        <w:rPr>
          <w:sz w:val="24"/>
          <w:szCs w:val="24"/>
        </w:rPr>
      </w:pPr>
    </w:p>
    <w:p w:rsidR="00E77BC0" w:rsidRPr="00CA453A" w:rsidRDefault="00E77BC0" w:rsidP="00E77B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F57AFB" w:rsidRDefault="00F57AFB"/>
    <w:sectPr w:rsidR="00F57AFB" w:rsidSect="00B11A2B">
      <w:headerReference w:type="default" r:id="rId7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9D0" w:rsidRDefault="00F719D0" w:rsidP="00E77BC0">
      <w:r>
        <w:separator/>
      </w:r>
    </w:p>
  </w:endnote>
  <w:endnote w:type="continuationSeparator" w:id="0">
    <w:p w:rsidR="00F719D0" w:rsidRDefault="00F719D0" w:rsidP="00E7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9D0" w:rsidRDefault="00F719D0" w:rsidP="00E77BC0">
      <w:r>
        <w:separator/>
      </w:r>
    </w:p>
  </w:footnote>
  <w:footnote w:type="continuationSeparator" w:id="0">
    <w:p w:rsidR="00F719D0" w:rsidRDefault="00F719D0" w:rsidP="00E77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95098"/>
      <w:docPartObj>
        <w:docPartGallery w:val="Page Numbers (Top of Page)"/>
        <w:docPartUnique/>
      </w:docPartObj>
    </w:sdtPr>
    <w:sdtEndPr/>
    <w:sdtContent>
      <w:p w:rsidR="00E77BC0" w:rsidRDefault="00E77B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8EB">
          <w:rPr>
            <w:noProof/>
          </w:rPr>
          <w:t>2</w:t>
        </w:r>
        <w:r>
          <w:fldChar w:fldCharType="end"/>
        </w:r>
      </w:p>
    </w:sdtContent>
  </w:sdt>
  <w:p w:rsidR="00E77BC0" w:rsidRDefault="00E77B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14"/>
    <w:rsid w:val="000C4F43"/>
    <w:rsid w:val="0013750A"/>
    <w:rsid w:val="001A5AD9"/>
    <w:rsid w:val="00371491"/>
    <w:rsid w:val="00491CD9"/>
    <w:rsid w:val="00642D83"/>
    <w:rsid w:val="00646ADD"/>
    <w:rsid w:val="00854D19"/>
    <w:rsid w:val="00903A2B"/>
    <w:rsid w:val="009B6014"/>
    <w:rsid w:val="009E2CDD"/>
    <w:rsid w:val="00B11A2B"/>
    <w:rsid w:val="00BF63E8"/>
    <w:rsid w:val="00CA3254"/>
    <w:rsid w:val="00D712E7"/>
    <w:rsid w:val="00E77BC0"/>
    <w:rsid w:val="00F508EB"/>
    <w:rsid w:val="00F57AFB"/>
    <w:rsid w:val="00F719D0"/>
    <w:rsid w:val="00FD29C1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E77BC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table" w:customStyle="1" w:styleId="1">
    <w:name w:val="Сетка таблицы1"/>
    <w:basedOn w:val="a1"/>
    <w:next w:val="a3"/>
    <w:uiPriority w:val="59"/>
    <w:rsid w:val="00E77B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7B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7BC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7B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7BC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E77BC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table" w:customStyle="1" w:styleId="1">
    <w:name w:val="Сетка таблицы1"/>
    <w:basedOn w:val="a1"/>
    <w:next w:val="a3"/>
    <w:uiPriority w:val="59"/>
    <w:rsid w:val="00E77B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7B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7BC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7B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7B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Т.С.</dc:creator>
  <cp:lastModifiedBy>enshulgina</cp:lastModifiedBy>
  <cp:revision>2</cp:revision>
  <cp:lastPrinted>2020-06-03T08:51:00Z</cp:lastPrinted>
  <dcterms:created xsi:type="dcterms:W3CDTF">2020-06-22T13:46:00Z</dcterms:created>
  <dcterms:modified xsi:type="dcterms:W3CDTF">2020-06-22T13:46:00Z</dcterms:modified>
</cp:coreProperties>
</file>