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90D" w:rsidRDefault="0081590D" w:rsidP="00F77D76">
      <w:pPr>
        <w:tabs>
          <w:tab w:val="left" w:pos="6195"/>
          <w:tab w:val="center" w:pos="7583"/>
        </w:tabs>
        <w:autoSpaceDE w:val="0"/>
        <w:adjustRightInd w:val="0"/>
        <w:spacing w:line="252" w:lineRule="auto"/>
        <w:ind w:left="3969" w:firstLine="0"/>
        <w:jc w:val="center"/>
        <w:rPr>
          <w:sz w:val="28"/>
          <w:szCs w:val="28"/>
        </w:rPr>
      </w:pPr>
      <w:bookmarkStart w:id="0" w:name="_GoBack"/>
      <w:bookmarkEnd w:id="0"/>
      <w:r w:rsidRPr="00421363">
        <w:rPr>
          <w:sz w:val="28"/>
          <w:szCs w:val="28"/>
        </w:rPr>
        <w:t>Приложение №</w:t>
      </w:r>
      <w:r>
        <w:rPr>
          <w:sz w:val="28"/>
          <w:szCs w:val="28"/>
        </w:rPr>
        <w:t xml:space="preserve"> </w:t>
      </w:r>
      <w:r w:rsidRPr="00421363">
        <w:rPr>
          <w:sz w:val="28"/>
          <w:szCs w:val="28"/>
        </w:rPr>
        <w:t>1</w:t>
      </w:r>
    </w:p>
    <w:p w:rsidR="00D01565" w:rsidRDefault="0081590D" w:rsidP="00F77D76">
      <w:pPr>
        <w:autoSpaceDE w:val="0"/>
        <w:adjustRightInd w:val="0"/>
        <w:spacing w:line="252" w:lineRule="auto"/>
        <w:ind w:left="3969" w:firstLine="0"/>
        <w:jc w:val="center"/>
        <w:rPr>
          <w:sz w:val="28"/>
          <w:szCs w:val="28"/>
        </w:rPr>
      </w:pPr>
      <w:r>
        <w:rPr>
          <w:sz w:val="28"/>
          <w:szCs w:val="28"/>
        </w:rPr>
        <w:t xml:space="preserve">к документации </w:t>
      </w:r>
      <w:r w:rsidRPr="00EE7FA8">
        <w:rPr>
          <w:sz w:val="28"/>
          <w:szCs w:val="28"/>
        </w:rPr>
        <w:t xml:space="preserve">по планировке </w:t>
      </w:r>
      <w:r>
        <w:rPr>
          <w:sz w:val="28"/>
          <w:szCs w:val="28"/>
        </w:rPr>
        <w:t>территории  по ул. Остужева</w:t>
      </w:r>
      <w:r w:rsidRPr="00970DF3">
        <w:rPr>
          <w:sz w:val="28"/>
          <w:szCs w:val="28"/>
        </w:rPr>
        <w:t xml:space="preserve"> в городском округе</w:t>
      </w:r>
    </w:p>
    <w:p w:rsidR="0081590D" w:rsidRDefault="0081590D" w:rsidP="00F77D76">
      <w:pPr>
        <w:autoSpaceDE w:val="0"/>
        <w:adjustRightInd w:val="0"/>
        <w:spacing w:line="252" w:lineRule="auto"/>
        <w:ind w:left="3969" w:firstLine="0"/>
        <w:jc w:val="center"/>
        <w:rPr>
          <w:b/>
          <w:bCs/>
          <w:sz w:val="16"/>
          <w:szCs w:val="16"/>
        </w:rPr>
      </w:pPr>
      <w:r w:rsidRPr="00970DF3">
        <w:rPr>
          <w:sz w:val="28"/>
          <w:szCs w:val="28"/>
        </w:rPr>
        <w:t>город Воронеж</w:t>
      </w:r>
    </w:p>
    <w:p w:rsidR="0081590D" w:rsidRDefault="0081590D" w:rsidP="00F77D76">
      <w:pPr>
        <w:autoSpaceDE w:val="0"/>
        <w:adjustRightInd w:val="0"/>
        <w:spacing w:line="252" w:lineRule="auto"/>
        <w:ind w:firstLine="0"/>
        <w:jc w:val="center"/>
        <w:rPr>
          <w:b/>
          <w:bCs/>
          <w:sz w:val="28"/>
          <w:szCs w:val="28"/>
        </w:rPr>
      </w:pPr>
    </w:p>
    <w:p w:rsidR="00D05390" w:rsidRDefault="00D05390" w:rsidP="00F77D76">
      <w:pPr>
        <w:autoSpaceDE w:val="0"/>
        <w:adjustRightInd w:val="0"/>
        <w:spacing w:line="252" w:lineRule="auto"/>
        <w:ind w:firstLine="0"/>
        <w:jc w:val="center"/>
        <w:rPr>
          <w:b/>
          <w:bCs/>
          <w:sz w:val="28"/>
          <w:szCs w:val="28"/>
        </w:rPr>
      </w:pPr>
    </w:p>
    <w:p w:rsidR="00D01565" w:rsidRPr="00D01565" w:rsidRDefault="00D01565" w:rsidP="00F77D76">
      <w:pPr>
        <w:autoSpaceDE w:val="0"/>
        <w:adjustRightInd w:val="0"/>
        <w:spacing w:line="252" w:lineRule="auto"/>
        <w:ind w:firstLine="0"/>
        <w:jc w:val="center"/>
        <w:rPr>
          <w:b/>
          <w:bCs/>
          <w:sz w:val="28"/>
          <w:szCs w:val="28"/>
        </w:rPr>
      </w:pPr>
    </w:p>
    <w:p w:rsidR="0081590D" w:rsidRPr="006C3C78" w:rsidRDefault="0081590D" w:rsidP="00F77D76">
      <w:pPr>
        <w:autoSpaceDE w:val="0"/>
        <w:adjustRightInd w:val="0"/>
        <w:spacing w:line="252" w:lineRule="auto"/>
        <w:ind w:firstLine="0"/>
        <w:jc w:val="center"/>
        <w:rPr>
          <w:b/>
          <w:bCs/>
          <w:caps/>
          <w:sz w:val="28"/>
          <w:szCs w:val="28"/>
        </w:rPr>
      </w:pPr>
      <w:r w:rsidRPr="006C3C78">
        <w:rPr>
          <w:b/>
          <w:bCs/>
          <w:caps/>
          <w:sz w:val="28"/>
          <w:szCs w:val="28"/>
        </w:rPr>
        <w:t>ПОЛОЖЕНИЕ</w:t>
      </w:r>
    </w:p>
    <w:p w:rsidR="006C3C78" w:rsidRDefault="0081590D" w:rsidP="00F77D76">
      <w:pPr>
        <w:autoSpaceDE w:val="0"/>
        <w:adjustRightInd w:val="0"/>
        <w:spacing w:line="252" w:lineRule="auto"/>
        <w:ind w:firstLine="0"/>
        <w:jc w:val="center"/>
        <w:rPr>
          <w:b/>
          <w:bCs/>
          <w:caps/>
          <w:sz w:val="28"/>
          <w:szCs w:val="28"/>
        </w:rPr>
      </w:pPr>
      <w:r w:rsidRPr="006C3C78">
        <w:rPr>
          <w:b/>
          <w:bCs/>
          <w:caps/>
          <w:sz w:val="28"/>
          <w:szCs w:val="28"/>
        </w:rPr>
        <w:t xml:space="preserve">о </w:t>
      </w:r>
      <w:r w:rsidR="006C3C78">
        <w:rPr>
          <w:b/>
          <w:bCs/>
          <w:caps/>
          <w:sz w:val="28"/>
          <w:szCs w:val="28"/>
        </w:rPr>
        <w:t xml:space="preserve"> </w:t>
      </w:r>
      <w:r w:rsidRPr="006C3C78">
        <w:rPr>
          <w:b/>
          <w:bCs/>
          <w:caps/>
          <w:sz w:val="28"/>
          <w:szCs w:val="28"/>
        </w:rPr>
        <w:t>характеристиках</w:t>
      </w:r>
      <w:r w:rsidR="006C3C78">
        <w:rPr>
          <w:b/>
          <w:bCs/>
          <w:caps/>
          <w:sz w:val="28"/>
          <w:szCs w:val="28"/>
        </w:rPr>
        <w:t xml:space="preserve"> </w:t>
      </w:r>
      <w:r w:rsidRPr="006C3C78">
        <w:rPr>
          <w:b/>
          <w:bCs/>
          <w:caps/>
          <w:sz w:val="28"/>
          <w:szCs w:val="28"/>
        </w:rPr>
        <w:t xml:space="preserve"> и </w:t>
      </w:r>
      <w:r w:rsidR="006C3C78">
        <w:rPr>
          <w:b/>
          <w:bCs/>
          <w:caps/>
          <w:sz w:val="28"/>
          <w:szCs w:val="28"/>
        </w:rPr>
        <w:t xml:space="preserve"> </w:t>
      </w:r>
      <w:r w:rsidRPr="006C3C78">
        <w:rPr>
          <w:b/>
          <w:bCs/>
          <w:caps/>
          <w:sz w:val="28"/>
          <w:szCs w:val="28"/>
        </w:rPr>
        <w:t>очередности</w:t>
      </w:r>
    </w:p>
    <w:p w:rsidR="006C3C78" w:rsidRDefault="0081590D" w:rsidP="00F77D76">
      <w:pPr>
        <w:autoSpaceDE w:val="0"/>
        <w:adjustRightInd w:val="0"/>
        <w:spacing w:line="252" w:lineRule="auto"/>
        <w:ind w:firstLine="0"/>
        <w:jc w:val="center"/>
        <w:rPr>
          <w:b/>
          <w:bCs/>
          <w:caps/>
          <w:sz w:val="28"/>
          <w:szCs w:val="28"/>
        </w:rPr>
      </w:pPr>
      <w:r w:rsidRPr="006C3C78">
        <w:rPr>
          <w:b/>
          <w:bCs/>
          <w:caps/>
          <w:sz w:val="28"/>
          <w:szCs w:val="28"/>
        </w:rPr>
        <w:t>планируемого</w:t>
      </w:r>
      <w:r w:rsidR="006C3C78">
        <w:rPr>
          <w:b/>
          <w:bCs/>
          <w:caps/>
          <w:sz w:val="28"/>
          <w:szCs w:val="28"/>
        </w:rPr>
        <w:t xml:space="preserve"> </w:t>
      </w:r>
      <w:r w:rsidRPr="006C3C78">
        <w:rPr>
          <w:b/>
          <w:bCs/>
          <w:caps/>
          <w:sz w:val="28"/>
          <w:szCs w:val="28"/>
        </w:rPr>
        <w:t xml:space="preserve"> развития</w:t>
      </w:r>
      <w:r w:rsidR="006C3C78">
        <w:rPr>
          <w:b/>
          <w:bCs/>
          <w:caps/>
          <w:sz w:val="28"/>
          <w:szCs w:val="28"/>
        </w:rPr>
        <w:t xml:space="preserve">  </w:t>
      </w:r>
      <w:r w:rsidRPr="006C3C78">
        <w:rPr>
          <w:b/>
          <w:bCs/>
          <w:caps/>
          <w:sz w:val="28"/>
          <w:szCs w:val="28"/>
        </w:rPr>
        <w:t>территории</w:t>
      </w:r>
    </w:p>
    <w:p w:rsidR="0081590D" w:rsidRPr="006C3C78" w:rsidRDefault="0081590D" w:rsidP="00F77D76">
      <w:pPr>
        <w:autoSpaceDE w:val="0"/>
        <w:adjustRightInd w:val="0"/>
        <w:spacing w:line="252" w:lineRule="auto"/>
        <w:ind w:firstLine="0"/>
        <w:jc w:val="center"/>
        <w:rPr>
          <w:b/>
          <w:bCs/>
          <w:caps/>
          <w:sz w:val="28"/>
          <w:szCs w:val="28"/>
        </w:rPr>
      </w:pPr>
      <w:r w:rsidRPr="006C3C78">
        <w:rPr>
          <w:b/>
          <w:bCs/>
          <w:caps/>
          <w:sz w:val="28"/>
          <w:szCs w:val="28"/>
        </w:rPr>
        <w:t>по</w:t>
      </w:r>
      <w:r w:rsidR="006C3C78">
        <w:rPr>
          <w:b/>
          <w:bCs/>
          <w:caps/>
          <w:sz w:val="28"/>
          <w:szCs w:val="28"/>
        </w:rPr>
        <w:t xml:space="preserve"> </w:t>
      </w:r>
      <w:r w:rsidRPr="006C3C78">
        <w:rPr>
          <w:b/>
          <w:bCs/>
          <w:caps/>
          <w:sz w:val="28"/>
          <w:szCs w:val="28"/>
        </w:rPr>
        <w:t xml:space="preserve"> ул.</w:t>
      </w:r>
      <w:r w:rsidR="006C3C78">
        <w:rPr>
          <w:b/>
          <w:bCs/>
          <w:caps/>
          <w:sz w:val="28"/>
          <w:szCs w:val="28"/>
        </w:rPr>
        <w:t xml:space="preserve"> </w:t>
      </w:r>
      <w:r w:rsidRPr="006C3C78">
        <w:rPr>
          <w:b/>
          <w:bCs/>
          <w:caps/>
          <w:sz w:val="28"/>
          <w:szCs w:val="28"/>
        </w:rPr>
        <w:t xml:space="preserve"> Остужева</w:t>
      </w:r>
      <w:r w:rsidR="006C3C78">
        <w:rPr>
          <w:b/>
          <w:bCs/>
          <w:caps/>
          <w:sz w:val="28"/>
          <w:szCs w:val="28"/>
        </w:rPr>
        <w:t xml:space="preserve"> </w:t>
      </w:r>
      <w:r w:rsidRPr="006C3C78">
        <w:rPr>
          <w:b/>
          <w:bCs/>
          <w:caps/>
          <w:sz w:val="28"/>
          <w:szCs w:val="28"/>
        </w:rPr>
        <w:t xml:space="preserve"> в</w:t>
      </w:r>
      <w:r w:rsidR="006C3C78">
        <w:rPr>
          <w:b/>
          <w:bCs/>
          <w:caps/>
          <w:sz w:val="28"/>
          <w:szCs w:val="28"/>
        </w:rPr>
        <w:t xml:space="preserve"> </w:t>
      </w:r>
      <w:r w:rsidRPr="006C3C78">
        <w:rPr>
          <w:b/>
          <w:bCs/>
          <w:caps/>
          <w:sz w:val="28"/>
          <w:szCs w:val="28"/>
        </w:rPr>
        <w:t xml:space="preserve"> городском </w:t>
      </w:r>
      <w:r w:rsidR="006C3C78">
        <w:rPr>
          <w:b/>
          <w:bCs/>
          <w:caps/>
          <w:sz w:val="28"/>
          <w:szCs w:val="28"/>
        </w:rPr>
        <w:t xml:space="preserve"> </w:t>
      </w:r>
      <w:r w:rsidRPr="006C3C78">
        <w:rPr>
          <w:b/>
          <w:bCs/>
          <w:caps/>
          <w:sz w:val="28"/>
          <w:szCs w:val="28"/>
        </w:rPr>
        <w:t>округе</w:t>
      </w:r>
      <w:r w:rsidR="006C3C78">
        <w:rPr>
          <w:b/>
          <w:bCs/>
          <w:caps/>
          <w:sz w:val="28"/>
          <w:szCs w:val="28"/>
        </w:rPr>
        <w:t xml:space="preserve"> </w:t>
      </w:r>
      <w:r w:rsidRPr="006C3C78">
        <w:rPr>
          <w:b/>
          <w:bCs/>
          <w:caps/>
          <w:sz w:val="28"/>
          <w:szCs w:val="28"/>
        </w:rPr>
        <w:t xml:space="preserve"> город</w:t>
      </w:r>
      <w:r w:rsidR="006C3C78">
        <w:rPr>
          <w:b/>
          <w:bCs/>
          <w:caps/>
          <w:sz w:val="28"/>
          <w:szCs w:val="28"/>
        </w:rPr>
        <w:t xml:space="preserve"> </w:t>
      </w:r>
      <w:r w:rsidRPr="006C3C78">
        <w:rPr>
          <w:b/>
          <w:bCs/>
          <w:caps/>
          <w:sz w:val="28"/>
          <w:szCs w:val="28"/>
        </w:rPr>
        <w:t xml:space="preserve"> Воронеж</w:t>
      </w:r>
    </w:p>
    <w:p w:rsidR="00D01565" w:rsidRDefault="00D01565" w:rsidP="00F77D76">
      <w:pPr>
        <w:autoSpaceDE w:val="0"/>
        <w:adjustRightInd w:val="0"/>
        <w:spacing w:line="252" w:lineRule="auto"/>
        <w:ind w:firstLine="0"/>
        <w:jc w:val="center"/>
        <w:rPr>
          <w:b/>
          <w:bCs/>
          <w:sz w:val="28"/>
          <w:szCs w:val="28"/>
        </w:rPr>
      </w:pPr>
    </w:p>
    <w:p w:rsidR="00D05390" w:rsidRPr="00EE7FA8" w:rsidRDefault="00D05390" w:rsidP="00F77D76">
      <w:pPr>
        <w:autoSpaceDE w:val="0"/>
        <w:adjustRightInd w:val="0"/>
        <w:spacing w:line="252" w:lineRule="auto"/>
        <w:ind w:firstLine="0"/>
        <w:jc w:val="center"/>
        <w:rPr>
          <w:b/>
          <w:bCs/>
          <w:sz w:val="28"/>
          <w:szCs w:val="28"/>
        </w:rPr>
      </w:pPr>
    </w:p>
    <w:p w:rsidR="0081590D" w:rsidRDefault="00D01565" w:rsidP="00F77D76">
      <w:pPr>
        <w:widowControl/>
        <w:suppressAutoHyphens w:val="0"/>
        <w:autoSpaceDE w:val="0"/>
        <w:adjustRightInd w:val="0"/>
        <w:spacing w:line="252" w:lineRule="auto"/>
        <w:ind w:firstLine="0"/>
        <w:jc w:val="center"/>
        <w:textAlignment w:val="auto"/>
        <w:rPr>
          <w:b/>
          <w:sz w:val="28"/>
          <w:szCs w:val="28"/>
        </w:rPr>
      </w:pPr>
      <w:r>
        <w:rPr>
          <w:b/>
          <w:sz w:val="28"/>
          <w:szCs w:val="28"/>
          <w:lang w:val="en-US"/>
        </w:rPr>
        <w:t>I</w:t>
      </w:r>
      <w:r>
        <w:rPr>
          <w:b/>
          <w:sz w:val="28"/>
          <w:szCs w:val="28"/>
        </w:rPr>
        <w:t>. </w:t>
      </w:r>
      <w:r w:rsidR="0081590D" w:rsidRPr="003E403E">
        <w:rPr>
          <w:b/>
          <w:sz w:val="28"/>
          <w:szCs w:val="28"/>
        </w:rPr>
        <w:t>Общие положения</w:t>
      </w:r>
    </w:p>
    <w:p w:rsidR="00D01565" w:rsidRDefault="00D01565" w:rsidP="00F77D76">
      <w:pPr>
        <w:widowControl/>
        <w:suppressAutoHyphens w:val="0"/>
        <w:autoSpaceDE w:val="0"/>
        <w:adjustRightInd w:val="0"/>
        <w:spacing w:line="252" w:lineRule="auto"/>
        <w:ind w:firstLine="0"/>
        <w:jc w:val="center"/>
        <w:textAlignment w:val="auto"/>
        <w:rPr>
          <w:b/>
          <w:sz w:val="28"/>
          <w:szCs w:val="28"/>
        </w:rPr>
      </w:pPr>
    </w:p>
    <w:p w:rsidR="00D05390" w:rsidRPr="003E403E" w:rsidRDefault="00D05390" w:rsidP="00F77D76">
      <w:pPr>
        <w:widowControl/>
        <w:suppressAutoHyphens w:val="0"/>
        <w:autoSpaceDE w:val="0"/>
        <w:adjustRightInd w:val="0"/>
        <w:spacing w:line="252" w:lineRule="auto"/>
        <w:ind w:firstLine="0"/>
        <w:jc w:val="center"/>
        <w:textAlignment w:val="auto"/>
        <w:rPr>
          <w:b/>
          <w:sz w:val="28"/>
          <w:szCs w:val="28"/>
        </w:rPr>
      </w:pPr>
    </w:p>
    <w:p w:rsidR="0081590D" w:rsidRPr="00F77D76" w:rsidRDefault="0081590D" w:rsidP="00F77D76">
      <w:pPr>
        <w:autoSpaceDE w:val="0"/>
        <w:adjustRightInd w:val="0"/>
        <w:spacing w:line="372" w:lineRule="auto"/>
        <w:ind w:firstLine="709"/>
        <w:rPr>
          <w:spacing w:val="4"/>
          <w:sz w:val="28"/>
          <w:szCs w:val="28"/>
        </w:rPr>
      </w:pPr>
      <w:r w:rsidRPr="00F77D76">
        <w:rPr>
          <w:spacing w:val="4"/>
          <w:sz w:val="28"/>
          <w:szCs w:val="28"/>
        </w:rPr>
        <w:t>Документация по планировке территории по ул. Остужева в городском округе город Воронеж разработана в целях реализации Генерального плана городского округа город Воронеж, утвержденного решением Воронежской городской Думы от 19.12.2008 № 422-II «Об утверждении Генерального плана городского округа город Воронеж»</w:t>
      </w:r>
      <w:r w:rsidR="00E27BCE" w:rsidRPr="00F77D76">
        <w:rPr>
          <w:spacing w:val="4"/>
          <w:sz w:val="28"/>
          <w:szCs w:val="28"/>
        </w:rPr>
        <w:t xml:space="preserve"> (далее</w:t>
      </w:r>
      <w:r w:rsidR="00F77D76">
        <w:rPr>
          <w:spacing w:val="4"/>
          <w:sz w:val="28"/>
          <w:szCs w:val="28"/>
        </w:rPr>
        <w:t> </w:t>
      </w:r>
      <w:r w:rsidR="00E27BCE" w:rsidRPr="00F77D76">
        <w:rPr>
          <w:spacing w:val="4"/>
          <w:sz w:val="28"/>
          <w:szCs w:val="28"/>
        </w:rPr>
        <w:t>– Генеральный план)</w:t>
      </w:r>
      <w:r w:rsidRPr="00F77D76">
        <w:rPr>
          <w:spacing w:val="4"/>
          <w:sz w:val="28"/>
          <w:szCs w:val="28"/>
        </w:rPr>
        <w:t>, постановления</w:t>
      </w:r>
      <w:r w:rsidRPr="00F77D76">
        <w:rPr>
          <w:spacing w:val="4"/>
        </w:rPr>
        <w:t xml:space="preserve"> </w:t>
      </w:r>
      <w:r w:rsidRPr="00F77D76">
        <w:rPr>
          <w:spacing w:val="4"/>
          <w:sz w:val="28"/>
          <w:szCs w:val="28"/>
        </w:rPr>
        <w:t>администрации городского округа город Воронеж от 09.12.2019 № 1166 «О подготовке документации по планировке территории по ул. Остужева в городском округе город Воронеж», на основании заявления Красновой Элеоноры Валентиновны, Правил землепользования и застройки городского округа город Воронеж, утвержденных решением Воронежской городской Думы от 25.12.2009 № 384-II «Об утверждении Правил землепользования и застройки городского округа город Воронеж»</w:t>
      </w:r>
      <w:r w:rsidR="003D29C8" w:rsidRPr="00F77D76">
        <w:rPr>
          <w:spacing w:val="4"/>
          <w:sz w:val="28"/>
          <w:szCs w:val="28"/>
        </w:rPr>
        <w:t xml:space="preserve"> </w:t>
      </w:r>
      <w:r w:rsidRPr="00F77D76">
        <w:rPr>
          <w:spacing w:val="4"/>
          <w:sz w:val="28"/>
          <w:szCs w:val="28"/>
        </w:rPr>
        <w:t>(далее – Правила землепользования и застройки)</w:t>
      </w:r>
      <w:r w:rsidRPr="00F77D76">
        <w:rPr>
          <w:rFonts w:eastAsia="Lucida Sans Unicode"/>
          <w:spacing w:val="4"/>
          <w:sz w:val="28"/>
          <w:szCs w:val="28"/>
          <w:lang w:bidi="ru-RU"/>
        </w:rPr>
        <w:t xml:space="preserve">, </w:t>
      </w:r>
      <w:r w:rsidRPr="00F77D76">
        <w:rPr>
          <w:spacing w:val="4"/>
          <w:sz w:val="28"/>
          <w:szCs w:val="28"/>
        </w:rPr>
        <w:t>в соответствии с требованиями Градостроительного кодекса Российской Федерации, иных нормативных правовых актов Российской Федерации, Воронежской области, муниципальных правовых актов городского округа город Воронеж.</w:t>
      </w:r>
    </w:p>
    <w:p w:rsidR="0081590D" w:rsidRPr="00F77D76" w:rsidRDefault="0081590D" w:rsidP="00F77D76">
      <w:pPr>
        <w:spacing w:line="372" w:lineRule="auto"/>
        <w:ind w:firstLine="709"/>
        <w:rPr>
          <w:rFonts w:eastAsia="Lucida Sans Unicode"/>
          <w:spacing w:val="4"/>
          <w:sz w:val="28"/>
          <w:szCs w:val="28"/>
          <w:lang w:bidi="ru-RU"/>
        </w:rPr>
      </w:pPr>
      <w:r w:rsidRPr="00F77D76">
        <w:rPr>
          <w:rFonts w:eastAsia="Lucida Sans Unicode"/>
          <w:spacing w:val="4"/>
          <w:sz w:val="28"/>
          <w:szCs w:val="28"/>
          <w:lang w:bidi="ru-RU"/>
        </w:rPr>
        <w:t xml:space="preserve">Подготовка документации по планировке территории, включающей </w:t>
      </w:r>
      <w:r w:rsidRPr="00F77D76">
        <w:rPr>
          <w:rFonts w:eastAsia="Lucida Sans Unicode"/>
          <w:spacing w:val="4"/>
          <w:sz w:val="28"/>
          <w:szCs w:val="28"/>
          <w:lang w:bidi="ru-RU"/>
        </w:rPr>
        <w:lastRenderedPageBreak/>
        <w:t>проект планировки и проект межевания территории, осуществляется в целях обеспечения устойчивого развития территори</w:t>
      </w:r>
      <w:r w:rsidR="00E27BCE" w:rsidRPr="00F77D76">
        <w:rPr>
          <w:rFonts w:eastAsia="Lucida Sans Unicode"/>
          <w:spacing w:val="4"/>
          <w:sz w:val="28"/>
          <w:szCs w:val="28"/>
          <w:lang w:bidi="ru-RU"/>
        </w:rPr>
        <w:t>и</w:t>
      </w:r>
      <w:r w:rsidRPr="00F77D76">
        <w:rPr>
          <w:rFonts w:eastAsia="Lucida Sans Unicode"/>
          <w:spacing w:val="4"/>
          <w:sz w:val="28"/>
          <w:szCs w:val="28"/>
          <w:lang w:bidi="ru-RU"/>
        </w:rPr>
        <w:t>, выделения элементов планировочной структуры (кварталов, микрорайонов, иных элементов), установления границ зон планируемого размещения объектов капитального строительства федерального, регионального и местного значения, а также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81590D" w:rsidRPr="00F77D76" w:rsidRDefault="0081590D" w:rsidP="00F77D76">
      <w:pPr>
        <w:spacing w:line="372" w:lineRule="auto"/>
        <w:ind w:firstLine="709"/>
        <w:rPr>
          <w:rFonts w:eastAsia="Lucida Sans Unicode"/>
          <w:spacing w:val="4"/>
          <w:sz w:val="28"/>
          <w:szCs w:val="28"/>
          <w:lang w:bidi="ru-RU"/>
        </w:rPr>
      </w:pPr>
      <w:r w:rsidRPr="00F77D76">
        <w:rPr>
          <w:rFonts w:eastAsia="Lucida Sans Unicode"/>
          <w:spacing w:val="4"/>
          <w:sz w:val="28"/>
          <w:szCs w:val="28"/>
          <w:lang w:bidi="ru-RU"/>
        </w:rPr>
        <w:t>Проект планировки территории является основой для разработки проекта межевания территории. Документация по планировке территории является основанием для последующей подготовки проектной документации и осуществления строительства.</w:t>
      </w:r>
    </w:p>
    <w:p w:rsidR="0081590D" w:rsidRPr="00F77D76" w:rsidRDefault="0081590D" w:rsidP="00F77D76">
      <w:pPr>
        <w:spacing w:line="372" w:lineRule="auto"/>
        <w:ind w:firstLine="709"/>
        <w:rPr>
          <w:spacing w:val="4"/>
          <w:sz w:val="28"/>
          <w:szCs w:val="28"/>
        </w:rPr>
      </w:pPr>
      <w:r w:rsidRPr="00F77D76">
        <w:rPr>
          <w:spacing w:val="4"/>
          <w:sz w:val="28"/>
          <w:szCs w:val="28"/>
        </w:rPr>
        <w:t xml:space="preserve">Материалы утвержденного проекта планировки являются основой для выноса на местность красных линий, линий регулирования застройки, границ земельных участков, а также должны учитываться при разработке </w:t>
      </w:r>
      <w:r w:rsidRPr="00F77D76">
        <w:rPr>
          <w:spacing w:val="4"/>
          <w:sz w:val="28"/>
          <w:szCs w:val="28"/>
          <w:shd w:val="clear" w:color="auto" w:fill="FFFFFF"/>
        </w:rPr>
        <w:t>проект</w:t>
      </w:r>
      <w:r w:rsidR="00E27BCE" w:rsidRPr="00F77D76">
        <w:rPr>
          <w:spacing w:val="4"/>
          <w:sz w:val="28"/>
          <w:szCs w:val="28"/>
          <w:shd w:val="clear" w:color="auto" w:fill="FFFFFF"/>
        </w:rPr>
        <w:t>а</w:t>
      </w:r>
      <w:r w:rsidRPr="00F77D76">
        <w:rPr>
          <w:spacing w:val="4"/>
          <w:sz w:val="28"/>
          <w:szCs w:val="28"/>
          <w:shd w:val="clear" w:color="auto" w:fill="FFFFFF"/>
        </w:rPr>
        <w:t xml:space="preserve"> межевания территори</w:t>
      </w:r>
      <w:r w:rsidR="00E27BCE" w:rsidRPr="00F77D76">
        <w:rPr>
          <w:spacing w:val="4"/>
          <w:sz w:val="28"/>
          <w:szCs w:val="28"/>
          <w:shd w:val="clear" w:color="auto" w:fill="FFFFFF"/>
        </w:rPr>
        <w:t>и</w:t>
      </w:r>
      <w:r w:rsidRPr="00F77D76">
        <w:rPr>
          <w:spacing w:val="4"/>
          <w:sz w:val="28"/>
          <w:szCs w:val="28"/>
          <w:shd w:val="clear" w:color="auto" w:fill="FFFFFF"/>
        </w:rPr>
        <w:t xml:space="preserve"> и </w:t>
      </w:r>
      <w:r w:rsidR="00E27BCE" w:rsidRPr="00F77D76">
        <w:rPr>
          <w:spacing w:val="4"/>
          <w:sz w:val="28"/>
          <w:szCs w:val="28"/>
          <w:shd w:val="clear" w:color="auto" w:fill="FFFFFF"/>
        </w:rPr>
        <w:t>на</w:t>
      </w:r>
      <w:r w:rsidRPr="00F77D76">
        <w:rPr>
          <w:spacing w:val="4"/>
          <w:sz w:val="28"/>
          <w:szCs w:val="28"/>
          <w:shd w:val="clear" w:color="auto" w:fill="FFFFFF"/>
        </w:rPr>
        <w:t xml:space="preserve"> последующих стади</w:t>
      </w:r>
      <w:r w:rsidR="00E27BCE" w:rsidRPr="00F77D76">
        <w:rPr>
          <w:spacing w:val="4"/>
          <w:sz w:val="28"/>
          <w:szCs w:val="28"/>
          <w:shd w:val="clear" w:color="auto" w:fill="FFFFFF"/>
        </w:rPr>
        <w:t>ях</w:t>
      </w:r>
      <w:r w:rsidRPr="00F77D76">
        <w:rPr>
          <w:spacing w:val="4"/>
          <w:sz w:val="28"/>
          <w:szCs w:val="28"/>
          <w:shd w:val="clear" w:color="auto" w:fill="FFFFFF"/>
        </w:rPr>
        <w:t xml:space="preserve"> архитект</w:t>
      </w:r>
      <w:r w:rsidRPr="00F77D76">
        <w:rPr>
          <w:spacing w:val="4"/>
          <w:sz w:val="28"/>
          <w:szCs w:val="28"/>
        </w:rPr>
        <w:t>урно-строительного проектирования и строительства отдельных объектов.</w:t>
      </w:r>
    </w:p>
    <w:p w:rsidR="0081590D" w:rsidRPr="00F77D76" w:rsidRDefault="0081590D" w:rsidP="00F77D76">
      <w:pPr>
        <w:spacing w:line="372" w:lineRule="auto"/>
        <w:ind w:firstLine="709"/>
        <w:rPr>
          <w:iCs/>
          <w:spacing w:val="4"/>
          <w:sz w:val="28"/>
          <w:szCs w:val="28"/>
        </w:rPr>
      </w:pPr>
      <w:r w:rsidRPr="00F77D76">
        <w:rPr>
          <w:iCs/>
          <w:spacing w:val="4"/>
          <w:sz w:val="28"/>
          <w:szCs w:val="28"/>
        </w:rPr>
        <w:t>Архитектурно-строительное проектирование осуществляется с учетом положений настоящего проекта планировки территории в соответствии с требованиями технических регламентов</w:t>
      </w:r>
      <w:r w:rsidRPr="00F77D76">
        <w:rPr>
          <w:iCs/>
          <w:spacing w:val="4"/>
          <w:sz w:val="28"/>
          <w:szCs w:val="28"/>
          <w:shd w:val="clear" w:color="auto" w:fill="FFFFFF"/>
        </w:rPr>
        <w:t>,</w:t>
      </w:r>
      <w:r w:rsidRPr="00F77D76">
        <w:rPr>
          <w:iCs/>
          <w:spacing w:val="4"/>
          <w:sz w:val="28"/>
          <w:szCs w:val="28"/>
        </w:rPr>
        <w:t xml:space="preserve"> региональных нормативов градостроительного проектирования Воронежской области, утвержденных приказом</w:t>
      </w:r>
      <w:r w:rsidR="00E27BCE" w:rsidRPr="00F77D76">
        <w:rPr>
          <w:iCs/>
          <w:spacing w:val="4"/>
          <w:sz w:val="28"/>
          <w:szCs w:val="28"/>
        </w:rPr>
        <w:t xml:space="preserve"> управления архитектуры и градостроительства</w:t>
      </w:r>
      <w:r w:rsidRPr="00F77D76">
        <w:rPr>
          <w:iCs/>
          <w:spacing w:val="4"/>
          <w:sz w:val="28"/>
          <w:szCs w:val="28"/>
        </w:rPr>
        <w:t xml:space="preserve"> </w:t>
      </w:r>
      <w:bookmarkStart w:id="1" w:name="__DdeLink__6241_1721464001"/>
      <w:r w:rsidRPr="00F77D76">
        <w:rPr>
          <w:iCs/>
          <w:spacing w:val="4"/>
          <w:sz w:val="28"/>
          <w:szCs w:val="28"/>
        </w:rPr>
        <w:t xml:space="preserve">Воронежской области от </w:t>
      </w:r>
      <w:bookmarkEnd w:id="1"/>
      <w:r w:rsidRPr="00F77D76">
        <w:rPr>
          <w:iCs/>
          <w:spacing w:val="4"/>
          <w:sz w:val="28"/>
          <w:szCs w:val="28"/>
        </w:rPr>
        <w:t>09.10.2017 № 45-01-04/115 (далее – региональные градостроительные нормативы).</w:t>
      </w:r>
    </w:p>
    <w:p w:rsidR="0081590D" w:rsidRPr="00F77D76" w:rsidRDefault="0081590D" w:rsidP="00F77D76">
      <w:pPr>
        <w:pStyle w:val="0"/>
        <w:spacing w:line="372" w:lineRule="auto"/>
        <w:ind w:firstLine="709"/>
        <w:rPr>
          <w:spacing w:val="4"/>
        </w:rPr>
      </w:pPr>
      <w:r w:rsidRPr="00F77D76">
        <w:rPr>
          <w:spacing w:val="4"/>
        </w:rPr>
        <w:t>Проект выполнен на основе следующих исходных данных:</w:t>
      </w:r>
    </w:p>
    <w:p w:rsidR="0081590D" w:rsidRPr="00F77D76" w:rsidRDefault="00C329E6" w:rsidP="00F77D76">
      <w:pPr>
        <w:pStyle w:val="0"/>
        <w:spacing w:line="372" w:lineRule="auto"/>
        <w:ind w:firstLine="709"/>
        <w:jc w:val="both"/>
        <w:rPr>
          <w:spacing w:val="4"/>
        </w:rPr>
      </w:pPr>
      <w:r w:rsidRPr="00F77D76">
        <w:rPr>
          <w:spacing w:val="4"/>
        </w:rPr>
        <w:t>-</w:t>
      </w:r>
      <w:r w:rsidR="003D29C8" w:rsidRPr="00F77D76">
        <w:rPr>
          <w:spacing w:val="4"/>
        </w:rPr>
        <w:t> </w:t>
      </w:r>
      <w:r w:rsidRPr="00F77D76">
        <w:rPr>
          <w:spacing w:val="4"/>
        </w:rPr>
        <w:t>о</w:t>
      </w:r>
      <w:r w:rsidR="0081590D" w:rsidRPr="00F77D76">
        <w:rPr>
          <w:spacing w:val="4"/>
        </w:rPr>
        <w:t>тчет</w:t>
      </w:r>
      <w:r w:rsidRPr="00F77D76">
        <w:rPr>
          <w:spacing w:val="4"/>
        </w:rPr>
        <w:t>а</w:t>
      </w:r>
      <w:r w:rsidR="0081590D" w:rsidRPr="00F77D76">
        <w:rPr>
          <w:spacing w:val="4"/>
        </w:rPr>
        <w:t xml:space="preserve"> об инженерно-геодезических изысканиях (включая топогра</w:t>
      </w:r>
      <w:r w:rsidR="002373C9" w:rsidRPr="00F77D76">
        <w:rPr>
          <w:spacing w:val="4"/>
        </w:rPr>
        <w:t>фическую съемку масштаба 1:500);</w:t>
      </w:r>
    </w:p>
    <w:p w:rsidR="0081590D" w:rsidRPr="00F77D76" w:rsidRDefault="00C329E6" w:rsidP="00F77D76">
      <w:pPr>
        <w:pStyle w:val="0"/>
        <w:spacing w:line="372" w:lineRule="auto"/>
        <w:ind w:firstLine="709"/>
        <w:jc w:val="both"/>
        <w:rPr>
          <w:spacing w:val="4"/>
        </w:rPr>
      </w:pPr>
      <w:r w:rsidRPr="00F77D76">
        <w:rPr>
          <w:spacing w:val="4"/>
        </w:rPr>
        <w:lastRenderedPageBreak/>
        <w:t>-</w:t>
      </w:r>
      <w:r w:rsidR="003D29C8" w:rsidRPr="00F77D76">
        <w:rPr>
          <w:spacing w:val="4"/>
        </w:rPr>
        <w:t> </w:t>
      </w:r>
      <w:r w:rsidRPr="00F77D76">
        <w:rPr>
          <w:spacing w:val="4"/>
        </w:rPr>
        <w:t>о</w:t>
      </w:r>
      <w:r w:rsidR="0081590D" w:rsidRPr="00F77D76">
        <w:rPr>
          <w:spacing w:val="4"/>
        </w:rPr>
        <w:t>тчет</w:t>
      </w:r>
      <w:r w:rsidRPr="00F77D76">
        <w:rPr>
          <w:spacing w:val="4"/>
        </w:rPr>
        <w:t>а</w:t>
      </w:r>
      <w:r w:rsidR="0081590D" w:rsidRPr="00F77D76">
        <w:rPr>
          <w:spacing w:val="4"/>
        </w:rPr>
        <w:t xml:space="preserve"> об инж</w:t>
      </w:r>
      <w:r w:rsidRPr="00F77D76">
        <w:rPr>
          <w:spacing w:val="4"/>
        </w:rPr>
        <w:t>енерно-геологических изыска</w:t>
      </w:r>
      <w:r w:rsidR="002373C9" w:rsidRPr="00F77D76">
        <w:rPr>
          <w:spacing w:val="4"/>
        </w:rPr>
        <w:t>ниях;</w:t>
      </w:r>
    </w:p>
    <w:p w:rsidR="0081590D" w:rsidRPr="00F77D76" w:rsidRDefault="00C329E6" w:rsidP="00F77D76">
      <w:pPr>
        <w:pStyle w:val="0"/>
        <w:spacing w:line="372" w:lineRule="auto"/>
        <w:ind w:firstLine="709"/>
        <w:jc w:val="both"/>
        <w:rPr>
          <w:spacing w:val="4"/>
        </w:rPr>
      </w:pPr>
      <w:r w:rsidRPr="00F77D76">
        <w:rPr>
          <w:spacing w:val="4"/>
        </w:rPr>
        <w:t>-</w:t>
      </w:r>
      <w:r w:rsidR="003D29C8" w:rsidRPr="00F77D76">
        <w:rPr>
          <w:spacing w:val="4"/>
        </w:rPr>
        <w:t> </w:t>
      </w:r>
      <w:r w:rsidRPr="00F77D76">
        <w:rPr>
          <w:spacing w:val="4"/>
        </w:rPr>
        <w:t>о</w:t>
      </w:r>
      <w:r w:rsidR="0081590D" w:rsidRPr="00F77D76">
        <w:rPr>
          <w:spacing w:val="4"/>
        </w:rPr>
        <w:t>тчет</w:t>
      </w:r>
      <w:r w:rsidRPr="00F77D76">
        <w:rPr>
          <w:spacing w:val="4"/>
        </w:rPr>
        <w:t>а</w:t>
      </w:r>
      <w:r w:rsidR="0081590D" w:rsidRPr="00F77D76">
        <w:rPr>
          <w:spacing w:val="4"/>
        </w:rPr>
        <w:t xml:space="preserve"> об инженерно-ги</w:t>
      </w:r>
      <w:r w:rsidR="002373C9" w:rsidRPr="00F77D76">
        <w:rPr>
          <w:spacing w:val="4"/>
        </w:rPr>
        <w:t>дрометеорологических изысканиях;</w:t>
      </w:r>
    </w:p>
    <w:p w:rsidR="0081590D" w:rsidRPr="00F77D76" w:rsidRDefault="00C329E6" w:rsidP="00F77D76">
      <w:pPr>
        <w:pStyle w:val="0"/>
        <w:spacing w:line="372" w:lineRule="auto"/>
        <w:ind w:firstLine="709"/>
        <w:jc w:val="both"/>
        <w:rPr>
          <w:spacing w:val="4"/>
        </w:rPr>
      </w:pPr>
      <w:r w:rsidRPr="00F77D76">
        <w:rPr>
          <w:spacing w:val="4"/>
        </w:rPr>
        <w:t>-</w:t>
      </w:r>
      <w:r w:rsidR="003D29C8" w:rsidRPr="00F77D76">
        <w:rPr>
          <w:spacing w:val="4"/>
        </w:rPr>
        <w:t> </w:t>
      </w:r>
      <w:r w:rsidRPr="00F77D76">
        <w:rPr>
          <w:spacing w:val="4"/>
        </w:rPr>
        <w:t>о</w:t>
      </w:r>
      <w:r w:rsidR="0081590D" w:rsidRPr="00F77D76">
        <w:rPr>
          <w:spacing w:val="4"/>
        </w:rPr>
        <w:t>тчет</w:t>
      </w:r>
      <w:r w:rsidRPr="00F77D76">
        <w:rPr>
          <w:spacing w:val="4"/>
        </w:rPr>
        <w:t>а</w:t>
      </w:r>
      <w:r w:rsidR="0081590D" w:rsidRPr="00F77D76">
        <w:rPr>
          <w:spacing w:val="4"/>
        </w:rPr>
        <w:t xml:space="preserve"> об инж</w:t>
      </w:r>
      <w:r w:rsidR="002373C9" w:rsidRPr="00F77D76">
        <w:rPr>
          <w:spacing w:val="4"/>
        </w:rPr>
        <w:t>енерно-экологических изысканиях;</w:t>
      </w:r>
    </w:p>
    <w:p w:rsidR="0081590D" w:rsidRPr="00F77D76" w:rsidRDefault="00C329E6" w:rsidP="00F77D76">
      <w:pPr>
        <w:pStyle w:val="0"/>
        <w:spacing w:line="372" w:lineRule="auto"/>
        <w:ind w:firstLine="709"/>
        <w:jc w:val="both"/>
        <w:rPr>
          <w:spacing w:val="4"/>
        </w:rPr>
      </w:pPr>
      <w:r w:rsidRPr="00F77D76">
        <w:rPr>
          <w:spacing w:val="4"/>
        </w:rPr>
        <w:t>-</w:t>
      </w:r>
      <w:r w:rsidR="003D29C8" w:rsidRPr="00F77D76">
        <w:rPr>
          <w:spacing w:val="4"/>
        </w:rPr>
        <w:t> </w:t>
      </w:r>
      <w:r w:rsidRPr="00F77D76">
        <w:rPr>
          <w:spacing w:val="4"/>
        </w:rPr>
        <w:t>с</w:t>
      </w:r>
      <w:r w:rsidR="0081590D" w:rsidRPr="00F77D76">
        <w:rPr>
          <w:spacing w:val="4"/>
        </w:rPr>
        <w:t>ведени</w:t>
      </w:r>
      <w:r w:rsidRPr="00F77D76">
        <w:rPr>
          <w:spacing w:val="4"/>
        </w:rPr>
        <w:t>й</w:t>
      </w:r>
      <w:r w:rsidR="0081590D" w:rsidRPr="00F77D76">
        <w:rPr>
          <w:spacing w:val="4"/>
        </w:rPr>
        <w:t xml:space="preserve"> из Единого государственного реестра недвижимости </w:t>
      </w:r>
      <w:r w:rsidR="00E27BCE" w:rsidRPr="00F77D76">
        <w:rPr>
          <w:spacing w:val="4"/>
        </w:rPr>
        <w:t xml:space="preserve"> </w:t>
      </w:r>
      <w:r w:rsidR="0081590D" w:rsidRPr="00F77D76">
        <w:rPr>
          <w:spacing w:val="4"/>
        </w:rPr>
        <w:t>(ЕГРН) – кадастров</w:t>
      </w:r>
      <w:r w:rsidR="00E27BCE" w:rsidRPr="00F77D76">
        <w:rPr>
          <w:spacing w:val="4"/>
        </w:rPr>
        <w:t>ого</w:t>
      </w:r>
      <w:r w:rsidR="0081590D" w:rsidRPr="00F77D76">
        <w:rPr>
          <w:spacing w:val="4"/>
        </w:rPr>
        <w:t xml:space="preserve"> план</w:t>
      </w:r>
      <w:r w:rsidR="00E27BCE" w:rsidRPr="00F77D76">
        <w:rPr>
          <w:spacing w:val="4"/>
        </w:rPr>
        <w:t>а</w:t>
      </w:r>
      <w:r w:rsidR="0081590D" w:rsidRPr="00F77D76">
        <w:rPr>
          <w:spacing w:val="4"/>
        </w:rPr>
        <w:t xml:space="preserve"> те</w:t>
      </w:r>
      <w:r w:rsidR="002373C9" w:rsidRPr="00F77D76">
        <w:rPr>
          <w:spacing w:val="4"/>
        </w:rPr>
        <w:t>рритории квартала 36:34:0106032.</w:t>
      </w:r>
    </w:p>
    <w:p w:rsidR="0081590D" w:rsidRPr="00F77D76" w:rsidRDefault="0081590D" w:rsidP="00F77D76">
      <w:pPr>
        <w:spacing w:line="372" w:lineRule="auto"/>
        <w:ind w:firstLine="709"/>
        <w:rPr>
          <w:spacing w:val="4"/>
          <w:sz w:val="28"/>
          <w:szCs w:val="28"/>
        </w:rPr>
      </w:pPr>
      <w:r w:rsidRPr="00F77D76">
        <w:rPr>
          <w:spacing w:val="4"/>
          <w:sz w:val="28"/>
          <w:szCs w:val="28"/>
        </w:rPr>
        <w:t xml:space="preserve">Рассматриваемая территория площадью 37 га расположена в </w:t>
      </w:r>
      <w:r w:rsidR="00E27BCE" w:rsidRPr="00F77D76">
        <w:rPr>
          <w:spacing w:val="4"/>
          <w:sz w:val="28"/>
          <w:szCs w:val="28"/>
        </w:rPr>
        <w:t xml:space="preserve">Железнодорожном районе </w:t>
      </w:r>
      <w:r w:rsidRPr="00F77D76">
        <w:rPr>
          <w:spacing w:val="4"/>
          <w:sz w:val="28"/>
          <w:szCs w:val="28"/>
        </w:rPr>
        <w:t xml:space="preserve">городского округа город Воронеж </w:t>
      </w:r>
      <w:r w:rsidR="00E27BCE" w:rsidRPr="00F77D76">
        <w:rPr>
          <w:spacing w:val="4"/>
          <w:sz w:val="28"/>
          <w:szCs w:val="28"/>
        </w:rPr>
        <w:t>(</w:t>
      </w:r>
      <w:r w:rsidRPr="00F77D76">
        <w:rPr>
          <w:spacing w:val="4"/>
          <w:sz w:val="28"/>
          <w:szCs w:val="28"/>
        </w:rPr>
        <w:t>кадастров</w:t>
      </w:r>
      <w:r w:rsidR="00E27BCE" w:rsidRPr="00F77D76">
        <w:rPr>
          <w:spacing w:val="4"/>
          <w:sz w:val="28"/>
          <w:szCs w:val="28"/>
        </w:rPr>
        <w:t>ый</w:t>
      </w:r>
      <w:r w:rsidRPr="00F77D76">
        <w:rPr>
          <w:spacing w:val="4"/>
          <w:sz w:val="28"/>
          <w:szCs w:val="28"/>
        </w:rPr>
        <w:t xml:space="preserve"> квартал 36:34:0106032</w:t>
      </w:r>
      <w:r w:rsidR="00E27BCE" w:rsidRPr="00F77D76">
        <w:rPr>
          <w:spacing w:val="4"/>
          <w:sz w:val="28"/>
          <w:szCs w:val="28"/>
        </w:rPr>
        <w:t>),</w:t>
      </w:r>
      <w:r w:rsidRPr="00F77D76">
        <w:rPr>
          <w:spacing w:val="4"/>
          <w:sz w:val="28"/>
          <w:szCs w:val="28"/>
        </w:rPr>
        <w:t xml:space="preserve"> на пересечении городских магистралей</w:t>
      </w:r>
      <w:r w:rsidR="00F77D76">
        <w:rPr>
          <w:spacing w:val="4"/>
          <w:sz w:val="28"/>
          <w:szCs w:val="28"/>
        </w:rPr>
        <w:t> </w:t>
      </w:r>
      <w:r w:rsidRPr="00F77D76">
        <w:rPr>
          <w:spacing w:val="4"/>
          <w:sz w:val="28"/>
          <w:szCs w:val="28"/>
        </w:rPr>
        <w:t>–</w:t>
      </w:r>
      <w:r w:rsidR="00F77D76" w:rsidRPr="00F77D76">
        <w:rPr>
          <w:spacing w:val="4"/>
          <w:sz w:val="28"/>
          <w:szCs w:val="28"/>
        </w:rPr>
        <w:t xml:space="preserve"> ул. </w:t>
      </w:r>
      <w:r w:rsidRPr="00F77D76">
        <w:rPr>
          <w:spacing w:val="4"/>
          <w:sz w:val="28"/>
          <w:szCs w:val="28"/>
        </w:rPr>
        <w:t>Остужева и ул. Минская (в настоящий момент осуществляются мероприятия по реконструкции пересечения данных магистралей с устройством двухуровневой транспортной развязки).</w:t>
      </w:r>
    </w:p>
    <w:p w:rsidR="0081590D" w:rsidRPr="00F77D76" w:rsidRDefault="0081590D" w:rsidP="00F77D76">
      <w:pPr>
        <w:spacing w:line="372" w:lineRule="auto"/>
        <w:ind w:firstLine="709"/>
        <w:rPr>
          <w:spacing w:val="4"/>
          <w:sz w:val="28"/>
          <w:szCs w:val="28"/>
        </w:rPr>
      </w:pPr>
      <w:r w:rsidRPr="00F77D76">
        <w:rPr>
          <w:spacing w:val="4"/>
          <w:sz w:val="28"/>
          <w:szCs w:val="28"/>
        </w:rPr>
        <w:t>Территория проектирования ограничена:</w:t>
      </w:r>
    </w:p>
    <w:p w:rsidR="0081590D" w:rsidRPr="00F77D76" w:rsidRDefault="0081590D" w:rsidP="00F77D76">
      <w:pPr>
        <w:spacing w:line="372" w:lineRule="auto"/>
        <w:ind w:firstLine="709"/>
        <w:rPr>
          <w:spacing w:val="4"/>
          <w:sz w:val="28"/>
          <w:szCs w:val="28"/>
        </w:rPr>
      </w:pPr>
      <w:r w:rsidRPr="00F77D76">
        <w:rPr>
          <w:spacing w:val="4"/>
          <w:sz w:val="28"/>
          <w:szCs w:val="28"/>
        </w:rPr>
        <w:t>-</w:t>
      </w:r>
      <w:r w:rsidR="003D29C8" w:rsidRPr="00F77D76">
        <w:rPr>
          <w:spacing w:val="4"/>
          <w:sz w:val="28"/>
          <w:szCs w:val="28"/>
        </w:rPr>
        <w:t> </w:t>
      </w:r>
      <w:r w:rsidRPr="00F77D76">
        <w:rPr>
          <w:spacing w:val="4"/>
          <w:sz w:val="28"/>
          <w:szCs w:val="28"/>
        </w:rPr>
        <w:t>с севера</w:t>
      </w:r>
      <w:r w:rsidR="00E27BCE" w:rsidRPr="00F77D76">
        <w:rPr>
          <w:spacing w:val="4"/>
          <w:sz w:val="28"/>
          <w:szCs w:val="28"/>
        </w:rPr>
        <w:t xml:space="preserve"> –</w:t>
      </w:r>
      <w:r w:rsidRPr="00F77D76">
        <w:rPr>
          <w:spacing w:val="4"/>
          <w:sz w:val="28"/>
          <w:szCs w:val="28"/>
        </w:rPr>
        <w:t xml:space="preserve"> земельными участками с кадастровыми номерами 36:34:0106032:69, 36:34:0106032:2556, 36:34:0106032:4619, 36:34:0106032:4618, 36:34:0106032:3973, 36:34:0106032:2719, 36:34:0106032:28; </w:t>
      </w:r>
      <w:r w:rsidR="00E27BCE" w:rsidRPr="00F77D76">
        <w:rPr>
          <w:spacing w:val="4"/>
          <w:sz w:val="28"/>
          <w:szCs w:val="28"/>
        </w:rPr>
        <w:t xml:space="preserve"> </w:t>
      </w:r>
    </w:p>
    <w:p w:rsidR="0081590D" w:rsidRPr="00F77D76" w:rsidRDefault="0081590D" w:rsidP="00F77D76">
      <w:pPr>
        <w:spacing w:line="372" w:lineRule="auto"/>
        <w:ind w:firstLine="709"/>
        <w:rPr>
          <w:spacing w:val="4"/>
          <w:sz w:val="28"/>
          <w:szCs w:val="28"/>
        </w:rPr>
      </w:pPr>
      <w:r w:rsidRPr="00F77D76">
        <w:rPr>
          <w:spacing w:val="4"/>
          <w:sz w:val="28"/>
          <w:szCs w:val="28"/>
        </w:rPr>
        <w:t>-</w:t>
      </w:r>
      <w:r w:rsidR="003D29C8" w:rsidRPr="00F77D76">
        <w:rPr>
          <w:spacing w:val="4"/>
          <w:sz w:val="28"/>
          <w:szCs w:val="28"/>
        </w:rPr>
        <w:t> </w:t>
      </w:r>
      <w:r w:rsidRPr="00F77D76">
        <w:rPr>
          <w:spacing w:val="4"/>
          <w:sz w:val="28"/>
          <w:szCs w:val="28"/>
        </w:rPr>
        <w:t>с востока – землями кадастрового квартала 36:34:0106032, государственная собственность на которые не разграничена;</w:t>
      </w:r>
    </w:p>
    <w:p w:rsidR="0081590D" w:rsidRPr="00F77D76" w:rsidRDefault="0081590D" w:rsidP="00F77D76">
      <w:pPr>
        <w:spacing w:line="372" w:lineRule="auto"/>
        <w:ind w:firstLine="709"/>
        <w:rPr>
          <w:spacing w:val="4"/>
          <w:sz w:val="28"/>
          <w:szCs w:val="28"/>
        </w:rPr>
      </w:pPr>
      <w:r w:rsidRPr="00F77D76">
        <w:rPr>
          <w:spacing w:val="4"/>
          <w:sz w:val="28"/>
          <w:szCs w:val="28"/>
        </w:rPr>
        <w:t>-</w:t>
      </w:r>
      <w:r w:rsidR="003D29C8" w:rsidRPr="00F77D76">
        <w:rPr>
          <w:spacing w:val="4"/>
          <w:sz w:val="28"/>
          <w:szCs w:val="28"/>
        </w:rPr>
        <w:t> </w:t>
      </w:r>
      <w:r w:rsidRPr="00F77D76">
        <w:rPr>
          <w:spacing w:val="4"/>
          <w:sz w:val="28"/>
          <w:szCs w:val="28"/>
        </w:rPr>
        <w:t>с юга – частично землями кадастрового квартала 36:34:0106032, государственная собственность на которые не разграничена</w:t>
      </w:r>
      <w:r w:rsidR="00E27BCE" w:rsidRPr="00F77D76">
        <w:rPr>
          <w:spacing w:val="4"/>
          <w:sz w:val="28"/>
          <w:szCs w:val="28"/>
        </w:rPr>
        <w:t>,</w:t>
      </w:r>
      <w:r w:rsidRPr="00F77D76">
        <w:rPr>
          <w:spacing w:val="4"/>
          <w:sz w:val="28"/>
          <w:szCs w:val="28"/>
        </w:rPr>
        <w:t xml:space="preserve"> и земельными участками с кадастровыми номерами 36:34:0106032:5438, 36:34:0106032:4056;</w:t>
      </w:r>
    </w:p>
    <w:p w:rsidR="0081590D" w:rsidRPr="00F77D76" w:rsidRDefault="0081590D" w:rsidP="00F77D76">
      <w:pPr>
        <w:spacing w:line="372" w:lineRule="auto"/>
        <w:ind w:firstLine="709"/>
        <w:rPr>
          <w:spacing w:val="4"/>
          <w:sz w:val="28"/>
          <w:szCs w:val="28"/>
        </w:rPr>
      </w:pPr>
      <w:r w:rsidRPr="00F77D76">
        <w:rPr>
          <w:spacing w:val="4"/>
          <w:sz w:val="28"/>
          <w:szCs w:val="28"/>
        </w:rPr>
        <w:t>-</w:t>
      </w:r>
      <w:r w:rsidR="003D29C8" w:rsidRPr="00F77D76">
        <w:rPr>
          <w:spacing w:val="4"/>
          <w:sz w:val="28"/>
          <w:szCs w:val="28"/>
        </w:rPr>
        <w:t> </w:t>
      </w:r>
      <w:r w:rsidRPr="00F77D76">
        <w:rPr>
          <w:spacing w:val="4"/>
          <w:sz w:val="28"/>
          <w:szCs w:val="28"/>
        </w:rPr>
        <w:t>с запада – ул. Минск</w:t>
      </w:r>
      <w:r w:rsidR="002373C9" w:rsidRPr="00F77D76">
        <w:rPr>
          <w:spacing w:val="4"/>
          <w:sz w:val="28"/>
          <w:szCs w:val="28"/>
        </w:rPr>
        <w:t>ая</w:t>
      </w:r>
      <w:r w:rsidRPr="00F77D76">
        <w:rPr>
          <w:spacing w:val="4"/>
          <w:sz w:val="28"/>
          <w:szCs w:val="28"/>
        </w:rPr>
        <w:t xml:space="preserve"> (вдоль западной границы в территорию проектирования включена часть квартала 216 Сомовского лесничества с возможным переводом в земли населенных пунктов рекреационного назначения).  </w:t>
      </w:r>
    </w:p>
    <w:p w:rsidR="0081590D" w:rsidRPr="00F77D76" w:rsidRDefault="0081590D" w:rsidP="00F77D76">
      <w:pPr>
        <w:spacing w:line="372" w:lineRule="auto"/>
        <w:ind w:firstLine="709"/>
        <w:rPr>
          <w:b/>
          <w:bCs/>
          <w:spacing w:val="4"/>
          <w:sz w:val="28"/>
          <w:szCs w:val="28"/>
        </w:rPr>
      </w:pPr>
      <w:r w:rsidRPr="00F77D76">
        <w:rPr>
          <w:spacing w:val="4"/>
          <w:sz w:val="28"/>
          <w:szCs w:val="28"/>
        </w:rPr>
        <w:t xml:space="preserve">В настоящее время непосредственно в границах рассматриваемой территории расположены зарегистрированные земельные участки </w:t>
      </w:r>
      <w:r w:rsidRPr="00F77D76">
        <w:rPr>
          <w:spacing w:val="4"/>
          <w:sz w:val="28"/>
          <w:szCs w:val="28"/>
        </w:rPr>
        <w:lastRenderedPageBreak/>
        <w:t>36:34:0106032:4381, 36:34:0106032:4143, 36:34:0106032:4144, 36:34:0106032:</w:t>
      </w:r>
      <w:r w:rsidR="002373C9" w:rsidRPr="00F77D76">
        <w:rPr>
          <w:spacing w:val="4"/>
          <w:sz w:val="28"/>
          <w:szCs w:val="28"/>
        </w:rPr>
        <w:t>5703</w:t>
      </w:r>
      <w:r w:rsidRPr="00F77D76">
        <w:rPr>
          <w:spacing w:val="4"/>
          <w:sz w:val="28"/>
          <w:szCs w:val="28"/>
        </w:rPr>
        <w:t>,</w:t>
      </w:r>
      <w:r w:rsidR="002373C9" w:rsidRPr="00F77D76">
        <w:rPr>
          <w:spacing w:val="4"/>
          <w:sz w:val="28"/>
          <w:szCs w:val="28"/>
        </w:rPr>
        <w:t xml:space="preserve"> </w:t>
      </w:r>
      <w:r w:rsidRPr="00F77D76">
        <w:rPr>
          <w:spacing w:val="4"/>
          <w:sz w:val="28"/>
          <w:szCs w:val="28"/>
        </w:rPr>
        <w:t xml:space="preserve"> 36:34:0106032:</w:t>
      </w:r>
      <w:r w:rsidR="002373C9" w:rsidRPr="00F77D76">
        <w:rPr>
          <w:spacing w:val="4"/>
          <w:sz w:val="28"/>
          <w:szCs w:val="28"/>
        </w:rPr>
        <w:t>5728</w:t>
      </w:r>
      <w:r w:rsidRPr="00F77D76">
        <w:rPr>
          <w:spacing w:val="4"/>
          <w:sz w:val="28"/>
          <w:szCs w:val="28"/>
        </w:rPr>
        <w:t xml:space="preserve"> и 36:34:0106032:2544 (</w:t>
      </w:r>
      <w:r w:rsidR="00C05266" w:rsidRPr="00F77D76">
        <w:rPr>
          <w:spacing w:val="4"/>
          <w:sz w:val="28"/>
          <w:szCs w:val="28"/>
        </w:rPr>
        <w:t>данный земельный участок имеет обременение – арест</w:t>
      </w:r>
      <w:r w:rsidRPr="00F77D76">
        <w:rPr>
          <w:spacing w:val="4"/>
          <w:sz w:val="28"/>
          <w:szCs w:val="28"/>
        </w:rPr>
        <w:t>) преимущественно свободные от застройки и зеленых насаждений. На территории имеются сооружения коммунально-складского типа.</w:t>
      </w:r>
      <w:r w:rsidRPr="00F77D76">
        <w:rPr>
          <w:b/>
          <w:bCs/>
          <w:spacing w:val="4"/>
          <w:sz w:val="28"/>
          <w:szCs w:val="28"/>
        </w:rPr>
        <w:t xml:space="preserve"> </w:t>
      </w:r>
    </w:p>
    <w:p w:rsidR="0081590D" w:rsidRPr="00F77D76" w:rsidRDefault="0081590D" w:rsidP="00F77D76">
      <w:pPr>
        <w:spacing w:line="372" w:lineRule="auto"/>
        <w:ind w:firstLine="709"/>
        <w:rPr>
          <w:bCs/>
          <w:spacing w:val="4"/>
          <w:sz w:val="28"/>
          <w:szCs w:val="28"/>
          <w:shd w:val="clear" w:color="auto" w:fill="FFFFFF"/>
        </w:rPr>
      </w:pPr>
      <w:r w:rsidRPr="00F77D76">
        <w:rPr>
          <w:bCs/>
          <w:spacing w:val="4"/>
          <w:sz w:val="28"/>
          <w:szCs w:val="28"/>
          <w:shd w:val="clear" w:color="auto" w:fill="FFFFFF"/>
        </w:rPr>
        <w:t>На смежных территориях по ул. Минск</w:t>
      </w:r>
      <w:r w:rsidR="002373C9" w:rsidRPr="00F77D76">
        <w:rPr>
          <w:bCs/>
          <w:spacing w:val="4"/>
          <w:sz w:val="28"/>
          <w:szCs w:val="28"/>
          <w:shd w:val="clear" w:color="auto" w:fill="FFFFFF"/>
        </w:rPr>
        <w:t>ая</w:t>
      </w:r>
      <w:r w:rsidRPr="00F77D76">
        <w:rPr>
          <w:bCs/>
          <w:spacing w:val="4"/>
          <w:sz w:val="28"/>
          <w:szCs w:val="28"/>
          <w:shd w:val="clear" w:color="auto" w:fill="FFFFFF"/>
        </w:rPr>
        <w:t xml:space="preserve">, ул. Остужева также расположены объекты коммунально-складского типа и торговые объекты, а также жилая и общественная застройка по ул. Урывского </w:t>
      </w:r>
      <w:r w:rsidR="00E27BCE" w:rsidRPr="00F77D76">
        <w:rPr>
          <w:bCs/>
          <w:spacing w:val="4"/>
          <w:sz w:val="28"/>
          <w:szCs w:val="28"/>
          <w:shd w:val="clear" w:color="auto" w:fill="FFFFFF"/>
        </w:rPr>
        <w:t>(</w:t>
      </w:r>
      <w:r w:rsidRPr="00F77D76">
        <w:rPr>
          <w:bCs/>
          <w:spacing w:val="4"/>
          <w:sz w:val="28"/>
          <w:szCs w:val="28"/>
          <w:shd w:val="clear" w:color="auto" w:fill="FFFFFF"/>
        </w:rPr>
        <w:t>микрорайон «Процессор»</w:t>
      </w:r>
      <w:r w:rsidR="00E27BCE" w:rsidRPr="00F77D76">
        <w:rPr>
          <w:bCs/>
          <w:spacing w:val="4"/>
          <w:sz w:val="28"/>
          <w:szCs w:val="28"/>
          <w:shd w:val="clear" w:color="auto" w:fill="FFFFFF"/>
        </w:rPr>
        <w:t>)</w:t>
      </w:r>
      <w:r w:rsidRPr="00F77D76">
        <w:rPr>
          <w:bCs/>
          <w:spacing w:val="4"/>
          <w:sz w:val="28"/>
          <w:szCs w:val="28"/>
          <w:shd w:val="clear" w:color="auto" w:fill="FFFFFF"/>
        </w:rPr>
        <w:t>. В непосредственной близости к территории проектирования находится НСТ «Дружба». Также территория имеет транспортную связь с микрорайоном «Электроника» по ул. Минск</w:t>
      </w:r>
      <w:r w:rsidR="002373C9" w:rsidRPr="00F77D76">
        <w:rPr>
          <w:bCs/>
          <w:spacing w:val="4"/>
          <w:sz w:val="28"/>
          <w:szCs w:val="28"/>
          <w:shd w:val="clear" w:color="auto" w:fill="FFFFFF"/>
        </w:rPr>
        <w:t>ая</w:t>
      </w:r>
      <w:r w:rsidRPr="00F77D76">
        <w:rPr>
          <w:bCs/>
          <w:spacing w:val="4"/>
          <w:sz w:val="28"/>
          <w:szCs w:val="28"/>
          <w:shd w:val="clear" w:color="auto" w:fill="FFFFFF"/>
        </w:rPr>
        <w:t>.</w:t>
      </w:r>
    </w:p>
    <w:p w:rsidR="0081590D" w:rsidRPr="00F77D76" w:rsidRDefault="0081590D" w:rsidP="00F77D76">
      <w:pPr>
        <w:spacing w:line="372" w:lineRule="auto"/>
        <w:ind w:firstLine="709"/>
        <w:rPr>
          <w:rFonts w:eastAsia="Arial CYR"/>
          <w:spacing w:val="4"/>
          <w:sz w:val="28"/>
          <w:szCs w:val="28"/>
        </w:rPr>
      </w:pPr>
      <w:r w:rsidRPr="00F77D76">
        <w:rPr>
          <w:rFonts w:eastAsia="Arial CYR"/>
          <w:spacing w:val="4"/>
          <w:sz w:val="28"/>
          <w:szCs w:val="28"/>
          <w:shd w:val="clear" w:color="auto" w:fill="FFFFFF"/>
        </w:rPr>
        <w:t>Транспортная связь с городским центром осуществляется по ул.</w:t>
      </w:r>
      <w:r w:rsidR="003D29C8" w:rsidRPr="00F77D76">
        <w:rPr>
          <w:rFonts w:eastAsia="Arial CYR"/>
          <w:spacing w:val="4"/>
          <w:sz w:val="28"/>
          <w:szCs w:val="28"/>
          <w:shd w:val="clear" w:color="auto" w:fill="FFFFFF"/>
        </w:rPr>
        <w:t> </w:t>
      </w:r>
      <w:r w:rsidRPr="00F77D76">
        <w:rPr>
          <w:rFonts w:eastAsia="Arial CYR"/>
          <w:spacing w:val="4"/>
          <w:sz w:val="28"/>
          <w:szCs w:val="28"/>
          <w:shd w:val="clear" w:color="auto" w:fill="FFFFFF"/>
        </w:rPr>
        <w:t>Остужева, ул. Минск</w:t>
      </w:r>
      <w:r w:rsidR="002373C9" w:rsidRPr="00F77D76">
        <w:rPr>
          <w:rFonts w:eastAsia="Arial CYR"/>
          <w:spacing w:val="4"/>
          <w:sz w:val="28"/>
          <w:szCs w:val="28"/>
          <w:shd w:val="clear" w:color="auto" w:fill="FFFFFF"/>
        </w:rPr>
        <w:t>ая</w:t>
      </w:r>
      <w:r w:rsidRPr="00F77D76">
        <w:rPr>
          <w:rFonts w:eastAsia="Arial CYR"/>
          <w:spacing w:val="4"/>
          <w:sz w:val="28"/>
          <w:szCs w:val="28"/>
          <w:shd w:val="clear" w:color="auto" w:fill="FFFFFF"/>
        </w:rPr>
        <w:t xml:space="preserve"> и ул. Урывского. </w:t>
      </w:r>
      <w:r w:rsidRPr="00F77D76">
        <w:rPr>
          <w:rFonts w:eastAsia="Arial CYR"/>
          <w:spacing w:val="4"/>
          <w:sz w:val="28"/>
          <w:szCs w:val="28"/>
        </w:rPr>
        <w:t>Ближайшие расстояния от территории проектирования до основных структурообразующих элементов города:</w:t>
      </w:r>
    </w:p>
    <w:p w:rsidR="0081590D" w:rsidRPr="00F77D76" w:rsidRDefault="003D29C8" w:rsidP="00F77D76">
      <w:pPr>
        <w:spacing w:line="372" w:lineRule="auto"/>
        <w:ind w:firstLine="709"/>
        <w:rPr>
          <w:rFonts w:eastAsia="Arial CYR"/>
          <w:spacing w:val="4"/>
          <w:sz w:val="28"/>
          <w:szCs w:val="28"/>
        </w:rPr>
      </w:pPr>
      <w:r w:rsidRPr="00F77D76">
        <w:rPr>
          <w:spacing w:val="4"/>
          <w:sz w:val="28"/>
          <w:szCs w:val="28"/>
        </w:rPr>
        <w:t>- </w:t>
      </w:r>
      <w:r w:rsidR="0081590D" w:rsidRPr="00F77D76">
        <w:rPr>
          <w:rFonts w:eastAsia="Arial CYR"/>
          <w:spacing w:val="4"/>
          <w:sz w:val="28"/>
          <w:szCs w:val="28"/>
        </w:rPr>
        <w:t>до центра города – 8 км;</w:t>
      </w:r>
    </w:p>
    <w:p w:rsidR="0081590D" w:rsidRPr="00F77D76" w:rsidRDefault="003D29C8" w:rsidP="00F77D76">
      <w:pPr>
        <w:spacing w:line="372" w:lineRule="auto"/>
        <w:ind w:firstLine="709"/>
        <w:rPr>
          <w:rFonts w:eastAsia="Arial CYR"/>
          <w:spacing w:val="4"/>
          <w:sz w:val="28"/>
          <w:szCs w:val="28"/>
        </w:rPr>
      </w:pPr>
      <w:r w:rsidRPr="00F77D76">
        <w:rPr>
          <w:spacing w:val="4"/>
          <w:sz w:val="28"/>
          <w:szCs w:val="28"/>
        </w:rPr>
        <w:t>- </w:t>
      </w:r>
      <w:r w:rsidR="0081590D" w:rsidRPr="00F77D76">
        <w:rPr>
          <w:rFonts w:eastAsia="Arial CYR"/>
          <w:spacing w:val="4"/>
          <w:sz w:val="28"/>
          <w:szCs w:val="28"/>
        </w:rPr>
        <w:t>до железнодорожного пассажирского вокзала – 7 км;</w:t>
      </w:r>
    </w:p>
    <w:p w:rsidR="0081590D" w:rsidRPr="00F77D76" w:rsidRDefault="003D29C8" w:rsidP="00F77D76">
      <w:pPr>
        <w:spacing w:line="372" w:lineRule="auto"/>
        <w:ind w:firstLine="709"/>
        <w:rPr>
          <w:rFonts w:eastAsia="Arial CYR"/>
          <w:spacing w:val="4"/>
          <w:sz w:val="28"/>
          <w:szCs w:val="28"/>
        </w:rPr>
      </w:pPr>
      <w:r w:rsidRPr="00F77D76">
        <w:rPr>
          <w:spacing w:val="4"/>
          <w:sz w:val="28"/>
          <w:szCs w:val="28"/>
        </w:rPr>
        <w:t>- </w:t>
      </w:r>
      <w:r w:rsidR="0081590D" w:rsidRPr="00F77D76">
        <w:rPr>
          <w:rFonts w:eastAsia="Arial CYR"/>
          <w:spacing w:val="4"/>
          <w:sz w:val="28"/>
          <w:szCs w:val="28"/>
        </w:rPr>
        <w:t>до центрального автовокзала – 10 км.</w:t>
      </w:r>
    </w:p>
    <w:p w:rsidR="0081590D" w:rsidRPr="00F77D76" w:rsidRDefault="0081590D" w:rsidP="00F77D76">
      <w:pPr>
        <w:shd w:val="clear" w:color="auto" w:fill="FFFFFF"/>
        <w:spacing w:line="372" w:lineRule="auto"/>
        <w:ind w:firstLine="709"/>
        <w:rPr>
          <w:rFonts w:eastAsia="Times New Roman CYR"/>
          <w:bCs/>
          <w:iCs/>
          <w:spacing w:val="4"/>
          <w:sz w:val="28"/>
          <w:szCs w:val="28"/>
          <w:lang w:bidi="ru-RU"/>
        </w:rPr>
      </w:pPr>
      <w:r w:rsidRPr="00F77D76">
        <w:rPr>
          <w:rFonts w:eastAsia="Arial CYR"/>
          <w:bCs/>
          <w:spacing w:val="4"/>
          <w:sz w:val="28"/>
          <w:szCs w:val="28"/>
          <w:shd w:val="clear" w:color="auto" w:fill="FFFFFF"/>
          <w:lang w:bidi="ru-RU"/>
        </w:rPr>
        <w:t>На планируемую территорию</w:t>
      </w:r>
      <w:r w:rsidRPr="00F77D76">
        <w:rPr>
          <w:rFonts w:eastAsia="Times New Roman CYR"/>
          <w:bCs/>
          <w:iCs/>
          <w:spacing w:val="4"/>
          <w:sz w:val="28"/>
          <w:szCs w:val="28"/>
          <w:lang w:bidi="ru-RU"/>
        </w:rPr>
        <w:t xml:space="preserve"> ранее не разрабатывалась документация по планировке территории. </w:t>
      </w:r>
    </w:p>
    <w:p w:rsidR="0081590D" w:rsidRPr="00F77D76" w:rsidRDefault="0081590D" w:rsidP="00F77D76">
      <w:pPr>
        <w:pStyle w:val="afb"/>
        <w:spacing w:after="0" w:line="372" w:lineRule="auto"/>
        <w:ind w:firstLine="709"/>
        <w:jc w:val="both"/>
        <w:rPr>
          <w:rFonts w:ascii="Times New Roman" w:hAnsi="Times New Roman"/>
          <w:bCs/>
          <w:iCs/>
          <w:spacing w:val="4"/>
          <w:sz w:val="28"/>
          <w:szCs w:val="28"/>
          <w:shd w:val="clear" w:color="auto" w:fill="FFFFFF"/>
          <w:lang w:val="ru-RU"/>
        </w:rPr>
      </w:pPr>
      <w:r w:rsidRPr="00F77D76">
        <w:rPr>
          <w:rFonts w:ascii="Times New Roman" w:hAnsi="Times New Roman"/>
          <w:bCs/>
          <w:iCs/>
          <w:spacing w:val="4"/>
          <w:sz w:val="28"/>
          <w:szCs w:val="28"/>
          <w:shd w:val="clear" w:color="auto" w:fill="FFFFFF"/>
        </w:rPr>
        <w:t xml:space="preserve">Согласно действующей редакции Правил землепользования и застройки планируемая территория расположена в </w:t>
      </w:r>
      <w:r w:rsidRPr="00F77D76">
        <w:rPr>
          <w:rFonts w:ascii="Times New Roman" w:hAnsi="Times New Roman"/>
          <w:bCs/>
          <w:iCs/>
          <w:spacing w:val="4"/>
          <w:sz w:val="28"/>
          <w:szCs w:val="28"/>
          <w:shd w:val="clear" w:color="auto" w:fill="FFFFFF"/>
          <w:lang w:val="ru-RU"/>
        </w:rPr>
        <w:t xml:space="preserve">следующих </w:t>
      </w:r>
      <w:r w:rsidRPr="00F77D76">
        <w:rPr>
          <w:rFonts w:ascii="Times New Roman" w:hAnsi="Times New Roman"/>
          <w:bCs/>
          <w:iCs/>
          <w:spacing w:val="4"/>
          <w:sz w:val="28"/>
          <w:szCs w:val="28"/>
          <w:shd w:val="clear" w:color="auto" w:fill="FFFFFF"/>
        </w:rPr>
        <w:t xml:space="preserve">территориальных зонах: </w:t>
      </w:r>
    </w:p>
    <w:p w:rsidR="0081590D" w:rsidRPr="00F77D76" w:rsidRDefault="0081590D" w:rsidP="00F77D76">
      <w:pPr>
        <w:pStyle w:val="afb"/>
        <w:spacing w:after="0" w:line="372" w:lineRule="auto"/>
        <w:ind w:firstLine="709"/>
        <w:jc w:val="both"/>
        <w:rPr>
          <w:rFonts w:ascii="Times New Roman" w:hAnsi="Times New Roman"/>
          <w:bCs/>
          <w:spacing w:val="4"/>
          <w:sz w:val="28"/>
          <w:szCs w:val="28"/>
          <w:lang w:val="ru-RU"/>
        </w:rPr>
      </w:pPr>
      <w:r w:rsidRPr="00F77D76">
        <w:rPr>
          <w:rFonts w:ascii="Times New Roman" w:hAnsi="Times New Roman"/>
          <w:bCs/>
          <w:iCs/>
          <w:spacing w:val="4"/>
          <w:sz w:val="28"/>
          <w:szCs w:val="28"/>
          <w:shd w:val="clear" w:color="auto" w:fill="FFFFFF"/>
          <w:lang w:val="ru-RU"/>
        </w:rPr>
        <w:t>-</w:t>
      </w:r>
      <w:r w:rsidR="003D29C8" w:rsidRPr="00F77D76">
        <w:rPr>
          <w:rFonts w:ascii="Times New Roman" w:hAnsi="Times New Roman"/>
          <w:bCs/>
          <w:iCs/>
          <w:spacing w:val="4"/>
          <w:sz w:val="28"/>
          <w:szCs w:val="28"/>
          <w:shd w:val="clear" w:color="auto" w:fill="FFFFFF"/>
          <w:lang w:val="ru-RU"/>
        </w:rPr>
        <w:t> </w:t>
      </w:r>
      <w:r w:rsidRPr="00F77D76">
        <w:rPr>
          <w:rFonts w:ascii="Times New Roman" w:hAnsi="Times New Roman"/>
          <w:bCs/>
          <w:spacing w:val="4"/>
          <w:sz w:val="28"/>
          <w:szCs w:val="28"/>
        </w:rPr>
        <w:t>О</w:t>
      </w:r>
      <w:r w:rsidRPr="00F77D76">
        <w:rPr>
          <w:rFonts w:ascii="Times New Roman" w:hAnsi="Times New Roman"/>
          <w:bCs/>
          <w:spacing w:val="4"/>
          <w:sz w:val="28"/>
          <w:szCs w:val="28"/>
          <w:lang w:val="ru-RU"/>
        </w:rPr>
        <w:t xml:space="preserve"> </w:t>
      </w:r>
      <w:r w:rsidRPr="00F77D76">
        <w:rPr>
          <w:rFonts w:ascii="Times New Roman" w:hAnsi="Times New Roman"/>
          <w:bCs/>
          <w:spacing w:val="4"/>
          <w:sz w:val="28"/>
          <w:szCs w:val="28"/>
        </w:rPr>
        <w:t>2</w:t>
      </w:r>
      <w:r w:rsidRPr="00F77D76">
        <w:rPr>
          <w:rFonts w:ascii="Times New Roman" w:hAnsi="Times New Roman"/>
          <w:b/>
          <w:bCs/>
          <w:spacing w:val="4"/>
          <w:sz w:val="28"/>
          <w:szCs w:val="28"/>
        </w:rPr>
        <w:t xml:space="preserve"> </w:t>
      </w:r>
      <w:r w:rsidR="00E27BCE" w:rsidRPr="00F77D76">
        <w:rPr>
          <w:spacing w:val="4"/>
          <w:sz w:val="28"/>
          <w:szCs w:val="28"/>
        </w:rPr>
        <w:t>–</w:t>
      </w:r>
      <w:r w:rsidRPr="00F77D76">
        <w:rPr>
          <w:rFonts w:ascii="Times New Roman" w:hAnsi="Times New Roman"/>
          <w:bCs/>
          <w:spacing w:val="4"/>
          <w:sz w:val="28"/>
          <w:szCs w:val="28"/>
        </w:rPr>
        <w:t xml:space="preserve"> зона обслуживания местного значения</w:t>
      </w:r>
      <w:r w:rsidRPr="00F77D76">
        <w:rPr>
          <w:rFonts w:ascii="Times New Roman" w:hAnsi="Times New Roman"/>
          <w:bCs/>
          <w:spacing w:val="4"/>
          <w:sz w:val="28"/>
          <w:szCs w:val="28"/>
          <w:lang w:val="ru-RU"/>
        </w:rPr>
        <w:t>;</w:t>
      </w:r>
    </w:p>
    <w:p w:rsidR="0081590D" w:rsidRPr="00F77D76" w:rsidRDefault="0081590D" w:rsidP="00F77D76">
      <w:pPr>
        <w:pStyle w:val="afb"/>
        <w:spacing w:after="0" w:line="372" w:lineRule="auto"/>
        <w:ind w:firstLine="709"/>
        <w:jc w:val="both"/>
        <w:rPr>
          <w:rFonts w:ascii="Times New Roman" w:hAnsi="Times New Roman"/>
          <w:bCs/>
          <w:spacing w:val="4"/>
          <w:sz w:val="28"/>
          <w:szCs w:val="28"/>
          <w:lang w:val="ru-RU"/>
        </w:rPr>
      </w:pPr>
      <w:r w:rsidRPr="00F77D76">
        <w:rPr>
          <w:rFonts w:ascii="Times New Roman" w:hAnsi="Times New Roman"/>
          <w:bCs/>
          <w:spacing w:val="4"/>
          <w:sz w:val="28"/>
          <w:szCs w:val="28"/>
          <w:lang w:val="ru-RU"/>
        </w:rPr>
        <w:t>-</w:t>
      </w:r>
      <w:r w:rsidR="003D29C8" w:rsidRPr="00F77D76">
        <w:rPr>
          <w:rFonts w:ascii="Times New Roman" w:hAnsi="Times New Roman"/>
          <w:bCs/>
          <w:spacing w:val="4"/>
          <w:sz w:val="28"/>
          <w:szCs w:val="28"/>
          <w:lang w:val="ru-RU"/>
        </w:rPr>
        <w:t> </w:t>
      </w:r>
      <w:r w:rsidRPr="00F77D76">
        <w:rPr>
          <w:rFonts w:ascii="Times New Roman" w:hAnsi="Times New Roman"/>
          <w:bCs/>
          <w:spacing w:val="4"/>
          <w:sz w:val="28"/>
          <w:szCs w:val="28"/>
        </w:rPr>
        <w:t>О</w:t>
      </w:r>
      <w:r w:rsidRPr="00F77D76">
        <w:rPr>
          <w:rFonts w:ascii="Times New Roman" w:hAnsi="Times New Roman"/>
          <w:bCs/>
          <w:spacing w:val="4"/>
          <w:sz w:val="28"/>
          <w:szCs w:val="28"/>
          <w:lang w:val="ru-RU"/>
        </w:rPr>
        <w:t xml:space="preserve"> </w:t>
      </w:r>
      <w:r w:rsidRPr="00F77D76">
        <w:rPr>
          <w:rFonts w:ascii="Times New Roman" w:hAnsi="Times New Roman"/>
          <w:bCs/>
          <w:spacing w:val="4"/>
          <w:sz w:val="28"/>
          <w:szCs w:val="28"/>
        </w:rPr>
        <w:t>3</w:t>
      </w:r>
      <w:r w:rsidRPr="00F77D76">
        <w:rPr>
          <w:rFonts w:ascii="Times New Roman" w:hAnsi="Times New Roman"/>
          <w:b/>
          <w:bCs/>
          <w:spacing w:val="4"/>
          <w:sz w:val="28"/>
          <w:szCs w:val="28"/>
        </w:rPr>
        <w:t xml:space="preserve"> </w:t>
      </w:r>
      <w:r w:rsidR="00E27BCE" w:rsidRPr="00F77D76">
        <w:rPr>
          <w:spacing w:val="4"/>
          <w:sz w:val="28"/>
          <w:szCs w:val="28"/>
        </w:rPr>
        <w:t>–</w:t>
      </w:r>
      <w:r w:rsidRPr="00F77D76">
        <w:rPr>
          <w:rFonts w:ascii="Times New Roman" w:hAnsi="Times New Roman"/>
          <w:bCs/>
          <w:spacing w:val="4"/>
          <w:sz w:val="28"/>
          <w:szCs w:val="28"/>
        </w:rPr>
        <w:t xml:space="preserve"> зона обслуживания общегородского значения</w:t>
      </w:r>
      <w:r w:rsidRPr="00F77D76">
        <w:rPr>
          <w:rFonts w:ascii="Times New Roman" w:hAnsi="Times New Roman"/>
          <w:bCs/>
          <w:spacing w:val="4"/>
          <w:sz w:val="28"/>
          <w:szCs w:val="28"/>
          <w:lang w:val="ru-RU"/>
        </w:rPr>
        <w:t>;</w:t>
      </w:r>
    </w:p>
    <w:p w:rsidR="0081590D" w:rsidRPr="00F77D76" w:rsidRDefault="0081590D" w:rsidP="00F77D76">
      <w:pPr>
        <w:pStyle w:val="afb"/>
        <w:spacing w:after="0" w:line="372" w:lineRule="auto"/>
        <w:ind w:firstLine="709"/>
        <w:jc w:val="both"/>
        <w:rPr>
          <w:rFonts w:ascii="Times New Roman" w:hAnsi="Times New Roman"/>
          <w:spacing w:val="4"/>
          <w:sz w:val="28"/>
          <w:szCs w:val="28"/>
          <w:lang w:val="ru-RU"/>
        </w:rPr>
      </w:pPr>
      <w:r w:rsidRPr="00F77D76">
        <w:rPr>
          <w:rFonts w:ascii="Times New Roman" w:hAnsi="Times New Roman"/>
          <w:bCs/>
          <w:spacing w:val="4"/>
          <w:sz w:val="28"/>
          <w:szCs w:val="28"/>
          <w:lang w:val="ru-RU"/>
        </w:rPr>
        <w:t>-</w:t>
      </w:r>
      <w:r w:rsidR="003D29C8" w:rsidRPr="00F77D76">
        <w:rPr>
          <w:rFonts w:ascii="Times New Roman" w:hAnsi="Times New Roman"/>
          <w:bCs/>
          <w:spacing w:val="4"/>
          <w:sz w:val="28"/>
          <w:szCs w:val="28"/>
          <w:lang w:val="ru-RU"/>
        </w:rPr>
        <w:t> </w:t>
      </w:r>
      <w:r w:rsidRPr="00F77D76">
        <w:rPr>
          <w:rFonts w:ascii="Times New Roman" w:hAnsi="Times New Roman"/>
          <w:spacing w:val="4"/>
          <w:sz w:val="28"/>
          <w:szCs w:val="28"/>
        </w:rPr>
        <w:t>П</w:t>
      </w:r>
      <w:r w:rsidRPr="00F77D76">
        <w:rPr>
          <w:rFonts w:ascii="Times New Roman" w:hAnsi="Times New Roman"/>
          <w:spacing w:val="4"/>
          <w:sz w:val="28"/>
          <w:szCs w:val="28"/>
          <w:lang w:val="ru-RU"/>
        </w:rPr>
        <w:t xml:space="preserve"> </w:t>
      </w:r>
      <w:r w:rsidRPr="00F77D76">
        <w:rPr>
          <w:rFonts w:ascii="Times New Roman" w:hAnsi="Times New Roman"/>
          <w:spacing w:val="4"/>
          <w:sz w:val="28"/>
          <w:szCs w:val="28"/>
        </w:rPr>
        <w:t xml:space="preserve">2 </w:t>
      </w:r>
      <w:r w:rsidR="00E27BCE" w:rsidRPr="00F77D76">
        <w:rPr>
          <w:spacing w:val="4"/>
          <w:sz w:val="28"/>
          <w:szCs w:val="28"/>
        </w:rPr>
        <w:t>–</w:t>
      </w:r>
      <w:r w:rsidRPr="00F77D76">
        <w:rPr>
          <w:rFonts w:ascii="Times New Roman" w:hAnsi="Times New Roman"/>
          <w:spacing w:val="4"/>
          <w:sz w:val="28"/>
          <w:szCs w:val="28"/>
        </w:rPr>
        <w:t xml:space="preserve"> зон</w:t>
      </w:r>
      <w:r w:rsidRPr="00F77D76">
        <w:rPr>
          <w:rFonts w:ascii="Times New Roman" w:hAnsi="Times New Roman"/>
          <w:spacing w:val="4"/>
          <w:sz w:val="28"/>
          <w:szCs w:val="28"/>
          <w:lang w:val="ru-RU"/>
        </w:rPr>
        <w:t>а</w:t>
      </w:r>
      <w:r w:rsidRPr="00F77D76">
        <w:rPr>
          <w:rFonts w:ascii="Times New Roman" w:hAnsi="Times New Roman"/>
          <w:spacing w:val="4"/>
          <w:sz w:val="28"/>
          <w:szCs w:val="28"/>
        </w:rPr>
        <w:t xml:space="preserve"> развития промышленности. </w:t>
      </w:r>
      <w:r w:rsidR="00E27BCE" w:rsidRPr="00F77D76">
        <w:rPr>
          <w:rFonts w:ascii="Times New Roman" w:hAnsi="Times New Roman"/>
          <w:spacing w:val="4"/>
          <w:sz w:val="28"/>
          <w:szCs w:val="28"/>
          <w:lang w:val="ru-RU"/>
        </w:rPr>
        <w:t xml:space="preserve"> </w:t>
      </w:r>
    </w:p>
    <w:p w:rsidR="0081590D" w:rsidRPr="00F77D76" w:rsidRDefault="0081590D" w:rsidP="00F77D76">
      <w:pPr>
        <w:pStyle w:val="afb"/>
        <w:spacing w:after="0" w:line="372" w:lineRule="auto"/>
        <w:ind w:firstLine="709"/>
        <w:jc w:val="both"/>
        <w:rPr>
          <w:rFonts w:ascii="Times New Roman" w:hAnsi="Times New Roman"/>
          <w:bCs/>
          <w:iCs/>
          <w:spacing w:val="4"/>
          <w:sz w:val="28"/>
          <w:szCs w:val="28"/>
        </w:rPr>
      </w:pPr>
      <w:r w:rsidRPr="00F77D76">
        <w:rPr>
          <w:rFonts w:ascii="Times New Roman" w:hAnsi="Times New Roman"/>
          <w:spacing w:val="4"/>
          <w:sz w:val="28"/>
          <w:szCs w:val="28"/>
        </w:rPr>
        <w:t xml:space="preserve">Также в границы проектирования попадают земли лесного фонда (часть 216 квартала Сомовского лесничества). На данной территории </w:t>
      </w:r>
      <w:r w:rsidRPr="00F77D76">
        <w:rPr>
          <w:rFonts w:ascii="Times New Roman" w:hAnsi="Times New Roman"/>
          <w:spacing w:val="4"/>
          <w:sz w:val="28"/>
          <w:szCs w:val="28"/>
        </w:rPr>
        <w:lastRenderedPageBreak/>
        <w:t xml:space="preserve">планируется выделение </w:t>
      </w:r>
      <w:r w:rsidR="00E27BCE" w:rsidRPr="00F77D76">
        <w:rPr>
          <w:rFonts w:ascii="Times New Roman" w:hAnsi="Times New Roman"/>
          <w:spacing w:val="4"/>
          <w:sz w:val="28"/>
          <w:szCs w:val="28"/>
          <w:lang w:val="ru-RU"/>
        </w:rPr>
        <w:t>2</w:t>
      </w:r>
      <w:r w:rsidRPr="00F77D76">
        <w:rPr>
          <w:rFonts w:ascii="Times New Roman" w:hAnsi="Times New Roman"/>
          <w:spacing w:val="4"/>
          <w:sz w:val="28"/>
          <w:szCs w:val="28"/>
        </w:rPr>
        <w:t xml:space="preserve"> участков с целью аренды для размещения </w:t>
      </w:r>
      <w:r w:rsidR="00E27BCE" w:rsidRPr="00F77D76">
        <w:rPr>
          <w:rFonts w:ascii="Times New Roman" w:hAnsi="Times New Roman"/>
          <w:spacing w:val="4"/>
          <w:sz w:val="28"/>
          <w:szCs w:val="28"/>
          <w:lang w:val="ru-RU"/>
        </w:rPr>
        <w:t>2</w:t>
      </w:r>
      <w:r w:rsidR="00F77D76">
        <w:rPr>
          <w:rFonts w:ascii="Times New Roman" w:hAnsi="Times New Roman"/>
          <w:spacing w:val="4"/>
          <w:sz w:val="28"/>
          <w:szCs w:val="28"/>
          <w:lang w:val="ru-RU"/>
        </w:rPr>
        <w:t> </w:t>
      </w:r>
      <w:r w:rsidRPr="00F77D76">
        <w:rPr>
          <w:rFonts w:ascii="Times New Roman" w:hAnsi="Times New Roman"/>
          <w:spacing w:val="4"/>
          <w:sz w:val="28"/>
          <w:szCs w:val="28"/>
        </w:rPr>
        <w:t>примыканий к ул. Минск</w:t>
      </w:r>
      <w:r w:rsidR="002373C9" w:rsidRPr="00F77D76">
        <w:rPr>
          <w:rFonts w:ascii="Times New Roman" w:hAnsi="Times New Roman"/>
          <w:spacing w:val="4"/>
          <w:sz w:val="28"/>
          <w:szCs w:val="28"/>
          <w:lang w:val="ru-RU"/>
        </w:rPr>
        <w:t>ая</w:t>
      </w:r>
      <w:r w:rsidRPr="00F77D76">
        <w:rPr>
          <w:rFonts w:ascii="Times New Roman" w:hAnsi="Times New Roman"/>
          <w:spacing w:val="4"/>
          <w:sz w:val="28"/>
          <w:szCs w:val="28"/>
        </w:rPr>
        <w:t xml:space="preserve">. </w:t>
      </w:r>
    </w:p>
    <w:p w:rsidR="0081590D" w:rsidRPr="00F77D76" w:rsidRDefault="0081590D" w:rsidP="00F77D76">
      <w:pPr>
        <w:spacing w:line="372" w:lineRule="auto"/>
        <w:ind w:firstLine="709"/>
        <w:rPr>
          <w:spacing w:val="4"/>
          <w:sz w:val="28"/>
          <w:szCs w:val="28"/>
        </w:rPr>
      </w:pPr>
      <w:r w:rsidRPr="00F77D76">
        <w:rPr>
          <w:spacing w:val="4"/>
          <w:sz w:val="28"/>
          <w:szCs w:val="28"/>
        </w:rPr>
        <w:t>Согласно карте функциональных зон Генерального плана рассматриваемая территория отнесена к функциональной зоне многофункциональной общественно-деловой застройки.</w:t>
      </w:r>
    </w:p>
    <w:p w:rsidR="0081590D" w:rsidRPr="00F77D76" w:rsidRDefault="0081590D" w:rsidP="00F77D76">
      <w:pPr>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На планируемой территории размещение объектов федерального значения не планируется. Предлагается размещени</w:t>
      </w:r>
      <w:r w:rsidR="00E27BCE" w:rsidRPr="00F77D76">
        <w:rPr>
          <w:bCs/>
          <w:spacing w:val="4"/>
          <w:sz w:val="28"/>
          <w:szCs w:val="28"/>
          <w:shd w:val="clear" w:color="auto" w:fill="FFFFFF"/>
        </w:rPr>
        <w:t>е</w:t>
      </w:r>
      <w:r w:rsidRPr="00F77D76">
        <w:rPr>
          <w:bCs/>
          <w:spacing w:val="4"/>
          <w:sz w:val="28"/>
          <w:szCs w:val="28"/>
          <w:shd w:val="clear" w:color="auto" w:fill="FFFFFF"/>
        </w:rPr>
        <w:t xml:space="preserve"> объекта регионального значения, а именно объекта здравоохранения </w:t>
      </w:r>
      <w:r w:rsidR="00E27BCE" w:rsidRPr="00F77D76">
        <w:rPr>
          <w:spacing w:val="4"/>
          <w:sz w:val="28"/>
          <w:szCs w:val="28"/>
        </w:rPr>
        <w:t>–</w:t>
      </w:r>
      <w:r w:rsidRPr="00F77D76">
        <w:rPr>
          <w:bCs/>
          <w:spacing w:val="4"/>
          <w:sz w:val="28"/>
          <w:szCs w:val="28"/>
          <w:shd w:val="clear" w:color="auto" w:fill="FFFFFF"/>
        </w:rPr>
        <w:t xml:space="preserve"> поликлиники на</w:t>
      </w:r>
      <w:r w:rsidR="00F77D76" w:rsidRPr="00F77D76">
        <w:rPr>
          <w:bCs/>
          <w:spacing w:val="4"/>
          <w:sz w:val="28"/>
          <w:szCs w:val="28"/>
          <w:shd w:val="clear" w:color="auto" w:fill="FFFFFF"/>
        </w:rPr>
        <w:t> 300 </w:t>
      </w:r>
      <w:r w:rsidR="007A698B" w:rsidRPr="00F77D76">
        <w:rPr>
          <w:bCs/>
          <w:spacing w:val="4"/>
          <w:sz w:val="28"/>
          <w:szCs w:val="28"/>
          <w:shd w:val="clear" w:color="auto" w:fill="FFFFFF"/>
        </w:rPr>
        <w:t>посещений в смену</w:t>
      </w:r>
      <w:r w:rsidRPr="00F77D76">
        <w:rPr>
          <w:bCs/>
          <w:spacing w:val="4"/>
          <w:sz w:val="28"/>
          <w:szCs w:val="28"/>
          <w:shd w:val="clear" w:color="auto" w:fill="FFFFFF"/>
        </w:rPr>
        <w:t>, что согласовано с департаментом здравоохранения Воронежской области (письмо от 14.04.2020</w:t>
      </w:r>
      <w:r w:rsidR="00F77D76">
        <w:rPr>
          <w:bCs/>
          <w:spacing w:val="4"/>
          <w:sz w:val="28"/>
          <w:szCs w:val="28"/>
          <w:shd w:val="clear" w:color="auto" w:fill="FFFFFF"/>
        </w:rPr>
        <w:br/>
      </w:r>
      <w:r w:rsidRPr="00F77D76">
        <w:rPr>
          <w:bCs/>
          <w:spacing w:val="4"/>
          <w:sz w:val="28"/>
          <w:szCs w:val="28"/>
          <w:shd w:val="clear" w:color="auto" w:fill="FFFFFF"/>
        </w:rPr>
        <w:t>№</w:t>
      </w:r>
      <w:r w:rsidR="00F77D76">
        <w:rPr>
          <w:bCs/>
          <w:spacing w:val="4"/>
          <w:sz w:val="28"/>
          <w:szCs w:val="28"/>
          <w:shd w:val="clear" w:color="auto" w:fill="FFFFFF"/>
        </w:rPr>
        <w:t> </w:t>
      </w:r>
      <w:r w:rsidRPr="00F77D76">
        <w:rPr>
          <w:bCs/>
          <w:spacing w:val="4"/>
          <w:sz w:val="28"/>
          <w:szCs w:val="28"/>
          <w:shd w:val="clear" w:color="auto" w:fill="FFFFFF"/>
        </w:rPr>
        <w:t>81-</w:t>
      </w:r>
      <w:r w:rsidRPr="00F77D76">
        <w:rPr>
          <w:bCs/>
          <w:spacing w:val="4"/>
          <w:sz w:val="28"/>
          <w:szCs w:val="28"/>
          <w:shd w:val="clear" w:color="auto" w:fill="FFFFFF"/>
          <w:lang w:val="en-US"/>
        </w:rPr>
        <w:t>II</w:t>
      </w:r>
      <w:r w:rsidRPr="00F77D76">
        <w:rPr>
          <w:bCs/>
          <w:spacing w:val="4"/>
          <w:sz w:val="28"/>
          <w:szCs w:val="28"/>
          <w:shd w:val="clear" w:color="auto" w:fill="FFFFFF"/>
        </w:rPr>
        <w:t>/1478). Также проектом предлагается размещение детского оздоровительного центра, параметры которого уточняются проектом на следующих стадиях проектирования.</w:t>
      </w:r>
      <w:r w:rsidR="00E27BCE" w:rsidRPr="00F77D76">
        <w:rPr>
          <w:bCs/>
          <w:spacing w:val="4"/>
          <w:sz w:val="28"/>
          <w:szCs w:val="28"/>
          <w:shd w:val="clear" w:color="auto" w:fill="FFFFFF"/>
        </w:rPr>
        <w:t xml:space="preserve"> </w:t>
      </w:r>
    </w:p>
    <w:p w:rsidR="00AB367D" w:rsidRDefault="00AB367D" w:rsidP="00F77D76">
      <w:pPr>
        <w:autoSpaceDE w:val="0"/>
        <w:spacing w:line="252" w:lineRule="auto"/>
        <w:ind w:firstLine="0"/>
        <w:jc w:val="center"/>
        <w:rPr>
          <w:bCs/>
          <w:sz w:val="28"/>
          <w:szCs w:val="28"/>
          <w:shd w:val="clear" w:color="auto" w:fill="FFFFFF"/>
        </w:rPr>
      </w:pPr>
    </w:p>
    <w:p w:rsidR="00D05390" w:rsidRPr="005D2CE3" w:rsidRDefault="00D05390" w:rsidP="00F77D76">
      <w:pPr>
        <w:autoSpaceDE w:val="0"/>
        <w:spacing w:line="252" w:lineRule="auto"/>
        <w:ind w:firstLine="0"/>
        <w:jc w:val="center"/>
        <w:rPr>
          <w:bCs/>
          <w:sz w:val="28"/>
          <w:szCs w:val="28"/>
          <w:shd w:val="clear" w:color="auto" w:fill="FFFFFF"/>
        </w:rPr>
      </w:pPr>
    </w:p>
    <w:p w:rsidR="0081590D" w:rsidRDefault="0081590D" w:rsidP="00F77D76">
      <w:pPr>
        <w:autoSpaceDN/>
        <w:spacing w:line="252" w:lineRule="auto"/>
        <w:ind w:firstLine="0"/>
        <w:jc w:val="center"/>
        <w:textAlignment w:val="auto"/>
        <w:rPr>
          <w:rFonts w:eastAsia="HG Mincho Light J"/>
          <w:b/>
          <w:color w:val="000000"/>
          <w:kern w:val="0"/>
          <w:sz w:val="28"/>
          <w:szCs w:val="28"/>
        </w:rPr>
      </w:pPr>
      <w:r w:rsidRPr="003E403E">
        <w:rPr>
          <w:rFonts w:eastAsia="HG Mincho Light J"/>
          <w:b/>
          <w:color w:val="000000"/>
          <w:kern w:val="0"/>
          <w:sz w:val="28"/>
          <w:szCs w:val="28"/>
        </w:rPr>
        <w:t>II.</w:t>
      </w:r>
      <w:r w:rsidR="00AB367D">
        <w:rPr>
          <w:rFonts w:eastAsia="HG Mincho Light J"/>
          <w:b/>
          <w:color w:val="000000"/>
          <w:kern w:val="0"/>
          <w:sz w:val="28"/>
          <w:szCs w:val="28"/>
        </w:rPr>
        <w:t> </w:t>
      </w:r>
      <w:r w:rsidRPr="003E403E">
        <w:rPr>
          <w:rFonts w:eastAsia="HG Mincho Light J"/>
          <w:b/>
          <w:color w:val="000000"/>
          <w:kern w:val="0"/>
          <w:sz w:val="28"/>
          <w:szCs w:val="28"/>
        </w:rPr>
        <w:t>Современное использование проектируемой территории</w:t>
      </w:r>
    </w:p>
    <w:p w:rsidR="00AB367D" w:rsidRDefault="00AB367D" w:rsidP="00F77D76">
      <w:pPr>
        <w:autoSpaceDN/>
        <w:spacing w:line="252" w:lineRule="auto"/>
        <w:ind w:firstLine="0"/>
        <w:jc w:val="center"/>
        <w:textAlignment w:val="auto"/>
        <w:rPr>
          <w:rFonts w:eastAsia="HG Mincho Light J"/>
          <w:b/>
          <w:color w:val="000000"/>
          <w:kern w:val="0"/>
          <w:sz w:val="28"/>
          <w:szCs w:val="28"/>
        </w:rPr>
      </w:pPr>
    </w:p>
    <w:p w:rsidR="00D05390" w:rsidRPr="003E403E" w:rsidRDefault="00D05390" w:rsidP="00F77D76">
      <w:pPr>
        <w:autoSpaceDN/>
        <w:spacing w:line="252" w:lineRule="auto"/>
        <w:ind w:firstLine="0"/>
        <w:jc w:val="center"/>
        <w:textAlignment w:val="auto"/>
        <w:rPr>
          <w:rFonts w:eastAsia="HG Mincho Light J"/>
          <w:b/>
          <w:color w:val="000000"/>
          <w:kern w:val="0"/>
          <w:sz w:val="28"/>
          <w:szCs w:val="28"/>
        </w:rPr>
      </w:pPr>
    </w:p>
    <w:p w:rsidR="0081590D" w:rsidRDefault="0081590D" w:rsidP="00F77D76">
      <w:pPr>
        <w:autoSpaceDE w:val="0"/>
        <w:spacing w:line="372" w:lineRule="auto"/>
        <w:ind w:firstLine="709"/>
        <w:rPr>
          <w:bCs/>
          <w:sz w:val="28"/>
          <w:szCs w:val="28"/>
          <w:shd w:val="clear" w:color="auto" w:fill="FFFFFF"/>
        </w:rPr>
      </w:pPr>
      <w:r w:rsidRPr="00565241">
        <w:rPr>
          <w:bCs/>
          <w:sz w:val="28"/>
          <w:szCs w:val="28"/>
          <w:shd w:val="clear" w:color="auto" w:fill="FFFFFF"/>
        </w:rPr>
        <w:t xml:space="preserve">На рассматриваемой территории установлены границы земельных участков. Информация о виде права пользования и разрешенном использовании земельных участков приведена в таблице </w:t>
      </w:r>
      <w:r w:rsidR="00986D74" w:rsidRPr="00565241">
        <w:rPr>
          <w:bCs/>
          <w:sz w:val="28"/>
          <w:szCs w:val="28"/>
          <w:shd w:val="clear" w:color="auto" w:fill="FFFFFF"/>
        </w:rPr>
        <w:t>1.</w:t>
      </w:r>
    </w:p>
    <w:p w:rsidR="00D05390" w:rsidRPr="00565241" w:rsidRDefault="00D05390" w:rsidP="00F77D76">
      <w:pPr>
        <w:autoSpaceDE w:val="0"/>
        <w:spacing w:line="372" w:lineRule="auto"/>
        <w:ind w:firstLine="709"/>
        <w:rPr>
          <w:bCs/>
          <w:sz w:val="28"/>
          <w:szCs w:val="28"/>
          <w:shd w:val="clear" w:color="auto" w:fill="FFFFFF"/>
        </w:rPr>
      </w:pPr>
    </w:p>
    <w:p w:rsidR="00986D74" w:rsidRDefault="00986D74" w:rsidP="00F77D76">
      <w:pPr>
        <w:pStyle w:val="211"/>
        <w:spacing w:line="252" w:lineRule="auto"/>
        <w:jc w:val="right"/>
        <w:rPr>
          <w:bCs w:val="0"/>
          <w:iCs w:val="0"/>
          <w:kern w:val="3"/>
          <w:sz w:val="28"/>
          <w:szCs w:val="28"/>
          <w:lang w:eastAsia="ru-RU"/>
        </w:rPr>
      </w:pPr>
      <w:r>
        <w:rPr>
          <w:bCs w:val="0"/>
          <w:iCs w:val="0"/>
          <w:kern w:val="3"/>
          <w:sz w:val="28"/>
          <w:szCs w:val="28"/>
          <w:lang w:eastAsia="ru-RU"/>
        </w:rPr>
        <w:t>Таблица 1</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387"/>
        <w:gridCol w:w="1258"/>
        <w:gridCol w:w="1233"/>
        <w:gridCol w:w="1681"/>
        <w:gridCol w:w="1160"/>
        <w:gridCol w:w="2334"/>
      </w:tblGrid>
      <w:tr w:rsidR="00E83DB5" w:rsidRPr="00E83DB5" w:rsidTr="00E83DB5">
        <w:trPr>
          <w:cantSplit/>
          <w:trHeight w:val="290"/>
          <w:jc w:val="center"/>
        </w:trPr>
        <w:tc>
          <w:tcPr>
            <w:tcW w:w="256" w:type="pct"/>
            <w:vMerge w:val="restart"/>
            <w:tcBorders>
              <w:bottom w:val="nil"/>
            </w:tcBorders>
            <w:shd w:val="clear" w:color="auto" w:fill="auto"/>
            <w:vAlign w:val="center"/>
          </w:tcPr>
          <w:p w:rsidR="00E83DB5" w:rsidRPr="00E83DB5" w:rsidRDefault="00E83DB5" w:rsidP="00F77D76">
            <w:pPr>
              <w:spacing w:line="252" w:lineRule="auto"/>
              <w:ind w:firstLine="0"/>
              <w:jc w:val="center"/>
              <w:rPr>
                <w:rFonts w:eastAsia="Calibri"/>
                <w:spacing w:val="-4"/>
                <w:sz w:val="24"/>
                <w:szCs w:val="24"/>
              </w:rPr>
            </w:pPr>
            <w:r w:rsidRPr="00E83DB5">
              <w:rPr>
                <w:rFonts w:eastAsia="Calibri"/>
                <w:spacing w:val="-4"/>
                <w:sz w:val="24"/>
                <w:szCs w:val="24"/>
              </w:rPr>
              <w:t>№</w:t>
            </w:r>
          </w:p>
          <w:p w:rsidR="00E83DB5" w:rsidRPr="00E83DB5" w:rsidRDefault="00E83DB5" w:rsidP="00F77D76">
            <w:pPr>
              <w:spacing w:line="252" w:lineRule="auto"/>
              <w:ind w:firstLine="0"/>
              <w:jc w:val="center"/>
              <w:rPr>
                <w:rFonts w:eastAsia="Calibri"/>
                <w:spacing w:val="-4"/>
                <w:sz w:val="24"/>
                <w:szCs w:val="24"/>
              </w:rPr>
            </w:pPr>
            <w:r w:rsidRPr="00E83DB5">
              <w:rPr>
                <w:rFonts w:eastAsia="Calibri"/>
                <w:spacing w:val="-4"/>
                <w:sz w:val="24"/>
                <w:szCs w:val="24"/>
              </w:rPr>
              <w:t>п</w:t>
            </w:r>
            <w:r w:rsidRPr="00E83DB5">
              <w:rPr>
                <w:rFonts w:eastAsia="Calibri"/>
                <w:spacing w:val="-4"/>
                <w:sz w:val="24"/>
                <w:szCs w:val="24"/>
                <w:lang w:val="en-US"/>
              </w:rPr>
              <w:t>/</w:t>
            </w:r>
            <w:r w:rsidRPr="00E83DB5">
              <w:rPr>
                <w:rFonts w:eastAsia="Calibri"/>
                <w:spacing w:val="-4"/>
                <w:sz w:val="24"/>
                <w:szCs w:val="24"/>
              </w:rPr>
              <w:t>п</w:t>
            </w:r>
          </w:p>
        </w:tc>
        <w:tc>
          <w:tcPr>
            <w:tcW w:w="727" w:type="pct"/>
            <w:vMerge w:val="restart"/>
            <w:tcBorders>
              <w:bottom w:val="nil"/>
            </w:tcBorders>
            <w:shd w:val="clear" w:color="auto" w:fill="auto"/>
            <w:vAlign w:val="center"/>
          </w:tcPr>
          <w:p w:rsidR="00E83DB5" w:rsidRPr="00E83DB5" w:rsidRDefault="00E83DB5" w:rsidP="00F77D76">
            <w:pPr>
              <w:spacing w:line="252" w:lineRule="auto"/>
              <w:ind w:firstLine="0"/>
              <w:jc w:val="center"/>
              <w:rPr>
                <w:rFonts w:eastAsia="Calibri"/>
                <w:spacing w:val="-4"/>
                <w:sz w:val="24"/>
                <w:szCs w:val="24"/>
              </w:rPr>
            </w:pPr>
            <w:r w:rsidRPr="00E83DB5">
              <w:rPr>
                <w:rFonts w:eastAsia="Calibri"/>
                <w:spacing w:val="-4"/>
                <w:sz w:val="24"/>
                <w:szCs w:val="24"/>
              </w:rPr>
              <w:t>Кадастровый номер земельного участка</w:t>
            </w:r>
          </w:p>
        </w:tc>
        <w:tc>
          <w:tcPr>
            <w:tcW w:w="659" w:type="pct"/>
            <w:vMerge w:val="restart"/>
            <w:tcBorders>
              <w:bottom w:val="nil"/>
            </w:tcBorders>
            <w:shd w:val="clear" w:color="auto" w:fill="auto"/>
            <w:vAlign w:val="center"/>
          </w:tcPr>
          <w:p w:rsidR="00E83DB5" w:rsidRPr="00E83DB5" w:rsidRDefault="00E83DB5" w:rsidP="00F77D76">
            <w:pPr>
              <w:spacing w:line="252" w:lineRule="auto"/>
              <w:ind w:firstLine="0"/>
              <w:jc w:val="center"/>
              <w:rPr>
                <w:rFonts w:eastAsia="Calibri"/>
                <w:spacing w:val="-4"/>
                <w:sz w:val="24"/>
                <w:szCs w:val="24"/>
              </w:rPr>
            </w:pPr>
            <w:r w:rsidRPr="00E83DB5">
              <w:rPr>
                <w:rFonts w:eastAsia="Calibri"/>
                <w:spacing w:val="-4"/>
                <w:sz w:val="24"/>
                <w:szCs w:val="24"/>
              </w:rPr>
              <w:t>Площадь исходного участка, кв. м</w:t>
            </w:r>
          </w:p>
        </w:tc>
        <w:tc>
          <w:tcPr>
            <w:tcW w:w="646" w:type="pct"/>
            <w:vMerge w:val="restart"/>
            <w:tcBorders>
              <w:bottom w:val="nil"/>
            </w:tcBorders>
            <w:shd w:val="clear" w:color="auto" w:fill="auto"/>
            <w:vAlign w:val="center"/>
          </w:tcPr>
          <w:p w:rsidR="00E83DB5" w:rsidRPr="00E83DB5" w:rsidRDefault="00E83DB5" w:rsidP="00F77D76">
            <w:pPr>
              <w:spacing w:line="252" w:lineRule="auto"/>
              <w:ind w:firstLine="0"/>
              <w:jc w:val="center"/>
              <w:rPr>
                <w:rFonts w:eastAsia="Calibri"/>
                <w:spacing w:val="-4"/>
                <w:sz w:val="24"/>
                <w:szCs w:val="24"/>
              </w:rPr>
            </w:pPr>
            <w:r w:rsidRPr="00E83DB5">
              <w:rPr>
                <w:rFonts w:eastAsia="Calibri"/>
                <w:spacing w:val="-4"/>
                <w:sz w:val="24"/>
                <w:szCs w:val="24"/>
              </w:rPr>
              <w:t>Адрес</w:t>
            </w:r>
          </w:p>
        </w:tc>
        <w:tc>
          <w:tcPr>
            <w:tcW w:w="881" w:type="pct"/>
            <w:vMerge w:val="restart"/>
            <w:tcBorders>
              <w:bottom w:val="nil"/>
            </w:tcBorders>
            <w:shd w:val="clear" w:color="auto" w:fill="auto"/>
            <w:vAlign w:val="center"/>
          </w:tcPr>
          <w:p w:rsidR="00E83DB5" w:rsidRPr="00E83DB5" w:rsidRDefault="00E83DB5" w:rsidP="00F77D76">
            <w:pPr>
              <w:spacing w:line="252" w:lineRule="auto"/>
              <w:ind w:firstLine="0"/>
              <w:jc w:val="center"/>
              <w:rPr>
                <w:rFonts w:eastAsia="Calibri"/>
                <w:spacing w:val="-4"/>
                <w:sz w:val="24"/>
                <w:szCs w:val="24"/>
              </w:rPr>
            </w:pPr>
            <w:r w:rsidRPr="00E83DB5">
              <w:rPr>
                <w:rFonts w:eastAsia="Calibri"/>
                <w:spacing w:val="-4"/>
                <w:sz w:val="24"/>
                <w:szCs w:val="24"/>
              </w:rPr>
              <w:t>Форма собственности</w:t>
            </w:r>
          </w:p>
        </w:tc>
        <w:tc>
          <w:tcPr>
            <w:tcW w:w="608" w:type="pct"/>
            <w:vMerge w:val="restart"/>
            <w:tcBorders>
              <w:bottom w:val="nil"/>
            </w:tcBorders>
            <w:shd w:val="clear" w:color="auto" w:fill="auto"/>
            <w:vAlign w:val="center"/>
          </w:tcPr>
          <w:p w:rsidR="00E83DB5" w:rsidRPr="00E83DB5" w:rsidRDefault="00E83DB5" w:rsidP="00F77D76">
            <w:pPr>
              <w:spacing w:line="252" w:lineRule="auto"/>
              <w:ind w:firstLine="0"/>
              <w:jc w:val="center"/>
              <w:rPr>
                <w:rFonts w:eastAsia="Calibri"/>
                <w:spacing w:val="-4"/>
                <w:sz w:val="24"/>
                <w:szCs w:val="24"/>
              </w:rPr>
            </w:pPr>
            <w:r w:rsidRPr="00E83DB5">
              <w:rPr>
                <w:rFonts w:eastAsia="Calibri"/>
                <w:spacing w:val="-4"/>
                <w:sz w:val="24"/>
                <w:szCs w:val="24"/>
              </w:rPr>
              <w:t>Категория земель</w:t>
            </w:r>
          </w:p>
        </w:tc>
        <w:tc>
          <w:tcPr>
            <w:tcW w:w="1223" w:type="pct"/>
            <w:vMerge w:val="restart"/>
            <w:tcBorders>
              <w:bottom w:val="nil"/>
            </w:tcBorders>
            <w:shd w:val="clear" w:color="auto" w:fill="auto"/>
            <w:vAlign w:val="center"/>
          </w:tcPr>
          <w:p w:rsidR="00E83DB5" w:rsidRPr="00E83DB5" w:rsidRDefault="00E83DB5" w:rsidP="00F77D76">
            <w:pPr>
              <w:spacing w:line="252" w:lineRule="auto"/>
              <w:ind w:firstLine="0"/>
              <w:jc w:val="center"/>
              <w:rPr>
                <w:rFonts w:eastAsia="Calibri"/>
                <w:spacing w:val="-4"/>
                <w:sz w:val="24"/>
                <w:szCs w:val="24"/>
              </w:rPr>
            </w:pPr>
            <w:r w:rsidRPr="00E83DB5">
              <w:rPr>
                <w:rFonts w:eastAsia="Calibri"/>
                <w:spacing w:val="-4"/>
                <w:sz w:val="24"/>
                <w:szCs w:val="24"/>
              </w:rPr>
              <w:t>Вид разрешенного использования</w:t>
            </w:r>
          </w:p>
          <w:p w:rsidR="00E83DB5" w:rsidRPr="00E83DB5" w:rsidRDefault="00E83DB5" w:rsidP="00F77D76">
            <w:pPr>
              <w:spacing w:line="252" w:lineRule="auto"/>
              <w:ind w:firstLine="0"/>
              <w:jc w:val="center"/>
              <w:rPr>
                <w:rFonts w:eastAsia="Calibri"/>
                <w:spacing w:val="-4"/>
                <w:sz w:val="24"/>
                <w:szCs w:val="24"/>
              </w:rPr>
            </w:pPr>
            <w:r w:rsidRPr="00E83DB5">
              <w:rPr>
                <w:rFonts w:eastAsia="Calibri"/>
                <w:spacing w:val="-4"/>
                <w:sz w:val="24"/>
                <w:szCs w:val="24"/>
              </w:rPr>
              <w:t>на момент анализа территории</w:t>
            </w:r>
          </w:p>
        </w:tc>
      </w:tr>
      <w:tr w:rsidR="00E83DB5" w:rsidRPr="00E83DB5" w:rsidTr="00E83DB5">
        <w:trPr>
          <w:cantSplit/>
          <w:trHeight w:val="517"/>
          <w:jc w:val="center"/>
        </w:trPr>
        <w:tc>
          <w:tcPr>
            <w:tcW w:w="256" w:type="pct"/>
            <w:vMerge/>
            <w:tcBorders>
              <w:bottom w:val="nil"/>
            </w:tcBorders>
            <w:shd w:val="clear" w:color="auto" w:fill="auto"/>
          </w:tcPr>
          <w:p w:rsidR="00E83DB5" w:rsidRPr="00E83DB5" w:rsidRDefault="00E83DB5" w:rsidP="00F77D76">
            <w:pPr>
              <w:spacing w:line="252" w:lineRule="auto"/>
              <w:ind w:firstLine="0"/>
              <w:jc w:val="center"/>
              <w:rPr>
                <w:rFonts w:eastAsia="Calibri"/>
                <w:spacing w:val="-4"/>
                <w:sz w:val="24"/>
                <w:szCs w:val="24"/>
              </w:rPr>
            </w:pPr>
          </w:p>
        </w:tc>
        <w:tc>
          <w:tcPr>
            <w:tcW w:w="727" w:type="pct"/>
            <w:vMerge/>
            <w:tcBorders>
              <w:bottom w:val="nil"/>
            </w:tcBorders>
            <w:shd w:val="clear" w:color="auto" w:fill="auto"/>
          </w:tcPr>
          <w:p w:rsidR="00E83DB5" w:rsidRPr="00E83DB5" w:rsidRDefault="00E83DB5" w:rsidP="00F77D76">
            <w:pPr>
              <w:spacing w:line="252" w:lineRule="auto"/>
              <w:ind w:firstLine="0"/>
              <w:jc w:val="center"/>
              <w:rPr>
                <w:rFonts w:eastAsia="Calibri"/>
                <w:spacing w:val="-4"/>
                <w:sz w:val="24"/>
                <w:szCs w:val="24"/>
              </w:rPr>
            </w:pPr>
          </w:p>
        </w:tc>
        <w:tc>
          <w:tcPr>
            <w:tcW w:w="659" w:type="pct"/>
            <w:vMerge/>
            <w:tcBorders>
              <w:bottom w:val="nil"/>
            </w:tcBorders>
            <w:shd w:val="clear" w:color="auto" w:fill="auto"/>
          </w:tcPr>
          <w:p w:rsidR="00E83DB5" w:rsidRPr="00E83DB5" w:rsidRDefault="00E83DB5" w:rsidP="00F77D76">
            <w:pPr>
              <w:spacing w:line="252" w:lineRule="auto"/>
              <w:ind w:firstLine="0"/>
              <w:jc w:val="center"/>
              <w:rPr>
                <w:rFonts w:eastAsia="Calibri"/>
                <w:spacing w:val="-4"/>
                <w:sz w:val="24"/>
                <w:szCs w:val="24"/>
              </w:rPr>
            </w:pPr>
          </w:p>
        </w:tc>
        <w:tc>
          <w:tcPr>
            <w:tcW w:w="646" w:type="pct"/>
            <w:vMerge/>
            <w:tcBorders>
              <w:bottom w:val="nil"/>
            </w:tcBorders>
            <w:shd w:val="clear" w:color="auto" w:fill="auto"/>
          </w:tcPr>
          <w:p w:rsidR="00E83DB5" w:rsidRPr="00E83DB5" w:rsidRDefault="00E83DB5" w:rsidP="00F77D76">
            <w:pPr>
              <w:spacing w:line="252" w:lineRule="auto"/>
              <w:ind w:firstLine="0"/>
              <w:jc w:val="center"/>
              <w:rPr>
                <w:rFonts w:eastAsia="Calibri"/>
                <w:spacing w:val="-4"/>
                <w:sz w:val="24"/>
                <w:szCs w:val="24"/>
              </w:rPr>
            </w:pPr>
          </w:p>
        </w:tc>
        <w:tc>
          <w:tcPr>
            <w:tcW w:w="881" w:type="pct"/>
            <w:vMerge/>
            <w:tcBorders>
              <w:bottom w:val="nil"/>
            </w:tcBorders>
            <w:shd w:val="clear" w:color="auto" w:fill="auto"/>
          </w:tcPr>
          <w:p w:rsidR="00E83DB5" w:rsidRPr="00E83DB5" w:rsidRDefault="00E83DB5" w:rsidP="00F77D76">
            <w:pPr>
              <w:spacing w:line="252" w:lineRule="auto"/>
              <w:ind w:firstLine="0"/>
              <w:jc w:val="center"/>
              <w:rPr>
                <w:rFonts w:eastAsia="Calibri"/>
                <w:spacing w:val="-4"/>
                <w:sz w:val="24"/>
                <w:szCs w:val="24"/>
              </w:rPr>
            </w:pPr>
          </w:p>
        </w:tc>
        <w:tc>
          <w:tcPr>
            <w:tcW w:w="608" w:type="pct"/>
            <w:vMerge/>
            <w:tcBorders>
              <w:bottom w:val="nil"/>
            </w:tcBorders>
            <w:shd w:val="clear" w:color="auto" w:fill="auto"/>
          </w:tcPr>
          <w:p w:rsidR="00E83DB5" w:rsidRPr="00E83DB5" w:rsidRDefault="00E83DB5" w:rsidP="00F77D76">
            <w:pPr>
              <w:spacing w:line="252" w:lineRule="auto"/>
              <w:ind w:firstLine="0"/>
              <w:jc w:val="center"/>
              <w:rPr>
                <w:rFonts w:eastAsia="Calibri"/>
                <w:spacing w:val="-4"/>
                <w:sz w:val="24"/>
                <w:szCs w:val="24"/>
              </w:rPr>
            </w:pPr>
          </w:p>
        </w:tc>
        <w:tc>
          <w:tcPr>
            <w:tcW w:w="1223" w:type="pct"/>
            <w:vMerge/>
            <w:tcBorders>
              <w:bottom w:val="nil"/>
            </w:tcBorders>
            <w:shd w:val="clear" w:color="auto" w:fill="auto"/>
          </w:tcPr>
          <w:p w:rsidR="00E83DB5" w:rsidRPr="00E83DB5" w:rsidRDefault="00E83DB5" w:rsidP="00F77D76">
            <w:pPr>
              <w:spacing w:line="252" w:lineRule="auto"/>
              <w:ind w:firstLine="0"/>
              <w:jc w:val="center"/>
              <w:rPr>
                <w:rFonts w:eastAsia="Calibri"/>
                <w:spacing w:val="-4"/>
                <w:sz w:val="24"/>
                <w:szCs w:val="24"/>
              </w:rPr>
            </w:pPr>
          </w:p>
        </w:tc>
      </w:tr>
    </w:tbl>
    <w:p w:rsidR="00E83DB5" w:rsidRPr="00E83DB5" w:rsidRDefault="00E83DB5" w:rsidP="00F77D76">
      <w:pPr>
        <w:pStyle w:val="211"/>
        <w:spacing w:line="252" w:lineRule="auto"/>
        <w:ind w:firstLine="0"/>
        <w:jc w:val="right"/>
        <w:rPr>
          <w:bCs w:val="0"/>
          <w:iCs w:val="0"/>
          <w:kern w:val="3"/>
          <w:sz w:val="2"/>
          <w:szCs w:val="2"/>
          <w:lang w:eastAsia="ru-RU"/>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387"/>
        <w:gridCol w:w="1258"/>
        <w:gridCol w:w="1233"/>
        <w:gridCol w:w="1681"/>
        <w:gridCol w:w="1160"/>
        <w:gridCol w:w="2334"/>
      </w:tblGrid>
      <w:tr w:rsidR="0081590D" w:rsidRPr="00E83DB5" w:rsidTr="00F77D76">
        <w:trPr>
          <w:trHeight w:val="276"/>
          <w:tblHeader/>
          <w:jc w:val="center"/>
        </w:trPr>
        <w:tc>
          <w:tcPr>
            <w:tcW w:w="256" w:type="pct"/>
            <w:shd w:val="clear" w:color="auto" w:fill="auto"/>
          </w:tcPr>
          <w:p w:rsidR="0081590D" w:rsidRPr="00E83DB5" w:rsidRDefault="00E83DB5" w:rsidP="00F77D76">
            <w:pPr>
              <w:spacing w:line="252" w:lineRule="auto"/>
              <w:ind w:firstLine="0"/>
              <w:jc w:val="center"/>
              <w:rPr>
                <w:rFonts w:eastAsia="Calibri"/>
                <w:spacing w:val="-4"/>
                <w:sz w:val="24"/>
                <w:szCs w:val="24"/>
              </w:rPr>
            </w:pPr>
            <w:r>
              <w:rPr>
                <w:rFonts w:eastAsia="Calibri"/>
                <w:spacing w:val="-4"/>
                <w:sz w:val="24"/>
                <w:szCs w:val="24"/>
              </w:rPr>
              <w:t>1</w:t>
            </w:r>
          </w:p>
        </w:tc>
        <w:tc>
          <w:tcPr>
            <w:tcW w:w="727" w:type="pct"/>
            <w:shd w:val="clear" w:color="auto" w:fill="auto"/>
          </w:tcPr>
          <w:p w:rsidR="0081590D" w:rsidRPr="00E83DB5" w:rsidRDefault="00E83DB5" w:rsidP="00F77D76">
            <w:pPr>
              <w:spacing w:line="252" w:lineRule="auto"/>
              <w:ind w:firstLine="0"/>
              <w:jc w:val="center"/>
              <w:rPr>
                <w:rFonts w:eastAsia="Calibri"/>
                <w:spacing w:val="-4"/>
                <w:sz w:val="24"/>
                <w:szCs w:val="24"/>
              </w:rPr>
            </w:pPr>
            <w:r>
              <w:rPr>
                <w:rFonts w:eastAsia="Calibri"/>
                <w:spacing w:val="-4"/>
                <w:sz w:val="24"/>
                <w:szCs w:val="24"/>
              </w:rPr>
              <w:t>2</w:t>
            </w:r>
          </w:p>
        </w:tc>
        <w:tc>
          <w:tcPr>
            <w:tcW w:w="659" w:type="pct"/>
            <w:shd w:val="clear" w:color="auto" w:fill="auto"/>
          </w:tcPr>
          <w:p w:rsidR="0081590D" w:rsidRPr="00E83DB5" w:rsidRDefault="00E83DB5" w:rsidP="00F77D76">
            <w:pPr>
              <w:spacing w:line="252" w:lineRule="auto"/>
              <w:ind w:firstLine="0"/>
              <w:jc w:val="center"/>
              <w:rPr>
                <w:rFonts w:eastAsia="Calibri"/>
                <w:spacing w:val="-4"/>
                <w:sz w:val="24"/>
                <w:szCs w:val="24"/>
              </w:rPr>
            </w:pPr>
            <w:r>
              <w:rPr>
                <w:rFonts w:eastAsia="Calibri"/>
                <w:spacing w:val="-4"/>
                <w:sz w:val="24"/>
                <w:szCs w:val="24"/>
              </w:rPr>
              <w:t>3</w:t>
            </w:r>
          </w:p>
        </w:tc>
        <w:tc>
          <w:tcPr>
            <w:tcW w:w="646" w:type="pct"/>
            <w:shd w:val="clear" w:color="auto" w:fill="auto"/>
          </w:tcPr>
          <w:p w:rsidR="0081590D" w:rsidRPr="00E83DB5" w:rsidRDefault="00E83DB5" w:rsidP="00F77D76">
            <w:pPr>
              <w:spacing w:line="252" w:lineRule="auto"/>
              <w:ind w:firstLine="0"/>
              <w:jc w:val="center"/>
              <w:rPr>
                <w:rFonts w:eastAsia="Calibri"/>
                <w:spacing w:val="-4"/>
                <w:sz w:val="24"/>
                <w:szCs w:val="24"/>
              </w:rPr>
            </w:pPr>
            <w:r>
              <w:rPr>
                <w:rFonts w:eastAsia="Calibri"/>
                <w:spacing w:val="-4"/>
                <w:sz w:val="24"/>
                <w:szCs w:val="24"/>
              </w:rPr>
              <w:t>4</w:t>
            </w:r>
          </w:p>
        </w:tc>
        <w:tc>
          <w:tcPr>
            <w:tcW w:w="881" w:type="pct"/>
            <w:shd w:val="clear" w:color="auto" w:fill="auto"/>
          </w:tcPr>
          <w:p w:rsidR="0081590D" w:rsidRPr="00E83DB5" w:rsidRDefault="00E83DB5" w:rsidP="00F77D76">
            <w:pPr>
              <w:spacing w:line="252" w:lineRule="auto"/>
              <w:ind w:firstLine="0"/>
              <w:jc w:val="center"/>
              <w:rPr>
                <w:rFonts w:eastAsia="Calibri"/>
                <w:spacing w:val="-4"/>
                <w:sz w:val="24"/>
                <w:szCs w:val="24"/>
              </w:rPr>
            </w:pPr>
            <w:r>
              <w:rPr>
                <w:rFonts w:eastAsia="Calibri"/>
                <w:spacing w:val="-4"/>
                <w:sz w:val="24"/>
                <w:szCs w:val="24"/>
              </w:rPr>
              <w:t>5</w:t>
            </w:r>
          </w:p>
        </w:tc>
        <w:tc>
          <w:tcPr>
            <w:tcW w:w="608" w:type="pct"/>
            <w:shd w:val="clear" w:color="auto" w:fill="auto"/>
          </w:tcPr>
          <w:p w:rsidR="0081590D" w:rsidRPr="00E83DB5" w:rsidRDefault="00E83DB5" w:rsidP="00F77D76">
            <w:pPr>
              <w:spacing w:line="252" w:lineRule="auto"/>
              <w:ind w:firstLine="0"/>
              <w:jc w:val="center"/>
              <w:rPr>
                <w:rFonts w:eastAsia="Calibri"/>
                <w:spacing w:val="-4"/>
                <w:sz w:val="24"/>
                <w:szCs w:val="24"/>
              </w:rPr>
            </w:pPr>
            <w:r>
              <w:rPr>
                <w:rFonts w:eastAsia="Calibri"/>
                <w:spacing w:val="-4"/>
                <w:sz w:val="24"/>
                <w:szCs w:val="24"/>
              </w:rPr>
              <w:t>6</w:t>
            </w:r>
          </w:p>
        </w:tc>
        <w:tc>
          <w:tcPr>
            <w:tcW w:w="1223" w:type="pct"/>
            <w:shd w:val="clear" w:color="auto" w:fill="auto"/>
          </w:tcPr>
          <w:p w:rsidR="0081590D" w:rsidRPr="00E83DB5" w:rsidRDefault="00E83DB5" w:rsidP="00F77D76">
            <w:pPr>
              <w:spacing w:line="252" w:lineRule="auto"/>
              <w:ind w:firstLine="0"/>
              <w:jc w:val="center"/>
              <w:rPr>
                <w:rFonts w:eastAsia="Calibri"/>
                <w:spacing w:val="-4"/>
                <w:sz w:val="24"/>
                <w:szCs w:val="24"/>
              </w:rPr>
            </w:pPr>
            <w:r>
              <w:rPr>
                <w:rFonts w:eastAsia="Calibri"/>
                <w:spacing w:val="-4"/>
                <w:sz w:val="24"/>
                <w:szCs w:val="24"/>
              </w:rPr>
              <w:t>7</w:t>
            </w:r>
          </w:p>
        </w:tc>
      </w:tr>
      <w:tr w:rsidR="0081590D" w:rsidRPr="00E83DB5" w:rsidTr="00F77D76">
        <w:trPr>
          <w:trHeight w:val="716"/>
          <w:jc w:val="center"/>
        </w:trPr>
        <w:tc>
          <w:tcPr>
            <w:tcW w:w="256" w:type="pct"/>
            <w:shd w:val="clear" w:color="auto" w:fill="auto"/>
          </w:tcPr>
          <w:p w:rsidR="0081590D" w:rsidRPr="00E83DB5" w:rsidRDefault="0081590D" w:rsidP="00F77D76">
            <w:pPr>
              <w:spacing w:line="252" w:lineRule="auto"/>
              <w:ind w:firstLine="0"/>
              <w:jc w:val="center"/>
              <w:rPr>
                <w:rFonts w:eastAsia="Calibri"/>
                <w:spacing w:val="-4"/>
                <w:sz w:val="24"/>
                <w:szCs w:val="24"/>
              </w:rPr>
            </w:pPr>
            <w:r w:rsidRPr="00E83DB5">
              <w:rPr>
                <w:rFonts w:eastAsia="Calibri"/>
                <w:spacing w:val="-4"/>
                <w:sz w:val="24"/>
                <w:szCs w:val="24"/>
              </w:rPr>
              <w:t>1</w:t>
            </w:r>
          </w:p>
        </w:tc>
        <w:tc>
          <w:tcPr>
            <w:tcW w:w="727" w:type="pct"/>
            <w:shd w:val="clear" w:color="auto" w:fill="auto"/>
          </w:tcPr>
          <w:p w:rsidR="0081590D" w:rsidRPr="00E83DB5" w:rsidRDefault="0081590D" w:rsidP="00F77D76">
            <w:pPr>
              <w:spacing w:line="252" w:lineRule="auto"/>
              <w:ind w:firstLine="0"/>
              <w:rPr>
                <w:rFonts w:eastAsia="Calibri"/>
                <w:spacing w:val="-4"/>
                <w:sz w:val="24"/>
                <w:szCs w:val="24"/>
              </w:rPr>
            </w:pPr>
            <w:r w:rsidRPr="00E83DB5">
              <w:rPr>
                <w:rFonts w:eastAsia="Calibri"/>
                <w:spacing w:val="-4"/>
                <w:sz w:val="24"/>
                <w:szCs w:val="24"/>
              </w:rPr>
              <w:t>36:34:0106032:4381</w:t>
            </w:r>
          </w:p>
        </w:tc>
        <w:tc>
          <w:tcPr>
            <w:tcW w:w="659" w:type="pct"/>
            <w:shd w:val="clear" w:color="auto" w:fill="auto"/>
          </w:tcPr>
          <w:p w:rsidR="0081590D" w:rsidRPr="00E83DB5" w:rsidRDefault="0081590D" w:rsidP="00F77D76">
            <w:pPr>
              <w:spacing w:line="252" w:lineRule="auto"/>
              <w:ind w:firstLine="0"/>
              <w:jc w:val="center"/>
              <w:rPr>
                <w:rFonts w:eastAsia="Calibri"/>
                <w:spacing w:val="-4"/>
                <w:sz w:val="24"/>
                <w:szCs w:val="24"/>
              </w:rPr>
            </w:pPr>
            <w:r w:rsidRPr="00E83DB5">
              <w:rPr>
                <w:rFonts w:eastAsia="Calibri"/>
                <w:spacing w:val="-4"/>
                <w:sz w:val="24"/>
                <w:szCs w:val="24"/>
              </w:rPr>
              <w:t>58993</w:t>
            </w:r>
          </w:p>
        </w:tc>
        <w:tc>
          <w:tcPr>
            <w:tcW w:w="646"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Воронежская область, </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г. Воронеж, </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ул. Остужева, </w:t>
            </w:r>
            <w:r w:rsidRPr="00E83DB5">
              <w:rPr>
                <w:rFonts w:eastAsia="Calibri"/>
                <w:spacing w:val="-4"/>
                <w:sz w:val="24"/>
                <w:szCs w:val="24"/>
              </w:rPr>
              <w:lastRenderedPageBreak/>
              <w:t>52п</w:t>
            </w:r>
          </w:p>
        </w:tc>
        <w:tc>
          <w:tcPr>
            <w:tcW w:w="881"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lastRenderedPageBreak/>
              <w:t>Собственность публично-правовых образований</w:t>
            </w:r>
          </w:p>
          <w:p w:rsidR="0081590D" w:rsidRPr="00E83DB5" w:rsidRDefault="0081590D" w:rsidP="00F77D76">
            <w:pPr>
              <w:spacing w:line="252" w:lineRule="auto"/>
              <w:ind w:firstLine="0"/>
              <w:jc w:val="left"/>
              <w:rPr>
                <w:rFonts w:eastAsia="Calibri"/>
                <w:spacing w:val="-4"/>
                <w:sz w:val="24"/>
                <w:szCs w:val="24"/>
              </w:rPr>
            </w:pPr>
          </w:p>
        </w:tc>
        <w:tc>
          <w:tcPr>
            <w:tcW w:w="608"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Земли насел</w:t>
            </w:r>
            <w:r w:rsidR="00E83DB5" w:rsidRPr="00E83DB5">
              <w:rPr>
                <w:rFonts w:eastAsia="Calibri"/>
                <w:spacing w:val="-4"/>
                <w:sz w:val="24"/>
                <w:szCs w:val="24"/>
              </w:rPr>
              <w:t>е</w:t>
            </w:r>
            <w:r w:rsidRPr="00E83DB5">
              <w:rPr>
                <w:rFonts w:eastAsia="Calibri"/>
                <w:spacing w:val="-4"/>
                <w:sz w:val="24"/>
                <w:szCs w:val="24"/>
              </w:rPr>
              <w:t>нных пунктов</w:t>
            </w:r>
          </w:p>
        </w:tc>
        <w:tc>
          <w:tcPr>
            <w:tcW w:w="1223" w:type="pct"/>
            <w:shd w:val="clear" w:color="auto" w:fill="auto"/>
          </w:tcPr>
          <w:p w:rsidR="00AB367D" w:rsidRPr="00E83DB5" w:rsidRDefault="0081590D" w:rsidP="00F77D76">
            <w:pPr>
              <w:autoSpaceDE w:val="0"/>
              <w:adjustRightInd w:val="0"/>
              <w:spacing w:line="252" w:lineRule="auto"/>
              <w:ind w:firstLine="0"/>
              <w:jc w:val="left"/>
              <w:rPr>
                <w:rFonts w:eastAsia="Calibri"/>
                <w:spacing w:val="-4"/>
                <w:sz w:val="24"/>
                <w:szCs w:val="24"/>
              </w:rPr>
            </w:pPr>
            <w:r w:rsidRPr="00E83DB5">
              <w:rPr>
                <w:rFonts w:eastAsia="Calibri"/>
                <w:spacing w:val="-4"/>
                <w:sz w:val="24"/>
                <w:szCs w:val="24"/>
              </w:rPr>
              <w:t>Для проектирования и строительства зданий и ангаров по ремонту высокотехнологичного</w:t>
            </w:r>
            <w:r w:rsidR="00AB367D" w:rsidRPr="00E83DB5">
              <w:rPr>
                <w:rFonts w:eastAsia="Calibri"/>
                <w:spacing w:val="-4"/>
                <w:sz w:val="24"/>
                <w:szCs w:val="24"/>
              </w:rPr>
              <w:t xml:space="preserve"> </w:t>
            </w:r>
            <w:r w:rsidRPr="00E83DB5">
              <w:rPr>
                <w:rFonts w:eastAsia="Calibri"/>
                <w:spacing w:val="-4"/>
                <w:sz w:val="24"/>
                <w:szCs w:val="24"/>
              </w:rPr>
              <w:t xml:space="preserve">медицинского оборудования для </w:t>
            </w:r>
            <w:r w:rsidRPr="00E83DB5">
              <w:rPr>
                <w:rFonts w:eastAsia="Calibri"/>
                <w:spacing w:val="-4"/>
                <w:sz w:val="24"/>
                <w:szCs w:val="24"/>
              </w:rPr>
              <w:lastRenderedPageBreak/>
              <w:t>онкологических больниц, а также ангаров по ремонту и</w:t>
            </w:r>
            <w:r w:rsidR="00AB367D" w:rsidRPr="00E83DB5">
              <w:rPr>
                <w:rFonts w:eastAsia="Calibri"/>
                <w:spacing w:val="-4"/>
                <w:sz w:val="24"/>
                <w:szCs w:val="24"/>
              </w:rPr>
              <w:t xml:space="preserve"> </w:t>
            </w:r>
            <w:r w:rsidRPr="00E83DB5">
              <w:rPr>
                <w:rFonts w:eastAsia="Calibri"/>
                <w:spacing w:val="-4"/>
                <w:sz w:val="24"/>
                <w:szCs w:val="24"/>
              </w:rPr>
              <w:t>обслуживанию оборудования магнитно-резонансной и компьютерной томографии;</w:t>
            </w:r>
          </w:p>
          <w:p w:rsidR="00986D74" w:rsidRPr="00E83DB5" w:rsidRDefault="0081590D" w:rsidP="00F77D76">
            <w:pPr>
              <w:autoSpaceDE w:val="0"/>
              <w:adjustRightInd w:val="0"/>
              <w:spacing w:line="252" w:lineRule="auto"/>
              <w:ind w:firstLine="0"/>
              <w:jc w:val="left"/>
              <w:rPr>
                <w:rFonts w:eastAsia="Calibri"/>
                <w:spacing w:val="-4"/>
                <w:sz w:val="24"/>
                <w:szCs w:val="24"/>
              </w:rPr>
            </w:pPr>
            <w:r w:rsidRPr="00E83DB5">
              <w:rPr>
                <w:rFonts w:eastAsia="Calibri"/>
                <w:spacing w:val="-4"/>
                <w:sz w:val="24"/>
                <w:szCs w:val="24"/>
              </w:rPr>
              <w:t>по документу: склады</w:t>
            </w:r>
          </w:p>
        </w:tc>
      </w:tr>
      <w:tr w:rsidR="0081590D" w:rsidRPr="00E83DB5" w:rsidTr="00F77D76">
        <w:trPr>
          <w:trHeight w:val="119"/>
          <w:jc w:val="center"/>
        </w:trPr>
        <w:tc>
          <w:tcPr>
            <w:tcW w:w="256" w:type="pct"/>
            <w:shd w:val="clear" w:color="auto" w:fill="auto"/>
          </w:tcPr>
          <w:p w:rsidR="0081590D" w:rsidRPr="00E83DB5" w:rsidRDefault="0081590D" w:rsidP="00F77D76">
            <w:pPr>
              <w:spacing w:line="252" w:lineRule="auto"/>
              <w:ind w:firstLine="0"/>
              <w:jc w:val="center"/>
              <w:rPr>
                <w:rFonts w:eastAsia="Calibri"/>
                <w:spacing w:val="-4"/>
                <w:sz w:val="24"/>
                <w:szCs w:val="24"/>
              </w:rPr>
            </w:pPr>
            <w:r w:rsidRPr="00E83DB5">
              <w:rPr>
                <w:rFonts w:eastAsia="Calibri"/>
                <w:spacing w:val="-4"/>
                <w:sz w:val="24"/>
                <w:szCs w:val="24"/>
              </w:rPr>
              <w:lastRenderedPageBreak/>
              <w:t>2</w:t>
            </w:r>
          </w:p>
        </w:tc>
        <w:tc>
          <w:tcPr>
            <w:tcW w:w="727" w:type="pct"/>
            <w:shd w:val="clear" w:color="auto" w:fill="auto"/>
          </w:tcPr>
          <w:p w:rsidR="0081590D" w:rsidRPr="00E83DB5" w:rsidRDefault="0081590D" w:rsidP="00F77D76">
            <w:pPr>
              <w:spacing w:line="252" w:lineRule="auto"/>
              <w:ind w:firstLine="0"/>
              <w:rPr>
                <w:rFonts w:eastAsia="Calibri"/>
                <w:spacing w:val="-4"/>
                <w:sz w:val="24"/>
                <w:szCs w:val="24"/>
              </w:rPr>
            </w:pPr>
            <w:r w:rsidRPr="00E83DB5">
              <w:rPr>
                <w:rFonts w:eastAsia="Calibri"/>
                <w:spacing w:val="-4"/>
                <w:sz w:val="24"/>
                <w:szCs w:val="24"/>
              </w:rPr>
              <w:t>36:34:0106032:4143</w:t>
            </w:r>
          </w:p>
        </w:tc>
        <w:tc>
          <w:tcPr>
            <w:tcW w:w="659" w:type="pct"/>
            <w:shd w:val="clear" w:color="auto" w:fill="auto"/>
          </w:tcPr>
          <w:p w:rsidR="0081590D" w:rsidRPr="00E83DB5" w:rsidRDefault="0081590D" w:rsidP="00F77D76">
            <w:pPr>
              <w:spacing w:line="252" w:lineRule="auto"/>
              <w:ind w:firstLine="0"/>
              <w:jc w:val="center"/>
              <w:rPr>
                <w:rFonts w:eastAsia="Calibri"/>
                <w:spacing w:val="-4"/>
                <w:sz w:val="24"/>
                <w:szCs w:val="24"/>
              </w:rPr>
            </w:pPr>
            <w:r w:rsidRPr="00E83DB5">
              <w:rPr>
                <w:rFonts w:eastAsia="Calibri"/>
                <w:spacing w:val="-4"/>
                <w:sz w:val="24"/>
                <w:szCs w:val="24"/>
              </w:rPr>
              <w:t>47951</w:t>
            </w:r>
          </w:p>
        </w:tc>
        <w:tc>
          <w:tcPr>
            <w:tcW w:w="646"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Воронежская область, </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г. Воронеж, </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ул. Остужева, 52ф</w:t>
            </w:r>
          </w:p>
        </w:tc>
        <w:tc>
          <w:tcPr>
            <w:tcW w:w="881"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Собственность публично-правовых образо</w:t>
            </w:r>
            <w:r w:rsidR="00B06A95" w:rsidRPr="00E83DB5">
              <w:rPr>
                <w:rFonts w:eastAsia="Calibri"/>
                <w:spacing w:val="-4"/>
                <w:sz w:val="24"/>
                <w:szCs w:val="24"/>
              </w:rPr>
              <w:t xml:space="preserve">ваний </w:t>
            </w:r>
          </w:p>
        </w:tc>
        <w:tc>
          <w:tcPr>
            <w:tcW w:w="608"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Земли насел</w:t>
            </w:r>
            <w:r w:rsidR="00E83DB5" w:rsidRPr="00E83DB5">
              <w:rPr>
                <w:rFonts w:eastAsia="Calibri"/>
                <w:spacing w:val="-4"/>
                <w:sz w:val="24"/>
                <w:szCs w:val="24"/>
              </w:rPr>
              <w:t>е</w:t>
            </w:r>
            <w:r w:rsidRPr="00E83DB5">
              <w:rPr>
                <w:rFonts w:eastAsia="Calibri"/>
                <w:spacing w:val="-4"/>
                <w:sz w:val="24"/>
                <w:szCs w:val="24"/>
              </w:rPr>
              <w:t>нных пунктов</w:t>
            </w:r>
          </w:p>
        </w:tc>
        <w:tc>
          <w:tcPr>
            <w:tcW w:w="1223" w:type="pct"/>
            <w:shd w:val="clear" w:color="auto" w:fill="auto"/>
          </w:tcPr>
          <w:p w:rsidR="00AB367D" w:rsidRPr="00E83DB5" w:rsidRDefault="0081590D" w:rsidP="00F77D76">
            <w:pPr>
              <w:autoSpaceDE w:val="0"/>
              <w:adjustRightInd w:val="0"/>
              <w:spacing w:line="252" w:lineRule="auto"/>
              <w:ind w:firstLine="0"/>
              <w:jc w:val="left"/>
              <w:rPr>
                <w:rFonts w:eastAsia="Calibri"/>
                <w:spacing w:val="-4"/>
                <w:sz w:val="24"/>
                <w:szCs w:val="24"/>
              </w:rPr>
            </w:pPr>
            <w:r w:rsidRPr="00E83DB5">
              <w:rPr>
                <w:rFonts w:eastAsia="Calibri"/>
                <w:spacing w:val="-4"/>
                <w:sz w:val="24"/>
                <w:szCs w:val="24"/>
              </w:rPr>
              <w:t>Для проектирования и строительства зданий и ангаров по ремонту высокотехнологичного</w:t>
            </w:r>
            <w:r w:rsidR="00AB367D" w:rsidRPr="00E83DB5">
              <w:rPr>
                <w:rFonts w:eastAsia="Calibri"/>
                <w:spacing w:val="-4"/>
                <w:sz w:val="24"/>
                <w:szCs w:val="24"/>
              </w:rPr>
              <w:t xml:space="preserve"> </w:t>
            </w:r>
            <w:r w:rsidRPr="00E83DB5">
              <w:rPr>
                <w:rFonts w:eastAsia="Calibri"/>
                <w:spacing w:val="-4"/>
                <w:sz w:val="24"/>
                <w:szCs w:val="24"/>
              </w:rPr>
              <w:t>медицинского оборудования для онкологических больниц, а также ангаров по ремонту и</w:t>
            </w:r>
            <w:r w:rsidR="00AB367D" w:rsidRPr="00E83DB5">
              <w:rPr>
                <w:rFonts w:eastAsia="Calibri"/>
                <w:spacing w:val="-4"/>
                <w:sz w:val="24"/>
                <w:szCs w:val="24"/>
              </w:rPr>
              <w:t xml:space="preserve"> </w:t>
            </w:r>
            <w:r w:rsidRPr="00E83DB5">
              <w:rPr>
                <w:rFonts w:eastAsia="Calibri"/>
                <w:spacing w:val="-4"/>
                <w:sz w:val="24"/>
                <w:szCs w:val="24"/>
              </w:rPr>
              <w:t>обслуживанию оборудования магнитно-резонан</w:t>
            </w:r>
            <w:r w:rsidR="00AB367D" w:rsidRPr="00E83DB5">
              <w:rPr>
                <w:rFonts w:eastAsia="Calibri"/>
                <w:spacing w:val="-4"/>
                <w:sz w:val="24"/>
                <w:szCs w:val="24"/>
              </w:rPr>
              <w:t>сной и компьютерной томографии;</w:t>
            </w:r>
          </w:p>
          <w:p w:rsidR="0081590D" w:rsidRPr="00E83DB5" w:rsidRDefault="0081590D" w:rsidP="00F77D76">
            <w:pPr>
              <w:autoSpaceDE w:val="0"/>
              <w:adjustRightInd w:val="0"/>
              <w:spacing w:line="252" w:lineRule="auto"/>
              <w:ind w:firstLine="0"/>
              <w:jc w:val="left"/>
              <w:rPr>
                <w:rFonts w:eastAsia="Calibri"/>
                <w:spacing w:val="-4"/>
                <w:sz w:val="24"/>
                <w:szCs w:val="24"/>
              </w:rPr>
            </w:pPr>
            <w:r w:rsidRPr="00E83DB5">
              <w:rPr>
                <w:rFonts w:eastAsia="Calibri"/>
                <w:spacing w:val="-4"/>
                <w:sz w:val="24"/>
                <w:szCs w:val="24"/>
              </w:rPr>
              <w:t>по документу: склады</w:t>
            </w:r>
          </w:p>
        </w:tc>
      </w:tr>
      <w:tr w:rsidR="0081590D" w:rsidRPr="00E83DB5" w:rsidTr="00F77D76">
        <w:trPr>
          <w:trHeight w:val="1100"/>
          <w:jc w:val="center"/>
        </w:trPr>
        <w:tc>
          <w:tcPr>
            <w:tcW w:w="256" w:type="pct"/>
            <w:shd w:val="clear" w:color="auto" w:fill="auto"/>
          </w:tcPr>
          <w:p w:rsidR="0081590D" w:rsidRPr="00E83DB5" w:rsidRDefault="0081590D" w:rsidP="00F77D76">
            <w:pPr>
              <w:spacing w:line="252" w:lineRule="auto"/>
              <w:ind w:firstLine="0"/>
              <w:jc w:val="center"/>
              <w:rPr>
                <w:rFonts w:eastAsia="Calibri"/>
                <w:spacing w:val="-4"/>
                <w:sz w:val="24"/>
                <w:szCs w:val="24"/>
              </w:rPr>
            </w:pPr>
            <w:r w:rsidRPr="00E83DB5">
              <w:rPr>
                <w:rFonts w:eastAsia="Calibri"/>
                <w:spacing w:val="-4"/>
                <w:sz w:val="24"/>
                <w:szCs w:val="24"/>
              </w:rPr>
              <w:t>3</w:t>
            </w:r>
          </w:p>
        </w:tc>
        <w:tc>
          <w:tcPr>
            <w:tcW w:w="727" w:type="pct"/>
            <w:shd w:val="clear" w:color="auto" w:fill="auto"/>
          </w:tcPr>
          <w:p w:rsidR="0081590D" w:rsidRPr="00E83DB5" w:rsidRDefault="0081590D" w:rsidP="00F77D76">
            <w:pPr>
              <w:spacing w:line="252" w:lineRule="auto"/>
              <w:ind w:firstLine="0"/>
              <w:rPr>
                <w:rFonts w:eastAsia="Calibri"/>
                <w:spacing w:val="-4"/>
                <w:sz w:val="24"/>
                <w:szCs w:val="24"/>
              </w:rPr>
            </w:pPr>
            <w:r w:rsidRPr="00E83DB5">
              <w:rPr>
                <w:rFonts w:eastAsia="Calibri"/>
                <w:spacing w:val="-4"/>
                <w:sz w:val="24"/>
                <w:szCs w:val="24"/>
              </w:rPr>
              <w:t>36:34:0106032:4144</w:t>
            </w:r>
          </w:p>
        </w:tc>
        <w:tc>
          <w:tcPr>
            <w:tcW w:w="659" w:type="pct"/>
            <w:shd w:val="clear" w:color="auto" w:fill="auto"/>
          </w:tcPr>
          <w:p w:rsidR="0081590D" w:rsidRPr="00E83DB5" w:rsidRDefault="0081590D" w:rsidP="00F77D76">
            <w:pPr>
              <w:spacing w:line="252" w:lineRule="auto"/>
              <w:ind w:firstLine="0"/>
              <w:jc w:val="center"/>
              <w:rPr>
                <w:rFonts w:eastAsia="Calibri"/>
                <w:spacing w:val="-4"/>
                <w:sz w:val="24"/>
                <w:szCs w:val="24"/>
              </w:rPr>
            </w:pPr>
            <w:r w:rsidRPr="00E83DB5">
              <w:rPr>
                <w:rFonts w:eastAsia="Calibri"/>
                <w:spacing w:val="-4"/>
                <w:sz w:val="24"/>
                <w:szCs w:val="24"/>
              </w:rPr>
              <w:t>27295</w:t>
            </w:r>
          </w:p>
        </w:tc>
        <w:tc>
          <w:tcPr>
            <w:tcW w:w="646"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Воронежская область, </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г. Воронеж, </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ул. Остужева, 52ш</w:t>
            </w:r>
          </w:p>
        </w:tc>
        <w:tc>
          <w:tcPr>
            <w:tcW w:w="881"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Собственност</w:t>
            </w:r>
            <w:r w:rsidR="00B06A95" w:rsidRPr="00E83DB5">
              <w:rPr>
                <w:rFonts w:eastAsia="Calibri"/>
                <w:spacing w:val="-4"/>
                <w:sz w:val="24"/>
                <w:szCs w:val="24"/>
              </w:rPr>
              <w:t>ь публично-правовых образований</w:t>
            </w:r>
          </w:p>
          <w:p w:rsidR="0081590D" w:rsidRPr="00E83DB5" w:rsidRDefault="0081590D" w:rsidP="00F77D76">
            <w:pPr>
              <w:spacing w:line="252" w:lineRule="auto"/>
              <w:ind w:firstLine="0"/>
              <w:jc w:val="left"/>
              <w:rPr>
                <w:rFonts w:eastAsia="Calibri"/>
                <w:spacing w:val="-4"/>
                <w:sz w:val="24"/>
                <w:szCs w:val="24"/>
              </w:rPr>
            </w:pPr>
          </w:p>
        </w:tc>
        <w:tc>
          <w:tcPr>
            <w:tcW w:w="608"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Земли насел</w:t>
            </w:r>
            <w:r w:rsidR="00E83DB5" w:rsidRPr="00E83DB5">
              <w:rPr>
                <w:rFonts w:eastAsia="Calibri"/>
                <w:spacing w:val="-4"/>
                <w:sz w:val="24"/>
                <w:szCs w:val="24"/>
              </w:rPr>
              <w:t>е</w:t>
            </w:r>
            <w:r w:rsidRPr="00E83DB5">
              <w:rPr>
                <w:rFonts w:eastAsia="Calibri"/>
                <w:spacing w:val="-4"/>
                <w:sz w:val="24"/>
                <w:szCs w:val="24"/>
              </w:rPr>
              <w:t>нных пунктов</w:t>
            </w:r>
          </w:p>
        </w:tc>
        <w:tc>
          <w:tcPr>
            <w:tcW w:w="1223"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Для иных видов использования, характерных для населенных пунктов;</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по документу: склады</w:t>
            </w:r>
          </w:p>
        </w:tc>
      </w:tr>
      <w:tr w:rsidR="0081590D" w:rsidRPr="00E83DB5" w:rsidTr="00F77D76">
        <w:trPr>
          <w:trHeight w:val="119"/>
          <w:jc w:val="center"/>
        </w:trPr>
        <w:tc>
          <w:tcPr>
            <w:tcW w:w="256" w:type="pct"/>
            <w:shd w:val="clear" w:color="auto" w:fill="auto"/>
          </w:tcPr>
          <w:p w:rsidR="0081590D" w:rsidRPr="00E83DB5" w:rsidRDefault="0081590D" w:rsidP="00F77D76">
            <w:pPr>
              <w:spacing w:line="252" w:lineRule="auto"/>
              <w:ind w:firstLine="0"/>
              <w:jc w:val="center"/>
              <w:rPr>
                <w:rFonts w:eastAsia="Calibri"/>
                <w:spacing w:val="-4"/>
                <w:sz w:val="24"/>
                <w:szCs w:val="24"/>
              </w:rPr>
            </w:pPr>
            <w:r w:rsidRPr="00E83DB5">
              <w:rPr>
                <w:rFonts w:eastAsia="Calibri"/>
                <w:spacing w:val="-4"/>
                <w:sz w:val="24"/>
                <w:szCs w:val="24"/>
              </w:rPr>
              <w:t>4</w:t>
            </w:r>
          </w:p>
        </w:tc>
        <w:tc>
          <w:tcPr>
            <w:tcW w:w="727" w:type="pct"/>
            <w:shd w:val="clear" w:color="auto" w:fill="auto"/>
          </w:tcPr>
          <w:p w:rsidR="0081590D" w:rsidRPr="00E83DB5" w:rsidRDefault="0081590D" w:rsidP="00F77D76">
            <w:pPr>
              <w:spacing w:line="252" w:lineRule="auto"/>
              <w:ind w:firstLine="0"/>
              <w:rPr>
                <w:rFonts w:eastAsia="Calibri"/>
                <w:spacing w:val="-4"/>
                <w:sz w:val="24"/>
                <w:szCs w:val="24"/>
              </w:rPr>
            </w:pPr>
            <w:r w:rsidRPr="00E83DB5">
              <w:rPr>
                <w:rFonts w:eastAsia="Calibri"/>
                <w:spacing w:val="-4"/>
                <w:sz w:val="24"/>
                <w:szCs w:val="24"/>
              </w:rPr>
              <w:t>36:34:0106032:5</w:t>
            </w:r>
            <w:r w:rsidR="00986D74" w:rsidRPr="00E83DB5">
              <w:rPr>
                <w:rFonts w:eastAsia="Calibri"/>
                <w:spacing w:val="-4"/>
                <w:sz w:val="24"/>
                <w:szCs w:val="24"/>
              </w:rPr>
              <w:t>703</w:t>
            </w:r>
          </w:p>
        </w:tc>
        <w:tc>
          <w:tcPr>
            <w:tcW w:w="659" w:type="pct"/>
            <w:shd w:val="clear" w:color="auto" w:fill="auto"/>
          </w:tcPr>
          <w:p w:rsidR="0081590D" w:rsidRPr="00E83DB5" w:rsidRDefault="00986D74" w:rsidP="00F77D76">
            <w:pPr>
              <w:spacing w:line="252" w:lineRule="auto"/>
              <w:ind w:firstLine="0"/>
              <w:jc w:val="center"/>
              <w:rPr>
                <w:rFonts w:eastAsia="Calibri"/>
                <w:spacing w:val="-4"/>
                <w:sz w:val="24"/>
                <w:szCs w:val="24"/>
              </w:rPr>
            </w:pPr>
            <w:r w:rsidRPr="00E83DB5">
              <w:rPr>
                <w:rFonts w:eastAsia="Calibri"/>
                <w:spacing w:val="-4"/>
                <w:sz w:val="24"/>
                <w:szCs w:val="24"/>
              </w:rPr>
              <w:t>10752</w:t>
            </w:r>
          </w:p>
        </w:tc>
        <w:tc>
          <w:tcPr>
            <w:tcW w:w="646"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Воронежская область, </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г. Воронеж, </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ул. Остужева, 52ш</w:t>
            </w:r>
          </w:p>
        </w:tc>
        <w:tc>
          <w:tcPr>
            <w:tcW w:w="881"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Собственност</w:t>
            </w:r>
            <w:r w:rsidR="00B06A95" w:rsidRPr="00E83DB5">
              <w:rPr>
                <w:rFonts w:eastAsia="Calibri"/>
                <w:spacing w:val="-4"/>
                <w:sz w:val="24"/>
                <w:szCs w:val="24"/>
              </w:rPr>
              <w:t>ь публично-правовых образований</w:t>
            </w:r>
          </w:p>
          <w:p w:rsidR="0081590D" w:rsidRPr="00E83DB5" w:rsidRDefault="0081590D" w:rsidP="00F77D76">
            <w:pPr>
              <w:spacing w:line="252" w:lineRule="auto"/>
              <w:ind w:firstLine="0"/>
              <w:jc w:val="left"/>
              <w:rPr>
                <w:rFonts w:eastAsia="Calibri"/>
                <w:spacing w:val="-4"/>
                <w:sz w:val="24"/>
                <w:szCs w:val="24"/>
              </w:rPr>
            </w:pPr>
          </w:p>
        </w:tc>
        <w:tc>
          <w:tcPr>
            <w:tcW w:w="608"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Земли насел</w:t>
            </w:r>
            <w:r w:rsidR="00E83DB5" w:rsidRPr="00E83DB5">
              <w:rPr>
                <w:rFonts w:eastAsia="Calibri"/>
                <w:spacing w:val="-4"/>
                <w:sz w:val="24"/>
                <w:szCs w:val="24"/>
              </w:rPr>
              <w:t>е</w:t>
            </w:r>
            <w:r w:rsidRPr="00E83DB5">
              <w:rPr>
                <w:rFonts w:eastAsia="Calibri"/>
                <w:spacing w:val="-4"/>
                <w:sz w:val="24"/>
                <w:szCs w:val="24"/>
              </w:rPr>
              <w:t>нных пунктов</w:t>
            </w:r>
          </w:p>
        </w:tc>
        <w:tc>
          <w:tcPr>
            <w:tcW w:w="1223"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Для иных видов использования, характерных для населенных пунктов;</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по документу: </w:t>
            </w:r>
            <w:r w:rsidR="00986D74" w:rsidRPr="00E83DB5">
              <w:rPr>
                <w:rFonts w:eastAsia="Calibri"/>
                <w:spacing w:val="-4"/>
                <w:sz w:val="24"/>
                <w:szCs w:val="24"/>
              </w:rPr>
              <w:t>дошкольное, начальное и среднее общее образование</w:t>
            </w:r>
          </w:p>
        </w:tc>
      </w:tr>
      <w:tr w:rsidR="0081590D" w:rsidRPr="00E83DB5" w:rsidTr="00F77D76">
        <w:trPr>
          <w:trHeight w:val="563"/>
          <w:jc w:val="center"/>
        </w:trPr>
        <w:tc>
          <w:tcPr>
            <w:tcW w:w="256" w:type="pct"/>
            <w:shd w:val="clear" w:color="auto" w:fill="auto"/>
          </w:tcPr>
          <w:p w:rsidR="0081590D" w:rsidRPr="00E83DB5" w:rsidRDefault="0081590D" w:rsidP="00F77D76">
            <w:pPr>
              <w:spacing w:line="252" w:lineRule="auto"/>
              <w:ind w:firstLine="0"/>
              <w:jc w:val="center"/>
              <w:rPr>
                <w:rFonts w:eastAsia="Calibri"/>
                <w:spacing w:val="-4"/>
                <w:sz w:val="24"/>
                <w:szCs w:val="24"/>
              </w:rPr>
            </w:pPr>
            <w:r w:rsidRPr="00E83DB5">
              <w:rPr>
                <w:rFonts w:eastAsia="Calibri"/>
                <w:spacing w:val="-4"/>
                <w:sz w:val="24"/>
                <w:szCs w:val="24"/>
              </w:rPr>
              <w:t>5</w:t>
            </w:r>
          </w:p>
        </w:tc>
        <w:tc>
          <w:tcPr>
            <w:tcW w:w="727" w:type="pct"/>
            <w:shd w:val="clear" w:color="auto" w:fill="auto"/>
          </w:tcPr>
          <w:p w:rsidR="0081590D" w:rsidRPr="00E83DB5" w:rsidRDefault="0081590D" w:rsidP="00F77D76">
            <w:pPr>
              <w:spacing w:line="252" w:lineRule="auto"/>
              <w:ind w:firstLine="0"/>
              <w:rPr>
                <w:rFonts w:eastAsia="Calibri"/>
                <w:spacing w:val="-4"/>
                <w:sz w:val="24"/>
                <w:szCs w:val="24"/>
              </w:rPr>
            </w:pPr>
            <w:r w:rsidRPr="00E83DB5">
              <w:rPr>
                <w:rFonts w:eastAsia="Calibri"/>
                <w:spacing w:val="-4"/>
                <w:sz w:val="24"/>
                <w:szCs w:val="24"/>
              </w:rPr>
              <w:t>36:34:0106032:5</w:t>
            </w:r>
            <w:r w:rsidR="00986D74" w:rsidRPr="00E83DB5">
              <w:rPr>
                <w:rFonts w:eastAsia="Calibri"/>
                <w:spacing w:val="-4"/>
                <w:sz w:val="24"/>
                <w:szCs w:val="24"/>
              </w:rPr>
              <w:t>728</w:t>
            </w:r>
          </w:p>
        </w:tc>
        <w:tc>
          <w:tcPr>
            <w:tcW w:w="659" w:type="pct"/>
            <w:shd w:val="clear" w:color="auto" w:fill="auto"/>
          </w:tcPr>
          <w:p w:rsidR="0081590D" w:rsidRPr="00E83DB5" w:rsidRDefault="00986D74" w:rsidP="00F77D76">
            <w:pPr>
              <w:spacing w:line="252" w:lineRule="auto"/>
              <w:ind w:firstLine="0"/>
              <w:jc w:val="center"/>
              <w:rPr>
                <w:rFonts w:eastAsia="Calibri"/>
                <w:spacing w:val="-4"/>
                <w:sz w:val="24"/>
                <w:szCs w:val="24"/>
              </w:rPr>
            </w:pPr>
            <w:r w:rsidRPr="00E83DB5">
              <w:rPr>
                <w:rFonts w:eastAsia="Calibri"/>
                <w:spacing w:val="-4"/>
                <w:sz w:val="24"/>
                <w:szCs w:val="24"/>
              </w:rPr>
              <w:t>55768</w:t>
            </w:r>
          </w:p>
        </w:tc>
        <w:tc>
          <w:tcPr>
            <w:tcW w:w="646"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Воронежская </w:t>
            </w:r>
            <w:r w:rsidRPr="00E83DB5">
              <w:rPr>
                <w:rFonts w:eastAsia="Calibri"/>
                <w:spacing w:val="-4"/>
                <w:sz w:val="24"/>
                <w:szCs w:val="24"/>
              </w:rPr>
              <w:lastRenderedPageBreak/>
              <w:t xml:space="preserve">область, </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г. Воронеж, </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ул. Остужева, 52ш</w:t>
            </w:r>
          </w:p>
        </w:tc>
        <w:tc>
          <w:tcPr>
            <w:tcW w:w="881"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lastRenderedPageBreak/>
              <w:t>Собственность публично-</w:t>
            </w:r>
            <w:r w:rsidRPr="00E83DB5">
              <w:rPr>
                <w:rFonts w:eastAsia="Calibri"/>
                <w:spacing w:val="-4"/>
                <w:sz w:val="24"/>
                <w:szCs w:val="24"/>
              </w:rPr>
              <w:lastRenderedPageBreak/>
              <w:t xml:space="preserve">правовых </w:t>
            </w:r>
            <w:r w:rsidR="00986D74" w:rsidRPr="00E83DB5">
              <w:rPr>
                <w:rFonts w:eastAsia="Calibri"/>
                <w:spacing w:val="-4"/>
                <w:sz w:val="24"/>
                <w:szCs w:val="24"/>
              </w:rPr>
              <w:t>образований</w:t>
            </w:r>
          </w:p>
          <w:p w:rsidR="0081590D" w:rsidRPr="00E83DB5" w:rsidRDefault="0081590D" w:rsidP="00F77D76">
            <w:pPr>
              <w:spacing w:line="252" w:lineRule="auto"/>
              <w:ind w:firstLine="0"/>
              <w:jc w:val="left"/>
              <w:rPr>
                <w:rFonts w:eastAsia="Calibri"/>
                <w:spacing w:val="-4"/>
                <w:sz w:val="24"/>
                <w:szCs w:val="24"/>
              </w:rPr>
            </w:pPr>
          </w:p>
        </w:tc>
        <w:tc>
          <w:tcPr>
            <w:tcW w:w="608"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lastRenderedPageBreak/>
              <w:t>Земли насел</w:t>
            </w:r>
            <w:r w:rsidR="00E83DB5" w:rsidRPr="00E83DB5">
              <w:rPr>
                <w:rFonts w:eastAsia="Calibri"/>
                <w:spacing w:val="-4"/>
                <w:sz w:val="24"/>
                <w:szCs w:val="24"/>
              </w:rPr>
              <w:t>е</w:t>
            </w:r>
            <w:r w:rsidRPr="00E83DB5">
              <w:rPr>
                <w:rFonts w:eastAsia="Calibri"/>
                <w:spacing w:val="-4"/>
                <w:sz w:val="24"/>
                <w:szCs w:val="24"/>
              </w:rPr>
              <w:t>нн</w:t>
            </w:r>
            <w:r w:rsidRPr="00E83DB5">
              <w:rPr>
                <w:rFonts w:eastAsia="Calibri"/>
                <w:spacing w:val="-4"/>
                <w:sz w:val="24"/>
                <w:szCs w:val="24"/>
              </w:rPr>
              <w:lastRenderedPageBreak/>
              <w:t>ых пунктов</w:t>
            </w:r>
          </w:p>
        </w:tc>
        <w:tc>
          <w:tcPr>
            <w:tcW w:w="1223"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lastRenderedPageBreak/>
              <w:t xml:space="preserve">Для иных видов использования, </w:t>
            </w:r>
            <w:r w:rsidRPr="00E83DB5">
              <w:rPr>
                <w:rFonts w:eastAsia="Calibri"/>
                <w:spacing w:val="-4"/>
                <w:sz w:val="24"/>
                <w:szCs w:val="24"/>
              </w:rPr>
              <w:lastRenderedPageBreak/>
              <w:t>характерных для населенных пунктов;</w:t>
            </w:r>
          </w:p>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 xml:space="preserve">по документу: </w:t>
            </w:r>
            <w:r w:rsidR="00B06A95" w:rsidRPr="00E83DB5">
              <w:rPr>
                <w:rFonts w:eastAsia="Calibri"/>
                <w:spacing w:val="-4"/>
                <w:sz w:val="24"/>
                <w:szCs w:val="24"/>
              </w:rPr>
              <w:t>школы общеобразовательные, специализированные школы (с углубленным изучением языков, математики и др.), лицеи, гимназии, колледжи</w:t>
            </w:r>
          </w:p>
        </w:tc>
      </w:tr>
      <w:tr w:rsidR="0081590D" w:rsidRPr="00E83DB5" w:rsidTr="00F77D76">
        <w:trPr>
          <w:trHeight w:val="119"/>
          <w:jc w:val="center"/>
        </w:trPr>
        <w:tc>
          <w:tcPr>
            <w:tcW w:w="256" w:type="pct"/>
            <w:shd w:val="clear" w:color="auto" w:fill="auto"/>
          </w:tcPr>
          <w:p w:rsidR="0081590D" w:rsidRPr="00E83DB5" w:rsidRDefault="0081590D" w:rsidP="00F77D76">
            <w:pPr>
              <w:spacing w:line="252" w:lineRule="auto"/>
              <w:ind w:firstLine="0"/>
              <w:jc w:val="center"/>
              <w:rPr>
                <w:rFonts w:eastAsia="Calibri"/>
                <w:spacing w:val="-4"/>
                <w:sz w:val="24"/>
                <w:szCs w:val="24"/>
              </w:rPr>
            </w:pPr>
            <w:r w:rsidRPr="00E83DB5">
              <w:rPr>
                <w:rFonts w:eastAsia="Calibri"/>
                <w:spacing w:val="-4"/>
                <w:sz w:val="24"/>
                <w:szCs w:val="24"/>
              </w:rPr>
              <w:lastRenderedPageBreak/>
              <w:t>6</w:t>
            </w:r>
          </w:p>
        </w:tc>
        <w:tc>
          <w:tcPr>
            <w:tcW w:w="727" w:type="pct"/>
            <w:shd w:val="clear" w:color="auto" w:fill="auto"/>
          </w:tcPr>
          <w:p w:rsidR="0081590D" w:rsidRPr="00E83DB5" w:rsidRDefault="0081590D" w:rsidP="00F77D76">
            <w:pPr>
              <w:spacing w:line="252" w:lineRule="auto"/>
              <w:ind w:firstLine="0"/>
              <w:rPr>
                <w:rFonts w:eastAsia="Calibri"/>
                <w:spacing w:val="-4"/>
                <w:sz w:val="24"/>
                <w:szCs w:val="24"/>
              </w:rPr>
            </w:pPr>
            <w:r w:rsidRPr="00E83DB5">
              <w:rPr>
                <w:rFonts w:eastAsia="Calibri"/>
                <w:spacing w:val="-4"/>
                <w:sz w:val="24"/>
                <w:szCs w:val="24"/>
              </w:rPr>
              <w:t>36:34:0106032:2544</w:t>
            </w:r>
          </w:p>
        </w:tc>
        <w:tc>
          <w:tcPr>
            <w:tcW w:w="659" w:type="pct"/>
            <w:shd w:val="clear" w:color="auto" w:fill="auto"/>
          </w:tcPr>
          <w:p w:rsidR="0081590D" w:rsidRPr="00E83DB5" w:rsidRDefault="0081590D" w:rsidP="00F77D76">
            <w:pPr>
              <w:spacing w:line="252" w:lineRule="auto"/>
              <w:ind w:firstLine="0"/>
              <w:jc w:val="center"/>
              <w:rPr>
                <w:rFonts w:eastAsia="Calibri"/>
                <w:spacing w:val="-4"/>
                <w:sz w:val="24"/>
                <w:szCs w:val="24"/>
              </w:rPr>
            </w:pPr>
            <w:r w:rsidRPr="00E83DB5">
              <w:rPr>
                <w:rFonts w:eastAsia="Calibri"/>
                <w:spacing w:val="-4"/>
                <w:sz w:val="24"/>
                <w:szCs w:val="24"/>
              </w:rPr>
              <w:t>30592</w:t>
            </w:r>
          </w:p>
        </w:tc>
        <w:tc>
          <w:tcPr>
            <w:tcW w:w="646"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Воронежская область, г. Воронеж, ул. Остужева, 56а</w:t>
            </w:r>
          </w:p>
        </w:tc>
        <w:tc>
          <w:tcPr>
            <w:tcW w:w="881" w:type="pct"/>
            <w:shd w:val="clear" w:color="auto" w:fill="auto"/>
          </w:tcPr>
          <w:p w:rsidR="0081590D" w:rsidRPr="00E83DB5" w:rsidRDefault="00E83DB5" w:rsidP="00F77D76">
            <w:pPr>
              <w:spacing w:line="252" w:lineRule="auto"/>
              <w:ind w:firstLine="0"/>
              <w:jc w:val="left"/>
              <w:rPr>
                <w:rFonts w:eastAsia="Calibri"/>
                <w:spacing w:val="-4"/>
                <w:sz w:val="24"/>
                <w:szCs w:val="24"/>
              </w:rPr>
            </w:pPr>
            <w:r>
              <w:rPr>
                <w:rFonts w:eastAsia="Calibri"/>
                <w:spacing w:val="-4"/>
                <w:sz w:val="24"/>
                <w:szCs w:val="24"/>
              </w:rPr>
              <w:t>В</w:t>
            </w:r>
            <w:r w:rsidR="0081590D" w:rsidRPr="00E83DB5">
              <w:rPr>
                <w:rFonts w:eastAsia="Calibri"/>
                <w:spacing w:val="-4"/>
                <w:sz w:val="24"/>
                <w:szCs w:val="24"/>
              </w:rPr>
              <w:t xml:space="preserve"> настоящее время имеет обременение – арест, планируется к переводу </w:t>
            </w:r>
            <w:r>
              <w:rPr>
                <w:rFonts w:eastAsia="Calibri"/>
                <w:spacing w:val="-4"/>
                <w:sz w:val="24"/>
                <w:szCs w:val="24"/>
              </w:rPr>
              <w:t>в государственную собственность</w:t>
            </w:r>
          </w:p>
        </w:tc>
        <w:tc>
          <w:tcPr>
            <w:tcW w:w="608"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Земли насел</w:t>
            </w:r>
            <w:r w:rsidR="00E83DB5" w:rsidRPr="00E83DB5">
              <w:rPr>
                <w:rFonts w:eastAsia="Calibri"/>
                <w:spacing w:val="-4"/>
                <w:sz w:val="24"/>
                <w:szCs w:val="24"/>
              </w:rPr>
              <w:t>е</w:t>
            </w:r>
            <w:r w:rsidRPr="00E83DB5">
              <w:rPr>
                <w:rFonts w:eastAsia="Calibri"/>
                <w:spacing w:val="-4"/>
                <w:sz w:val="24"/>
                <w:szCs w:val="24"/>
              </w:rPr>
              <w:t>нных пунктов</w:t>
            </w:r>
          </w:p>
        </w:tc>
        <w:tc>
          <w:tcPr>
            <w:tcW w:w="1223" w:type="pct"/>
            <w:shd w:val="clear" w:color="auto" w:fill="auto"/>
          </w:tcPr>
          <w:p w:rsidR="0081590D" w:rsidRPr="00E83DB5" w:rsidRDefault="0081590D" w:rsidP="00F77D76">
            <w:pPr>
              <w:spacing w:line="252" w:lineRule="auto"/>
              <w:ind w:firstLine="0"/>
              <w:jc w:val="left"/>
              <w:rPr>
                <w:rFonts w:eastAsia="Calibri"/>
                <w:spacing w:val="-4"/>
                <w:sz w:val="24"/>
                <w:szCs w:val="24"/>
              </w:rPr>
            </w:pPr>
            <w:r w:rsidRPr="00E83DB5">
              <w:rPr>
                <w:rFonts w:eastAsia="Calibri"/>
                <w:spacing w:val="-4"/>
                <w:sz w:val="24"/>
                <w:szCs w:val="24"/>
              </w:rPr>
              <w:t>Для иных видов использования, характерных для населенных пунктов;</w:t>
            </w:r>
          </w:p>
          <w:p w:rsidR="0081590D" w:rsidRPr="00E83DB5" w:rsidRDefault="0081590D" w:rsidP="00F77D76">
            <w:pPr>
              <w:spacing w:line="252" w:lineRule="auto"/>
              <w:ind w:firstLine="0"/>
              <w:jc w:val="left"/>
              <w:rPr>
                <w:rFonts w:eastAsia="Calibri"/>
                <w:i/>
                <w:spacing w:val="-4"/>
                <w:sz w:val="24"/>
                <w:szCs w:val="24"/>
              </w:rPr>
            </w:pPr>
            <w:r w:rsidRPr="00E83DB5">
              <w:rPr>
                <w:rFonts w:eastAsia="Calibri"/>
                <w:spacing w:val="-4"/>
                <w:sz w:val="24"/>
                <w:szCs w:val="24"/>
              </w:rPr>
              <w:t>по документу: для проектирования и строительства автосервисного комплекса с административными и складскими помещениями</w:t>
            </w:r>
          </w:p>
        </w:tc>
      </w:tr>
    </w:tbl>
    <w:p w:rsidR="00B06A95" w:rsidRDefault="00B06A95" w:rsidP="00D05390">
      <w:pPr>
        <w:tabs>
          <w:tab w:val="left" w:pos="862"/>
        </w:tabs>
        <w:spacing w:line="240" w:lineRule="auto"/>
        <w:ind w:firstLine="709"/>
        <w:rPr>
          <w:sz w:val="28"/>
          <w:szCs w:val="28"/>
          <w:shd w:val="clear" w:color="auto" w:fill="FFFFFF"/>
        </w:rPr>
      </w:pPr>
    </w:p>
    <w:p w:rsidR="00D05390" w:rsidRDefault="00D05390" w:rsidP="00D05390">
      <w:pPr>
        <w:tabs>
          <w:tab w:val="left" w:pos="862"/>
        </w:tabs>
        <w:spacing w:line="240" w:lineRule="auto"/>
        <w:ind w:firstLine="709"/>
        <w:rPr>
          <w:sz w:val="28"/>
          <w:szCs w:val="28"/>
          <w:shd w:val="clear" w:color="auto" w:fill="FFFFFF"/>
        </w:rPr>
      </w:pP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На планируемой территории в основном расположены земельные участки</w:t>
      </w:r>
      <w:r w:rsidR="007A698B" w:rsidRPr="00F77D76">
        <w:rPr>
          <w:bCs/>
          <w:spacing w:val="4"/>
          <w:sz w:val="28"/>
          <w:szCs w:val="28"/>
          <w:shd w:val="clear" w:color="auto" w:fill="FFFFFF"/>
        </w:rPr>
        <w:t>,</w:t>
      </w:r>
      <w:r w:rsidRPr="00F77D76">
        <w:rPr>
          <w:bCs/>
          <w:spacing w:val="4"/>
          <w:sz w:val="28"/>
          <w:szCs w:val="28"/>
          <w:shd w:val="clear" w:color="auto" w:fill="FFFFFF"/>
        </w:rPr>
        <w:t xml:space="preserve"> предоставленные в собственность публично-правовых образований, частную собственность</w:t>
      </w:r>
      <w:r w:rsidR="007A698B" w:rsidRPr="00F77D76">
        <w:rPr>
          <w:bCs/>
          <w:spacing w:val="4"/>
          <w:sz w:val="28"/>
          <w:szCs w:val="28"/>
          <w:shd w:val="clear" w:color="auto" w:fill="FFFFFF"/>
        </w:rPr>
        <w:t>,</w:t>
      </w:r>
      <w:r w:rsidRPr="00F77D76">
        <w:rPr>
          <w:bCs/>
          <w:spacing w:val="4"/>
          <w:sz w:val="28"/>
          <w:szCs w:val="28"/>
          <w:shd w:val="clear" w:color="auto" w:fill="FFFFFF"/>
        </w:rPr>
        <w:t xml:space="preserve"> и земли кадастрового квартала 36:34:0106032, государственная собственность на которые не разграничена.</w:t>
      </w:r>
    </w:p>
    <w:p w:rsidR="00541EDE" w:rsidRPr="00F77D76" w:rsidRDefault="00C05266"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 xml:space="preserve">Земельный участок по ул. Остужева, 52п с кадастровым номером 36:34:0106032:4381 площадью 58993 кв. м с видом разрешенного использования «многоквартирные многоэтажные жилые дома» предоставлен в аренду ООО </w:t>
      </w:r>
      <w:r w:rsidR="007A698B" w:rsidRPr="00F77D76">
        <w:rPr>
          <w:bCs/>
          <w:spacing w:val="4"/>
          <w:sz w:val="28"/>
          <w:szCs w:val="28"/>
          <w:shd w:val="clear" w:color="auto" w:fill="FFFFFF"/>
        </w:rPr>
        <w:t>СЗ</w:t>
      </w:r>
      <w:r w:rsidRPr="00F77D76">
        <w:rPr>
          <w:bCs/>
          <w:spacing w:val="4"/>
          <w:sz w:val="28"/>
          <w:szCs w:val="28"/>
          <w:shd w:val="clear" w:color="auto" w:fill="FFFFFF"/>
        </w:rPr>
        <w:t xml:space="preserve"> «КомфортСтрой», о чем внесена запись в Единый государственный реестр недвижимости от 22.05.2020 №</w:t>
      </w:r>
      <w:r w:rsidR="00F77D76">
        <w:rPr>
          <w:bCs/>
          <w:spacing w:val="4"/>
          <w:sz w:val="28"/>
          <w:szCs w:val="28"/>
          <w:shd w:val="clear" w:color="auto" w:fill="FFFFFF"/>
        </w:rPr>
        <w:t> </w:t>
      </w:r>
      <w:r w:rsidRPr="00F77D76">
        <w:rPr>
          <w:bCs/>
          <w:spacing w:val="4"/>
          <w:sz w:val="28"/>
          <w:szCs w:val="28"/>
          <w:shd w:val="clear" w:color="auto" w:fill="FFFFFF"/>
        </w:rPr>
        <w:t xml:space="preserve">36:34:0106032:4381-36/069/2020-6. </w:t>
      </w:r>
    </w:p>
    <w:p w:rsidR="00541EDE" w:rsidRPr="00F77D76" w:rsidRDefault="00C50054"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 xml:space="preserve">Земельный участок по ул. Остужева, 52ф с кадастровым номером 36:34:0106032:4143 площадью 47951 кв. м с видом разрешенного </w:t>
      </w:r>
      <w:r w:rsidRPr="00F77D76">
        <w:rPr>
          <w:bCs/>
          <w:spacing w:val="4"/>
          <w:sz w:val="28"/>
          <w:szCs w:val="28"/>
          <w:shd w:val="clear" w:color="auto" w:fill="FFFFFF"/>
        </w:rPr>
        <w:lastRenderedPageBreak/>
        <w:t xml:space="preserve">использования «многоквартирные многоэтажные жилые дома» предоставлен в аренду ООО </w:t>
      </w:r>
      <w:r w:rsidR="007A698B" w:rsidRPr="00F77D76">
        <w:rPr>
          <w:bCs/>
          <w:spacing w:val="4"/>
          <w:sz w:val="28"/>
          <w:szCs w:val="28"/>
          <w:shd w:val="clear" w:color="auto" w:fill="FFFFFF"/>
        </w:rPr>
        <w:t>СЗ</w:t>
      </w:r>
      <w:r w:rsidRPr="00F77D76">
        <w:rPr>
          <w:bCs/>
          <w:spacing w:val="4"/>
          <w:sz w:val="28"/>
          <w:szCs w:val="28"/>
          <w:shd w:val="clear" w:color="auto" w:fill="FFFFFF"/>
        </w:rPr>
        <w:t xml:space="preserve"> «КомфортСтрой», о чем внесена запись в Единый государственный реестр недвижимости от 22.05.2020 №</w:t>
      </w:r>
      <w:r w:rsidR="00F77D76">
        <w:rPr>
          <w:bCs/>
          <w:spacing w:val="4"/>
          <w:sz w:val="28"/>
          <w:szCs w:val="28"/>
          <w:shd w:val="clear" w:color="auto" w:fill="FFFFFF"/>
        </w:rPr>
        <w:t> </w:t>
      </w:r>
      <w:r w:rsidRPr="00F77D76">
        <w:rPr>
          <w:bCs/>
          <w:spacing w:val="4"/>
          <w:sz w:val="28"/>
          <w:szCs w:val="28"/>
          <w:shd w:val="clear" w:color="auto" w:fill="FFFFFF"/>
        </w:rPr>
        <w:t>36:34:0106032:4143-36/069/2020-13.</w:t>
      </w:r>
      <w:r w:rsidR="0081590D" w:rsidRPr="00F77D76">
        <w:rPr>
          <w:bCs/>
          <w:spacing w:val="4"/>
          <w:sz w:val="28"/>
          <w:szCs w:val="28"/>
          <w:shd w:val="clear" w:color="auto" w:fill="FFFFFF"/>
        </w:rPr>
        <w:t xml:space="preserve"> </w:t>
      </w: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Рассматриваемые земельны</w:t>
      </w:r>
      <w:r w:rsidR="007A698B" w:rsidRPr="00F77D76">
        <w:rPr>
          <w:bCs/>
          <w:spacing w:val="4"/>
          <w:sz w:val="28"/>
          <w:szCs w:val="28"/>
          <w:shd w:val="clear" w:color="auto" w:fill="FFFFFF"/>
        </w:rPr>
        <w:t xml:space="preserve">е участки по ул. Остужева, 52ш </w:t>
      </w:r>
      <w:r w:rsidRPr="00F77D76">
        <w:rPr>
          <w:bCs/>
          <w:spacing w:val="4"/>
          <w:sz w:val="28"/>
          <w:szCs w:val="28"/>
          <w:shd w:val="clear" w:color="auto" w:fill="FFFFFF"/>
        </w:rPr>
        <w:t>общ</w:t>
      </w:r>
      <w:r w:rsidR="007A698B" w:rsidRPr="00F77D76">
        <w:rPr>
          <w:bCs/>
          <w:spacing w:val="4"/>
          <w:sz w:val="28"/>
          <w:szCs w:val="28"/>
          <w:shd w:val="clear" w:color="auto" w:fill="FFFFFF"/>
        </w:rPr>
        <w:t>ей</w:t>
      </w:r>
      <w:r w:rsidRPr="00F77D76">
        <w:rPr>
          <w:bCs/>
          <w:spacing w:val="4"/>
          <w:sz w:val="28"/>
          <w:szCs w:val="28"/>
          <w:shd w:val="clear" w:color="auto" w:fill="FFFFFF"/>
        </w:rPr>
        <w:t xml:space="preserve"> площадь</w:t>
      </w:r>
      <w:r w:rsidR="007A698B" w:rsidRPr="00F77D76">
        <w:rPr>
          <w:bCs/>
          <w:spacing w:val="4"/>
          <w:sz w:val="28"/>
          <w:szCs w:val="28"/>
          <w:shd w:val="clear" w:color="auto" w:fill="FFFFFF"/>
        </w:rPr>
        <w:t>ю</w:t>
      </w:r>
      <w:r w:rsidRPr="00F77D76">
        <w:rPr>
          <w:bCs/>
          <w:spacing w:val="4"/>
          <w:sz w:val="28"/>
          <w:szCs w:val="28"/>
          <w:shd w:val="clear" w:color="auto" w:fill="FFFFFF"/>
        </w:rPr>
        <w:t xml:space="preserve"> </w:t>
      </w:r>
      <w:r w:rsidR="00142FAF" w:rsidRPr="00F77D76">
        <w:rPr>
          <w:bCs/>
          <w:spacing w:val="4"/>
          <w:sz w:val="28"/>
          <w:szCs w:val="28"/>
          <w:shd w:val="clear" w:color="auto" w:fill="FFFFFF"/>
        </w:rPr>
        <w:t>9,4</w:t>
      </w:r>
      <w:r w:rsidRPr="00F77D76">
        <w:rPr>
          <w:bCs/>
          <w:spacing w:val="4"/>
          <w:sz w:val="28"/>
          <w:szCs w:val="28"/>
          <w:shd w:val="clear" w:color="auto" w:fill="FFFFFF"/>
        </w:rPr>
        <w:t xml:space="preserve"> га с кадастровыми номерами 36:34:0106032:4144 (площадь 27295 кв. м), 36:34:0106032:5</w:t>
      </w:r>
      <w:r w:rsidR="00142FAF" w:rsidRPr="00F77D76">
        <w:rPr>
          <w:bCs/>
          <w:spacing w:val="4"/>
          <w:sz w:val="28"/>
          <w:szCs w:val="28"/>
          <w:shd w:val="clear" w:color="auto" w:fill="FFFFFF"/>
        </w:rPr>
        <w:t>703</w:t>
      </w:r>
      <w:r w:rsidRPr="00F77D76">
        <w:rPr>
          <w:bCs/>
          <w:spacing w:val="4"/>
          <w:sz w:val="28"/>
          <w:szCs w:val="28"/>
          <w:shd w:val="clear" w:color="auto" w:fill="FFFFFF"/>
        </w:rPr>
        <w:t xml:space="preserve"> (площадь 10</w:t>
      </w:r>
      <w:r w:rsidR="00142FAF" w:rsidRPr="00F77D76">
        <w:rPr>
          <w:bCs/>
          <w:spacing w:val="4"/>
          <w:sz w:val="28"/>
          <w:szCs w:val="28"/>
          <w:shd w:val="clear" w:color="auto" w:fill="FFFFFF"/>
        </w:rPr>
        <w:t>752</w:t>
      </w:r>
      <w:r w:rsidRPr="00F77D76">
        <w:rPr>
          <w:bCs/>
          <w:spacing w:val="4"/>
          <w:sz w:val="28"/>
          <w:szCs w:val="28"/>
          <w:shd w:val="clear" w:color="auto" w:fill="FFFFFF"/>
        </w:rPr>
        <w:t xml:space="preserve"> кв. м) и 36:34:0106032:5</w:t>
      </w:r>
      <w:r w:rsidR="00142FAF" w:rsidRPr="00F77D76">
        <w:rPr>
          <w:bCs/>
          <w:spacing w:val="4"/>
          <w:sz w:val="28"/>
          <w:szCs w:val="28"/>
          <w:shd w:val="clear" w:color="auto" w:fill="FFFFFF"/>
        </w:rPr>
        <w:t>728</w:t>
      </w:r>
      <w:r w:rsidRPr="00F77D76">
        <w:rPr>
          <w:bCs/>
          <w:spacing w:val="4"/>
          <w:sz w:val="28"/>
          <w:szCs w:val="28"/>
          <w:shd w:val="clear" w:color="auto" w:fill="FFFFFF"/>
        </w:rPr>
        <w:t xml:space="preserve"> (площадь </w:t>
      </w:r>
      <w:r w:rsidR="00142FAF" w:rsidRPr="00F77D76">
        <w:rPr>
          <w:bCs/>
          <w:spacing w:val="4"/>
          <w:sz w:val="28"/>
          <w:szCs w:val="28"/>
          <w:shd w:val="clear" w:color="auto" w:fill="FFFFFF"/>
        </w:rPr>
        <w:t>55768</w:t>
      </w:r>
      <w:r w:rsidRPr="00F77D76">
        <w:rPr>
          <w:bCs/>
          <w:spacing w:val="4"/>
          <w:sz w:val="28"/>
          <w:szCs w:val="28"/>
          <w:shd w:val="clear" w:color="auto" w:fill="FFFFFF"/>
        </w:rPr>
        <w:t xml:space="preserve"> кв. м). </w:t>
      </w:r>
    </w:p>
    <w:p w:rsidR="00541EDE" w:rsidRPr="00F77D76" w:rsidRDefault="00C50054"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 xml:space="preserve">Земельный участок по ул. Остужева, 52ш с кадастровым номером 36:34:0106032:4144 площадью 27295 кв. м с видом разрешенного использования «многоквартирные многоэтажные жилые дома» предоставлен в аренду ООО </w:t>
      </w:r>
      <w:r w:rsidR="007A698B" w:rsidRPr="00F77D76">
        <w:rPr>
          <w:bCs/>
          <w:spacing w:val="4"/>
          <w:sz w:val="28"/>
          <w:szCs w:val="28"/>
          <w:shd w:val="clear" w:color="auto" w:fill="FFFFFF"/>
        </w:rPr>
        <w:t>СЗ</w:t>
      </w:r>
      <w:r w:rsidRPr="00F77D76">
        <w:rPr>
          <w:bCs/>
          <w:spacing w:val="4"/>
          <w:sz w:val="28"/>
          <w:szCs w:val="28"/>
          <w:shd w:val="clear" w:color="auto" w:fill="FFFFFF"/>
        </w:rPr>
        <w:t xml:space="preserve"> «КомфортСтрой», о чем внесена запись в Единый государственный реестр недвижимости от 22.05.2020 №</w:t>
      </w:r>
      <w:r w:rsidR="00F77D76">
        <w:rPr>
          <w:bCs/>
          <w:spacing w:val="4"/>
          <w:sz w:val="28"/>
          <w:szCs w:val="28"/>
          <w:shd w:val="clear" w:color="auto" w:fill="FFFFFF"/>
        </w:rPr>
        <w:t> </w:t>
      </w:r>
      <w:r w:rsidRPr="00F77D76">
        <w:rPr>
          <w:bCs/>
          <w:spacing w:val="4"/>
          <w:sz w:val="28"/>
          <w:szCs w:val="28"/>
          <w:shd w:val="clear" w:color="auto" w:fill="FFFFFF"/>
        </w:rPr>
        <w:t xml:space="preserve">36:34:0106032:4144-36/069/2020-13. </w:t>
      </w:r>
    </w:p>
    <w:p w:rsidR="0081590D" w:rsidRPr="00F77D76" w:rsidRDefault="00142FAF"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З</w:t>
      </w:r>
      <w:r w:rsidR="0081590D" w:rsidRPr="00F77D76">
        <w:rPr>
          <w:bCs/>
          <w:spacing w:val="4"/>
          <w:sz w:val="28"/>
          <w:szCs w:val="28"/>
          <w:shd w:val="clear" w:color="auto" w:fill="FFFFFF"/>
        </w:rPr>
        <w:t>емельный участок по</w:t>
      </w:r>
      <w:r w:rsidRPr="00F77D76">
        <w:rPr>
          <w:bCs/>
          <w:spacing w:val="4"/>
          <w:sz w:val="28"/>
          <w:szCs w:val="28"/>
          <w:shd w:val="clear" w:color="auto" w:fill="FFFFFF"/>
        </w:rPr>
        <w:t xml:space="preserve"> </w:t>
      </w:r>
      <w:r w:rsidR="0081590D" w:rsidRPr="00F77D76">
        <w:rPr>
          <w:bCs/>
          <w:spacing w:val="4"/>
          <w:sz w:val="28"/>
          <w:szCs w:val="28"/>
          <w:shd w:val="clear" w:color="auto" w:fill="FFFFFF"/>
        </w:rPr>
        <w:t>ул. Остужева, 52а с кадастровым номером 36:34:0106032:2544 площадью 3059</w:t>
      </w:r>
      <w:r w:rsidR="00541EDE" w:rsidRPr="00F77D76">
        <w:rPr>
          <w:bCs/>
          <w:spacing w:val="4"/>
          <w:sz w:val="28"/>
          <w:szCs w:val="28"/>
          <w:shd w:val="clear" w:color="auto" w:fill="FFFFFF"/>
        </w:rPr>
        <w:t>2</w:t>
      </w:r>
      <w:r w:rsidR="0081590D" w:rsidRPr="00F77D76">
        <w:rPr>
          <w:bCs/>
          <w:spacing w:val="4"/>
          <w:sz w:val="28"/>
          <w:szCs w:val="28"/>
          <w:shd w:val="clear" w:color="auto" w:fill="FFFFFF"/>
        </w:rPr>
        <w:t xml:space="preserve"> кв. м с видом разрешенного использования «</w:t>
      </w:r>
      <w:r w:rsidR="00C50054" w:rsidRPr="00F77D76">
        <w:rPr>
          <w:bCs/>
          <w:spacing w:val="4"/>
          <w:sz w:val="28"/>
          <w:szCs w:val="28"/>
          <w:shd w:val="clear" w:color="auto" w:fill="FFFFFF"/>
        </w:rPr>
        <w:t>для проектирования и строительства автосервисного комплекса с административными и складскими помещениями</w:t>
      </w:r>
      <w:r w:rsidR="0081590D" w:rsidRPr="00F77D76">
        <w:rPr>
          <w:bCs/>
          <w:spacing w:val="4"/>
          <w:sz w:val="28"/>
          <w:szCs w:val="28"/>
          <w:shd w:val="clear" w:color="auto" w:fill="FFFFFF"/>
        </w:rPr>
        <w:t>» с 18.04.2014 по 24.06.2018 находился в аренде. Участок свободен от застройки. В настоящее время срок аренды истек. Участок имеет обременение – арест. Планируется проведение мероприятий по снятию ограничений с данного участка с целью дальнейшего использования в целях благоустройства территории.</w:t>
      </w: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Проектом также рассматриваются участки, находящиеся за пределами границы проектирования, но примыкающие к ней</w:t>
      </w:r>
      <w:r w:rsidR="007A698B" w:rsidRPr="00F77D76">
        <w:rPr>
          <w:bCs/>
          <w:spacing w:val="4"/>
          <w:sz w:val="28"/>
          <w:szCs w:val="28"/>
          <w:shd w:val="clear" w:color="auto" w:fill="FFFFFF"/>
        </w:rPr>
        <w:t>,</w:t>
      </w:r>
      <w:r w:rsidRPr="00F77D76">
        <w:rPr>
          <w:bCs/>
          <w:spacing w:val="4"/>
          <w:sz w:val="28"/>
          <w:szCs w:val="28"/>
          <w:shd w:val="clear" w:color="auto" w:fill="FFFFFF"/>
        </w:rPr>
        <w:t xml:space="preserve"> – </w:t>
      </w:r>
      <w:r w:rsidR="00D625DD" w:rsidRPr="00F77D76">
        <w:rPr>
          <w:bCs/>
          <w:spacing w:val="4"/>
          <w:sz w:val="28"/>
          <w:szCs w:val="28"/>
          <w:shd w:val="clear" w:color="auto" w:fill="FFFFFF"/>
        </w:rPr>
        <w:t>земельные</w:t>
      </w:r>
      <w:r w:rsidRPr="00F77D76">
        <w:rPr>
          <w:bCs/>
          <w:spacing w:val="4"/>
          <w:sz w:val="28"/>
          <w:szCs w:val="28"/>
          <w:shd w:val="clear" w:color="auto" w:fill="FFFFFF"/>
        </w:rPr>
        <w:t xml:space="preserve"> участки по ул.</w:t>
      </w:r>
      <w:r w:rsidR="00D625DD" w:rsidRPr="00F77D76">
        <w:rPr>
          <w:bCs/>
          <w:spacing w:val="4"/>
          <w:sz w:val="28"/>
          <w:szCs w:val="28"/>
          <w:shd w:val="clear" w:color="auto" w:fill="FFFFFF"/>
        </w:rPr>
        <w:t> </w:t>
      </w:r>
      <w:r w:rsidRPr="00F77D76">
        <w:rPr>
          <w:bCs/>
          <w:spacing w:val="4"/>
          <w:sz w:val="28"/>
          <w:szCs w:val="28"/>
          <w:shd w:val="clear" w:color="auto" w:fill="FFFFFF"/>
        </w:rPr>
        <w:t>Остужева, 52л (кадастровые номера участков 36:34:0106032:3973 и 36:34:0106032:109) находятся в пользовании ООО</w:t>
      </w:r>
      <w:r w:rsidR="00F77D76">
        <w:rPr>
          <w:bCs/>
          <w:spacing w:val="4"/>
          <w:sz w:val="28"/>
          <w:szCs w:val="28"/>
          <w:shd w:val="clear" w:color="auto" w:fill="FFFFFF"/>
        </w:rPr>
        <w:t> </w:t>
      </w:r>
      <w:r w:rsidR="007A698B" w:rsidRPr="00F77D76">
        <w:rPr>
          <w:bCs/>
          <w:spacing w:val="4"/>
          <w:sz w:val="28"/>
          <w:szCs w:val="28"/>
          <w:shd w:val="clear" w:color="auto" w:fill="FFFFFF"/>
        </w:rPr>
        <w:t>«</w:t>
      </w:r>
      <w:r w:rsidRPr="00F77D76">
        <w:rPr>
          <w:bCs/>
          <w:spacing w:val="4"/>
          <w:sz w:val="28"/>
          <w:szCs w:val="28"/>
          <w:shd w:val="clear" w:color="auto" w:fill="FFFFFF"/>
        </w:rPr>
        <w:t>ТехноПласт-М</w:t>
      </w:r>
      <w:r w:rsidR="007A698B" w:rsidRPr="00F77D76">
        <w:rPr>
          <w:bCs/>
          <w:spacing w:val="4"/>
          <w:sz w:val="28"/>
          <w:szCs w:val="28"/>
          <w:shd w:val="clear" w:color="auto" w:fill="FFFFFF"/>
        </w:rPr>
        <w:t>»</w:t>
      </w:r>
      <w:r w:rsidRPr="00F77D76">
        <w:rPr>
          <w:bCs/>
          <w:spacing w:val="4"/>
          <w:sz w:val="28"/>
          <w:szCs w:val="28"/>
          <w:shd w:val="clear" w:color="auto" w:fill="FFFFFF"/>
        </w:rPr>
        <w:t xml:space="preserve"> на правах аренды. Данные земельные участки </w:t>
      </w:r>
      <w:r w:rsidRPr="00F77D76">
        <w:rPr>
          <w:bCs/>
          <w:spacing w:val="4"/>
          <w:sz w:val="28"/>
          <w:szCs w:val="28"/>
          <w:shd w:val="clear" w:color="auto" w:fill="FFFFFF"/>
        </w:rPr>
        <w:lastRenderedPageBreak/>
        <w:t>являются смежными с территорией планируемого жилищного строительства по границам земельного участка 36:34:0106032:4381 (ул.</w:t>
      </w:r>
      <w:r w:rsidR="00F77D76">
        <w:rPr>
          <w:bCs/>
          <w:spacing w:val="4"/>
          <w:sz w:val="28"/>
          <w:szCs w:val="28"/>
          <w:shd w:val="clear" w:color="auto" w:fill="FFFFFF"/>
        </w:rPr>
        <w:t> </w:t>
      </w:r>
      <w:r w:rsidRPr="00F77D76">
        <w:rPr>
          <w:bCs/>
          <w:spacing w:val="4"/>
          <w:sz w:val="28"/>
          <w:szCs w:val="28"/>
          <w:shd w:val="clear" w:color="auto" w:fill="FFFFFF"/>
        </w:rPr>
        <w:t xml:space="preserve">Остужева, 52п) и рассматриваются в рамках предложений по организации транспортной связи рассматриваемой территории с общегородской транспортной инфраструктурой. </w:t>
      </w: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 xml:space="preserve">Интенсивность использования территории характеризуется коэффициентом застройки и коэффициентом плотности застройки, границами расчета которой являются красные линии, согласно </w:t>
      </w:r>
      <w:r w:rsidR="00321FD5" w:rsidRPr="00F77D76">
        <w:rPr>
          <w:bCs/>
          <w:spacing w:val="4"/>
          <w:sz w:val="28"/>
          <w:szCs w:val="28"/>
          <w:shd w:val="clear" w:color="auto" w:fill="FFFFFF"/>
        </w:rPr>
        <w:t xml:space="preserve">приложению Б </w:t>
      </w:r>
      <w:r w:rsidRPr="00F77D76">
        <w:rPr>
          <w:bCs/>
          <w:spacing w:val="4"/>
          <w:sz w:val="28"/>
          <w:szCs w:val="28"/>
          <w:shd w:val="clear" w:color="auto" w:fill="FFFFFF"/>
        </w:rPr>
        <w:t xml:space="preserve">СП 42.13330.2016. На момент подготовки </w:t>
      </w:r>
      <w:r w:rsidR="00321FD5" w:rsidRPr="00F77D76">
        <w:rPr>
          <w:bCs/>
          <w:spacing w:val="4"/>
          <w:sz w:val="28"/>
          <w:szCs w:val="28"/>
          <w:shd w:val="clear" w:color="auto" w:fill="FFFFFF"/>
        </w:rPr>
        <w:t>документации по</w:t>
      </w:r>
      <w:r w:rsidRPr="00F77D76">
        <w:rPr>
          <w:bCs/>
          <w:spacing w:val="4"/>
          <w:sz w:val="28"/>
          <w:szCs w:val="28"/>
          <w:shd w:val="clear" w:color="auto" w:fill="FFFFFF"/>
        </w:rPr>
        <w:t xml:space="preserve"> планировк</w:t>
      </w:r>
      <w:r w:rsidR="00321FD5" w:rsidRPr="00F77D76">
        <w:rPr>
          <w:bCs/>
          <w:spacing w:val="4"/>
          <w:sz w:val="28"/>
          <w:szCs w:val="28"/>
          <w:shd w:val="clear" w:color="auto" w:fill="FFFFFF"/>
        </w:rPr>
        <w:t>е территории</w:t>
      </w:r>
      <w:r w:rsidRPr="00F77D76">
        <w:rPr>
          <w:bCs/>
          <w:spacing w:val="4"/>
          <w:sz w:val="28"/>
          <w:szCs w:val="28"/>
          <w:shd w:val="clear" w:color="auto" w:fill="FFFFFF"/>
        </w:rPr>
        <w:t xml:space="preserve"> интенсивность использования территории следующая: процент застроенности территории</w:t>
      </w:r>
      <w:r w:rsidR="007A698B" w:rsidRPr="00F77D76">
        <w:rPr>
          <w:bCs/>
          <w:spacing w:val="4"/>
          <w:sz w:val="28"/>
          <w:szCs w:val="28"/>
          <w:shd w:val="clear" w:color="auto" w:fill="FFFFFF"/>
        </w:rPr>
        <w:t xml:space="preserve"> площадью</w:t>
      </w:r>
      <w:r w:rsidRPr="00F77D76">
        <w:rPr>
          <w:bCs/>
          <w:spacing w:val="4"/>
          <w:sz w:val="28"/>
          <w:szCs w:val="28"/>
          <w:shd w:val="clear" w:color="auto" w:fill="FFFFFF"/>
        </w:rPr>
        <w:t xml:space="preserve"> 37 га нежилыми объектами составляет</w:t>
      </w:r>
      <w:r w:rsidR="00F77D76" w:rsidRPr="00F77D76">
        <w:rPr>
          <w:bCs/>
          <w:spacing w:val="4"/>
          <w:sz w:val="28"/>
          <w:szCs w:val="28"/>
          <w:shd w:val="clear" w:color="auto" w:fill="FFFFFF"/>
        </w:rPr>
        <w:t> </w:t>
      </w:r>
      <w:r w:rsidRPr="00F77D76">
        <w:rPr>
          <w:bCs/>
          <w:spacing w:val="4"/>
          <w:sz w:val="28"/>
          <w:szCs w:val="28"/>
          <w:shd w:val="clear" w:color="auto" w:fill="FFFFFF"/>
        </w:rPr>
        <w:t>– 0,9</w:t>
      </w:r>
      <w:r w:rsidR="007A698B" w:rsidRPr="00F77D76">
        <w:rPr>
          <w:bCs/>
          <w:spacing w:val="4"/>
          <w:sz w:val="28"/>
          <w:szCs w:val="28"/>
          <w:shd w:val="clear" w:color="auto" w:fill="FFFFFF"/>
        </w:rPr>
        <w:t xml:space="preserve"> </w:t>
      </w:r>
      <w:r w:rsidRPr="00F77D76">
        <w:rPr>
          <w:bCs/>
          <w:spacing w:val="4"/>
          <w:sz w:val="28"/>
          <w:szCs w:val="28"/>
          <w:shd w:val="clear" w:color="auto" w:fill="FFFFFF"/>
        </w:rPr>
        <w:t>% (площадь существующей застройки 3280</w:t>
      </w:r>
      <w:r w:rsidR="00F77D76">
        <w:rPr>
          <w:bCs/>
          <w:spacing w:val="4"/>
          <w:sz w:val="28"/>
          <w:szCs w:val="28"/>
          <w:shd w:val="clear" w:color="auto" w:fill="FFFFFF"/>
        </w:rPr>
        <w:t> </w:t>
      </w:r>
      <w:r w:rsidRPr="00F77D76">
        <w:rPr>
          <w:bCs/>
          <w:spacing w:val="4"/>
          <w:sz w:val="28"/>
          <w:szCs w:val="28"/>
          <w:shd w:val="clear" w:color="auto" w:fill="FFFFFF"/>
        </w:rPr>
        <w:t>кв.</w:t>
      </w:r>
      <w:r w:rsidR="00F77D76">
        <w:rPr>
          <w:bCs/>
          <w:spacing w:val="4"/>
          <w:sz w:val="28"/>
          <w:szCs w:val="28"/>
          <w:shd w:val="clear" w:color="auto" w:fill="FFFFFF"/>
        </w:rPr>
        <w:t> </w:t>
      </w:r>
      <w:r w:rsidRPr="00F77D76">
        <w:rPr>
          <w:bCs/>
          <w:spacing w:val="4"/>
          <w:sz w:val="28"/>
          <w:szCs w:val="28"/>
          <w:shd w:val="clear" w:color="auto" w:fill="FFFFFF"/>
        </w:rPr>
        <w:t>м). Жилые здания на территории отсутствуют.</w:t>
      </w:r>
      <w:r w:rsidR="00321FD5" w:rsidRPr="00F77D76">
        <w:rPr>
          <w:bCs/>
          <w:spacing w:val="4"/>
          <w:sz w:val="28"/>
          <w:szCs w:val="28"/>
          <w:shd w:val="clear" w:color="auto" w:fill="FFFFFF"/>
        </w:rPr>
        <w:t xml:space="preserve"> </w:t>
      </w: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 xml:space="preserve">Коэффициент застройки территории </w:t>
      </w:r>
      <w:r w:rsidR="00321FD5" w:rsidRPr="00F77D76">
        <w:rPr>
          <w:bCs/>
          <w:spacing w:val="4"/>
          <w:sz w:val="28"/>
          <w:szCs w:val="28"/>
          <w:shd w:val="clear" w:color="auto" w:fill="FFFFFF"/>
        </w:rPr>
        <w:t>–</w:t>
      </w:r>
      <w:r w:rsidRPr="00F77D76">
        <w:rPr>
          <w:bCs/>
          <w:spacing w:val="4"/>
          <w:sz w:val="28"/>
          <w:szCs w:val="28"/>
          <w:shd w:val="clear" w:color="auto" w:fill="FFFFFF"/>
        </w:rPr>
        <w:t xml:space="preserve"> 0,009. Учитывая, что существующая застройка представлена одноэтажными складскими помещениями, коэффициент плотности застройки </w:t>
      </w:r>
      <w:r w:rsidR="00321FD5" w:rsidRPr="00F77D76">
        <w:rPr>
          <w:bCs/>
          <w:spacing w:val="4"/>
          <w:sz w:val="28"/>
          <w:szCs w:val="28"/>
          <w:shd w:val="clear" w:color="auto" w:fill="FFFFFF"/>
        </w:rPr>
        <w:t>–</w:t>
      </w:r>
      <w:r w:rsidRPr="00F77D76">
        <w:rPr>
          <w:bCs/>
          <w:spacing w:val="4"/>
          <w:sz w:val="28"/>
          <w:szCs w:val="28"/>
          <w:shd w:val="clear" w:color="auto" w:fill="FFFFFF"/>
        </w:rPr>
        <w:t xml:space="preserve"> 0,009.</w:t>
      </w:r>
    </w:p>
    <w:p w:rsidR="00D625DD" w:rsidRDefault="00D625DD" w:rsidP="00F77D76">
      <w:pPr>
        <w:tabs>
          <w:tab w:val="left" w:pos="862"/>
        </w:tabs>
        <w:spacing w:line="252" w:lineRule="auto"/>
        <w:ind w:firstLine="0"/>
        <w:jc w:val="center"/>
        <w:rPr>
          <w:sz w:val="28"/>
          <w:szCs w:val="28"/>
          <w:shd w:val="clear" w:color="auto" w:fill="FFFFFF"/>
        </w:rPr>
      </w:pPr>
    </w:p>
    <w:p w:rsidR="00D05390" w:rsidRPr="00E238A2" w:rsidRDefault="00D05390" w:rsidP="00F77D76">
      <w:pPr>
        <w:tabs>
          <w:tab w:val="left" w:pos="862"/>
        </w:tabs>
        <w:spacing w:line="252" w:lineRule="auto"/>
        <w:ind w:firstLine="0"/>
        <w:jc w:val="center"/>
        <w:rPr>
          <w:sz w:val="28"/>
          <w:szCs w:val="28"/>
          <w:shd w:val="clear" w:color="auto" w:fill="FFFFFF"/>
        </w:rPr>
      </w:pPr>
    </w:p>
    <w:p w:rsidR="0081590D" w:rsidRDefault="0081590D" w:rsidP="00F77D76">
      <w:pPr>
        <w:tabs>
          <w:tab w:val="left" w:pos="0"/>
          <w:tab w:val="left" w:pos="252"/>
        </w:tabs>
        <w:autoSpaceDE w:val="0"/>
        <w:adjustRightInd w:val="0"/>
        <w:spacing w:line="252" w:lineRule="auto"/>
        <w:ind w:firstLine="0"/>
        <w:jc w:val="center"/>
        <w:textAlignment w:val="auto"/>
        <w:rPr>
          <w:rFonts w:eastAsia="HG Mincho Light J"/>
          <w:b/>
          <w:color w:val="000000"/>
          <w:kern w:val="0"/>
          <w:sz w:val="28"/>
          <w:szCs w:val="28"/>
        </w:rPr>
      </w:pPr>
      <w:r w:rsidRPr="00CC2B1B">
        <w:rPr>
          <w:rFonts w:eastAsia="HG Mincho Light J"/>
          <w:b/>
          <w:color w:val="000000"/>
          <w:kern w:val="0"/>
          <w:sz w:val="28"/>
          <w:szCs w:val="28"/>
        </w:rPr>
        <w:t>III.</w:t>
      </w:r>
      <w:r w:rsidR="00D625DD">
        <w:rPr>
          <w:rFonts w:eastAsia="HG Mincho Light J"/>
          <w:b/>
          <w:color w:val="000000"/>
          <w:kern w:val="0"/>
          <w:sz w:val="28"/>
          <w:szCs w:val="28"/>
        </w:rPr>
        <w:t> </w:t>
      </w:r>
      <w:r w:rsidRPr="00CC2B1B">
        <w:rPr>
          <w:rFonts w:eastAsia="HG Mincho Light J"/>
          <w:b/>
          <w:color w:val="000000"/>
          <w:kern w:val="0"/>
          <w:sz w:val="28"/>
          <w:szCs w:val="28"/>
        </w:rPr>
        <w:t>Архитектурно-планировочные решения</w:t>
      </w:r>
    </w:p>
    <w:p w:rsidR="00D625DD" w:rsidRDefault="00D625DD" w:rsidP="00F77D76">
      <w:pPr>
        <w:tabs>
          <w:tab w:val="left" w:pos="0"/>
          <w:tab w:val="left" w:pos="252"/>
        </w:tabs>
        <w:autoSpaceDE w:val="0"/>
        <w:adjustRightInd w:val="0"/>
        <w:spacing w:line="252" w:lineRule="auto"/>
        <w:ind w:firstLine="0"/>
        <w:jc w:val="center"/>
        <w:textAlignment w:val="auto"/>
        <w:rPr>
          <w:rFonts w:eastAsia="HG Mincho Light J"/>
          <w:b/>
          <w:color w:val="000000"/>
          <w:kern w:val="0"/>
          <w:sz w:val="28"/>
          <w:szCs w:val="28"/>
        </w:rPr>
      </w:pPr>
    </w:p>
    <w:p w:rsidR="00D05390" w:rsidRPr="00CC2B1B" w:rsidRDefault="00D05390" w:rsidP="00F77D76">
      <w:pPr>
        <w:tabs>
          <w:tab w:val="left" w:pos="0"/>
          <w:tab w:val="left" w:pos="252"/>
        </w:tabs>
        <w:autoSpaceDE w:val="0"/>
        <w:adjustRightInd w:val="0"/>
        <w:spacing w:line="252" w:lineRule="auto"/>
        <w:ind w:firstLine="0"/>
        <w:jc w:val="center"/>
        <w:textAlignment w:val="auto"/>
        <w:rPr>
          <w:rFonts w:eastAsia="HG Mincho Light J"/>
          <w:b/>
          <w:color w:val="000000"/>
          <w:kern w:val="0"/>
          <w:sz w:val="28"/>
          <w:szCs w:val="28"/>
        </w:rPr>
      </w:pP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В соответствии с письмом управления по охране объектов культурного наследия Воронежской области от 22.11.2019 № 71-11/2865 в границах проектирования отсутствуют объекты культурного наследия, выявленные объекты культурного наследия и объекты, обладающие признаками объекта культурного наследия, в том числе археологического, а также их охранные зоны.</w:t>
      </w: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 xml:space="preserve">В соответствии с письмом управления экологии администрации городского округа город Воронеж от 26.11.2019 № 13262587 в границах </w:t>
      </w:r>
      <w:r w:rsidRPr="00F77D76">
        <w:rPr>
          <w:bCs/>
          <w:spacing w:val="4"/>
          <w:sz w:val="28"/>
          <w:szCs w:val="28"/>
          <w:shd w:val="clear" w:color="auto" w:fill="FFFFFF"/>
        </w:rPr>
        <w:lastRenderedPageBreak/>
        <w:t>проектирования отсутствуют особо охраняемые природные территории местного значения.</w:t>
      </w: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В соответствии с письмом департамента природных ресурсов и экологии Воронежской области от 26.11.2019 № 13262587 в границах проектирования отсутствуют особо охраняемые природные территории регионального значения.</w:t>
      </w: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Планируемая территория расположена в границах зон боевых действий на территории города Воронежа в 1942</w:t>
      </w:r>
      <w:r w:rsidR="00321FD5" w:rsidRPr="00F77D76">
        <w:rPr>
          <w:spacing w:val="4"/>
          <w:sz w:val="28"/>
          <w:szCs w:val="28"/>
          <w:shd w:val="clear" w:color="auto" w:fill="FFFFFF"/>
        </w:rPr>
        <w:t>–</w:t>
      </w:r>
      <w:r w:rsidRPr="00F77D76">
        <w:rPr>
          <w:bCs/>
          <w:spacing w:val="4"/>
          <w:sz w:val="28"/>
          <w:szCs w:val="28"/>
          <w:shd w:val="clear" w:color="auto" w:fill="FFFFFF"/>
        </w:rPr>
        <w:t>1943 годах, в связи с чем необходимо соблюдение требований, установленных Законом Р</w:t>
      </w:r>
      <w:r w:rsidR="00321FD5" w:rsidRPr="00F77D76">
        <w:rPr>
          <w:bCs/>
          <w:spacing w:val="4"/>
          <w:sz w:val="28"/>
          <w:szCs w:val="28"/>
          <w:shd w:val="clear" w:color="auto" w:fill="FFFFFF"/>
        </w:rPr>
        <w:t xml:space="preserve">оссийской </w:t>
      </w:r>
      <w:r w:rsidRPr="00F77D76">
        <w:rPr>
          <w:bCs/>
          <w:spacing w:val="4"/>
          <w:sz w:val="28"/>
          <w:szCs w:val="28"/>
          <w:shd w:val="clear" w:color="auto" w:fill="FFFFFF"/>
        </w:rPr>
        <w:t>Ф</w:t>
      </w:r>
      <w:r w:rsidR="00321FD5" w:rsidRPr="00F77D76">
        <w:rPr>
          <w:bCs/>
          <w:spacing w:val="4"/>
          <w:sz w:val="28"/>
          <w:szCs w:val="28"/>
          <w:shd w:val="clear" w:color="auto" w:fill="FFFFFF"/>
        </w:rPr>
        <w:t>едерации</w:t>
      </w:r>
      <w:r w:rsidRPr="00F77D76">
        <w:rPr>
          <w:bCs/>
          <w:spacing w:val="4"/>
          <w:sz w:val="28"/>
          <w:szCs w:val="28"/>
          <w:shd w:val="clear" w:color="auto" w:fill="FFFFFF"/>
        </w:rPr>
        <w:t xml:space="preserve"> от 14.01.1993</w:t>
      </w:r>
      <w:r w:rsidR="00321FD5" w:rsidRPr="00F77D76">
        <w:rPr>
          <w:bCs/>
          <w:spacing w:val="4"/>
          <w:sz w:val="28"/>
          <w:szCs w:val="28"/>
          <w:shd w:val="clear" w:color="auto" w:fill="FFFFFF"/>
        </w:rPr>
        <w:t xml:space="preserve"> </w:t>
      </w:r>
      <w:r w:rsidRPr="00F77D76">
        <w:rPr>
          <w:bCs/>
          <w:spacing w:val="4"/>
          <w:sz w:val="28"/>
          <w:szCs w:val="28"/>
          <w:shd w:val="clear" w:color="auto" w:fill="FFFFFF"/>
        </w:rPr>
        <w:t>№ 4292-1 «Об увековечении памяти погибших при защите Отечества» и Законом Воронежской области от 29.04.2016 №</w:t>
      </w:r>
      <w:r w:rsidR="00F77D76">
        <w:rPr>
          <w:bCs/>
          <w:spacing w:val="4"/>
          <w:sz w:val="28"/>
          <w:szCs w:val="28"/>
          <w:shd w:val="clear" w:color="auto" w:fill="FFFFFF"/>
        </w:rPr>
        <w:t> </w:t>
      </w:r>
      <w:r w:rsidRPr="00F77D76">
        <w:rPr>
          <w:bCs/>
          <w:spacing w:val="4"/>
          <w:sz w:val="28"/>
          <w:szCs w:val="28"/>
          <w:shd w:val="clear" w:color="auto" w:fill="FFFFFF"/>
        </w:rPr>
        <w:t>45-ОЗ «Об отдельных мерах по поддержке проведения поисковой работы на территории Воронежской области».</w:t>
      </w:r>
      <w:r w:rsidR="00321FD5" w:rsidRPr="00F77D76">
        <w:rPr>
          <w:bCs/>
          <w:spacing w:val="4"/>
          <w:sz w:val="28"/>
          <w:szCs w:val="28"/>
          <w:shd w:val="clear" w:color="auto" w:fill="FFFFFF"/>
        </w:rPr>
        <w:t xml:space="preserve"> </w:t>
      </w: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Основным</w:t>
      </w:r>
      <w:r w:rsidR="007A698B" w:rsidRPr="00F77D76">
        <w:rPr>
          <w:bCs/>
          <w:spacing w:val="4"/>
          <w:sz w:val="28"/>
          <w:szCs w:val="28"/>
          <w:shd w:val="clear" w:color="auto" w:fill="FFFFFF"/>
        </w:rPr>
        <w:t>и</w:t>
      </w:r>
      <w:r w:rsidRPr="00F77D76">
        <w:rPr>
          <w:bCs/>
          <w:spacing w:val="4"/>
          <w:sz w:val="28"/>
          <w:szCs w:val="28"/>
          <w:shd w:val="clear" w:color="auto" w:fill="FFFFFF"/>
        </w:rPr>
        <w:t xml:space="preserve"> планировочным</w:t>
      </w:r>
      <w:r w:rsidR="007A698B" w:rsidRPr="00F77D76">
        <w:rPr>
          <w:bCs/>
          <w:spacing w:val="4"/>
          <w:sz w:val="28"/>
          <w:szCs w:val="28"/>
          <w:shd w:val="clear" w:color="auto" w:fill="FFFFFF"/>
        </w:rPr>
        <w:t>и</w:t>
      </w:r>
      <w:r w:rsidRPr="00F77D76">
        <w:rPr>
          <w:bCs/>
          <w:spacing w:val="4"/>
          <w:sz w:val="28"/>
          <w:szCs w:val="28"/>
          <w:shd w:val="clear" w:color="auto" w:fill="FFFFFF"/>
        </w:rPr>
        <w:t xml:space="preserve"> ограничени</w:t>
      </w:r>
      <w:r w:rsidR="007A698B" w:rsidRPr="00F77D76">
        <w:rPr>
          <w:bCs/>
          <w:spacing w:val="4"/>
          <w:sz w:val="28"/>
          <w:szCs w:val="28"/>
          <w:shd w:val="clear" w:color="auto" w:fill="FFFFFF"/>
        </w:rPr>
        <w:t>ями</w:t>
      </w:r>
      <w:r w:rsidRPr="00F77D76">
        <w:rPr>
          <w:bCs/>
          <w:spacing w:val="4"/>
          <w:sz w:val="28"/>
          <w:szCs w:val="28"/>
          <w:shd w:val="clear" w:color="auto" w:fill="FFFFFF"/>
        </w:rPr>
        <w:t xml:space="preserve"> развития территории явля</w:t>
      </w:r>
      <w:r w:rsidR="007A698B" w:rsidRPr="00F77D76">
        <w:rPr>
          <w:bCs/>
          <w:spacing w:val="4"/>
          <w:sz w:val="28"/>
          <w:szCs w:val="28"/>
          <w:shd w:val="clear" w:color="auto" w:fill="FFFFFF"/>
        </w:rPr>
        <w:t>ю</w:t>
      </w:r>
      <w:r w:rsidRPr="00F77D76">
        <w:rPr>
          <w:bCs/>
          <w:spacing w:val="4"/>
          <w:sz w:val="28"/>
          <w:szCs w:val="28"/>
          <w:shd w:val="clear" w:color="auto" w:fill="FFFFFF"/>
        </w:rPr>
        <w:t xml:space="preserve">тся близость к зоне подлета аэродрома Воронеж </w:t>
      </w:r>
      <w:r w:rsidR="007A698B" w:rsidRPr="00F77D76">
        <w:rPr>
          <w:bCs/>
          <w:spacing w:val="4"/>
          <w:sz w:val="28"/>
          <w:szCs w:val="28"/>
          <w:shd w:val="clear" w:color="auto" w:fill="FFFFFF"/>
        </w:rPr>
        <w:t>(</w:t>
      </w:r>
      <w:r w:rsidRPr="00F77D76">
        <w:rPr>
          <w:bCs/>
          <w:spacing w:val="4"/>
          <w:sz w:val="28"/>
          <w:szCs w:val="28"/>
          <w:shd w:val="clear" w:color="auto" w:fill="FFFFFF"/>
        </w:rPr>
        <w:t>Придача</w:t>
      </w:r>
      <w:r w:rsidR="007A698B" w:rsidRPr="00F77D76">
        <w:rPr>
          <w:bCs/>
          <w:spacing w:val="4"/>
          <w:sz w:val="28"/>
          <w:szCs w:val="28"/>
          <w:shd w:val="clear" w:color="auto" w:fill="FFFFFF"/>
        </w:rPr>
        <w:t>)</w:t>
      </w:r>
      <w:r w:rsidRPr="00F77D76">
        <w:rPr>
          <w:bCs/>
          <w:spacing w:val="4"/>
          <w:sz w:val="28"/>
          <w:szCs w:val="28"/>
          <w:shd w:val="clear" w:color="auto" w:fill="FFFFFF"/>
        </w:rPr>
        <w:t xml:space="preserve"> ПАО</w:t>
      </w:r>
      <w:r w:rsidR="00F77D76">
        <w:rPr>
          <w:bCs/>
          <w:spacing w:val="4"/>
          <w:sz w:val="28"/>
          <w:szCs w:val="28"/>
          <w:shd w:val="clear" w:color="auto" w:fill="FFFFFF"/>
        </w:rPr>
        <w:t> </w:t>
      </w:r>
      <w:r w:rsidRPr="00F77D76">
        <w:rPr>
          <w:bCs/>
          <w:spacing w:val="4"/>
          <w:sz w:val="28"/>
          <w:szCs w:val="28"/>
          <w:shd w:val="clear" w:color="auto" w:fill="FFFFFF"/>
        </w:rPr>
        <w:t>«ВАСО» и расположение территории в зоне высотных ограничений. Получено письмо управления главного архитектора администрации городского округа город Воронеж от 22.11.2019 № 13261344</w:t>
      </w:r>
      <w:r w:rsidR="007A698B" w:rsidRPr="00F77D76">
        <w:rPr>
          <w:bCs/>
          <w:spacing w:val="4"/>
          <w:sz w:val="28"/>
          <w:szCs w:val="28"/>
          <w:shd w:val="clear" w:color="auto" w:fill="FFFFFF"/>
        </w:rPr>
        <w:t>,</w:t>
      </w:r>
      <w:r w:rsidRPr="00F77D76">
        <w:rPr>
          <w:bCs/>
          <w:spacing w:val="4"/>
          <w:sz w:val="28"/>
          <w:szCs w:val="28"/>
          <w:shd w:val="clear" w:color="auto" w:fill="FFFFFF"/>
        </w:rPr>
        <w:t xml:space="preserve"> в</w:t>
      </w:r>
      <w:r w:rsidRPr="00F77D76">
        <w:rPr>
          <w:bCs/>
          <w:spacing w:val="4"/>
          <w:shd w:val="clear" w:color="auto" w:fill="FFFFFF"/>
        </w:rPr>
        <w:t xml:space="preserve"> </w:t>
      </w:r>
      <w:r w:rsidRPr="00F77D76">
        <w:rPr>
          <w:bCs/>
          <w:spacing w:val="4"/>
          <w:sz w:val="28"/>
          <w:szCs w:val="28"/>
          <w:shd w:val="clear" w:color="auto" w:fill="FFFFFF"/>
        </w:rPr>
        <w:t>котором согласно утвержденному Регламенту согласования проектирования, строительства и реконструкции объектов на приаэродромной территории и в районе аэродрома Воронеж (Придача) дан перечень высотных отметок, устанавливающих ограничения максимальной высоты проектируемых зданий (рас</w:t>
      </w:r>
      <w:r w:rsidR="00B76AC2" w:rsidRPr="00F77D76">
        <w:rPr>
          <w:bCs/>
          <w:spacing w:val="4"/>
          <w:sz w:val="28"/>
          <w:szCs w:val="28"/>
          <w:shd w:val="clear" w:color="auto" w:fill="FFFFFF"/>
        </w:rPr>
        <w:t>четом установлен диапазон высот</w:t>
      </w:r>
      <w:r w:rsidRPr="00F77D76">
        <w:rPr>
          <w:bCs/>
          <w:spacing w:val="4"/>
          <w:sz w:val="28"/>
          <w:szCs w:val="28"/>
          <w:shd w:val="clear" w:color="auto" w:fill="FFFFFF"/>
        </w:rPr>
        <w:t xml:space="preserve"> проектируемых зданий от 8</w:t>
      </w:r>
      <w:r w:rsidR="00F77D76">
        <w:rPr>
          <w:bCs/>
          <w:spacing w:val="4"/>
          <w:sz w:val="28"/>
          <w:szCs w:val="28"/>
          <w:shd w:val="clear" w:color="auto" w:fill="FFFFFF"/>
        </w:rPr>
        <w:t> </w:t>
      </w:r>
      <w:r w:rsidRPr="00F77D76">
        <w:rPr>
          <w:bCs/>
          <w:spacing w:val="4"/>
          <w:sz w:val="28"/>
          <w:szCs w:val="28"/>
          <w:shd w:val="clear" w:color="auto" w:fill="FFFFFF"/>
        </w:rPr>
        <w:t>до 17</w:t>
      </w:r>
      <w:r w:rsidR="00D625DD" w:rsidRPr="00F77D76">
        <w:rPr>
          <w:bCs/>
          <w:spacing w:val="4"/>
          <w:sz w:val="28"/>
          <w:szCs w:val="28"/>
          <w:shd w:val="clear" w:color="auto" w:fill="FFFFFF"/>
        </w:rPr>
        <w:t> </w:t>
      </w:r>
      <w:r w:rsidRPr="00F77D76">
        <w:rPr>
          <w:bCs/>
          <w:spacing w:val="4"/>
          <w:sz w:val="28"/>
          <w:szCs w:val="28"/>
          <w:shd w:val="clear" w:color="auto" w:fill="FFFFFF"/>
        </w:rPr>
        <w:t>этажей в зависимости от расположения планируемых объектов на территории проектирования).</w:t>
      </w:r>
    </w:p>
    <w:p w:rsidR="0081590D" w:rsidRPr="00F77D76" w:rsidRDefault="0081590D" w:rsidP="00F77D76">
      <w:pPr>
        <w:widowControl/>
        <w:overflowPunct w:val="0"/>
        <w:autoSpaceDE w:val="0"/>
        <w:spacing w:line="372" w:lineRule="auto"/>
        <w:ind w:firstLine="709"/>
        <w:rPr>
          <w:spacing w:val="4"/>
          <w:sz w:val="28"/>
          <w:szCs w:val="28"/>
        </w:rPr>
      </w:pPr>
      <w:r w:rsidRPr="00F77D76">
        <w:rPr>
          <w:spacing w:val="4"/>
          <w:sz w:val="28"/>
          <w:szCs w:val="28"/>
        </w:rPr>
        <w:t xml:space="preserve">В границах </w:t>
      </w:r>
      <w:r w:rsidR="00321FD5" w:rsidRPr="00F77D76">
        <w:rPr>
          <w:spacing w:val="4"/>
          <w:sz w:val="28"/>
          <w:szCs w:val="28"/>
        </w:rPr>
        <w:t xml:space="preserve">рассматриваемой </w:t>
      </w:r>
      <w:r w:rsidRPr="00F77D76">
        <w:rPr>
          <w:spacing w:val="4"/>
          <w:sz w:val="28"/>
          <w:szCs w:val="28"/>
        </w:rPr>
        <w:t>территории расположены охранные зоны существующих инженерных сетей и сооружений. В местах пересечения</w:t>
      </w:r>
      <w:r w:rsidR="00B76AC2" w:rsidRPr="00F77D76">
        <w:rPr>
          <w:spacing w:val="4"/>
          <w:sz w:val="28"/>
          <w:szCs w:val="28"/>
        </w:rPr>
        <w:t xml:space="preserve"> с </w:t>
      </w:r>
      <w:r w:rsidRPr="00F77D76">
        <w:rPr>
          <w:spacing w:val="4"/>
          <w:sz w:val="28"/>
          <w:szCs w:val="28"/>
        </w:rPr>
        <w:t xml:space="preserve"> проектируемы</w:t>
      </w:r>
      <w:r w:rsidR="00B76AC2" w:rsidRPr="00F77D76">
        <w:rPr>
          <w:spacing w:val="4"/>
          <w:sz w:val="28"/>
          <w:szCs w:val="28"/>
        </w:rPr>
        <w:t>ми</w:t>
      </w:r>
      <w:r w:rsidRPr="00F77D76">
        <w:rPr>
          <w:spacing w:val="4"/>
          <w:sz w:val="28"/>
          <w:szCs w:val="28"/>
        </w:rPr>
        <w:t xml:space="preserve"> объект</w:t>
      </w:r>
      <w:r w:rsidR="00B76AC2" w:rsidRPr="00F77D76">
        <w:rPr>
          <w:spacing w:val="4"/>
          <w:sz w:val="28"/>
          <w:szCs w:val="28"/>
        </w:rPr>
        <w:t>ами</w:t>
      </w:r>
      <w:r w:rsidRPr="00F77D76">
        <w:rPr>
          <w:spacing w:val="4"/>
          <w:sz w:val="28"/>
          <w:szCs w:val="28"/>
        </w:rPr>
        <w:t xml:space="preserve"> инженерной и транспортной </w:t>
      </w:r>
      <w:r w:rsidRPr="00F77D76">
        <w:rPr>
          <w:spacing w:val="4"/>
          <w:sz w:val="28"/>
          <w:szCs w:val="28"/>
        </w:rPr>
        <w:lastRenderedPageBreak/>
        <w:t xml:space="preserve">инфраструктуры необходимо соблюдение требований соответствующих нормативов и технических условий. </w:t>
      </w:r>
    </w:p>
    <w:p w:rsidR="0081590D" w:rsidRPr="00F77D76" w:rsidRDefault="0081590D" w:rsidP="00F77D76">
      <w:pPr>
        <w:widowControl/>
        <w:overflowPunct w:val="0"/>
        <w:autoSpaceDE w:val="0"/>
        <w:spacing w:line="372" w:lineRule="auto"/>
        <w:ind w:firstLine="709"/>
        <w:rPr>
          <w:spacing w:val="4"/>
          <w:sz w:val="28"/>
          <w:szCs w:val="28"/>
        </w:rPr>
      </w:pPr>
      <w:r w:rsidRPr="00F77D76">
        <w:rPr>
          <w:spacing w:val="4"/>
          <w:sz w:val="28"/>
          <w:szCs w:val="28"/>
        </w:rPr>
        <w:t>Размеры охранных зон существующих и проектируемых инженерных сетей и сооружений (нормативные):</w:t>
      </w:r>
    </w:p>
    <w:p w:rsidR="0081590D" w:rsidRPr="00F77D76" w:rsidRDefault="0081590D" w:rsidP="00F77D76">
      <w:pPr>
        <w:widowControl/>
        <w:overflowPunct w:val="0"/>
        <w:autoSpaceDE w:val="0"/>
        <w:spacing w:line="372" w:lineRule="auto"/>
        <w:ind w:firstLine="709"/>
        <w:rPr>
          <w:spacing w:val="4"/>
          <w:sz w:val="28"/>
          <w:szCs w:val="28"/>
        </w:rPr>
      </w:pPr>
      <w:r w:rsidRPr="00F77D76">
        <w:rPr>
          <w:spacing w:val="4"/>
          <w:sz w:val="28"/>
          <w:szCs w:val="28"/>
        </w:rPr>
        <w:t>-</w:t>
      </w:r>
      <w:r w:rsidR="00D625DD" w:rsidRPr="00F77D76">
        <w:rPr>
          <w:spacing w:val="4"/>
          <w:sz w:val="28"/>
          <w:szCs w:val="28"/>
        </w:rPr>
        <w:t> </w:t>
      </w:r>
      <w:r w:rsidRPr="00F77D76">
        <w:rPr>
          <w:spacing w:val="4"/>
          <w:sz w:val="28"/>
          <w:szCs w:val="28"/>
        </w:rPr>
        <w:t>кабельные линии электроснабжения – 1 м;</w:t>
      </w:r>
    </w:p>
    <w:p w:rsidR="0081590D" w:rsidRPr="00F77D76" w:rsidRDefault="0081590D" w:rsidP="00F77D76">
      <w:pPr>
        <w:widowControl/>
        <w:overflowPunct w:val="0"/>
        <w:autoSpaceDE w:val="0"/>
        <w:spacing w:line="372" w:lineRule="auto"/>
        <w:ind w:firstLine="709"/>
        <w:rPr>
          <w:spacing w:val="4"/>
          <w:sz w:val="28"/>
          <w:szCs w:val="28"/>
        </w:rPr>
      </w:pPr>
      <w:r w:rsidRPr="00F77D76">
        <w:rPr>
          <w:spacing w:val="4"/>
          <w:sz w:val="28"/>
          <w:szCs w:val="28"/>
        </w:rPr>
        <w:t>-</w:t>
      </w:r>
      <w:r w:rsidR="00D625DD" w:rsidRPr="00F77D76">
        <w:rPr>
          <w:spacing w:val="4"/>
          <w:sz w:val="28"/>
          <w:szCs w:val="28"/>
        </w:rPr>
        <w:t> </w:t>
      </w:r>
      <w:r w:rsidRPr="00F77D76">
        <w:rPr>
          <w:spacing w:val="4"/>
          <w:sz w:val="28"/>
          <w:szCs w:val="28"/>
        </w:rPr>
        <w:t>линии электропередачи 6/10 кВ – 10м;</w:t>
      </w:r>
    </w:p>
    <w:p w:rsidR="0081590D" w:rsidRPr="00F77D76" w:rsidRDefault="0081590D" w:rsidP="00F77D76">
      <w:pPr>
        <w:widowControl/>
        <w:overflowPunct w:val="0"/>
        <w:autoSpaceDE w:val="0"/>
        <w:spacing w:line="372" w:lineRule="auto"/>
        <w:ind w:firstLine="709"/>
        <w:rPr>
          <w:spacing w:val="4"/>
          <w:sz w:val="28"/>
          <w:szCs w:val="28"/>
        </w:rPr>
      </w:pPr>
      <w:r w:rsidRPr="00F77D76">
        <w:rPr>
          <w:spacing w:val="4"/>
          <w:sz w:val="28"/>
          <w:szCs w:val="28"/>
        </w:rPr>
        <w:t>-</w:t>
      </w:r>
      <w:r w:rsidR="00D625DD" w:rsidRPr="00F77D76">
        <w:rPr>
          <w:spacing w:val="4"/>
          <w:sz w:val="28"/>
          <w:szCs w:val="28"/>
        </w:rPr>
        <w:t> </w:t>
      </w:r>
      <w:r w:rsidRPr="00F77D76">
        <w:rPr>
          <w:spacing w:val="4"/>
          <w:sz w:val="28"/>
          <w:szCs w:val="28"/>
        </w:rPr>
        <w:t>газораспределительные сети – 2 м;</w:t>
      </w:r>
    </w:p>
    <w:p w:rsidR="0081590D" w:rsidRPr="00F77D76" w:rsidRDefault="0081590D" w:rsidP="00F77D76">
      <w:pPr>
        <w:widowControl/>
        <w:overflowPunct w:val="0"/>
        <w:autoSpaceDE w:val="0"/>
        <w:spacing w:line="372" w:lineRule="auto"/>
        <w:ind w:firstLine="709"/>
        <w:rPr>
          <w:spacing w:val="4"/>
          <w:sz w:val="28"/>
          <w:szCs w:val="28"/>
        </w:rPr>
      </w:pPr>
      <w:r w:rsidRPr="00F77D76">
        <w:rPr>
          <w:spacing w:val="4"/>
          <w:sz w:val="28"/>
          <w:szCs w:val="28"/>
        </w:rPr>
        <w:t>-</w:t>
      </w:r>
      <w:r w:rsidR="00D625DD" w:rsidRPr="00F77D76">
        <w:rPr>
          <w:spacing w:val="4"/>
          <w:sz w:val="28"/>
          <w:szCs w:val="28"/>
        </w:rPr>
        <w:t> </w:t>
      </w:r>
      <w:r w:rsidRPr="00F77D76">
        <w:rPr>
          <w:spacing w:val="4"/>
          <w:sz w:val="28"/>
          <w:szCs w:val="28"/>
        </w:rPr>
        <w:t>сети водоснабжения – 5 м;</w:t>
      </w:r>
    </w:p>
    <w:p w:rsidR="0081590D" w:rsidRPr="00F77D76" w:rsidRDefault="0081590D" w:rsidP="00F77D76">
      <w:pPr>
        <w:widowControl/>
        <w:overflowPunct w:val="0"/>
        <w:autoSpaceDE w:val="0"/>
        <w:spacing w:line="372" w:lineRule="auto"/>
        <w:ind w:firstLine="709"/>
        <w:rPr>
          <w:spacing w:val="4"/>
          <w:sz w:val="28"/>
          <w:szCs w:val="28"/>
        </w:rPr>
      </w:pPr>
      <w:r w:rsidRPr="00F77D76">
        <w:rPr>
          <w:spacing w:val="4"/>
          <w:sz w:val="28"/>
          <w:szCs w:val="28"/>
        </w:rPr>
        <w:t>-</w:t>
      </w:r>
      <w:r w:rsidR="00D625DD" w:rsidRPr="00F77D76">
        <w:rPr>
          <w:spacing w:val="4"/>
          <w:sz w:val="28"/>
          <w:szCs w:val="28"/>
        </w:rPr>
        <w:t> </w:t>
      </w:r>
      <w:r w:rsidRPr="00F77D76">
        <w:rPr>
          <w:spacing w:val="4"/>
          <w:sz w:val="28"/>
          <w:szCs w:val="28"/>
        </w:rPr>
        <w:t>канализационные сети – 3 м</w:t>
      </w:r>
      <w:r w:rsidR="00321FD5" w:rsidRPr="00F77D76">
        <w:rPr>
          <w:spacing w:val="4"/>
          <w:sz w:val="28"/>
          <w:szCs w:val="28"/>
        </w:rPr>
        <w:t>.</w:t>
      </w:r>
    </w:p>
    <w:p w:rsidR="0081590D" w:rsidRPr="00F77D76" w:rsidRDefault="0081590D" w:rsidP="00F77D76">
      <w:pPr>
        <w:widowControl/>
        <w:overflowPunct w:val="0"/>
        <w:autoSpaceDE w:val="0"/>
        <w:spacing w:line="372" w:lineRule="auto"/>
        <w:ind w:firstLine="709"/>
        <w:rPr>
          <w:spacing w:val="4"/>
          <w:sz w:val="28"/>
          <w:szCs w:val="28"/>
        </w:rPr>
      </w:pPr>
      <w:r w:rsidRPr="00F77D76">
        <w:rPr>
          <w:spacing w:val="4"/>
          <w:sz w:val="28"/>
          <w:szCs w:val="28"/>
        </w:rPr>
        <w:t xml:space="preserve">В границы проектирования попадают земли лесного фонда (часть 216 квартала Сомовского лесничества). На данной территории планируется выделение </w:t>
      </w:r>
      <w:r w:rsidR="001B2278" w:rsidRPr="00F77D76">
        <w:rPr>
          <w:spacing w:val="4"/>
          <w:sz w:val="28"/>
          <w:szCs w:val="28"/>
        </w:rPr>
        <w:t>2</w:t>
      </w:r>
      <w:r w:rsidRPr="00F77D76">
        <w:rPr>
          <w:spacing w:val="4"/>
          <w:sz w:val="28"/>
          <w:szCs w:val="28"/>
        </w:rPr>
        <w:t xml:space="preserve"> участков с целью аренды для размещения </w:t>
      </w:r>
      <w:r w:rsidR="001B2278" w:rsidRPr="00F77D76">
        <w:rPr>
          <w:spacing w:val="4"/>
          <w:sz w:val="28"/>
          <w:szCs w:val="28"/>
        </w:rPr>
        <w:t>2</w:t>
      </w:r>
      <w:r w:rsidRPr="00F77D76">
        <w:rPr>
          <w:spacing w:val="4"/>
          <w:sz w:val="28"/>
          <w:szCs w:val="28"/>
        </w:rPr>
        <w:t xml:space="preserve"> примыканий к ул.</w:t>
      </w:r>
      <w:r w:rsidR="00F77D76">
        <w:rPr>
          <w:spacing w:val="4"/>
          <w:sz w:val="28"/>
          <w:szCs w:val="28"/>
        </w:rPr>
        <w:t> </w:t>
      </w:r>
      <w:r w:rsidRPr="00F77D76">
        <w:rPr>
          <w:spacing w:val="4"/>
          <w:sz w:val="28"/>
          <w:szCs w:val="28"/>
        </w:rPr>
        <w:t>Минск</w:t>
      </w:r>
      <w:r w:rsidR="00321FD5" w:rsidRPr="00F77D76">
        <w:rPr>
          <w:spacing w:val="4"/>
          <w:sz w:val="28"/>
          <w:szCs w:val="28"/>
        </w:rPr>
        <w:t>ая</w:t>
      </w:r>
      <w:r w:rsidRPr="00F77D76">
        <w:rPr>
          <w:spacing w:val="4"/>
          <w:sz w:val="28"/>
          <w:szCs w:val="28"/>
        </w:rPr>
        <w:t>. По данным участкам имеются выписки из Государственного лесного реестра. Согласно региональным градостроительн</w:t>
      </w:r>
      <w:r w:rsidR="001B2278" w:rsidRPr="00F77D76">
        <w:rPr>
          <w:spacing w:val="4"/>
          <w:sz w:val="28"/>
          <w:szCs w:val="28"/>
        </w:rPr>
        <w:t>ым</w:t>
      </w:r>
      <w:r w:rsidRPr="00F77D76">
        <w:rPr>
          <w:spacing w:val="4"/>
          <w:sz w:val="28"/>
          <w:szCs w:val="28"/>
        </w:rPr>
        <w:t xml:space="preserve"> </w:t>
      </w:r>
      <w:r w:rsidR="001B2278" w:rsidRPr="00F77D76">
        <w:rPr>
          <w:spacing w:val="4"/>
          <w:sz w:val="28"/>
          <w:szCs w:val="28"/>
        </w:rPr>
        <w:t>нормативам</w:t>
      </w:r>
      <w:r w:rsidRPr="00F77D76">
        <w:rPr>
          <w:spacing w:val="4"/>
          <w:sz w:val="28"/>
          <w:szCs w:val="28"/>
        </w:rPr>
        <w:t xml:space="preserve"> проектом предусмотрен отступ от границ лесного массива до проектируемой жилой застройки 50 м.</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Проектом планировки</w:t>
      </w:r>
      <w:r w:rsidR="00321FD5" w:rsidRPr="00F77D76">
        <w:rPr>
          <w:spacing w:val="4"/>
          <w:sz w:val="28"/>
          <w:szCs w:val="28"/>
        </w:rPr>
        <w:t xml:space="preserve"> территории</w:t>
      </w:r>
      <w:r w:rsidRPr="00F77D76">
        <w:rPr>
          <w:spacing w:val="4"/>
          <w:sz w:val="28"/>
          <w:szCs w:val="28"/>
        </w:rPr>
        <w:t xml:space="preserve"> предложены основные направления развития жилой зоны городского округа город Воронеж в границах земельных участков 36:34:0106032:4381, 36:34:0106032:4143, 36:34:0106032:4144 и размещения объектов образования городского и районного уровн</w:t>
      </w:r>
      <w:r w:rsidR="001B2278" w:rsidRPr="00F77D76">
        <w:rPr>
          <w:spacing w:val="4"/>
          <w:sz w:val="28"/>
          <w:szCs w:val="28"/>
        </w:rPr>
        <w:t>ей</w:t>
      </w:r>
      <w:r w:rsidRPr="00F77D76">
        <w:rPr>
          <w:spacing w:val="4"/>
          <w:sz w:val="28"/>
          <w:szCs w:val="28"/>
        </w:rPr>
        <w:t xml:space="preserve"> (учреждение дошкольного образования – детский сад на 280 мест и учреждение среднего (полного) общего образования</w:t>
      </w:r>
      <w:r w:rsidR="00321FD5" w:rsidRPr="00F77D76">
        <w:rPr>
          <w:spacing w:val="4"/>
          <w:sz w:val="28"/>
          <w:szCs w:val="28"/>
        </w:rPr>
        <w:t xml:space="preserve"> </w:t>
      </w:r>
      <w:r w:rsidR="00321FD5" w:rsidRPr="00F77D76">
        <w:rPr>
          <w:spacing w:val="4"/>
          <w:sz w:val="28"/>
          <w:szCs w:val="28"/>
          <w:shd w:val="clear" w:color="auto" w:fill="FFFFFF"/>
        </w:rPr>
        <w:t>–</w:t>
      </w:r>
      <w:r w:rsidRPr="00F77D76">
        <w:rPr>
          <w:spacing w:val="4"/>
          <w:sz w:val="28"/>
          <w:szCs w:val="28"/>
        </w:rPr>
        <w:t xml:space="preserve"> школа на 1500 мест в границах земельных участков</w:t>
      </w:r>
      <w:r w:rsidR="00321FD5" w:rsidRPr="00F77D76">
        <w:rPr>
          <w:spacing w:val="4"/>
          <w:sz w:val="28"/>
          <w:szCs w:val="28"/>
        </w:rPr>
        <w:t xml:space="preserve"> </w:t>
      </w:r>
      <w:r w:rsidRPr="00F77D76">
        <w:rPr>
          <w:spacing w:val="4"/>
          <w:sz w:val="28"/>
          <w:szCs w:val="28"/>
        </w:rPr>
        <w:t>36:34:0106032:5</w:t>
      </w:r>
      <w:r w:rsidR="00321FD5" w:rsidRPr="00F77D76">
        <w:rPr>
          <w:spacing w:val="4"/>
          <w:sz w:val="28"/>
          <w:szCs w:val="28"/>
        </w:rPr>
        <w:t>703</w:t>
      </w:r>
      <w:r w:rsidRPr="00F77D76">
        <w:rPr>
          <w:spacing w:val="4"/>
          <w:sz w:val="28"/>
          <w:szCs w:val="28"/>
        </w:rPr>
        <w:t>, 36:34:0106032:5</w:t>
      </w:r>
      <w:r w:rsidR="00321FD5" w:rsidRPr="00F77D76">
        <w:rPr>
          <w:spacing w:val="4"/>
          <w:sz w:val="28"/>
          <w:szCs w:val="28"/>
        </w:rPr>
        <w:t>728</w:t>
      </w:r>
      <w:r w:rsidRPr="00F77D76">
        <w:rPr>
          <w:spacing w:val="4"/>
          <w:sz w:val="28"/>
          <w:szCs w:val="28"/>
        </w:rPr>
        <w:t xml:space="preserve">). </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 xml:space="preserve">Предлагается разделение существующих земельных участков 36:34:0106032:4381, 36:34:0106032:4143, 36:34:0106032:4144 с целью образования новых участков для размещения планируемой жилой </w:t>
      </w:r>
      <w:r w:rsidRPr="00F77D76">
        <w:rPr>
          <w:spacing w:val="4"/>
          <w:sz w:val="28"/>
          <w:szCs w:val="28"/>
        </w:rPr>
        <w:lastRenderedPageBreak/>
        <w:t>застройки и иных объектов, необходимых для обслуживания планируемой территории.</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Проектом предусматривается образование новых земельных участков из</w:t>
      </w:r>
      <w:r w:rsidR="00F36A4C" w:rsidRPr="00F77D76">
        <w:rPr>
          <w:spacing w:val="4"/>
          <w:sz w:val="28"/>
          <w:szCs w:val="28"/>
        </w:rPr>
        <w:t xml:space="preserve"> земель</w:t>
      </w:r>
      <w:r w:rsidR="001B2278" w:rsidRPr="00F77D76">
        <w:rPr>
          <w:spacing w:val="4"/>
          <w:sz w:val="28"/>
          <w:szCs w:val="28"/>
        </w:rPr>
        <w:t>,</w:t>
      </w:r>
      <w:r w:rsidR="00F36A4C" w:rsidRPr="00F77D76">
        <w:rPr>
          <w:spacing w:val="4"/>
          <w:sz w:val="28"/>
          <w:szCs w:val="28"/>
        </w:rPr>
        <w:t xml:space="preserve"> государственная собственность на которые не разграничена</w:t>
      </w:r>
      <w:r w:rsidR="001B2278" w:rsidRPr="00F77D76">
        <w:rPr>
          <w:spacing w:val="4"/>
          <w:sz w:val="28"/>
          <w:szCs w:val="28"/>
        </w:rPr>
        <w:t>,</w:t>
      </w:r>
      <w:r w:rsidRPr="00F77D76">
        <w:rPr>
          <w:spacing w:val="4"/>
          <w:sz w:val="28"/>
          <w:szCs w:val="28"/>
        </w:rPr>
        <w:t xml:space="preserve"> с целью размещения на них объектов, необходимых для обслуживания планируемой новой жилой застройки, элементов улично-дорожной сети, стоянок хранения автотранспорта, спортивных площадок, зон благоустройства. </w:t>
      </w:r>
    </w:p>
    <w:p w:rsidR="0081590D" w:rsidRPr="00F77D76" w:rsidRDefault="0081590D" w:rsidP="00F77D76">
      <w:pPr>
        <w:pStyle w:val="affff7"/>
        <w:spacing w:line="372" w:lineRule="auto"/>
        <w:rPr>
          <w:spacing w:val="4"/>
        </w:rPr>
      </w:pPr>
      <w:r w:rsidRPr="00F77D76">
        <w:rPr>
          <w:spacing w:val="4"/>
          <w:shd w:val="clear" w:color="auto" w:fill="FFFFFF"/>
        </w:rPr>
        <w:t xml:space="preserve">Проектом также рассматриваются участки, находящиеся за пределами </w:t>
      </w:r>
      <w:r w:rsidR="001B2278" w:rsidRPr="00F77D76">
        <w:rPr>
          <w:spacing w:val="4"/>
          <w:shd w:val="clear" w:color="auto" w:fill="FFFFFF"/>
          <w:lang w:val="ru-RU"/>
        </w:rPr>
        <w:t>территории</w:t>
      </w:r>
      <w:r w:rsidRPr="00F77D76">
        <w:rPr>
          <w:spacing w:val="4"/>
          <w:shd w:val="clear" w:color="auto" w:fill="FFFFFF"/>
        </w:rPr>
        <w:t xml:space="preserve"> проектирования, но примыкающие к ней – </w:t>
      </w:r>
      <w:r w:rsidRPr="00F77D76">
        <w:rPr>
          <w:spacing w:val="4"/>
        </w:rPr>
        <w:t>земельные участки по ул. Остужева, 52л (кадастровые номера участков 36:34:0106032:3973 и 36:34:0106032:109) находятся в пользовании ООО</w:t>
      </w:r>
      <w:r w:rsidR="00080EE7">
        <w:rPr>
          <w:spacing w:val="4"/>
          <w:lang w:val="ru-RU"/>
        </w:rPr>
        <w:t> </w:t>
      </w:r>
      <w:r w:rsidR="001B2278" w:rsidRPr="00F77D76">
        <w:rPr>
          <w:spacing w:val="4"/>
          <w:lang w:val="ru-RU"/>
        </w:rPr>
        <w:t>«</w:t>
      </w:r>
      <w:r w:rsidRPr="00F77D76">
        <w:rPr>
          <w:spacing w:val="4"/>
        </w:rPr>
        <w:t>ТехноПласт-М</w:t>
      </w:r>
      <w:r w:rsidR="001B2278" w:rsidRPr="00F77D76">
        <w:rPr>
          <w:spacing w:val="4"/>
          <w:lang w:val="ru-RU"/>
        </w:rPr>
        <w:t>»</w:t>
      </w:r>
      <w:r w:rsidRPr="00F77D76">
        <w:rPr>
          <w:spacing w:val="4"/>
        </w:rPr>
        <w:t xml:space="preserve"> на правах аренды. Данные земельные участки являются смежными с территорией планируемого жилищного строительства по границам земельного участка 36:34:0106032:4381 (ул. Остужева, 52п). Проектом предлагается выделение </w:t>
      </w:r>
      <w:r w:rsidR="001B2278" w:rsidRPr="00F77D76">
        <w:rPr>
          <w:spacing w:val="4"/>
          <w:lang w:val="ru-RU"/>
        </w:rPr>
        <w:t xml:space="preserve">2 частей </w:t>
      </w:r>
      <w:r w:rsidRPr="00F77D76">
        <w:rPr>
          <w:spacing w:val="4"/>
        </w:rPr>
        <w:t>из участка 36:34:0106032:3973 (ЗУ:1 и ЗУ:2)</w:t>
      </w:r>
      <w:r w:rsidR="001B2278" w:rsidRPr="00F77D76">
        <w:rPr>
          <w:spacing w:val="4"/>
          <w:lang w:val="ru-RU"/>
        </w:rPr>
        <w:t>,</w:t>
      </w:r>
      <w:r w:rsidRPr="00F77D76">
        <w:rPr>
          <w:spacing w:val="4"/>
        </w:rPr>
        <w:t xml:space="preserve"> </w:t>
      </w:r>
      <w:r w:rsidR="001B2278" w:rsidRPr="00F77D76">
        <w:rPr>
          <w:spacing w:val="4"/>
          <w:lang w:val="ru-RU"/>
        </w:rPr>
        <w:t>и 1 части</w:t>
      </w:r>
      <w:r w:rsidRPr="00F77D76">
        <w:rPr>
          <w:spacing w:val="4"/>
        </w:rPr>
        <w:t xml:space="preserve"> из участка 36:34:0106032:109 (ЗУ:2) с целью размещения на образованных </w:t>
      </w:r>
      <w:r w:rsidR="001B2278" w:rsidRPr="00F77D76">
        <w:rPr>
          <w:spacing w:val="4"/>
          <w:lang w:val="ru-RU"/>
        </w:rPr>
        <w:t>3</w:t>
      </w:r>
      <w:r w:rsidRPr="00F77D76">
        <w:rPr>
          <w:spacing w:val="4"/>
        </w:rPr>
        <w:t xml:space="preserve"> частях примыкания к боковому проезду вдоль ул.</w:t>
      </w:r>
      <w:r w:rsidR="00D625DD" w:rsidRPr="00F77D76">
        <w:rPr>
          <w:spacing w:val="4"/>
          <w:lang w:val="ru-RU"/>
        </w:rPr>
        <w:t> </w:t>
      </w:r>
      <w:r w:rsidRPr="00F77D76">
        <w:rPr>
          <w:spacing w:val="4"/>
        </w:rPr>
        <w:t xml:space="preserve">Остужева в связи с необходимостью обеспечения транспортной связи территории планируемого жилищного строительства по ул. Остужева, 52п, </w:t>
      </w:r>
      <w:r w:rsidR="001B2278" w:rsidRPr="00F77D76">
        <w:rPr>
          <w:spacing w:val="4"/>
          <w:lang w:val="ru-RU"/>
        </w:rPr>
        <w:t>52</w:t>
      </w:r>
      <w:r w:rsidRPr="00F77D76">
        <w:rPr>
          <w:spacing w:val="4"/>
        </w:rPr>
        <w:t xml:space="preserve">ф, </w:t>
      </w:r>
      <w:r w:rsidR="001B2278" w:rsidRPr="00F77D76">
        <w:rPr>
          <w:spacing w:val="4"/>
          <w:lang w:val="ru-RU"/>
        </w:rPr>
        <w:t>52</w:t>
      </w:r>
      <w:r w:rsidRPr="00F77D76">
        <w:rPr>
          <w:spacing w:val="4"/>
        </w:rPr>
        <w:t xml:space="preserve">ш. Пользователь указанных выше участков ООО </w:t>
      </w:r>
      <w:r w:rsidR="001B2278" w:rsidRPr="00F77D76">
        <w:rPr>
          <w:spacing w:val="4"/>
          <w:lang w:val="ru-RU"/>
        </w:rPr>
        <w:t>«</w:t>
      </w:r>
      <w:r w:rsidRPr="00F77D76">
        <w:rPr>
          <w:spacing w:val="4"/>
        </w:rPr>
        <w:t>ТехноПласт-М</w:t>
      </w:r>
      <w:r w:rsidR="001B2278" w:rsidRPr="00F77D76">
        <w:rPr>
          <w:spacing w:val="4"/>
          <w:lang w:val="ru-RU"/>
        </w:rPr>
        <w:t>»</w:t>
      </w:r>
      <w:r w:rsidRPr="00F77D76">
        <w:rPr>
          <w:spacing w:val="4"/>
        </w:rPr>
        <w:t xml:space="preserve"> согласовывал планируемое размещение транспортного примыкания к боковому проезду по ул. Остужева на земельных участках 36:34:0106032:3973 и 36:34:0106032:109 с учетом присоединения к уже существующему примыканию, а также необходимых подготовительных мероприятий по демонтажу существующих зданий и сооружений, инженерной подготовке и </w:t>
      </w:r>
      <w:r w:rsidRPr="00F77D76">
        <w:rPr>
          <w:spacing w:val="4"/>
        </w:rPr>
        <w:lastRenderedPageBreak/>
        <w:t xml:space="preserve">вертикальной планировке территории (согласие на устройство примыкания от ООО </w:t>
      </w:r>
      <w:r w:rsidR="001B2278" w:rsidRPr="00F77D76">
        <w:rPr>
          <w:spacing w:val="4"/>
          <w:lang w:val="ru-RU"/>
        </w:rPr>
        <w:t>«</w:t>
      </w:r>
      <w:r w:rsidRPr="00F77D76">
        <w:rPr>
          <w:spacing w:val="4"/>
        </w:rPr>
        <w:t>ТехноПласт-М</w:t>
      </w:r>
      <w:r w:rsidR="001B2278" w:rsidRPr="00F77D76">
        <w:rPr>
          <w:spacing w:val="4"/>
          <w:lang w:val="ru-RU"/>
        </w:rPr>
        <w:t>»</w:t>
      </w:r>
      <w:r w:rsidRPr="00F77D76">
        <w:rPr>
          <w:spacing w:val="4"/>
        </w:rPr>
        <w:t xml:space="preserve"> от 22.01.2020 № 1).</w:t>
      </w:r>
    </w:p>
    <w:p w:rsidR="0081590D" w:rsidRPr="00F77D76" w:rsidRDefault="0081590D" w:rsidP="00F77D76">
      <w:pPr>
        <w:widowControl/>
        <w:autoSpaceDE w:val="0"/>
        <w:adjustRightInd w:val="0"/>
        <w:spacing w:line="372" w:lineRule="auto"/>
        <w:ind w:firstLine="709"/>
        <w:rPr>
          <w:bCs/>
          <w:spacing w:val="4"/>
          <w:sz w:val="28"/>
          <w:szCs w:val="28"/>
          <w:shd w:val="clear" w:color="auto" w:fill="FFFFFF"/>
        </w:rPr>
      </w:pPr>
      <w:r w:rsidRPr="00F77D76">
        <w:rPr>
          <w:spacing w:val="4"/>
          <w:sz w:val="28"/>
          <w:szCs w:val="28"/>
        </w:rPr>
        <w:t>Все вышеуказанные предложения согласован</w:t>
      </w:r>
      <w:r w:rsidR="00F36A4C" w:rsidRPr="00F77D76">
        <w:rPr>
          <w:spacing w:val="4"/>
          <w:sz w:val="28"/>
          <w:szCs w:val="28"/>
        </w:rPr>
        <w:t>ы</w:t>
      </w:r>
      <w:r w:rsidRPr="00F77D76">
        <w:rPr>
          <w:spacing w:val="4"/>
          <w:sz w:val="28"/>
          <w:szCs w:val="28"/>
        </w:rPr>
        <w:t xml:space="preserve"> департаментом имущественных и земельных отношений Воронежской области (</w:t>
      </w:r>
      <w:r w:rsidRPr="00F77D76">
        <w:rPr>
          <w:bCs/>
          <w:spacing w:val="4"/>
          <w:sz w:val="28"/>
          <w:szCs w:val="28"/>
          <w:shd w:val="clear" w:color="auto" w:fill="FFFFFF"/>
        </w:rPr>
        <w:t>письмо от 28.04.2020 № 52-17-6056з).</w:t>
      </w: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На планируемой территории размещение объектов федерального значения не планируется. Предлагается размещени</w:t>
      </w:r>
      <w:r w:rsidR="001B2278" w:rsidRPr="00F77D76">
        <w:rPr>
          <w:bCs/>
          <w:spacing w:val="4"/>
          <w:sz w:val="28"/>
          <w:szCs w:val="28"/>
          <w:shd w:val="clear" w:color="auto" w:fill="FFFFFF"/>
        </w:rPr>
        <w:t>е</w:t>
      </w:r>
      <w:r w:rsidRPr="00F77D76">
        <w:rPr>
          <w:bCs/>
          <w:spacing w:val="4"/>
          <w:sz w:val="28"/>
          <w:szCs w:val="28"/>
          <w:shd w:val="clear" w:color="auto" w:fill="FFFFFF"/>
        </w:rPr>
        <w:t xml:space="preserve"> объекта регионального значения, а именно объекта здравоохранения </w:t>
      </w:r>
      <w:r w:rsidR="00F36A4C" w:rsidRPr="00F77D76">
        <w:rPr>
          <w:spacing w:val="4"/>
          <w:sz w:val="28"/>
          <w:szCs w:val="28"/>
          <w:shd w:val="clear" w:color="auto" w:fill="FFFFFF"/>
        </w:rPr>
        <w:t>–</w:t>
      </w:r>
      <w:r w:rsidRPr="00F77D76">
        <w:rPr>
          <w:bCs/>
          <w:spacing w:val="4"/>
          <w:sz w:val="28"/>
          <w:szCs w:val="28"/>
          <w:shd w:val="clear" w:color="auto" w:fill="FFFFFF"/>
        </w:rPr>
        <w:t xml:space="preserve"> поликлиники на 300</w:t>
      </w:r>
      <w:r w:rsidR="00080EE7">
        <w:rPr>
          <w:bCs/>
          <w:spacing w:val="4"/>
          <w:sz w:val="28"/>
          <w:szCs w:val="28"/>
          <w:shd w:val="clear" w:color="auto" w:fill="FFFFFF"/>
        </w:rPr>
        <w:t> </w:t>
      </w:r>
      <w:r w:rsidR="001B2278" w:rsidRPr="00F77D76">
        <w:rPr>
          <w:bCs/>
          <w:spacing w:val="4"/>
          <w:sz w:val="28"/>
          <w:szCs w:val="28"/>
          <w:shd w:val="clear" w:color="auto" w:fill="FFFFFF"/>
        </w:rPr>
        <w:t>посещений в смену</w:t>
      </w:r>
      <w:r w:rsidRPr="00F77D76">
        <w:rPr>
          <w:bCs/>
          <w:spacing w:val="4"/>
          <w:sz w:val="28"/>
          <w:szCs w:val="28"/>
          <w:shd w:val="clear" w:color="auto" w:fill="FFFFFF"/>
        </w:rPr>
        <w:t>, что согласовано с департаментом здравоохранения Воронежской области (письмо от 14.04.2020 № 81-</w:t>
      </w:r>
      <w:r w:rsidRPr="00F77D76">
        <w:rPr>
          <w:bCs/>
          <w:spacing w:val="4"/>
          <w:sz w:val="28"/>
          <w:szCs w:val="28"/>
          <w:shd w:val="clear" w:color="auto" w:fill="FFFFFF"/>
          <w:lang w:val="en-US"/>
        </w:rPr>
        <w:t>II</w:t>
      </w:r>
      <w:r w:rsidRPr="00F77D76">
        <w:rPr>
          <w:bCs/>
          <w:spacing w:val="4"/>
          <w:sz w:val="28"/>
          <w:szCs w:val="28"/>
          <w:shd w:val="clear" w:color="auto" w:fill="FFFFFF"/>
        </w:rPr>
        <w:t>/1478).</w:t>
      </w:r>
      <w:r w:rsidR="00F36A4C" w:rsidRPr="00F77D76">
        <w:rPr>
          <w:bCs/>
          <w:spacing w:val="4"/>
          <w:sz w:val="28"/>
          <w:szCs w:val="28"/>
          <w:shd w:val="clear" w:color="auto" w:fill="FFFFFF"/>
        </w:rPr>
        <w:t xml:space="preserve"> </w:t>
      </w:r>
    </w:p>
    <w:p w:rsidR="0081590D" w:rsidRPr="00F77D76" w:rsidRDefault="0081590D" w:rsidP="00F77D76">
      <w:pPr>
        <w:pStyle w:val="affff7"/>
        <w:spacing w:line="372" w:lineRule="auto"/>
        <w:rPr>
          <w:spacing w:val="4"/>
        </w:rPr>
      </w:pPr>
      <w:r w:rsidRPr="00F77D76">
        <w:rPr>
          <w:spacing w:val="4"/>
        </w:rPr>
        <w:t xml:space="preserve">Предложения по размещению школы на 1500 мест, детского сада на 280 мест и детского дошкольного учреждения на базе государственно-частного партнерства (до </w:t>
      </w:r>
      <w:r w:rsidR="001B2278" w:rsidRPr="00F77D76">
        <w:rPr>
          <w:spacing w:val="4"/>
          <w:lang w:val="ru-RU"/>
        </w:rPr>
        <w:t>5</w:t>
      </w:r>
      <w:r w:rsidRPr="00F77D76">
        <w:rPr>
          <w:spacing w:val="4"/>
        </w:rPr>
        <w:t xml:space="preserve">0 мест) согласованы управлением образования и молодежной политики администрации городского округа город Воронеж </w:t>
      </w:r>
      <w:r w:rsidRPr="00F77D76">
        <w:rPr>
          <w:bCs/>
          <w:spacing w:val="4"/>
          <w:shd w:val="clear" w:color="auto" w:fill="FFFFFF"/>
        </w:rPr>
        <w:t>(письмо от 24.04.2020 № 141415).</w:t>
      </w:r>
    </w:p>
    <w:p w:rsidR="0081590D" w:rsidRPr="00F77D76" w:rsidRDefault="0081590D" w:rsidP="00F77D76">
      <w:pPr>
        <w:widowControl/>
        <w:autoSpaceDE w:val="0"/>
        <w:spacing w:line="372" w:lineRule="auto"/>
        <w:ind w:firstLine="709"/>
        <w:rPr>
          <w:bCs/>
          <w:spacing w:val="4"/>
          <w:sz w:val="28"/>
          <w:szCs w:val="28"/>
          <w:shd w:val="clear" w:color="auto" w:fill="FFFFFF"/>
        </w:rPr>
      </w:pPr>
      <w:r w:rsidRPr="00F77D76">
        <w:rPr>
          <w:bCs/>
          <w:spacing w:val="4"/>
          <w:sz w:val="28"/>
          <w:szCs w:val="28"/>
          <w:shd w:val="clear" w:color="auto" w:fill="FFFFFF"/>
        </w:rPr>
        <w:t>Для рассматриваемой территории проектом планировки территории  предусмотрено создание полноценной системы культурно-бытового обслуживания для жителей новой жилой застройки с учетом смежных территорий.</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Основные аспекты освоения рассматриваемой территории:</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w:t>
      </w:r>
      <w:r w:rsidR="00D625DD" w:rsidRPr="00F77D76">
        <w:rPr>
          <w:spacing w:val="4"/>
          <w:sz w:val="28"/>
          <w:szCs w:val="28"/>
        </w:rPr>
        <w:t> </w:t>
      </w:r>
      <w:r w:rsidRPr="00F77D76">
        <w:rPr>
          <w:spacing w:val="4"/>
          <w:sz w:val="28"/>
          <w:szCs w:val="28"/>
        </w:rPr>
        <w:t>с реализацией данного проекта существенно повысится градостроительная ценность территории – образуется цельный элемент планировочной структуры;</w:t>
      </w:r>
    </w:p>
    <w:p w:rsidR="0081590D" w:rsidRPr="00F77D76" w:rsidRDefault="00D625DD" w:rsidP="00F77D76">
      <w:pPr>
        <w:widowControl/>
        <w:autoSpaceDE w:val="0"/>
        <w:adjustRightInd w:val="0"/>
        <w:spacing w:line="372" w:lineRule="auto"/>
        <w:ind w:firstLine="709"/>
        <w:rPr>
          <w:spacing w:val="4"/>
          <w:sz w:val="28"/>
          <w:szCs w:val="28"/>
        </w:rPr>
      </w:pPr>
      <w:r w:rsidRPr="00F77D76">
        <w:rPr>
          <w:spacing w:val="4"/>
          <w:sz w:val="28"/>
          <w:szCs w:val="28"/>
        </w:rPr>
        <w:t>- </w:t>
      </w:r>
      <w:r w:rsidR="0081590D" w:rsidRPr="00F77D76">
        <w:rPr>
          <w:spacing w:val="4"/>
          <w:sz w:val="28"/>
          <w:szCs w:val="28"/>
        </w:rPr>
        <w:t>территория из депрессивной превращается в развитый современный городской микрорайон;</w:t>
      </w:r>
    </w:p>
    <w:p w:rsidR="0081590D" w:rsidRPr="00F77D76" w:rsidRDefault="00D625DD" w:rsidP="00F77D76">
      <w:pPr>
        <w:widowControl/>
        <w:autoSpaceDE w:val="0"/>
        <w:adjustRightInd w:val="0"/>
        <w:spacing w:line="372" w:lineRule="auto"/>
        <w:ind w:firstLine="709"/>
        <w:rPr>
          <w:spacing w:val="4"/>
          <w:sz w:val="28"/>
          <w:szCs w:val="28"/>
        </w:rPr>
      </w:pPr>
      <w:r w:rsidRPr="00F77D76">
        <w:rPr>
          <w:spacing w:val="4"/>
          <w:sz w:val="28"/>
          <w:szCs w:val="28"/>
        </w:rPr>
        <w:t>- </w:t>
      </w:r>
      <w:r w:rsidR="0081590D" w:rsidRPr="00F77D76">
        <w:rPr>
          <w:spacing w:val="4"/>
          <w:sz w:val="28"/>
          <w:szCs w:val="28"/>
        </w:rPr>
        <w:t>обеспечивается связь разрозненных территорий, прилегающих к рассматриваемым земельным участкам;</w:t>
      </w:r>
    </w:p>
    <w:p w:rsidR="0081590D" w:rsidRPr="00F77D76" w:rsidRDefault="00D625DD" w:rsidP="00F77D76">
      <w:pPr>
        <w:widowControl/>
        <w:autoSpaceDE w:val="0"/>
        <w:adjustRightInd w:val="0"/>
        <w:spacing w:line="372" w:lineRule="auto"/>
        <w:ind w:firstLine="709"/>
        <w:rPr>
          <w:spacing w:val="4"/>
          <w:sz w:val="28"/>
          <w:szCs w:val="28"/>
        </w:rPr>
      </w:pPr>
      <w:r w:rsidRPr="00F77D76">
        <w:rPr>
          <w:spacing w:val="4"/>
          <w:sz w:val="28"/>
          <w:szCs w:val="28"/>
        </w:rPr>
        <w:lastRenderedPageBreak/>
        <w:t>- </w:t>
      </w:r>
      <w:r w:rsidR="0081590D" w:rsidRPr="00F77D76">
        <w:rPr>
          <w:spacing w:val="4"/>
          <w:sz w:val="28"/>
          <w:szCs w:val="28"/>
        </w:rPr>
        <w:t>дополнение существующей транспортной структуры района элементами улично-дорожной сети;</w:t>
      </w:r>
    </w:p>
    <w:p w:rsidR="0081590D" w:rsidRPr="00F77D76" w:rsidRDefault="00D625DD" w:rsidP="00F77D76">
      <w:pPr>
        <w:widowControl/>
        <w:autoSpaceDE w:val="0"/>
        <w:adjustRightInd w:val="0"/>
        <w:spacing w:line="372" w:lineRule="auto"/>
        <w:ind w:firstLine="709"/>
        <w:rPr>
          <w:spacing w:val="4"/>
          <w:sz w:val="28"/>
          <w:szCs w:val="28"/>
        </w:rPr>
      </w:pPr>
      <w:r w:rsidRPr="00F77D76">
        <w:rPr>
          <w:spacing w:val="4"/>
          <w:sz w:val="28"/>
          <w:szCs w:val="28"/>
        </w:rPr>
        <w:t>- </w:t>
      </w:r>
      <w:r w:rsidR="0081590D" w:rsidRPr="00F77D76">
        <w:rPr>
          <w:spacing w:val="4"/>
          <w:sz w:val="28"/>
          <w:szCs w:val="28"/>
        </w:rPr>
        <w:t xml:space="preserve">на территории планируется построить </w:t>
      </w:r>
      <w:r w:rsidR="00CE5A21" w:rsidRPr="00F77D76">
        <w:rPr>
          <w:spacing w:val="4"/>
          <w:sz w:val="28"/>
          <w:szCs w:val="28"/>
        </w:rPr>
        <w:t>7</w:t>
      </w:r>
      <w:r w:rsidR="0081590D" w:rsidRPr="00F77D76">
        <w:rPr>
          <w:spacing w:val="4"/>
          <w:sz w:val="28"/>
          <w:szCs w:val="28"/>
        </w:rPr>
        <w:t xml:space="preserve"> жилых комплексов (</w:t>
      </w:r>
      <w:r w:rsidR="00CE5A21" w:rsidRPr="00F77D76">
        <w:rPr>
          <w:spacing w:val="4"/>
          <w:sz w:val="28"/>
          <w:szCs w:val="28"/>
        </w:rPr>
        <w:t>7</w:t>
      </w:r>
      <w:r w:rsidR="00080EE7">
        <w:rPr>
          <w:spacing w:val="4"/>
          <w:sz w:val="28"/>
          <w:szCs w:val="28"/>
        </w:rPr>
        <w:t> </w:t>
      </w:r>
      <w:r w:rsidR="0081590D" w:rsidRPr="00F77D76">
        <w:rPr>
          <w:spacing w:val="4"/>
          <w:sz w:val="28"/>
          <w:szCs w:val="28"/>
        </w:rPr>
        <w:t xml:space="preserve">жилых групп из </w:t>
      </w:r>
      <w:r w:rsidR="00CE5A21" w:rsidRPr="00F77D76">
        <w:rPr>
          <w:spacing w:val="4"/>
          <w:sz w:val="28"/>
          <w:szCs w:val="28"/>
        </w:rPr>
        <w:t>3</w:t>
      </w:r>
      <w:r w:rsidR="0081590D" w:rsidRPr="00F77D76">
        <w:rPr>
          <w:spacing w:val="4"/>
          <w:sz w:val="28"/>
          <w:szCs w:val="28"/>
        </w:rPr>
        <w:t xml:space="preserve"> домов переменной этажности) с количеством этажей от 8 до 17, каждый из которых будет выполнен в своем индивидуальном стиле;</w:t>
      </w:r>
    </w:p>
    <w:p w:rsidR="0081590D" w:rsidRPr="00F77D76" w:rsidRDefault="00D625DD" w:rsidP="00F77D76">
      <w:pPr>
        <w:widowControl/>
        <w:autoSpaceDE w:val="0"/>
        <w:adjustRightInd w:val="0"/>
        <w:spacing w:line="372" w:lineRule="auto"/>
        <w:ind w:firstLine="709"/>
        <w:rPr>
          <w:spacing w:val="4"/>
          <w:sz w:val="28"/>
          <w:szCs w:val="28"/>
        </w:rPr>
      </w:pPr>
      <w:r w:rsidRPr="00F77D76">
        <w:rPr>
          <w:spacing w:val="4"/>
          <w:sz w:val="28"/>
          <w:szCs w:val="28"/>
        </w:rPr>
        <w:t>- </w:t>
      </w:r>
      <w:r w:rsidR="0081590D" w:rsidRPr="00F77D76">
        <w:rPr>
          <w:spacing w:val="4"/>
          <w:sz w:val="28"/>
          <w:szCs w:val="28"/>
        </w:rPr>
        <w:t>в каждой жилой группе предусмотрены встроенно-пристроенные нежилые помещениям различного общественно-делового и коммерческого назначения.</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 xml:space="preserve">На территории предусмотрено размещение объектов социального значения: </w:t>
      </w:r>
    </w:p>
    <w:p w:rsidR="0081590D" w:rsidRPr="00F77D76" w:rsidRDefault="00D625DD" w:rsidP="00F77D76">
      <w:pPr>
        <w:widowControl/>
        <w:autoSpaceDE w:val="0"/>
        <w:adjustRightInd w:val="0"/>
        <w:spacing w:line="372" w:lineRule="auto"/>
        <w:ind w:firstLine="709"/>
        <w:rPr>
          <w:spacing w:val="4"/>
          <w:sz w:val="28"/>
          <w:szCs w:val="28"/>
        </w:rPr>
      </w:pPr>
      <w:r w:rsidRPr="00F77D76">
        <w:rPr>
          <w:spacing w:val="4"/>
          <w:sz w:val="28"/>
          <w:szCs w:val="28"/>
        </w:rPr>
        <w:t>- </w:t>
      </w:r>
      <w:r w:rsidR="0081590D" w:rsidRPr="00F77D76">
        <w:rPr>
          <w:spacing w:val="4"/>
          <w:sz w:val="28"/>
          <w:szCs w:val="28"/>
        </w:rPr>
        <w:t>школ</w:t>
      </w:r>
      <w:r w:rsidR="001B2278" w:rsidRPr="00F77D76">
        <w:rPr>
          <w:spacing w:val="4"/>
          <w:sz w:val="28"/>
          <w:szCs w:val="28"/>
        </w:rPr>
        <w:t>ы</w:t>
      </w:r>
      <w:r w:rsidR="0081590D" w:rsidRPr="00F77D76">
        <w:rPr>
          <w:spacing w:val="4"/>
          <w:sz w:val="28"/>
          <w:szCs w:val="28"/>
        </w:rPr>
        <w:t xml:space="preserve"> на 1500 мест (общая площадь участка – 5,6 га, площадь застройки – 7300 кв. м, площадь здания – 35000 кв. м, этажность – 5</w:t>
      </w:r>
      <w:r w:rsidR="00080EE7">
        <w:rPr>
          <w:spacing w:val="4"/>
          <w:sz w:val="28"/>
          <w:szCs w:val="28"/>
        </w:rPr>
        <w:t> </w:t>
      </w:r>
      <w:r w:rsidR="0081590D" w:rsidRPr="00F77D76">
        <w:rPr>
          <w:spacing w:val="4"/>
          <w:sz w:val="28"/>
          <w:szCs w:val="28"/>
        </w:rPr>
        <w:t>эт</w:t>
      </w:r>
      <w:r w:rsidR="00CE5A21" w:rsidRPr="00F77D76">
        <w:rPr>
          <w:spacing w:val="4"/>
          <w:sz w:val="28"/>
          <w:szCs w:val="28"/>
        </w:rPr>
        <w:t>ажей</w:t>
      </w:r>
      <w:r w:rsidR="0081590D" w:rsidRPr="00F77D76">
        <w:rPr>
          <w:spacing w:val="4"/>
          <w:sz w:val="28"/>
          <w:szCs w:val="28"/>
        </w:rPr>
        <w:t xml:space="preserve">, что допускается согласно пункту 7.1.11 СП 251.1325800.2016 (актуализированная версия) при условии размещения на </w:t>
      </w:r>
      <w:r w:rsidR="001B2278" w:rsidRPr="00F77D76">
        <w:rPr>
          <w:spacing w:val="4"/>
          <w:sz w:val="28"/>
          <w:szCs w:val="28"/>
        </w:rPr>
        <w:t>5-м</w:t>
      </w:r>
      <w:r w:rsidR="0081590D" w:rsidRPr="00F77D76">
        <w:rPr>
          <w:spacing w:val="4"/>
          <w:sz w:val="28"/>
          <w:szCs w:val="28"/>
        </w:rPr>
        <w:t xml:space="preserve"> этаже только административных и служебных помещений);</w:t>
      </w:r>
    </w:p>
    <w:p w:rsidR="0081590D" w:rsidRPr="00F77D76" w:rsidRDefault="00D625DD" w:rsidP="00F77D76">
      <w:pPr>
        <w:widowControl/>
        <w:autoSpaceDE w:val="0"/>
        <w:adjustRightInd w:val="0"/>
        <w:spacing w:line="372" w:lineRule="auto"/>
        <w:ind w:firstLine="709"/>
        <w:rPr>
          <w:spacing w:val="4"/>
          <w:sz w:val="28"/>
          <w:szCs w:val="28"/>
        </w:rPr>
      </w:pPr>
      <w:r w:rsidRPr="00F77D76">
        <w:rPr>
          <w:spacing w:val="4"/>
          <w:sz w:val="28"/>
          <w:szCs w:val="28"/>
        </w:rPr>
        <w:t>- </w:t>
      </w:r>
      <w:r w:rsidR="0081590D" w:rsidRPr="00F77D76">
        <w:rPr>
          <w:spacing w:val="4"/>
          <w:sz w:val="28"/>
          <w:szCs w:val="28"/>
        </w:rPr>
        <w:t>детского дошкольного учреждения на 280 мест (общая площадь участка – 1,08 га, площадь застройки – 2100 кв. м, площадь здания – 4000</w:t>
      </w:r>
      <w:r w:rsidRPr="00F77D76">
        <w:rPr>
          <w:spacing w:val="4"/>
          <w:sz w:val="28"/>
          <w:szCs w:val="28"/>
        </w:rPr>
        <w:t> </w:t>
      </w:r>
      <w:r w:rsidR="0081590D" w:rsidRPr="00F77D76">
        <w:rPr>
          <w:spacing w:val="4"/>
          <w:sz w:val="28"/>
          <w:szCs w:val="28"/>
        </w:rPr>
        <w:t>кв.</w:t>
      </w:r>
      <w:r w:rsidRPr="00F77D76">
        <w:rPr>
          <w:spacing w:val="4"/>
          <w:sz w:val="28"/>
          <w:szCs w:val="28"/>
        </w:rPr>
        <w:t> </w:t>
      </w:r>
      <w:r w:rsidR="0081590D" w:rsidRPr="00F77D76">
        <w:rPr>
          <w:spacing w:val="4"/>
          <w:sz w:val="28"/>
          <w:szCs w:val="28"/>
        </w:rPr>
        <w:t>м, этажность – 2 эт</w:t>
      </w:r>
      <w:r w:rsidR="00CE5A21" w:rsidRPr="00F77D76">
        <w:rPr>
          <w:spacing w:val="4"/>
          <w:sz w:val="28"/>
          <w:szCs w:val="28"/>
        </w:rPr>
        <w:t>ажа</w:t>
      </w:r>
      <w:r w:rsidR="0081590D" w:rsidRPr="00F77D76">
        <w:rPr>
          <w:spacing w:val="4"/>
          <w:sz w:val="28"/>
          <w:szCs w:val="28"/>
        </w:rPr>
        <w:t>;</w:t>
      </w:r>
    </w:p>
    <w:p w:rsidR="0081590D" w:rsidRPr="00F77D76" w:rsidRDefault="00D625DD" w:rsidP="00F77D76">
      <w:pPr>
        <w:widowControl/>
        <w:autoSpaceDE w:val="0"/>
        <w:adjustRightInd w:val="0"/>
        <w:spacing w:line="372" w:lineRule="auto"/>
        <w:ind w:firstLine="709"/>
        <w:rPr>
          <w:spacing w:val="4"/>
          <w:sz w:val="28"/>
          <w:szCs w:val="28"/>
        </w:rPr>
      </w:pPr>
      <w:r w:rsidRPr="00F77D76">
        <w:rPr>
          <w:spacing w:val="4"/>
          <w:sz w:val="28"/>
          <w:szCs w:val="28"/>
        </w:rPr>
        <w:t>- </w:t>
      </w:r>
      <w:r w:rsidR="0081590D" w:rsidRPr="00F77D76">
        <w:rPr>
          <w:spacing w:val="4"/>
          <w:sz w:val="28"/>
          <w:szCs w:val="28"/>
        </w:rPr>
        <w:t>негосударственного детского дошкольного учреждения до 50 мест (государственно-частное партнерство), предлагаемо</w:t>
      </w:r>
      <w:r w:rsidR="001B2278" w:rsidRPr="00F77D76">
        <w:rPr>
          <w:spacing w:val="4"/>
          <w:sz w:val="28"/>
          <w:szCs w:val="28"/>
        </w:rPr>
        <w:t>го</w:t>
      </w:r>
      <w:r w:rsidR="0081590D" w:rsidRPr="00F77D76">
        <w:rPr>
          <w:spacing w:val="4"/>
          <w:sz w:val="28"/>
          <w:szCs w:val="28"/>
        </w:rPr>
        <w:t xml:space="preserve"> к размещению в первых этажах жилых домов при условии обеспечения нормативных показателей объекта, организации отдельных входов и площадок (параметры устанавливаются на дальнейших стадиях проектирования);</w:t>
      </w:r>
    </w:p>
    <w:p w:rsidR="0081590D" w:rsidRPr="00F77D76" w:rsidRDefault="00D625DD" w:rsidP="00F77D76">
      <w:pPr>
        <w:widowControl/>
        <w:autoSpaceDE w:val="0"/>
        <w:adjustRightInd w:val="0"/>
        <w:spacing w:line="372" w:lineRule="auto"/>
        <w:ind w:firstLine="709"/>
        <w:rPr>
          <w:bCs/>
          <w:spacing w:val="4"/>
          <w:sz w:val="28"/>
          <w:szCs w:val="28"/>
          <w:shd w:val="clear" w:color="auto" w:fill="FFFFFF"/>
        </w:rPr>
      </w:pPr>
      <w:r w:rsidRPr="00F77D76">
        <w:rPr>
          <w:spacing w:val="4"/>
          <w:sz w:val="28"/>
          <w:szCs w:val="28"/>
        </w:rPr>
        <w:t>- </w:t>
      </w:r>
      <w:r w:rsidR="0081590D" w:rsidRPr="00F77D76">
        <w:rPr>
          <w:spacing w:val="4"/>
          <w:sz w:val="28"/>
          <w:szCs w:val="28"/>
        </w:rPr>
        <w:t>поликлиники</w:t>
      </w:r>
      <w:r w:rsidR="0081590D" w:rsidRPr="00F77D76">
        <w:rPr>
          <w:bCs/>
          <w:spacing w:val="4"/>
          <w:sz w:val="28"/>
          <w:szCs w:val="28"/>
          <w:shd w:val="clear" w:color="auto" w:fill="FFFFFF"/>
        </w:rPr>
        <w:t xml:space="preserve"> на 300 </w:t>
      </w:r>
      <w:r w:rsidR="001B2278" w:rsidRPr="00F77D76">
        <w:rPr>
          <w:bCs/>
          <w:spacing w:val="4"/>
          <w:sz w:val="28"/>
          <w:szCs w:val="28"/>
          <w:shd w:val="clear" w:color="auto" w:fill="FFFFFF"/>
        </w:rPr>
        <w:t>посещений в смену</w:t>
      </w:r>
      <w:r w:rsidR="0081590D" w:rsidRPr="00F77D76">
        <w:rPr>
          <w:bCs/>
          <w:spacing w:val="4"/>
          <w:sz w:val="28"/>
          <w:szCs w:val="28"/>
          <w:shd w:val="clear" w:color="auto" w:fill="FFFFFF"/>
        </w:rPr>
        <w:t xml:space="preserve"> (встроенной на первых трех этажах – в стилобате седьмой жилой группы) с устройством отдельных входов и приобъектных стоянок в пешеходной доступности;</w:t>
      </w:r>
    </w:p>
    <w:p w:rsidR="0081590D" w:rsidRPr="00F77D76" w:rsidRDefault="00D625DD" w:rsidP="00F77D76">
      <w:pPr>
        <w:widowControl/>
        <w:autoSpaceDE w:val="0"/>
        <w:adjustRightInd w:val="0"/>
        <w:spacing w:line="372" w:lineRule="auto"/>
        <w:ind w:firstLine="709"/>
        <w:rPr>
          <w:bCs/>
          <w:spacing w:val="4"/>
          <w:sz w:val="28"/>
          <w:szCs w:val="28"/>
          <w:shd w:val="clear" w:color="auto" w:fill="FFFFFF"/>
        </w:rPr>
      </w:pPr>
      <w:r w:rsidRPr="00F77D76">
        <w:rPr>
          <w:spacing w:val="4"/>
          <w:sz w:val="28"/>
          <w:szCs w:val="28"/>
        </w:rPr>
        <w:lastRenderedPageBreak/>
        <w:t>- </w:t>
      </w:r>
      <w:r w:rsidR="0081590D" w:rsidRPr="00F77D76">
        <w:rPr>
          <w:bCs/>
          <w:spacing w:val="4"/>
          <w:sz w:val="28"/>
          <w:szCs w:val="28"/>
          <w:shd w:val="clear" w:color="auto" w:fill="FFFFFF"/>
        </w:rPr>
        <w:t>детского оздоровительног</w:t>
      </w:r>
      <w:r w:rsidR="001B2278" w:rsidRPr="00F77D76">
        <w:rPr>
          <w:bCs/>
          <w:spacing w:val="4"/>
          <w:sz w:val="28"/>
          <w:szCs w:val="28"/>
          <w:shd w:val="clear" w:color="auto" w:fill="FFFFFF"/>
        </w:rPr>
        <w:t>о центра (укрупненные параметры:</w:t>
      </w:r>
      <w:r w:rsidR="0081590D" w:rsidRPr="00F77D76">
        <w:rPr>
          <w:spacing w:val="4"/>
          <w:sz w:val="28"/>
          <w:szCs w:val="28"/>
        </w:rPr>
        <w:t xml:space="preserve"> общая площадь участка – 0,5 га, площадь застройки – 1235 кв. м, площадь</w:t>
      </w:r>
      <w:r w:rsidRPr="00F77D76">
        <w:rPr>
          <w:spacing w:val="4"/>
          <w:sz w:val="28"/>
          <w:szCs w:val="28"/>
        </w:rPr>
        <w:t xml:space="preserve"> </w:t>
      </w:r>
      <w:r w:rsidR="0081590D" w:rsidRPr="00F77D76">
        <w:rPr>
          <w:spacing w:val="4"/>
          <w:sz w:val="28"/>
          <w:szCs w:val="28"/>
        </w:rPr>
        <w:t>здания</w:t>
      </w:r>
      <w:r w:rsidR="00080EE7">
        <w:rPr>
          <w:spacing w:val="4"/>
          <w:sz w:val="28"/>
          <w:szCs w:val="28"/>
        </w:rPr>
        <w:t> </w:t>
      </w:r>
      <w:r w:rsidR="0081590D" w:rsidRPr="00F77D76">
        <w:rPr>
          <w:spacing w:val="4"/>
          <w:sz w:val="28"/>
          <w:szCs w:val="28"/>
        </w:rPr>
        <w:t>– 4950 кв. м, этажность – 5 эт</w:t>
      </w:r>
      <w:r w:rsidR="00CE5A21" w:rsidRPr="00F77D76">
        <w:rPr>
          <w:spacing w:val="4"/>
          <w:sz w:val="28"/>
          <w:szCs w:val="28"/>
        </w:rPr>
        <w:t>ажей</w:t>
      </w:r>
      <w:r w:rsidR="0081590D" w:rsidRPr="00F77D76">
        <w:rPr>
          <w:bCs/>
          <w:spacing w:val="4"/>
          <w:sz w:val="28"/>
          <w:szCs w:val="28"/>
          <w:shd w:val="clear" w:color="auto" w:fill="FFFFFF"/>
        </w:rPr>
        <w:t>; параметры объекта уточняются проектом на следующих стадиях проектирования</w:t>
      </w:r>
      <w:r w:rsidR="0081590D" w:rsidRPr="00F77D76">
        <w:rPr>
          <w:spacing w:val="4"/>
          <w:sz w:val="28"/>
          <w:szCs w:val="28"/>
        </w:rPr>
        <w:t>)</w:t>
      </w:r>
      <w:r w:rsidR="0081590D" w:rsidRPr="00F77D76">
        <w:rPr>
          <w:bCs/>
          <w:spacing w:val="4"/>
          <w:sz w:val="28"/>
          <w:szCs w:val="28"/>
          <w:shd w:val="clear" w:color="auto" w:fill="FFFFFF"/>
        </w:rPr>
        <w:t>;</w:t>
      </w:r>
    </w:p>
    <w:p w:rsidR="0081590D" w:rsidRPr="00F77D76" w:rsidRDefault="00D625DD" w:rsidP="00F77D76">
      <w:pPr>
        <w:widowControl/>
        <w:autoSpaceDE w:val="0"/>
        <w:adjustRightInd w:val="0"/>
        <w:spacing w:line="372" w:lineRule="auto"/>
        <w:ind w:firstLine="709"/>
        <w:rPr>
          <w:bCs/>
          <w:spacing w:val="4"/>
          <w:sz w:val="28"/>
          <w:szCs w:val="28"/>
          <w:shd w:val="clear" w:color="auto" w:fill="FFFFFF"/>
        </w:rPr>
      </w:pPr>
      <w:r w:rsidRPr="00F77D76">
        <w:rPr>
          <w:spacing w:val="4"/>
          <w:sz w:val="28"/>
          <w:szCs w:val="28"/>
        </w:rPr>
        <w:t>- </w:t>
      </w:r>
      <w:r w:rsidR="0081590D" w:rsidRPr="00F77D76">
        <w:rPr>
          <w:bCs/>
          <w:spacing w:val="4"/>
          <w:sz w:val="28"/>
          <w:szCs w:val="28"/>
          <w:shd w:val="clear" w:color="auto" w:fill="FFFFFF"/>
        </w:rPr>
        <w:t>многофункционального общественного центра микрорайона, включая помещения центра детского творчества и культурного центра микрорайона</w:t>
      </w:r>
      <w:r w:rsidR="0081590D" w:rsidRPr="00F77D76">
        <w:rPr>
          <w:spacing w:val="4"/>
          <w:sz w:val="28"/>
          <w:szCs w:val="28"/>
        </w:rPr>
        <w:t xml:space="preserve"> (общая площадь участка – 0,2 га, площадь застройки – 1000</w:t>
      </w:r>
      <w:r w:rsidR="00080EE7">
        <w:rPr>
          <w:spacing w:val="4"/>
          <w:sz w:val="28"/>
          <w:szCs w:val="28"/>
        </w:rPr>
        <w:t> </w:t>
      </w:r>
      <w:r w:rsidR="0081590D" w:rsidRPr="00F77D76">
        <w:rPr>
          <w:spacing w:val="4"/>
          <w:sz w:val="28"/>
          <w:szCs w:val="28"/>
        </w:rPr>
        <w:t>кв. м, площадь здания – 4750 кв. м, этажность – от 5 эт</w:t>
      </w:r>
      <w:r w:rsidR="00CE5A21" w:rsidRPr="00F77D76">
        <w:rPr>
          <w:spacing w:val="4"/>
          <w:sz w:val="28"/>
          <w:szCs w:val="28"/>
        </w:rPr>
        <w:t>ажей</w:t>
      </w:r>
      <w:r w:rsidR="0081590D" w:rsidRPr="00F77D76">
        <w:rPr>
          <w:spacing w:val="4"/>
          <w:sz w:val="28"/>
          <w:szCs w:val="28"/>
        </w:rPr>
        <w:t>)</w:t>
      </w:r>
      <w:r w:rsidR="002E2CD8" w:rsidRPr="00F77D76">
        <w:rPr>
          <w:spacing w:val="4"/>
          <w:sz w:val="28"/>
          <w:szCs w:val="28"/>
        </w:rPr>
        <w:t>;</w:t>
      </w:r>
      <w:r w:rsidR="0081590D" w:rsidRPr="00F77D76">
        <w:rPr>
          <w:bCs/>
          <w:spacing w:val="4"/>
          <w:sz w:val="28"/>
          <w:szCs w:val="28"/>
          <w:shd w:val="clear" w:color="auto" w:fill="FFFFFF"/>
        </w:rPr>
        <w:t xml:space="preserve"> </w:t>
      </w:r>
    </w:p>
    <w:p w:rsidR="0081590D" w:rsidRPr="00F77D76" w:rsidRDefault="00D625DD" w:rsidP="00F77D76">
      <w:pPr>
        <w:widowControl/>
        <w:autoSpaceDE w:val="0"/>
        <w:adjustRightInd w:val="0"/>
        <w:spacing w:line="372" w:lineRule="auto"/>
        <w:ind w:firstLine="709"/>
        <w:rPr>
          <w:spacing w:val="4"/>
          <w:sz w:val="28"/>
          <w:szCs w:val="28"/>
        </w:rPr>
      </w:pPr>
      <w:r w:rsidRPr="00F77D76">
        <w:rPr>
          <w:spacing w:val="4"/>
          <w:sz w:val="28"/>
          <w:szCs w:val="28"/>
        </w:rPr>
        <w:t>- </w:t>
      </w:r>
      <w:r w:rsidR="0081590D" w:rsidRPr="00F77D76">
        <w:rPr>
          <w:spacing w:val="4"/>
          <w:sz w:val="28"/>
          <w:szCs w:val="28"/>
        </w:rPr>
        <w:t>спортивного (теннисного) клуба (общая площадь участка – 0,3 га, площадь застройки – 700 кв. м, площадь здания – 4750 кв. м, этажность – 3</w:t>
      </w:r>
      <w:r w:rsidRPr="00F77D76">
        <w:rPr>
          <w:spacing w:val="4"/>
          <w:sz w:val="28"/>
          <w:szCs w:val="28"/>
        </w:rPr>
        <w:t> </w:t>
      </w:r>
      <w:r w:rsidR="0081590D" w:rsidRPr="00F77D76">
        <w:rPr>
          <w:spacing w:val="4"/>
          <w:sz w:val="28"/>
          <w:szCs w:val="28"/>
        </w:rPr>
        <w:t>эт</w:t>
      </w:r>
      <w:r w:rsidR="00CE5A21" w:rsidRPr="00F77D76">
        <w:rPr>
          <w:spacing w:val="4"/>
          <w:sz w:val="28"/>
          <w:szCs w:val="28"/>
        </w:rPr>
        <w:t>ажа</w:t>
      </w:r>
      <w:r w:rsidR="0081590D" w:rsidRPr="00F77D76">
        <w:rPr>
          <w:spacing w:val="4"/>
          <w:sz w:val="28"/>
          <w:szCs w:val="28"/>
        </w:rPr>
        <w:t>).</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Подобных объектов нет на прилегающих территориях, их размещение в границах проектирования послужит образованию единого центра микрорайона.</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Строительство транспортной развязки на пересечении ул. Остужева и ул.</w:t>
      </w:r>
      <w:r w:rsidR="00D625DD" w:rsidRPr="00F77D76">
        <w:rPr>
          <w:spacing w:val="4"/>
          <w:sz w:val="28"/>
          <w:szCs w:val="28"/>
        </w:rPr>
        <w:t> </w:t>
      </w:r>
      <w:r w:rsidRPr="00F77D76">
        <w:rPr>
          <w:spacing w:val="4"/>
          <w:sz w:val="28"/>
          <w:szCs w:val="28"/>
        </w:rPr>
        <w:t>Минск</w:t>
      </w:r>
      <w:r w:rsidR="00CE5A21" w:rsidRPr="00F77D76">
        <w:rPr>
          <w:spacing w:val="4"/>
          <w:sz w:val="28"/>
          <w:szCs w:val="28"/>
        </w:rPr>
        <w:t>ая</w:t>
      </w:r>
      <w:r w:rsidRPr="00F77D76">
        <w:rPr>
          <w:spacing w:val="4"/>
          <w:sz w:val="28"/>
          <w:szCs w:val="28"/>
        </w:rPr>
        <w:t>, непосредственно примыкающей к данной территории, обеспечит подключение рассматриваемой территории к общегородским магистралям, образ</w:t>
      </w:r>
      <w:r w:rsidR="002E2CD8" w:rsidRPr="00F77D76">
        <w:rPr>
          <w:spacing w:val="4"/>
          <w:sz w:val="28"/>
          <w:szCs w:val="28"/>
        </w:rPr>
        <w:t>овав</w:t>
      </w:r>
      <w:r w:rsidRPr="00F77D76">
        <w:rPr>
          <w:spacing w:val="4"/>
          <w:sz w:val="28"/>
          <w:szCs w:val="28"/>
        </w:rPr>
        <w:t xml:space="preserve"> транспортные связи с Центральным и Северным районами города, аэропорт</w:t>
      </w:r>
      <w:r w:rsidR="002E2CD8" w:rsidRPr="00F77D76">
        <w:rPr>
          <w:spacing w:val="4"/>
          <w:sz w:val="28"/>
          <w:szCs w:val="28"/>
        </w:rPr>
        <w:t>ом</w:t>
      </w:r>
      <w:r w:rsidRPr="00F77D76">
        <w:rPr>
          <w:spacing w:val="4"/>
          <w:sz w:val="28"/>
          <w:szCs w:val="28"/>
        </w:rPr>
        <w:t xml:space="preserve"> и трасс</w:t>
      </w:r>
      <w:r w:rsidR="002E2CD8" w:rsidRPr="00F77D76">
        <w:rPr>
          <w:spacing w:val="4"/>
          <w:sz w:val="28"/>
          <w:szCs w:val="28"/>
        </w:rPr>
        <w:t>ой</w:t>
      </w:r>
      <w:r w:rsidRPr="00F77D76">
        <w:rPr>
          <w:spacing w:val="4"/>
          <w:sz w:val="28"/>
          <w:szCs w:val="28"/>
        </w:rPr>
        <w:t xml:space="preserve"> М-4.</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 xml:space="preserve">В предложении по развитию рассматриваемой территории использованы современные урбанистические модели организации городского пространства </w:t>
      </w:r>
      <w:r w:rsidR="00CE5A21" w:rsidRPr="00F77D76">
        <w:rPr>
          <w:spacing w:val="4"/>
          <w:sz w:val="28"/>
          <w:szCs w:val="28"/>
          <w:shd w:val="clear" w:color="auto" w:fill="FFFFFF"/>
        </w:rPr>
        <w:t>–</w:t>
      </w:r>
      <w:r w:rsidRPr="00F77D76">
        <w:rPr>
          <w:spacing w:val="4"/>
          <w:sz w:val="28"/>
          <w:szCs w:val="28"/>
        </w:rPr>
        <w:t xml:space="preserve"> функциональные, архитектурные, экологические. </w:t>
      </w:r>
      <w:r w:rsidR="00CE5A21" w:rsidRPr="00F77D76">
        <w:rPr>
          <w:spacing w:val="4"/>
          <w:sz w:val="28"/>
          <w:szCs w:val="28"/>
        </w:rPr>
        <w:t xml:space="preserve"> </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Проект предусматривает создание качественной городской среды (предлагается создание не спального квартала, а нового городского микрорайона, в котором общественные зоны – благоустроенные территории, зеленые насаждения общего пользования, зеленые бульвары ​органично взаимодействуют с уютным пространством жилых групп).</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lastRenderedPageBreak/>
        <w:t>На территории (на первых нежилых этажах проектируемых жилых групп, а также в отдельно стоящих зданиях) предусмотрена вся необходимая инфраструктура в шаговой доступности, включая предприятия обслуживания, офисные и торговые центры, медицинские учреждения, детские развивающие центры, спортивные объекты, и т.д.</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В проекте используются основные идеи концепции «двор без машин», пешеходные зоны соединяют любые две точки микрорайона с минимальным количеством пересечений пешеходных и транспортных потоков.</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Подъезды общего пользования к входным группам организованы по внешней границе земельного участка с доступом к каждой входной группе (предусмотрены сквозные входные группы с отдельным выходом на территорию двора с холла первого этажа).</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На территорию двора не допускается въезд частного автотранспорта, а проезд специализированного автомобильного транспорта (пожарного, скорой помощи, иного специализированного транспорта) предусмотрен по специальному усиленному покрытию внутридворовой территории.</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Предлагается обеспечить высокий уровень благоустройства, коммунального обслуживания и инженерного оборудования территории.</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Построенный экологический каркас территории создает микроклимат, устойчивый к вредному воздействию г</w:t>
      </w:r>
      <w:r w:rsidR="002E2CD8" w:rsidRPr="00F77D76">
        <w:rPr>
          <w:spacing w:val="4"/>
          <w:sz w:val="28"/>
          <w:szCs w:val="28"/>
        </w:rPr>
        <w:t>ородской среды (вредные факторы:</w:t>
      </w:r>
      <w:r w:rsidRPr="00F77D76">
        <w:rPr>
          <w:spacing w:val="4"/>
          <w:sz w:val="28"/>
          <w:szCs w:val="28"/>
        </w:rPr>
        <w:t xml:space="preserve"> стоянки хранения автотранспорта, площадки сбора мусора, дороги</w:t>
      </w:r>
      <w:r w:rsidR="002E2CD8" w:rsidRPr="00F77D76">
        <w:rPr>
          <w:spacing w:val="4"/>
          <w:sz w:val="28"/>
          <w:szCs w:val="28"/>
        </w:rPr>
        <w:t xml:space="preserve"> –</w:t>
      </w:r>
      <w:r w:rsidRPr="00F77D76">
        <w:rPr>
          <w:spacing w:val="4"/>
          <w:sz w:val="28"/>
          <w:szCs w:val="28"/>
        </w:rPr>
        <w:t xml:space="preserve"> вынесены на периферию).</w:t>
      </w:r>
      <w:r w:rsidR="002E2CD8" w:rsidRPr="00F77D76">
        <w:rPr>
          <w:spacing w:val="4"/>
          <w:sz w:val="28"/>
          <w:szCs w:val="28"/>
        </w:rPr>
        <w:t xml:space="preserve"> </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Микрорайон насыщен спортивными объектами</w:t>
      </w:r>
      <w:r w:rsidR="00782794" w:rsidRPr="00F77D76">
        <w:rPr>
          <w:spacing w:val="4"/>
          <w:sz w:val="28"/>
          <w:szCs w:val="28"/>
        </w:rPr>
        <w:t>. П</w:t>
      </w:r>
      <w:r w:rsidRPr="00F77D76">
        <w:rPr>
          <w:spacing w:val="4"/>
          <w:sz w:val="28"/>
          <w:szCs w:val="28"/>
        </w:rPr>
        <w:t>ланируется размещение фитнес-центра в многофункциональном общественном здании, теннисный клуб, спортивное ядро микрорайона совмещено со стадионом проектируемой школы, детские площадки, площадки для отдыха взрослых, воркаут</w:t>
      </w:r>
      <w:r w:rsidR="002E2CD8" w:rsidRPr="00F77D76">
        <w:rPr>
          <w:spacing w:val="4"/>
          <w:sz w:val="28"/>
          <w:szCs w:val="28"/>
        </w:rPr>
        <w:t>а</w:t>
      </w:r>
      <w:r w:rsidRPr="00F77D76">
        <w:rPr>
          <w:spacing w:val="4"/>
          <w:sz w:val="28"/>
          <w:szCs w:val="28"/>
        </w:rPr>
        <w:t xml:space="preserve"> во дворах и на отдельных оборудованных удаленных на </w:t>
      </w:r>
      <w:r w:rsidRPr="00F77D76">
        <w:rPr>
          <w:spacing w:val="4"/>
          <w:sz w:val="28"/>
          <w:szCs w:val="28"/>
        </w:rPr>
        <w:lastRenderedPageBreak/>
        <w:t>доступное расстояние от жилых домов комплексных спортивных площадках для каждой жилой группы, созданы благоприятные условия для велоси</w:t>
      </w:r>
      <w:r w:rsidR="00F77D76" w:rsidRPr="00F77D76">
        <w:rPr>
          <w:spacing w:val="4"/>
          <w:sz w:val="28"/>
          <w:szCs w:val="28"/>
        </w:rPr>
        <w:t xml:space="preserve">педного трафика,  предусмотрены </w:t>
      </w:r>
      <w:r w:rsidRPr="00F77D76">
        <w:rPr>
          <w:spacing w:val="4"/>
          <w:sz w:val="28"/>
          <w:szCs w:val="28"/>
        </w:rPr>
        <w:t>площадки для выгула животных.</w:t>
      </w:r>
    </w:p>
    <w:p w:rsidR="0081590D" w:rsidRPr="00F77D76" w:rsidRDefault="0081590D" w:rsidP="00F77D76">
      <w:pPr>
        <w:widowControl/>
        <w:autoSpaceDE w:val="0"/>
        <w:adjustRightInd w:val="0"/>
        <w:spacing w:line="372" w:lineRule="auto"/>
        <w:ind w:firstLine="709"/>
        <w:rPr>
          <w:spacing w:val="4"/>
          <w:sz w:val="28"/>
          <w:szCs w:val="28"/>
        </w:rPr>
      </w:pPr>
      <w:r w:rsidRPr="00F77D76">
        <w:rPr>
          <w:spacing w:val="4"/>
          <w:sz w:val="28"/>
          <w:szCs w:val="28"/>
        </w:rPr>
        <w:t>Управление всеми процессами на территории от введения ​электронных форматов ведения уч</w:t>
      </w:r>
      <w:r w:rsidR="00782794" w:rsidRPr="00F77D76">
        <w:rPr>
          <w:spacing w:val="4"/>
          <w:sz w:val="28"/>
          <w:szCs w:val="28"/>
        </w:rPr>
        <w:t>е</w:t>
      </w:r>
      <w:r w:rsidRPr="00F77D76">
        <w:rPr>
          <w:spacing w:val="4"/>
          <w:sz w:val="28"/>
          <w:szCs w:val="28"/>
        </w:rPr>
        <w:t>та коммунальных платежей до получения любых услуг осуществляется в цифровой среде. Применена концепция «Цифроград» – использование компьютерных технологий, обслуживающих повседневные потребности жителей, регулирующи</w:t>
      </w:r>
      <w:r w:rsidR="002E2CD8" w:rsidRPr="00F77D76">
        <w:rPr>
          <w:spacing w:val="4"/>
          <w:sz w:val="28"/>
          <w:szCs w:val="28"/>
        </w:rPr>
        <w:t>х</w:t>
      </w:r>
      <w:r w:rsidRPr="00F77D76">
        <w:rPr>
          <w:spacing w:val="4"/>
          <w:sz w:val="28"/>
          <w:szCs w:val="28"/>
        </w:rPr>
        <w:t xml:space="preserve"> перемещение жителей по территории и оптимальное использование пространства.</w:t>
      </w:r>
    </w:p>
    <w:p w:rsidR="0081590D" w:rsidRPr="00F77D76" w:rsidRDefault="0081590D" w:rsidP="00F77D76">
      <w:pPr>
        <w:pStyle w:val="affff7"/>
        <w:spacing w:line="372" w:lineRule="auto"/>
        <w:rPr>
          <w:spacing w:val="4"/>
        </w:rPr>
      </w:pPr>
      <w:r w:rsidRPr="00F77D76">
        <w:rPr>
          <w:spacing w:val="4"/>
        </w:rPr>
        <w:t>Предусмотренная проектом планировки территории и проектом межевания территории реализация нового жилого микрорайона обеспечит комфортные условия для проживания граждан, размещая на территории</w:t>
      </w:r>
      <w:r w:rsidR="002E2CD8" w:rsidRPr="00F77D76">
        <w:rPr>
          <w:spacing w:val="4"/>
          <w:lang w:val="ru-RU"/>
        </w:rPr>
        <w:t xml:space="preserve"> 7</w:t>
      </w:r>
      <w:r w:rsidR="00080EE7">
        <w:rPr>
          <w:spacing w:val="4"/>
          <w:lang w:val="ru-RU"/>
        </w:rPr>
        <w:t xml:space="preserve"> </w:t>
      </w:r>
      <w:r w:rsidRPr="00F77D76">
        <w:rPr>
          <w:spacing w:val="4"/>
        </w:rPr>
        <w:t>полноценных жилых групп с придомовой территорией, соответствующей нормативным требованиям, а также объекты культурно-бытового обслуживания и образования, инженерную, транспортную инфраструктуру и элементы благоустройства территории.</w:t>
      </w:r>
    </w:p>
    <w:p w:rsidR="0081590D" w:rsidRPr="00F77D76" w:rsidRDefault="0081590D" w:rsidP="00F77D76">
      <w:pPr>
        <w:pStyle w:val="affff7"/>
        <w:spacing w:line="372" w:lineRule="auto"/>
        <w:rPr>
          <w:spacing w:val="4"/>
        </w:rPr>
      </w:pPr>
      <w:r w:rsidRPr="00F77D76">
        <w:rPr>
          <w:bCs/>
          <w:spacing w:val="4"/>
        </w:rPr>
        <w:t>В зоне жилого и общественного назначения планируется к размещению:</w:t>
      </w:r>
    </w:p>
    <w:p w:rsidR="0081590D" w:rsidRPr="00F77D76" w:rsidRDefault="00D625DD" w:rsidP="00F77D76">
      <w:pPr>
        <w:pStyle w:val="affff7"/>
        <w:spacing w:line="372" w:lineRule="auto"/>
        <w:rPr>
          <w:bCs/>
          <w:spacing w:val="4"/>
        </w:rPr>
      </w:pPr>
      <w:r w:rsidRPr="00F77D76">
        <w:rPr>
          <w:bCs/>
          <w:spacing w:val="4"/>
        </w:rPr>
        <w:t>- </w:t>
      </w:r>
      <w:r w:rsidR="0081590D" w:rsidRPr="00F77D76">
        <w:rPr>
          <w:bCs/>
          <w:spacing w:val="4"/>
        </w:rPr>
        <w:t>многоэтажная жилая застройка;</w:t>
      </w:r>
    </w:p>
    <w:p w:rsidR="0081590D" w:rsidRPr="00F77D76" w:rsidRDefault="00D625DD" w:rsidP="00F77D76">
      <w:pPr>
        <w:pStyle w:val="affff7"/>
        <w:spacing w:line="372" w:lineRule="auto"/>
        <w:rPr>
          <w:bCs/>
          <w:spacing w:val="4"/>
        </w:rPr>
      </w:pPr>
      <w:r w:rsidRPr="00F77D76">
        <w:rPr>
          <w:bCs/>
          <w:spacing w:val="4"/>
        </w:rPr>
        <w:t>- </w:t>
      </w:r>
      <w:r w:rsidR="0081590D" w:rsidRPr="00F77D76">
        <w:rPr>
          <w:bCs/>
          <w:spacing w:val="4"/>
        </w:rPr>
        <w:t>объекты административно-делового назначения;</w:t>
      </w:r>
    </w:p>
    <w:p w:rsidR="0081590D" w:rsidRPr="00F77D76" w:rsidRDefault="00D625DD" w:rsidP="00F77D76">
      <w:pPr>
        <w:pStyle w:val="affff7"/>
        <w:spacing w:line="372" w:lineRule="auto"/>
        <w:rPr>
          <w:bCs/>
          <w:spacing w:val="4"/>
        </w:rPr>
      </w:pPr>
      <w:r w:rsidRPr="00F77D76">
        <w:rPr>
          <w:bCs/>
          <w:spacing w:val="4"/>
        </w:rPr>
        <w:t>- </w:t>
      </w:r>
      <w:r w:rsidR="0081590D" w:rsidRPr="00F77D76">
        <w:rPr>
          <w:bCs/>
          <w:spacing w:val="4"/>
        </w:rPr>
        <w:t>объекты торговли и общественного питания;</w:t>
      </w:r>
    </w:p>
    <w:p w:rsidR="0081590D" w:rsidRPr="00F77D76" w:rsidRDefault="00D625DD" w:rsidP="00F77D76">
      <w:pPr>
        <w:pStyle w:val="affff7"/>
        <w:spacing w:line="372" w:lineRule="auto"/>
        <w:rPr>
          <w:bCs/>
          <w:spacing w:val="4"/>
        </w:rPr>
      </w:pPr>
      <w:r w:rsidRPr="00F77D76">
        <w:rPr>
          <w:bCs/>
          <w:spacing w:val="4"/>
        </w:rPr>
        <w:t>- </w:t>
      </w:r>
      <w:r w:rsidR="0081590D" w:rsidRPr="00F77D76">
        <w:rPr>
          <w:bCs/>
          <w:spacing w:val="4"/>
        </w:rPr>
        <w:t>объекты учебно-образовательного назначения;</w:t>
      </w:r>
    </w:p>
    <w:p w:rsidR="0081590D" w:rsidRPr="00F77D76" w:rsidRDefault="00D625DD" w:rsidP="00F77D76">
      <w:pPr>
        <w:pStyle w:val="affff7"/>
        <w:spacing w:line="372" w:lineRule="auto"/>
        <w:rPr>
          <w:bCs/>
          <w:spacing w:val="4"/>
        </w:rPr>
      </w:pPr>
      <w:r w:rsidRPr="00F77D76">
        <w:rPr>
          <w:bCs/>
          <w:spacing w:val="4"/>
        </w:rPr>
        <w:t>- </w:t>
      </w:r>
      <w:r w:rsidR="0081590D" w:rsidRPr="00F77D76">
        <w:rPr>
          <w:bCs/>
          <w:spacing w:val="4"/>
        </w:rPr>
        <w:t>объекты спортивного назначения;</w:t>
      </w:r>
    </w:p>
    <w:p w:rsidR="0081590D" w:rsidRPr="00F77D76" w:rsidRDefault="00D625DD" w:rsidP="00F77D76">
      <w:pPr>
        <w:pStyle w:val="affff7"/>
        <w:spacing w:line="372" w:lineRule="auto"/>
        <w:rPr>
          <w:bCs/>
          <w:spacing w:val="4"/>
        </w:rPr>
      </w:pPr>
      <w:r w:rsidRPr="00F77D76">
        <w:rPr>
          <w:bCs/>
          <w:spacing w:val="4"/>
        </w:rPr>
        <w:t>- </w:t>
      </w:r>
      <w:r w:rsidR="0081590D" w:rsidRPr="00F77D76">
        <w:rPr>
          <w:bCs/>
          <w:spacing w:val="4"/>
        </w:rPr>
        <w:t>объекты благоус</w:t>
      </w:r>
      <w:r w:rsidR="00AA259E" w:rsidRPr="00F77D76">
        <w:rPr>
          <w:bCs/>
          <w:spacing w:val="4"/>
        </w:rPr>
        <w:t>тройства, озеленения, рекреации;</w:t>
      </w:r>
    </w:p>
    <w:p w:rsidR="0081590D" w:rsidRPr="00F77D76" w:rsidRDefault="00D625DD" w:rsidP="00F77D76">
      <w:pPr>
        <w:pStyle w:val="affff7"/>
        <w:spacing w:line="372" w:lineRule="auto"/>
        <w:rPr>
          <w:bCs/>
          <w:spacing w:val="4"/>
        </w:rPr>
      </w:pPr>
      <w:r w:rsidRPr="00F77D76">
        <w:rPr>
          <w:bCs/>
          <w:spacing w:val="4"/>
        </w:rPr>
        <w:t>- </w:t>
      </w:r>
      <w:r w:rsidR="0081590D" w:rsidRPr="00F77D76">
        <w:rPr>
          <w:bCs/>
          <w:spacing w:val="4"/>
        </w:rPr>
        <w:t>объекты транспортной инфраструктуры;</w:t>
      </w:r>
    </w:p>
    <w:p w:rsidR="0081590D" w:rsidRPr="00F77D76" w:rsidRDefault="00D625DD" w:rsidP="00F77D76">
      <w:pPr>
        <w:pStyle w:val="affff7"/>
        <w:spacing w:line="372" w:lineRule="auto"/>
        <w:rPr>
          <w:bCs/>
          <w:spacing w:val="4"/>
        </w:rPr>
      </w:pPr>
      <w:r w:rsidRPr="00F77D76">
        <w:rPr>
          <w:bCs/>
          <w:spacing w:val="4"/>
        </w:rPr>
        <w:t>- </w:t>
      </w:r>
      <w:r w:rsidR="0081590D" w:rsidRPr="00F77D76">
        <w:rPr>
          <w:bCs/>
          <w:spacing w:val="4"/>
        </w:rPr>
        <w:t>улично-дорожная сеть;</w:t>
      </w:r>
    </w:p>
    <w:p w:rsidR="0081590D" w:rsidRPr="00F77D76" w:rsidRDefault="00D625DD" w:rsidP="00F77D76">
      <w:pPr>
        <w:pStyle w:val="affff7"/>
        <w:spacing w:line="372" w:lineRule="auto"/>
        <w:rPr>
          <w:bCs/>
          <w:spacing w:val="4"/>
        </w:rPr>
      </w:pPr>
      <w:r w:rsidRPr="00F77D76">
        <w:rPr>
          <w:bCs/>
          <w:spacing w:val="4"/>
        </w:rPr>
        <w:t>- </w:t>
      </w:r>
      <w:r w:rsidR="00AA259E" w:rsidRPr="00F77D76">
        <w:rPr>
          <w:bCs/>
          <w:spacing w:val="4"/>
        </w:rPr>
        <w:t xml:space="preserve"> </w:t>
      </w:r>
      <w:r w:rsidR="0081590D" w:rsidRPr="00F77D76">
        <w:rPr>
          <w:bCs/>
          <w:spacing w:val="4"/>
        </w:rPr>
        <w:t>объекты инженерной инфраструктуры.</w:t>
      </w:r>
    </w:p>
    <w:p w:rsidR="0081590D" w:rsidRPr="00F77D76" w:rsidRDefault="0081590D" w:rsidP="00F77D76">
      <w:pPr>
        <w:widowControl/>
        <w:tabs>
          <w:tab w:val="left" w:pos="3465"/>
        </w:tabs>
        <w:spacing w:line="372" w:lineRule="auto"/>
        <w:ind w:firstLine="709"/>
        <w:rPr>
          <w:spacing w:val="4"/>
          <w:sz w:val="28"/>
          <w:szCs w:val="28"/>
        </w:rPr>
      </w:pPr>
      <w:r w:rsidRPr="00F77D76">
        <w:rPr>
          <w:spacing w:val="4"/>
          <w:sz w:val="28"/>
          <w:szCs w:val="28"/>
        </w:rPr>
        <w:lastRenderedPageBreak/>
        <w:t>Зонирование территории подразумевает четкое разделение функций планируемых объектов</w:t>
      </w:r>
      <w:r w:rsidR="001B444E" w:rsidRPr="00F77D76">
        <w:rPr>
          <w:spacing w:val="4"/>
          <w:sz w:val="28"/>
          <w:szCs w:val="28"/>
        </w:rPr>
        <w:t>:</w:t>
      </w:r>
      <w:r w:rsidRPr="00F77D76">
        <w:rPr>
          <w:spacing w:val="4"/>
          <w:sz w:val="28"/>
          <w:szCs w:val="28"/>
        </w:rPr>
        <w:t xml:space="preserve"> жилые и общественные объекты с благоустроенной территорией, зона объектов транспортной инфраструкт</w:t>
      </w:r>
      <w:r w:rsidR="001B444E" w:rsidRPr="00F77D76">
        <w:rPr>
          <w:spacing w:val="4"/>
          <w:sz w:val="28"/>
          <w:szCs w:val="28"/>
        </w:rPr>
        <w:t>уры,</w:t>
      </w:r>
      <w:r w:rsidRPr="00F77D76">
        <w:rPr>
          <w:spacing w:val="4"/>
          <w:sz w:val="28"/>
          <w:szCs w:val="28"/>
        </w:rPr>
        <w:t xml:space="preserve"> улично-дорожная сеть, остановки общественного транспорта, стоянки для хранения автотранспорта жителей микрорайона и по</w:t>
      </w:r>
      <w:r w:rsidR="001B444E" w:rsidRPr="00F77D76">
        <w:rPr>
          <w:spacing w:val="4"/>
          <w:sz w:val="28"/>
          <w:szCs w:val="28"/>
        </w:rPr>
        <w:t>сетителей объектов обслуживания;</w:t>
      </w:r>
      <w:r w:rsidRPr="00F77D76">
        <w:rPr>
          <w:spacing w:val="4"/>
          <w:sz w:val="28"/>
          <w:szCs w:val="28"/>
        </w:rPr>
        <w:t xml:space="preserve"> зона объектов инженерной инфраструктуры – газораспределительные пункты, котельная на территории проектируемой школы, трансформаторные подстанции.</w:t>
      </w:r>
    </w:p>
    <w:p w:rsidR="0081590D" w:rsidRPr="00F77D76" w:rsidRDefault="0081590D" w:rsidP="00F77D76">
      <w:pPr>
        <w:pStyle w:val="affff7"/>
        <w:spacing w:line="372" w:lineRule="auto"/>
        <w:rPr>
          <w:spacing w:val="4"/>
        </w:rPr>
      </w:pPr>
      <w:r w:rsidRPr="00F77D76">
        <w:rPr>
          <w:spacing w:val="4"/>
        </w:rPr>
        <w:t>Решения проекта должны предполагать освещение внутриквартальных проездов, стоянок транспортных средств, основных путей следования пешеходов, подсветку фасадов зданий общественного назначения в т</w:t>
      </w:r>
      <w:r w:rsidR="001B444E" w:rsidRPr="00F77D76">
        <w:rPr>
          <w:spacing w:val="4"/>
          <w:lang w:val="ru-RU"/>
        </w:rPr>
        <w:t>е</w:t>
      </w:r>
      <w:r w:rsidRPr="00F77D76">
        <w:rPr>
          <w:spacing w:val="4"/>
        </w:rPr>
        <w:t>мное время суток.</w:t>
      </w:r>
    </w:p>
    <w:p w:rsidR="0081590D" w:rsidRPr="00F77D76" w:rsidRDefault="0081590D" w:rsidP="00F77D76">
      <w:pPr>
        <w:pStyle w:val="affff7"/>
        <w:spacing w:line="372" w:lineRule="auto"/>
        <w:rPr>
          <w:spacing w:val="4"/>
        </w:rPr>
      </w:pPr>
      <w:r w:rsidRPr="00F77D76">
        <w:rPr>
          <w:spacing w:val="4"/>
        </w:rPr>
        <w:t>Озеленение территории представлено озелененными территориями дворов, защитным озеленением вдоль улиц, дорог, озеленением площадок различного назначения, газонами, садово-парковым комплексом.</w:t>
      </w:r>
    </w:p>
    <w:p w:rsidR="0081590D" w:rsidRDefault="0081590D" w:rsidP="00F77D76">
      <w:pPr>
        <w:widowControl/>
        <w:autoSpaceDE w:val="0"/>
        <w:spacing w:line="372" w:lineRule="auto"/>
        <w:ind w:firstLine="709"/>
        <w:rPr>
          <w:rFonts w:eastAsia="Arial CYR"/>
          <w:spacing w:val="4"/>
          <w:sz w:val="28"/>
          <w:szCs w:val="28"/>
          <w:lang w:bidi="ru-RU"/>
        </w:rPr>
      </w:pPr>
      <w:r w:rsidRPr="00F77D76">
        <w:rPr>
          <w:rFonts w:eastAsia="Arial CYR"/>
          <w:spacing w:val="4"/>
          <w:sz w:val="28"/>
          <w:szCs w:val="28"/>
          <w:lang w:bidi="ru-RU"/>
        </w:rPr>
        <w:t>Расчет площадок на придомовых территориях жилых групп выполнен согласно пункту 1.3.10.6 региональных</w:t>
      </w:r>
      <w:r w:rsidR="002E2CD8" w:rsidRPr="00F77D76">
        <w:rPr>
          <w:rFonts w:eastAsia="Arial CYR"/>
          <w:spacing w:val="4"/>
          <w:sz w:val="28"/>
          <w:szCs w:val="28"/>
          <w:lang w:bidi="ru-RU"/>
        </w:rPr>
        <w:t xml:space="preserve"> градостроительных</w:t>
      </w:r>
      <w:r w:rsidRPr="00F77D76">
        <w:rPr>
          <w:rFonts w:eastAsia="Arial CYR"/>
          <w:spacing w:val="4"/>
          <w:sz w:val="28"/>
          <w:szCs w:val="28"/>
          <w:lang w:bidi="ru-RU"/>
        </w:rPr>
        <w:t xml:space="preserve"> нормативов</w:t>
      </w:r>
      <w:r w:rsidR="002E2CD8" w:rsidRPr="00F77D76">
        <w:rPr>
          <w:rFonts w:eastAsia="Arial CYR"/>
          <w:spacing w:val="4"/>
          <w:sz w:val="28"/>
          <w:szCs w:val="28"/>
          <w:lang w:bidi="ru-RU"/>
        </w:rPr>
        <w:t xml:space="preserve"> и</w:t>
      </w:r>
      <w:r w:rsidRPr="00F77D76">
        <w:rPr>
          <w:rFonts w:eastAsia="Arial CYR"/>
          <w:spacing w:val="4"/>
          <w:sz w:val="28"/>
          <w:szCs w:val="28"/>
          <w:lang w:bidi="ru-RU"/>
        </w:rPr>
        <w:t xml:space="preserve"> </w:t>
      </w:r>
      <w:r w:rsidR="001B444E" w:rsidRPr="00F77D76">
        <w:rPr>
          <w:rFonts w:eastAsia="Arial CYR"/>
          <w:spacing w:val="4"/>
          <w:sz w:val="28"/>
          <w:szCs w:val="28"/>
          <w:lang w:bidi="ru-RU"/>
        </w:rPr>
        <w:t>приведен в таблице 2.</w:t>
      </w:r>
    </w:p>
    <w:p w:rsidR="00D05390" w:rsidRPr="00F77D76" w:rsidRDefault="00D05390" w:rsidP="00F77D76">
      <w:pPr>
        <w:widowControl/>
        <w:autoSpaceDE w:val="0"/>
        <w:spacing w:line="372" w:lineRule="auto"/>
        <w:ind w:firstLine="709"/>
        <w:rPr>
          <w:rFonts w:eastAsia="Arial CYR"/>
          <w:spacing w:val="4"/>
          <w:sz w:val="28"/>
          <w:szCs w:val="28"/>
          <w:lang w:bidi="ru-RU"/>
        </w:rPr>
      </w:pPr>
    </w:p>
    <w:p w:rsidR="001B444E" w:rsidRDefault="001B444E" w:rsidP="001B444E">
      <w:pPr>
        <w:autoSpaceDE w:val="0"/>
        <w:spacing w:line="360" w:lineRule="auto"/>
        <w:ind w:firstLine="709"/>
        <w:jc w:val="right"/>
        <w:rPr>
          <w:rFonts w:eastAsia="Arial CYR"/>
          <w:sz w:val="28"/>
          <w:szCs w:val="28"/>
          <w:lang w:bidi="ru-RU"/>
        </w:rPr>
      </w:pPr>
      <w:r>
        <w:rPr>
          <w:rFonts w:eastAsia="Arial CYR"/>
          <w:sz w:val="28"/>
          <w:szCs w:val="28"/>
          <w:lang w:bidi="ru-RU"/>
        </w:rPr>
        <w:t>Таблица 2</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324"/>
        <w:gridCol w:w="909"/>
        <w:gridCol w:w="1110"/>
        <w:gridCol w:w="1158"/>
        <w:gridCol w:w="976"/>
        <w:gridCol w:w="1106"/>
        <w:gridCol w:w="1166"/>
        <w:gridCol w:w="1313"/>
      </w:tblGrid>
      <w:tr w:rsidR="00210C98" w:rsidRPr="00210C98" w:rsidTr="00210C98">
        <w:trPr>
          <w:cantSplit/>
          <w:trHeight w:val="3588"/>
          <w:tblHeader/>
        </w:trPr>
        <w:tc>
          <w:tcPr>
            <w:tcW w:w="264" w:type="pct"/>
            <w:shd w:val="clear" w:color="auto" w:fill="auto"/>
            <w:textDirection w:val="btLr"/>
            <w:vAlign w:val="center"/>
          </w:tcPr>
          <w:p w:rsidR="00210C98" w:rsidRPr="00210C98" w:rsidRDefault="00210C98" w:rsidP="00446874">
            <w:pPr>
              <w:spacing w:line="240" w:lineRule="auto"/>
              <w:ind w:left="113" w:right="113" w:firstLine="0"/>
              <w:jc w:val="center"/>
              <w:rPr>
                <w:sz w:val="24"/>
                <w:szCs w:val="24"/>
              </w:rPr>
            </w:pPr>
            <w:r w:rsidRPr="00210C98">
              <w:rPr>
                <w:sz w:val="24"/>
                <w:szCs w:val="24"/>
              </w:rPr>
              <w:t>№ п/п</w:t>
            </w:r>
          </w:p>
        </w:tc>
        <w:tc>
          <w:tcPr>
            <w:tcW w:w="692" w:type="pct"/>
            <w:shd w:val="clear" w:color="auto" w:fill="auto"/>
            <w:textDirection w:val="btLr"/>
            <w:vAlign w:val="center"/>
          </w:tcPr>
          <w:p w:rsidR="00210C98" w:rsidRPr="00210C98" w:rsidRDefault="00210C98" w:rsidP="00446874">
            <w:pPr>
              <w:spacing w:line="240" w:lineRule="auto"/>
              <w:ind w:left="113" w:right="113" w:firstLine="0"/>
              <w:jc w:val="center"/>
              <w:rPr>
                <w:sz w:val="24"/>
                <w:szCs w:val="24"/>
              </w:rPr>
            </w:pPr>
            <w:r w:rsidRPr="00210C98">
              <w:rPr>
                <w:sz w:val="24"/>
                <w:szCs w:val="24"/>
              </w:rPr>
              <w:t>Наименование</w:t>
            </w:r>
          </w:p>
        </w:tc>
        <w:tc>
          <w:tcPr>
            <w:tcW w:w="475" w:type="pct"/>
            <w:shd w:val="clear" w:color="auto" w:fill="auto"/>
            <w:textDirection w:val="btLr"/>
            <w:vAlign w:val="center"/>
          </w:tcPr>
          <w:p w:rsidR="00210C98" w:rsidRPr="00210C98" w:rsidRDefault="00210C98" w:rsidP="00446874">
            <w:pPr>
              <w:spacing w:line="240" w:lineRule="auto"/>
              <w:ind w:left="113" w:right="113" w:firstLine="0"/>
              <w:jc w:val="center"/>
              <w:rPr>
                <w:sz w:val="24"/>
                <w:szCs w:val="24"/>
              </w:rPr>
            </w:pPr>
            <w:r w:rsidRPr="00210C98">
              <w:rPr>
                <w:sz w:val="24"/>
                <w:szCs w:val="24"/>
              </w:rPr>
              <w:t>Площадки для игр детей</w:t>
            </w:r>
          </w:p>
          <w:p w:rsidR="00210C98" w:rsidRPr="00210C98" w:rsidRDefault="00210C98" w:rsidP="00446874">
            <w:pPr>
              <w:spacing w:line="240" w:lineRule="auto"/>
              <w:ind w:left="113" w:right="113" w:firstLine="0"/>
              <w:jc w:val="center"/>
              <w:rPr>
                <w:sz w:val="24"/>
                <w:szCs w:val="24"/>
              </w:rPr>
            </w:pPr>
            <w:r w:rsidRPr="00210C98">
              <w:rPr>
                <w:sz w:val="24"/>
                <w:szCs w:val="24"/>
              </w:rPr>
              <w:t>(0,7 кв. м/чел</w:t>
            </w:r>
            <w:r>
              <w:rPr>
                <w:sz w:val="24"/>
                <w:szCs w:val="24"/>
              </w:rPr>
              <w:t>.</w:t>
            </w:r>
            <w:r w:rsidRPr="00210C98">
              <w:rPr>
                <w:sz w:val="24"/>
                <w:szCs w:val="24"/>
              </w:rPr>
              <w:t>)</w:t>
            </w:r>
            <w:r w:rsidR="001A6C7D">
              <w:rPr>
                <w:sz w:val="24"/>
                <w:szCs w:val="24"/>
              </w:rPr>
              <w:t>*</w:t>
            </w:r>
          </w:p>
        </w:tc>
        <w:tc>
          <w:tcPr>
            <w:tcW w:w="580" w:type="pct"/>
            <w:shd w:val="clear" w:color="auto" w:fill="auto"/>
            <w:textDirection w:val="btLr"/>
            <w:vAlign w:val="center"/>
          </w:tcPr>
          <w:p w:rsidR="00210C98" w:rsidRPr="00210C98" w:rsidRDefault="00210C98" w:rsidP="001A6C7D">
            <w:pPr>
              <w:spacing w:line="240" w:lineRule="auto"/>
              <w:ind w:left="113" w:right="113" w:firstLine="0"/>
              <w:jc w:val="center"/>
              <w:rPr>
                <w:sz w:val="24"/>
                <w:szCs w:val="24"/>
              </w:rPr>
            </w:pPr>
            <w:r w:rsidRPr="00210C98">
              <w:rPr>
                <w:sz w:val="24"/>
                <w:szCs w:val="24"/>
              </w:rPr>
              <w:t>Площадки для отдыха взрослых (0,1</w:t>
            </w:r>
            <w:r w:rsidR="001A6C7D">
              <w:rPr>
                <w:sz w:val="24"/>
                <w:szCs w:val="24"/>
              </w:rPr>
              <w:t xml:space="preserve"> </w:t>
            </w:r>
            <w:r w:rsidRPr="00210C98">
              <w:rPr>
                <w:sz w:val="24"/>
                <w:szCs w:val="24"/>
              </w:rPr>
              <w:t>кв. м/чел</w:t>
            </w:r>
            <w:r>
              <w:rPr>
                <w:sz w:val="24"/>
                <w:szCs w:val="24"/>
              </w:rPr>
              <w:t>.</w:t>
            </w:r>
            <w:r w:rsidRPr="00210C98">
              <w:rPr>
                <w:sz w:val="24"/>
                <w:szCs w:val="24"/>
              </w:rPr>
              <w:t>)</w:t>
            </w:r>
            <w:r w:rsidR="001A6C7D">
              <w:rPr>
                <w:sz w:val="24"/>
                <w:szCs w:val="24"/>
              </w:rPr>
              <w:t>*</w:t>
            </w:r>
          </w:p>
        </w:tc>
        <w:tc>
          <w:tcPr>
            <w:tcW w:w="605" w:type="pct"/>
            <w:shd w:val="clear" w:color="auto" w:fill="auto"/>
            <w:textDirection w:val="btLr"/>
            <w:vAlign w:val="center"/>
          </w:tcPr>
          <w:p w:rsidR="00210C98" w:rsidRPr="00210C98" w:rsidRDefault="00210C98" w:rsidP="00446874">
            <w:pPr>
              <w:spacing w:line="240" w:lineRule="auto"/>
              <w:ind w:left="113" w:right="113" w:firstLine="0"/>
              <w:jc w:val="center"/>
              <w:rPr>
                <w:sz w:val="24"/>
                <w:szCs w:val="24"/>
              </w:rPr>
            </w:pPr>
            <w:r w:rsidRPr="00210C98">
              <w:rPr>
                <w:sz w:val="24"/>
                <w:szCs w:val="24"/>
              </w:rPr>
              <w:t>Спортивные площадки</w:t>
            </w:r>
          </w:p>
          <w:p w:rsidR="00210C98" w:rsidRPr="00210C98" w:rsidRDefault="00210C98" w:rsidP="00446874">
            <w:pPr>
              <w:spacing w:line="240" w:lineRule="auto"/>
              <w:ind w:left="113" w:right="113" w:firstLine="0"/>
              <w:jc w:val="center"/>
              <w:rPr>
                <w:sz w:val="24"/>
                <w:szCs w:val="24"/>
              </w:rPr>
            </w:pPr>
            <w:r w:rsidRPr="00210C98">
              <w:rPr>
                <w:sz w:val="24"/>
                <w:szCs w:val="24"/>
              </w:rPr>
              <w:t>(2,0 кв. м/чел</w:t>
            </w:r>
            <w:r>
              <w:rPr>
                <w:sz w:val="24"/>
                <w:szCs w:val="24"/>
              </w:rPr>
              <w:t>.</w:t>
            </w:r>
            <w:r w:rsidRPr="00210C98">
              <w:rPr>
                <w:sz w:val="24"/>
                <w:szCs w:val="24"/>
              </w:rPr>
              <w:t>)</w:t>
            </w:r>
            <w:r w:rsidR="001A6C7D">
              <w:rPr>
                <w:sz w:val="24"/>
                <w:szCs w:val="24"/>
              </w:rPr>
              <w:t>*</w:t>
            </w:r>
          </w:p>
        </w:tc>
        <w:tc>
          <w:tcPr>
            <w:tcW w:w="510" w:type="pct"/>
            <w:shd w:val="clear" w:color="auto" w:fill="auto"/>
            <w:textDirection w:val="btLr"/>
            <w:vAlign w:val="center"/>
          </w:tcPr>
          <w:p w:rsidR="00210C98" w:rsidRPr="00210C98" w:rsidRDefault="00210C98" w:rsidP="00446874">
            <w:pPr>
              <w:spacing w:line="240" w:lineRule="auto"/>
              <w:ind w:left="113" w:right="113" w:firstLine="0"/>
              <w:jc w:val="center"/>
              <w:rPr>
                <w:sz w:val="24"/>
                <w:szCs w:val="24"/>
              </w:rPr>
            </w:pPr>
            <w:r w:rsidRPr="00210C98">
              <w:rPr>
                <w:sz w:val="24"/>
                <w:szCs w:val="24"/>
              </w:rPr>
              <w:t>Хоз. площадки</w:t>
            </w:r>
          </w:p>
          <w:p w:rsidR="00210C98" w:rsidRPr="00210C98" w:rsidRDefault="00210C98" w:rsidP="00446874">
            <w:pPr>
              <w:spacing w:line="240" w:lineRule="auto"/>
              <w:ind w:left="113" w:right="113" w:firstLine="0"/>
              <w:jc w:val="center"/>
              <w:rPr>
                <w:sz w:val="24"/>
                <w:szCs w:val="24"/>
              </w:rPr>
            </w:pPr>
            <w:r w:rsidRPr="00210C98">
              <w:rPr>
                <w:sz w:val="24"/>
                <w:szCs w:val="24"/>
              </w:rPr>
              <w:t>(0,3 кв. м/чел</w:t>
            </w:r>
            <w:r>
              <w:rPr>
                <w:sz w:val="24"/>
                <w:szCs w:val="24"/>
              </w:rPr>
              <w:t>.</w:t>
            </w:r>
            <w:r w:rsidRPr="00210C98">
              <w:rPr>
                <w:sz w:val="24"/>
                <w:szCs w:val="24"/>
              </w:rPr>
              <w:t>)</w:t>
            </w:r>
          </w:p>
        </w:tc>
        <w:tc>
          <w:tcPr>
            <w:tcW w:w="578" w:type="pct"/>
            <w:shd w:val="clear" w:color="auto" w:fill="auto"/>
            <w:textDirection w:val="btLr"/>
            <w:vAlign w:val="center"/>
          </w:tcPr>
          <w:p w:rsidR="00210C98" w:rsidRPr="00210C98" w:rsidRDefault="00210C98" w:rsidP="00446874">
            <w:pPr>
              <w:spacing w:line="240" w:lineRule="auto"/>
              <w:ind w:left="113" w:right="113" w:firstLine="0"/>
              <w:jc w:val="center"/>
              <w:rPr>
                <w:sz w:val="24"/>
                <w:szCs w:val="24"/>
              </w:rPr>
            </w:pPr>
            <w:r w:rsidRPr="00210C98">
              <w:rPr>
                <w:sz w:val="24"/>
                <w:szCs w:val="24"/>
              </w:rPr>
              <w:t>Озеленение</w:t>
            </w:r>
          </w:p>
          <w:p w:rsidR="00210C98" w:rsidRPr="00210C98" w:rsidRDefault="00210C98" w:rsidP="00446874">
            <w:pPr>
              <w:spacing w:line="240" w:lineRule="auto"/>
              <w:ind w:left="113" w:right="113" w:firstLine="0"/>
              <w:jc w:val="center"/>
              <w:rPr>
                <w:sz w:val="24"/>
                <w:szCs w:val="24"/>
              </w:rPr>
            </w:pPr>
            <w:r w:rsidRPr="00210C98">
              <w:rPr>
                <w:sz w:val="24"/>
                <w:szCs w:val="24"/>
              </w:rPr>
              <w:t>(6,0 кв. м</w:t>
            </w:r>
            <w:r w:rsidRPr="00210C98">
              <w:rPr>
                <w:sz w:val="24"/>
                <w:szCs w:val="24"/>
                <w:lang w:val="en-US"/>
              </w:rPr>
              <w:t>/</w:t>
            </w:r>
            <w:r w:rsidRPr="00210C98">
              <w:rPr>
                <w:sz w:val="24"/>
                <w:szCs w:val="24"/>
              </w:rPr>
              <w:t>чел</w:t>
            </w:r>
            <w:r>
              <w:rPr>
                <w:sz w:val="24"/>
                <w:szCs w:val="24"/>
              </w:rPr>
              <w:t>.</w:t>
            </w:r>
            <w:r w:rsidRPr="00210C98">
              <w:rPr>
                <w:sz w:val="24"/>
                <w:szCs w:val="24"/>
              </w:rPr>
              <w:t>)</w:t>
            </w:r>
          </w:p>
        </w:tc>
        <w:tc>
          <w:tcPr>
            <w:tcW w:w="609" w:type="pct"/>
            <w:shd w:val="clear" w:color="auto" w:fill="auto"/>
            <w:textDirection w:val="btLr"/>
            <w:vAlign w:val="center"/>
          </w:tcPr>
          <w:p w:rsidR="00210C98" w:rsidRPr="00210C98" w:rsidRDefault="00210C98" w:rsidP="00446874">
            <w:pPr>
              <w:spacing w:line="240" w:lineRule="auto"/>
              <w:ind w:left="113" w:right="113" w:firstLine="0"/>
              <w:jc w:val="center"/>
              <w:rPr>
                <w:sz w:val="24"/>
                <w:szCs w:val="24"/>
              </w:rPr>
            </w:pPr>
            <w:r w:rsidRPr="00210C98">
              <w:rPr>
                <w:sz w:val="24"/>
                <w:szCs w:val="24"/>
              </w:rPr>
              <w:t>Площадки сбора ТБО</w:t>
            </w:r>
          </w:p>
          <w:p w:rsidR="00210C98" w:rsidRPr="00210C98" w:rsidRDefault="00210C98" w:rsidP="00446874">
            <w:pPr>
              <w:spacing w:line="240" w:lineRule="auto"/>
              <w:ind w:left="113" w:right="113" w:firstLine="0"/>
              <w:jc w:val="center"/>
              <w:rPr>
                <w:sz w:val="24"/>
                <w:szCs w:val="24"/>
              </w:rPr>
            </w:pPr>
            <w:r w:rsidRPr="00210C98">
              <w:rPr>
                <w:sz w:val="24"/>
                <w:szCs w:val="24"/>
              </w:rPr>
              <w:t>(до 5 контейнеров по 2 кв. м/к</w:t>
            </w:r>
            <w:r>
              <w:rPr>
                <w:sz w:val="24"/>
                <w:szCs w:val="24"/>
              </w:rPr>
              <w:t>.</w:t>
            </w:r>
            <w:r w:rsidRPr="00210C98">
              <w:rPr>
                <w:sz w:val="24"/>
                <w:szCs w:val="24"/>
              </w:rPr>
              <w:t>),</w:t>
            </w:r>
          </w:p>
          <w:p w:rsidR="00210C98" w:rsidRPr="00210C98" w:rsidRDefault="00210C98" w:rsidP="00446874">
            <w:pPr>
              <w:spacing w:line="240" w:lineRule="auto"/>
              <w:ind w:left="113" w:right="113" w:firstLine="0"/>
              <w:jc w:val="center"/>
              <w:rPr>
                <w:sz w:val="24"/>
                <w:szCs w:val="24"/>
              </w:rPr>
            </w:pPr>
            <w:r w:rsidRPr="00210C98">
              <w:rPr>
                <w:sz w:val="24"/>
                <w:szCs w:val="24"/>
              </w:rPr>
              <w:t>норма 3,355 куб. м год/чел</w:t>
            </w:r>
            <w:r>
              <w:rPr>
                <w:sz w:val="24"/>
                <w:szCs w:val="24"/>
              </w:rPr>
              <w:t>.</w:t>
            </w:r>
          </w:p>
        </w:tc>
        <w:tc>
          <w:tcPr>
            <w:tcW w:w="686" w:type="pct"/>
            <w:shd w:val="clear" w:color="auto" w:fill="auto"/>
            <w:textDirection w:val="btLr"/>
            <w:vAlign w:val="center"/>
          </w:tcPr>
          <w:p w:rsidR="00210C98" w:rsidRPr="00210C98" w:rsidRDefault="00210C98" w:rsidP="00446874">
            <w:pPr>
              <w:spacing w:line="240" w:lineRule="auto"/>
              <w:ind w:left="113" w:right="113" w:firstLine="0"/>
              <w:jc w:val="center"/>
              <w:rPr>
                <w:sz w:val="24"/>
                <w:szCs w:val="24"/>
              </w:rPr>
            </w:pPr>
            <w:r w:rsidRPr="00210C98">
              <w:rPr>
                <w:sz w:val="24"/>
                <w:szCs w:val="24"/>
              </w:rPr>
              <w:t>Постоянные стоянки автомобилей</w:t>
            </w:r>
            <w:r>
              <w:rPr>
                <w:sz w:val="24"/>
                <w:szCs w:val="24"/>
              </w:rPr>
              <w:t xml:space="preserve"> </w:t>
            </w:r>
            <w:r w:rsidRPr="00210C98">
              <w:rPr>
                <w:sz w:val="24"/>
                <w:szCs w:val="24"/>
              </w:rPr>
              <w:t>жителей</w:t>
            </w:r>
          </w:p>
          <w:p w:rsidR="00210C98" w:rsidRPr="00210C98" w:rsidRDefault="00210C98" w:rsidP="002E2CD8">
            <w:pPr>
              <w:spacing w:line="240" w:lineRule="auto"/>
              <w:ind w:left="113" w:right="113" w:firstLine="0"/>
              <w:jc w:val="center"/>
              <w:rPr>
                <w:sz w:val="24"/>
                <w:szCs w:val="24"/>
              </w:rPr>
            </w:pPr>
            <w:r w:rsidRPr="00210C98">
              <w:rPr>
                <w:sz w:val="24"/>
                <w:szCs w:val="24"/>
              </w:rPr>
              <w:t>(1 машино</w:t>
            </w:r>
            <w:r w:rsidR="002E2CD8">
              <w:rPr>
                <w:sz w:val="24"/>
                <w:szCs w:val="24"/>
              </w:rPr>
              <w:t>-</w:t>
            </w:r>
            <w:r w:rsidRPr="00210C98">
              <w:rPr>
                <w:sz w:val="24"/>
                <w:szCs w:val="24"/>
              </w:rPr>
              <w:t>место на 150 кв. м общ. площади квартир)</w:t>
            </w:r>
          </w:p>
        </w:tc>
      </w:tr>
    </w:tbl>
    <w:p w:rsidR="00210C98" w:rsidRPr="00210C98" w:rsidRDefault="00210C98" w:rsidP="00210C98">
      <w:pPr>
        <w:autoSpaceDE w:val="0"/>
        <w:spacing w:line="14" w:lineRule="auto"/>
        <w:ind w:firstLine="0"/>
        <w:jc w:val="right"/>
        <w:rPr>
          <w:rFonts w:eastAsia="Arial CYR"/>
          <w:sz w:val="2"/>
          <w:szCs w:val="2"/>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322"/>
        <w:gridCol w:w="934"/>
        <w:gridCol w:w="1106"/>
        <w:gridCol w:w="1148"/>
        <w:gridCol w:w="993"/>
        <w:gridCol w:w="1166"/>
        <w:gridCol w:w="1137"/>
        <w:gridCol w:w="1278"/>
      </w:tblGrid>
      <w:tr w:rsidR="00210C98" w:rsidRPr="00210C98" w:rsidTr="00210C98">
        <w:trPr>
          <w:cantSplit/>
          <w:trHeight w:val="324"/>
          <w:tblHeader/>
        </w:trPr>
        <w:tc>
          <w:tcPr>
            <w:tcW w:w="253" w:type="pct"/>
            <w:shd w:val="clear" w:color="auto" w:fill="auto"/>
            <w:vAlign w:val="center"/>
          </w:tcPr>
          <w:p w:rsidR="00210C98" w:rsidRPr="00210C98" w:rsidRDefault="00210C98" w:rsidP="00080EE7">
            <w:pPr>
              <w:spacing w:line="252" w:lineRule="auto"/>
              <w:ind w:firstLine="0"/>
              <w:jc w:val="center"/>
              <w:rPr>
                <w:sz w:val="24"/>
                <w:szCs w:val="24"/>
              </w:rPr>
            </w:pPr>
            <w:r>
              <w:rPr>
                <w:sz w:val="24"/>
                <w:szCs w:val="24"/>
              </w:rPr>
              <w:t>1</w:t>
            </w:r>
          </w:p>
        </w:tc>
        <w:tc>
          <w:tcPr>
            <w:tcW w:w="690" w:type="pct"/>
            <w:shd w:val="clear" w:color="auto" w:fill="auto"/>
            <w:vAlign w:val="center"/>
          </w:tcPr>
          <w:p w:rsidR="00210C98" w:rsidRPr="00210C98" w:rsidRDefault="00210C98" w:rsidP="00080EE7">
            <w:pPr>
              <w:spacing w:line="252" w:lineRule="auto"/>
              <w:ind w:firstLine="0"/>
              <w:jc w:val="center"/>
              <w:rPr>
                <w:sz w:val="24"/>
                <w:szCs w:val="24"/>
              </w:rPr>
            </w:pPr>
            <w:r>
              <w:rPr>
                <w:sz w:val="24"/>
                <w:szCs w:val="24"/>
              </w:rPr>
              <w:t>2</w:t>
            </w:r>
          </w:p>
        </w:tc>
        <w:tc>
          <w:tcPr>
            <w:tcW w:w="488" w:type="pct"/>
            <w:shd w:val="clear" w:color="auto" w:fill="auto"/>
            <w:vAlign w:val="center"/>
          </w:tcPr>
          <w:p w:rsidR="00210C98" w:rsidRPr="00210C98" w:rsidRDefault="00210C98" w:rsidP="00080EE7">
            <w:pPr>
              <w:spacing w:line="252" w:lineRule="auto"/>
              <w:ind w:firstLine="0"/>
              <w:jc w:val="center"/>
              <w:rPr>
                <w:sz w:val="24"/>
                <w:szCs w:val="24"/>
              </w:rPr>
            </w:pPr>
            <w:r>
              <w:rPr>
                <w:sz w:val="24"/>
                <w:szCs w:val="24"/>
              </w:rPr>
              <w:t>3</w:t>
            </w:r>
          </w:p>
        </w:tc>
        <w:tc>
          <w:tcPr>
            <w:tcW w:w="578" w:type="pct"/>
            <w:shd w:val="clear" w:color="auto" w:fill="auto"/>
            <w:vAlign w:val="center"/>
          </w:tcPr>
          <w:p w:rsidR="00210C98" w:rsidRPr="00210C98" w:rsidRDefault="00210C98" w:rsidP="00080EE7">
            <w:pPr>
              <w:spacing w:line="252" w:lineRule="auto"/>
              <w:ind w:firstLine="0"/>
              <w:jc w:val="center"/>
              <w:rPr>
                <w:sz w:val="24"/>
                <w:szCs w:val="24"/>
              </w:rPr>
            </w:pPr>
            <w:r>
              <w:rPr>
                <w:sz w:val="24"/>
                <w:szCs w:val="24"/>
              </w:rPr>
              <w:t>4</w:t>
            </w:r>
          </w:p>
        </w:tc>
        <w:tc>
          <w:tcPr>
            <w:tcW w:w="600" w:type="pct"/>
            <w:shd w:val="clear" w:color="auto" w:fill="auto"/>
            <w:vAlign w:val="center"/>
          </w:tcPr>
          <w:p w:rsidR="00210C98" w:rsidRPr="00210C98" w:rsidRDefault="00210C98" w:rsidP="00080EE7">
            <w:pPr>
              <w:spacing w:line="252" w:lineRule="auto"/>
              <w:ind w:firstLine="0"/>
              <w:jc w:val="center"/>
              <w:rPr>
                <w:sz w:val="24"/>
                <w:szCs w:val="24"/>
              </w:rPr>
            </w:pPr>
            <w:r>
              <w:rPr>
                <w:sz w:val="24"/>
                <w:szCs w:val="24"/>
              </w:rPr>
              <w:t>5</w:t>
            </w:r>
          </w:p>
        </w:tc>
        <w:tc>
          <w:tcPr>
            <w:tcW w:w="519" w:type="pct"/>
            <w:shd w:val="clear" w:color="auto" w:fill="auto"/>
            <w:vAlign w:val="center"/>
          </w:tcPr>
          <w:p w:rsidR="00210C98" w:rsidRPr="00210C98" w:rsidRDefault="00210C98" w:rsidP="00080EE7">
            <w:pPr>
              <w:spacing w:line="252" w:lineRule="auto"/>
              <w:ind w:firstLine="0"/>
              <w:jc w:val="center"/>
              <w:rPr>
                <w:sz w:val="24"/>
                <w:szCs w:val="24"/>
              </w:rPr>
            </w:pPr>
            <w:r>
              <w:rPr>
                <w:sz w:val="24"/>
                <w:szCs w:val="24"/>
              </w:rPr>
              <w:t>6</w:t>
            </w:r>
          </w:p>
        </w:tc>
        <w:tc>
          <w:tcPr>
            <w:tcW w:w="609" w:type="pct"/>
            <w:shd w:val="clear" w:color="auto" w:fill="auto"/>
            <w:vAlign w:val="center"/>
          </w:tcPr>
          <w:p w:rsidR="00210C98" w:rsidRPr="00210C98" w:rsidRDefault="00210C98" w:rsidP="00080EE7">
            <w:pPr>
              <w:spacing w:line="252" w:lineRule="auto"/>
              <w:ind w:firstLine="0"/>
              <w:jc w:val="center"/>
              <w:rPr>
                <w:sz w:val="24"/>
                <w:szCs w:val="24"/>
              </w:rPr>
            </w:pPr>
            <w:r>
              <w:rPr>
                <w:sz w:val="24"/>
                <w:szCs w:val="24"/>
              </w:rPr>
              <w:t>7</w:t>
            </w:r>
          </w:p>
        </w:tc>
        <w:tc>
          <w:tcPr>
            <w:tcW w:w="594" w:type="pct"/>
            <w:shd w:val="clear" w:color="auto" w:fill="auto"/>
            <w:vAlign w:val="center"/>
          </w:tcPr>
          <w:p w:rsidR="00210C98" w:rsidRPr="00210C98" w:rsidRDefault="00210C98" w:rsidP="00080EE7">
            <w:pPr>
              <w:spacing w:line="252" w:lineRule="auto"/>
              <w:ind w:firstLine="0"/>
              <w:jc w:val="center"/>
              <w:rPr>
                <w:sz w:val="24"/>
                <w:szCs w:val="24"/>
              </w:rPr>
            </w:pPr>
            <w:r>
              <w:rPr>
                <w:sz w:val="24"/>
                <w:szCs w:val="24"/>
              </w:rPr>
              <w:t>8</w:t>
            </w:r>
          </w:p>
        </w:tc>
        <w:tc>
          <w:tcPr>
            <w:tcW w:w="668" w:type="pct"/>
            <w:shd w:val="clear" w:color="auto" w:fill="auto"/>
            <w:vAlign w:val="center"/>
          </w:tcPr>
          <w:p w:rsidR="00210C98" w:rsidRPr="00210C98" w:rsidRDefault="00210C98" w:rsidP="00080EE7">
            <w:pPr>
              <w:spacing w:line="252" w:lineRule="auto"/>
              <w:ind w:firstLine="0"/>
              <w:jc w:val="center"/>
              <w:rPr>
                <w:sz w:val="24"/>
                <w:szCs w:val="24"/>
              </w:rPr>
            </w:pPr>
            <w:r>
              <w:rPr>
                <w:sz w:val="24"/>
                <w:szCs w:val="24"/>
              </w:rPr>
              <w:t>9</w:t>
            </w:r>
          </w:p>
        </w:tc>
      </w:tr>
      <w:tr w:rsidR="00210C98" w:rsidRPr="00210C98" w:rsidTr="00210C98">
        <w:trPr>
          <w:cantSplit/>
          <w:trHeight w:val="254"/>
        </w:trPr>
        <w:tc>
          <w:tcPr>
            <w:tcW w:w="253"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lastRenderedPageBreak/>
              <w:t>1</w:t>
            </w:r>
          </w:p>
        </w:tc>
        <w:tc>
          <w:tcPr>
            <w:tcW w:w="690" w:type="pct"/>
            <w:shd w:val="clear" w:color="auto" w:fill="auto"/>
          </w:tcPr>
          <w:p w:rsidR="0081590D" w:rsidRPr="00210C98" w:rsidRDefault="0081590D" w:rsidP="00080EE7">
            <w:pPr>
              <w:spacing w:line="252" w:lineRule="auto"/>
              <w:ind w:firstLine="0"/>
              <w:jc w:val="left"/>
              <w:rPr>
                <w:sz w:val="24"/>
                <w:szCs w:val="24"/>
              </w:rPr>
            </w:pPr>
            <w:r w:rsidRPr="00210C98">
              <w:rPr>
                <w:sz w:val="24"/>
                <w:szCs w:val="24"/>
              </w:rPr>
              <w:t>Жилой комплекс (квартал № 1)</w:t>
            </w:r>
          </w:p>
        </w:tc>
        <w:tc>
          <w:tcPr>
            <w:tcW w:w="48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283</w:t>
            </w:r>
          </w:p>
          <w:p w:rsidR="0081590D" w:rsidRPr="00210C98" w:rsidRDefault="0081590D" w:rsidP="00080EE7">
            <w:pPr>
              <w:spacing w:line="252" w:lineRule="auto"/>
              <w:ind w:firstLine="0"/>
              <w:jc w:val="center"/>
              <w:rPr>
                <w:sz w:val="24"/>
                <w:szCs w:val="24"/>
              </w:rPr>
            </w:pPr>
            <w:r w:rsidRPr="00210C98">
              <w:rPr>
                <w:sz w:val="24"/>
                <w:szCs w:val="24"/>
              </w:rPr>
              <w:t>(1 пл. 17</w:t>
            </w:r>
            <w:r w:rsidR="001B444E" w:rsidRPr="00210C98">
              <w:rPr>
                <w:sz w:val="24"/>
                <w:szCs w:val="24"/>
              </w:rPr>
              <w:t xml:space="preserve"> </w:t>
            </w:r>
            <w:r w:rsidRPr="00210C98">
              <w:rPr>
                <w:sz w:val="24"/>
                <w:szCs w:val="24"/>
                <w:lang w:val="en-US"/>
              </w:rPr>
              <w:t>x</w:t>
            </w:r>
            <w:r w:rsidR="001B444E" w:rsidRPr="00210C98">
              <w:rPr>
                <w:sz w:val="24"/>
                <w:szCs w:val="24"/>
              </w:rPr>
              <w:t xml:space="preserve"> </w:t>
            </w:r>
            <w:r w:rsidRPr="00210C98">
              <w:rPr>
                <w:sz w:val="24"/>
                <w:szCs w:val="24"/>
              </w:rPr>
              <w:t>17)</w:t>
            </w:r>
          </w:p>
        </w:tc>
        <w:tc>
          <w:tcPr>
            <w:tcW w:w="57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41</w:t>
            </w:r>
          </w:p>
          <w:p w:rsidR="00056FF6" w:rsidRPr="00210C98" w:rsidRDefault="0081590D" w:rsidP="00080EE7">
            <w:pPr>
              <w:spacing w:line="252" w:lineRule="auto"/>
              <w:ind w:firstLine="0"/>
              <w:jc w:val="center"/>
              <w:rPr>
                <w:sz w:val="24"/>
                <w:szCs w:val="24"/>
              </w:rPr>
            </w:pPr>
            <w:r w:rsidRPr="00210C98">
              <w:rPr>
                <w:sz w:val="24"/>
                <w:szCs w:val="24"/>
              </w:rPr>
              <w:t>(1 пл.</w:t>
            </w:r>
          </w:p>
          <w:p w:rsidR="0081590D" w:rsidRPr="00210C98" w:rsidRDefault="0081590D" w:rsidP="00080EE7">
            <w:pPr>
              <w:spacing w:line="252" w:lineRule="auto"/>
              <w:ind w:firstLine="0"/>
              <w:jc w:val="center"/>
              <w:rPr>
                <w:sz w:val="24"/>
                <w:szCs w:val="24"/>
              </w:rPr>
            </w:pPr>
            <w:r w:rsidRPr="00210C98">
              <w:rPr>
                <w:sz w:val="24"/>
                <w:szCs w:val="24"/>
                <w:lang w:val="en-US"/>
              </w:rPr>
              <w:t>6,5</w:t>
            </w:r>
            <w:r w:rsidR="001B444E" w:rsidRPr="00210C98">
              <w:rPr>
                <w:sz w:val="24"/>
                <w:szCs w:val="24"/>
              </w:rPr>
              <w:t xml:space="preserve"> </w:t>
            </w:r>
            <w:r w:rsidRPr="00210C98">
              <w:rPr>
                <w:sz w:val="24"/>
                <w:szCs w:val="24"/>
                <w:lang w:val="en-US"/>
              </w:rPr>
              <w:t>x</w:t>
            </w:r>
            <w:r w:rsidR="001B444E" w:rsidRPr="00210C98">
              <w:rPr>
                <w:sz w:val="24"/>
                <w:szCs w:val="24"/>
              </w:rPr>
              <w:t xml:space="preserve"> </w:t>
            </w:r>
            <w:r w:rsidRPr="00210C98">
              <w:rPr>
                <w:sz w:val="24"/>
                <w:szCs w:val="24"/>
                <w:lang w:val="en-US"/>
              </w:rPr>
              <w:t>6</w:t>
            </w:r>
            <w:r w:rsidRPr="00210C98">
              <w:rPr>
                <w:sz w:val="24"/>
                <w:szCs w:val="24"/>
              </w:rPr>
              <w:t>,</w:t>
            </w:r>
            <w:r w:rsidRPr="00210C98">
              <w:rPr>
                <w:sz w:val="24"/>
                <w:szCs w:val="24"/>
                <w:lang w:val="en-US"/>
              </w:rPr>
              <w:t>5</w:t>
            </w:r>
            <w:r w:rsidRPr="00210C98">
              <w:rPr>
                <w:sz w:val="24"/>
                <w:szCs w:val="24"/>
              </w:rPr>
              <w:t>)</w:t>
            </w:r>
          </w:p>
        </w:tc>
        <w:tc>
          <w:tcPr>
            <w:tcW w:w="600"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807</w:t>
            </w:r>
          </w:p>
          <w:p w:rsidR="00056FF6" w:rsidRPr="00210C98" w:rsidRDefault="0081590D" w:rsidP="00080EE7">
            <w:pPr>
              <w:spacing w:line="252" w:lineRule="auto"/>
              <w:ind w:firstLine="0"/>
              <w:jc w:val="center"/>
              <w:rPr>
                <w:sz w:val="24"/>
                <w:szCs w:val="24"/>
              </w:rPr>
            </w:pPr>
            <w:r w:rsidRPr="00210C98">
              <w:rPr>
                <w:sz w:val="24"/>
                <w:szCs w:val="24"/>
              </w:rPr>
              <w:t>(1</w:t>
            </w:r>
            <w:r w:rsidR="001B444E" w:rsidRPr="00210C98">
              <w:rPr>
                <w:sz w:val="24"/>
                <w:szCs w:val="24"/>
              </w:rPr>
              <w:t xml:space="preserve"> </w:t>
            </w:r>
            <w:r w:rsidRPr="00210C98">
              <w:rPr>
                <w:sz w:val="24"/>
                <w:szCs w:val="24"/>
              </w:rPr>
              <w:t>пл.</w:t>
            </w:r>
            <w:r w:rsidR="001B444E" w:rsidRPr="00210C98">
              <w:rPr>
                <w:sz w:val="24"/>
                <w:szCs w:val="24"/>
              </w:rPr>
              <w:t xml:space="preserve"> </w:t>
            </w:r>
          </w:p>
          <w:p w:rsidR="0081590D" w:rsidRPr="00210C98" w:rsidRDefault="0081590D" w:rsidP="00080EE7">
            <w:pPr>
              <w:spacing w:line="252" w:lineRule="auto"/>
              <w:ind w:firstLine="0"/>
              <w:jc w:val="center"/>
              <w:rPr>
                <w:sz w:val="24"/>
                <w:szCs w:val="24"/>
              </w:rPr>
            </w:pPr>
            <w:r w:rsidRPr="00210C98">
              <w:rPr>
                <w:sz w:val="24"/>
                <w:szCs w:val="24"/>
              </w:rPr>
              <w:t>40</w:t>
            </w:r>
            <w:r w:rsidR="00056FF6" w:rsidRPr="00210C98">
              <w:rPr>
                <w:sz w:val="24"/>
                <w:szCs w:val="24"/>
              </w:rPr>
              <w:t xml:space="preserve"> </w:t>
            </w:r>
            <w:r w:rsidRPr="00210C98">
              <w:rPr>
                <w:sz w:val="24"/>
                <w:szCs w:val="24"/>
              </w:rPr>
              <w:t>x</w:t>
            </w:r>
            <w:r w:rsidR="00056FF6" w:rsidRPr="00210C98">
              <w:rPr>
                <w:sz w:val="24"/>
                <w:szCs w:val="24"/>
              </w:rPr>
              <w:t xml:space="preserve"> </w:t>
            </w:r>
            <w:r w:rsidRPr="00210C98">
              <w:rPr>
                <w:sz w:val="24"/>
                <w:szCs w:val="24"/>
              </w:rPr>
              <w:t>20)</w:t>
            </w:r>
          </w:p>
        </w:tc>
        <w:tc>
          <w:tcPr>
            <w:tcW w:w="51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242</w:t>
            </w:r>
          </w:p>
        </w:tc>
        <w:tc>
          <w:tcPr>
            <w:tcW w:w="60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4842</w:t>
            </w:r>
          </w:p>
        </w:tc>
        <w:tc>
          <w:tcPr>
            <w:tcW w:w="594"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 xml:space="preserve">7,5 </w:t>
            </w:r>
          </w:p>
          <w:p w:rsidR="0081590D" w:rsidRPr="00210C98" w:rsidRDefault="0081590D" w:rsidP="00080EE7">
            <w:pPr>
              <w:spacing w:line="252" w:lineRule="auto"/>
              <w:ind w:firstLine="0"/>
              <w:jc w:val="center"/>
              <w:rPr>
                <w:sz w:val="24"/>
                <w:szCs w:val="24"/>
              </w:rPr>
            </w:pPr>
            <w:r w:rsidRPr="00210C98">
              <w:rPr>
                <w:sz w:val="24"/>
                <w:szCs w:val="24"/>
              </w:rPr>
              <w:t>куб. м/сут</w:t>
            </w:r>
            <w:r w:rsidR="002E2CD8">
              <w:rPr>
                <w:sz w:val="24"/>
                <w:szCs w:val="24"/>
              </w:rPr>
              <w:t>.</w:t>
            </w:r>
          </w:p>
        </w:tc>
        <w:tc>
          <w:tcPr>
            <w:tcW w:w="66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161</w:t>
            </w:r>
          </w:p>
        </w:tc>
      </w:tr>
      <w:tr w:rsidR="00210C98" w:rsidRPr="00210C98" w:rsidTr="00210C98">
        <w:trPr>
          <w:cantSplit/>
          <w:trHeight w:val="269"/>
        </w:trPr>
        <w:tc>
          <w:tcPr>
            <w:tcW w:w="253"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2</w:t>
            </w:r>
          </w:p>
        </w:tc>
        <w:tc>
          <w:tcPr>
            <w:tcW w:w="690" w:type="pct"/>
            <w:shd w:val="clear" w:color="auto" w:fill="auto"/>
          </w:tcPr>
          <w:p w:rsidR="0081590D" w:rsidRPr="00210C98" w:rsidRDefault="0081590D" w:rsidP="00080EE7">
            <w:pPr>
              <w:spacing w:line="252" w:lineRule="auto"/>
              <w:ind w:firstLine="0"/>
              <w:jc w:val="left"/>
              <w:rPr>
                <w:sz w:val="24"/>
                <w:szCs w:val="24"/>
              </w:rPr>
            </w:pPr>
            <w:r w:rsidRPr="00210C98">
              <w:rPr>
                <w:sz w:val="24"/>
                <w:szCs w:val="24"/>
              </w:rPr>
              <w:t>Жилой комплекс (квартал № 2)</w:t>
            </w:r>
          </w:p>
        </w:tc>
        <w:tc>
          <w:tcPr>
            <w:tcW w:w="48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431</w:t>
            </w:r>
          </w:p>
          <w:p w:rsidR="0081590D" w:rsidRPr="00210C98" w:rsidRDefault="0081590D" w:rsidP="00080EE7">
            <w:pPr>
              <w:spacing w:line="252" w:lineRule="auto"/>
              <w:ind w:firstLine="0"/>
              <w:jc w:val="center"/>
              <w:rPr>
                <w:sz w:val="24"/>
                <w:szCs w:val="24"/>
              </w:rPr>
            </w:pPr>
            <w:r w:rsidRPr="00210C98">
              <w:rPr>
                <w:sz w:val="24"/>
                <w:szCs w:val="24"/>
              </w:rPr>
              <w:t>(1 пл. 21</w:t>
            </w:r>
            <w:r w:rsidR="00056FF6" w:rsidRPr="00210C98">
              <w:rPr>
                <w:sz w:val="24"/>
                <w:szCs w:val="24"/>
              </w:rPr>
              <w:t xml:space="preserve"> </w:t>
            </w:r>
            <w:r w:rsidRPr="00210C98">
              <w:rPr>
                <w:sz w:val="24"/>
                <w:szCs w:val="24"/>
                <w:lang w:val="en-US"/>
              </w:rPr>
              <w:t>x</w:t>
            </w:r>
            <w:r w:rsidR="00056FF6" w:rsidRPr="00210C98">
              <w:rPr>
                <w:sz w:val="24"/>
                <w:szCs w:val="24"/>
              </w:rPr>
              <w:t xml:space="preserve"> </w:t>
            </w:r>
            <w:r w:rsidRPr="00210C98">
              <w:rPr>
                <w:sz w:val="24"/>
                <w:szCs w:val="24"/>
              </w:rPr>
              <w:t>21)</w:t>
            </w:r>
          </w:p>
        </w:tc>
        <w:tc>
          <w:tcPr>
            <w:tcW w:w="57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62</w:t>
            </w:r>
          </w:p>
          <w:p w:rsidR="00056FF6" w:rsidRPr="00210C98" w:rsidRDefault="0081590D" w:rsidP="00080EE7">
            <w:pPr>
              <w:spacing w:line="252" w:lineRule="auto"/>
              <w:ind w:firstLine="0"/>
              <w:jc w:val="center"/>
              <w:rPr>
                <w:sz w:val="24"/>
                <w:szCs w:val="24"/>
              </w:rPr>
            </w:pPr>
            <w:r w:rsidRPr="00210C98">
              <w:rPr>
                <w:sz w:val="24"/>
                <w:szCs w:val="24"/>
              </w:rPr>
              <w:t xml:space="preserve">(1 пл. </w:t>
            </w:r>
          </w:p>
          <w:p w:rsidR="0081590D" w:rsidRPr="00210C98" w:rsidRDefault="0081590D" w:rsidP="00080EE7">
            <w:pPr>
              <w:spacing w:line="252" w:lineRule="auto"/>
              <w:ind w:firstLine="0"/>
              <w:jc w:val="center"/>
              <w:rPr>
                <w:sz w:val="24"/>
                <w:szCs w:val="24"/>
              </w:rPr>
            </w:pPr>
            <w:r w:rsidRPr="00210C98">
              <w:rPr>
                <w:sz w:val="24"/>
                <w:szCs w:val="24"/>
              </w:rPr>
              <w:t>8</w:t>
            </w:r>
            <w:r w:rsidR="00056FF6" w:rsidRPr="00210C98">
              <w:rPr>
                <w:sz w:val="24"/>
                <w:szCs w:val="24"/>
              </w:rPr>
              <w:t xml:space="preserve"> </w:t>
            </w:r>
            <w:r w:rsidRPr="00210C98">
              <w:rPr>
                <w:sz w:val="24"/>
                <w:szCs w:val="24"/>
                <w:lang w:val="en-US"/>
              </w:rPr>
              <w:t>x</w:t>
            </w:r>
            <w:r w:rsidR="00056FF6" w:rsidRPr="00210C98">
              <w:rPr>
                <w:sz w:val="24"/>
                <w:szCs w:val="24"/>
              </w:rPr>
              <w:t xml:space="preserve"> </w:t>
            </w:r>
            <w:r w:rsidRPr="00210C98">
              <w:rPr>
                <w:sz w:val="24"/>
                <w:szCs w:val="24"/>
              </w:rPr>
              <w:t>8)</w:t>
            </w:r>
          </w:p>
        </w:tc>
        <w:tc>
          <w:tcPr>
            <w:tcW w:w="600"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1230</w:t>
            </w:r>
          </w:p>
          <w:p w:rsidR="00056FF6" w:rsidRPr="00210C98" w:rsidRDefault="0081590D" w:rsidP="00080EE7">
            <w:pPr>
              <w:spacing w:line="252" w:lineRule="auto"/>
              <w:ind w:firstLine="0"/>
              <w:jc w:val="center"/>
              <w:rPr>
                <w:sz w:val="24"/>
                <w:szCs w:val="24"/>
              </w:rPr>
            </w:pPr>
            <w:r w:rsidRPr="00210C98">
              <w:rPr>
                <w:sz w:val="24"/>
                <w:szCs w:val="24"/>
              </w:rPr>
              <w:t xml:space="preserve">(2 пл. </w:t>
            </w:r>
          </w:p>
          <w:p w:rsidR="0081590D" w:rsidRPr="00210C98" w:rsidRDefault="0081590D" w:rsidP="00080EE7">
            <w:pPr>
              <w:spacing w:line="252" w:lineRule="auto"/>
              <w:ind w:firstLine="0"/>
              <w:jc w:val="center"/>
              <w:rPr>
                <w:sz w:val="24"/>
                <w:szCs w:val="24"/>
              </w:rPr>
            </w:pPr>
            <w:r w:rsidRPr="00210C98">
              <w:rPr>
                <w:sz w:val="24"/>
                <w:szCs w:val="24"/>
              </w:rPr>
              <w:t>32</w:t>
            </w:r>
            <w:r w:rsidR="00056FF6" w:rsidRPr="00210C98">
              <w:rPr>
                <w:sz w:val="24"/>
                <w:szCs w:val="24"/>
              </w:rPr>
              <w:t xml:space="preserve"> </w:t>
            </w:r>
            <w:r w:rsidRPr="00210C98">
              <w:rPr>
                <w:sz w:val="24"/>
                <w:szCs w:val="24"/>
              </w:rPr>
              <w:t>x</w:t>
            </w:r>
            <w:r w:rsidR="00056FF6" w:rsidRPr="00210C98">
              <w:rPr>
                <w:sz w:val="24"/>
                <w:szCs w:val="24"/>
              </w:rPr>
              <w:t xml:space="preserve"> </w:t>
            </w:r>
            <w:r w:rsidRPr="00210C98">
              <w:rPr>
                <w:sz w:val="24"/>
                <w:szCs w:val="24"/>
              </w:rPr>
              <w:t>22)</w:t>
            </w:r>
          </w:p>
        </w:tc>
        <w:tc>
          <w:tcPr>
            <w:tcW w:w="51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369</w:t>
            </w:r>
          </w:p>
        </w:tc>
        <w:tc>
          <w:tcPr>
            <w:tcW w:w="60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7380</w:t>
            </w:r>
          </w:p>
        </w:tc>
        <w:tc>
          <w:tcPr>
            <w:tcW w:w="594"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 xml:space="preserve">11,5 </w:t>
            </w:r>
          </w:p>
          <w:p w:rsidR="0081590D" w:rsidRPr="00210C98" w:rsidRDefault="0081590D" w:rsidP="00080EE7">
            <w:pPr>
              <w:spacing w:line="252" w:lineRule="auto"/>
              <w:ind w:firstLine="0"/>
              <w:jc w:val="center"/>
              <w:rPr>
                <w:sz w:val="24"/>
                <w:szCs w:val="24"/>
              </w:rPr>
            </w:pPr>
            <w:r w:rsidRPr="00210C98">
              <w:rPr>
                <w:sz w:val="24"/>
                <w:szCs w:val="24"/>
              </w:rPr>
              <w:t>куб. м/сут</w:t>
            </w:r>
            <w:r w:rsidR="002E2CD8">
              <w:rPr>
                <w:sz w:val="24"/>
                <w:szCs w:val="24"/>
              </w:rPr>
              <w:t>.</w:t>
            </w:r>
          </w:p>
        </w:tc>
        <w:tc>
          <w:tcPr>
            <w:tcW w:w="66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246</w:t>
            </w:r>
          </w:p>
        </w:tc>
      </w:tr>
      <w:tr w:rsidR="00210C98" w:rsidRPr="00210C98" w:rsidTr="00210C98">
        <w:trPr>
          <w:cantSplit/>
          <w:trHeight w:val="269"/>
        </w:trPr>
        <w:tc>
          <w:tcPr>
            <w:tcW w:w="253"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3</w:t>
            </w:r>
          </w:p>
        </w:tc>
        <w:tc>
          <w:tcPr>
            <w:tcW w:w="690" w:type="pct"/>
            <w:shd w:val="clear" w:color="auto" w:fill="auto"/>
          </w:tcPr>
          <w:p w:rsidR="0081590D" w:rsidRPr="00210C98" w:rsidRDefault="0081590D" w:rsidP="00080EE7">
            <w:pPr>
              <w:spacing w:line="252" w:lineRule="auto"/>
              <w:ind w:firstLine="0"/>
              <w:jc w:val="left"/>
              <w:rPr>
                <w:sz w:val="24"/>
                <w:szCs w:val="24"/>
              </w:rPr>
            </w:pPr>
            <w:r w:rsidRPr="00210C98">
              <w:rPr>
                <w:sz w:val="24"/>
                <w:szCs w:val="24"/>
              </w:rPr>
              <w:t>Жилой комплекс (квартал № 3)</w:t>
            </w:r>
          </w:p>
        </w:tc>
        <w:tc>
          <w:tcPr>
            <w:tcW w:w="48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280</w:t>
            </w:r>
          </w:p>
          <w:p w:rsidR="0081590D" w:rsidRPr="00210C98" w:rsidRDefault="0081590D" w:rsidP="00080EE7">
            <w:pPr>
              <w:spacing w:line="252" w:lineRule="auto"/>
              <w:ind w:firstLine="0"/>
              <w:jc w:val="center"/>
              <w:rPr>
                <w:sz w:val="24"/>
                <w:szCs w:val="24"/>
              </w:rPr>
            </w:pPr>
            <w:r w:rsidRPr="00210C98">
              <w:rPr>
                <w:sz w:val="24"/>
                <w:szCs w:val="24"/>
              </w:rPr>
              <w:t>(1 пл. 17</w:t>
            </w:r>
            <w:r w:rsidR="00056FF6" w:rsidRPr="00210C98">
              <w:rPr>
                <w:sz w:val="24"/>
                <w:szCs w:val="24"/>
              </w:rPr>
              <w:t xml:space="preserve"> </w:t>
            </w:r>
            <w:r w:rsidRPr="00210C98">
              <w:rPr>
                <w:sz w:val="24"/>
                <w:szCs w:val="24"/>
                <w:lang w:val="en-US"/>
              </w:rPr>
              <w:t>x</w:t>
            </w:r>
            <w:r w:rsidR="00056FF6" w:rsidRPr="00210C98">
              <w:rPr>
                <w:sz w:val="24"/>
                <w:szCs w:val="24"/>
              </w:rPr>
              <w:t xml:space="preserve"> </w:t>
            </w:r>
            <w:r w:rsidRPr="00210C98">
              <w:rPr>
                <w:sz w:val="24"/>
                <w:szCs w:val="24"/>
              </w:rPr>
              <w:t>17)</w:t>
            </w:r>
          </w:p>
        </w:tc>
        <w:tc>
          <w:tcPr>
            <w:tcW w:w="57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40</w:t>
            </w:r>
          </w:p>
          <w:p w:rsidR="0081590D" w:rsidRPr="00210C98" w:rsidRDefault="0081590D" w:rsidP="00080EE7">
            <w:pPr>
              <w:spacing w:line="252" w:lineRule="auto"/>
              <w:ind w:firstLine="0"/>
              <w:jc w:val="center"/>
              <w:rPr>
                <w:sz w:val="24"/>
                <w:szCs w:val="24"/>
              </w:rPr>
            </w:pPr>
            <w:r w:rsidRPr="00210C98">
              <w:rPr>
                <w:sz w:val="24"/>
                <w:szCs w:val="24"/>
              </w:rPr>
              <w:t xml:space="preserve">(1 пл. </w:t>
            </w:r>
            <w:r w:rsidRPr="00210C98">
              <w:rPr>
                <w:sz w:val="24"/>
                <w:szCs w:val="24"/>
                <w:lang w:val="en-US"/>
              </w:rPr>
              <w:t>6,5</w:t>
            </w:r>
            <w:r w:rsidR="00056FF6" w:rsidRPr="00210C98">
              <w:rPr>
                <w:sz w:val="24"/>
                <w:szCs w:val="24"/>
              </w:rPr>
              <w:t xml:space="preserve"> </w:t>
            </w:r>
            <w:r w:rsidRPr="00210C98">
              <w:rPr>
                <w:sz w:val="24"/>
                <w:szCs w:val="24"/>
                <w:lang w:val="en-US"/>
              </w:rPr>
              <w:t>x</w:t>
            </w:r>
            <w:r w:rsidR="00056FF6" w:rsidRPr="00210C98">
              <w:rPr>
                <w:sz w:val="24"/>
                <w:szCs w:val="24"/>
              </w:rPr>
              <w:t xml:space="preserve"> </w:t>
            </w:r>
            <w:r w:rsidRPr="00210C98">
              <w:rPr>
                <w:sz w:val="24"/>
                <w:szCs w:val="24"/>
                <w:lang w:val="en-US"/>
              </w:rPr>
              <w:t>6</w:t>
            </w:r>
            <w:r w:rsidRPr="00210C98">
              <w:rPr>
                <w:sz w:val="24"/>
                <w:szCs w:val="24"/>
              </w:rPr>
              <w:t>,</w:t>
            </w:r>
            <w:r w:rsidRPr="00210C98">
              <w:rPr>
                <w:sz w:val="24"/>
                <w:szCs w:val="24"/>
                <w:lang w:val="en-US"/>
              </w:rPr>
              <w:t>5</w:t>
            </w:r>
            <w:r w:rsidRPr="00210C98">
              <w:rPr>
                <w:sz w:val="24"/>
                <w:szCs w:val="24"/>
              </w:rPr>
              <w:t>)</w:t>
            </w:r>
          </w:p>
        </w:tc>
        <w:tc>
          <w:tcPr>
            <w:tcW w:w="600"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797</w:t>
            </w:r>
          </w:p>
          <w:p w:rsidR="00056FF6" w:rsidRPr="00210C98" w:rsidRDefault="0081590D" w:rsidP="00080EE7">
            <w:pPr>
              <w:spacing w:line="252" w:lineRule="auto"/>
              <w:ind w:firstLine="0"/>
              <w:jc w:val="center"/>
              <w:rPr>
                <w:sz w:val="24"/>
                <w:szCs w:val="24"/>
              </w:rPr>
            </w:pPr>
            <w:r w:rsidRPr="00210C98">
              <w:rPr>
                <w:sz w:val="24"/>
                <w:szCs w:val="24"/>
                <w:lang w:val="en-US"/>
              </w:rPr>
              <w:t>(</w:t>
            </w:r>
            <w:r w:rsidRPr="00210C98">
              <w:rPr>
                <w:sz w:val="24"/>
                <w:szCs w:val="24"/>
              </w:rPr>
              <w:t>1пл.</w:t>
            </w:r>
          </w:p>
          <w:p w:rsidR="0081590D" w:rsidRPr="00210C98" w:rsidRDefault="0081590D" w:rsidP="00080EE7">
            <w:pPr>
              <w:spacing w:line="252" w:lineRule="auto"/>
              <w:ind w:firstLine="0"/>
              <w:jc w:val="center"/>
              <w:rPr>
                <w:sz w:val="24"/>
                <w:szCs w:val="24"/>
              </w:rPr>
            </w:pPr>
            <w:r w:rsidRPr="00210C98">
              <w:rPr>
                <w:sz w:val="24"/>
                <w:szCs w:val="24"/>
              </w:rPr>
              <w:t>40</w:t>
            </w:r>
            <w:r w:rsidR="00056FF6" w:rsidRPr="00210C98">
              <w:rPr>
                <w:sz w:val="24"/>
                <w:szCs w:val="24"/>
              </w:rPr>
              <w:t xml:space="preserve"> </w:t>
            </w:r>
            <w:r w:rsidRPr="00210C98">
              <w:rPr>
                <w:sz w:val="24"/>
                <w:szCs w:val="24"/>
              </w:rPr>
              <w:t>x</w:t>
            </w:r>
            <w:r w:rsidR="00056FF6" w:rsidRPr="00210C98">
              <w:rPr>
                <w:sz w:val="24"/>
                <w:szCs w:val="24"/>
              </w:rPr>
              <w:t xml:space="preserve"> </w:t>
            </w:r>
            <w:r w:rsidRPr="00210C98">
              <w:rPr>
                <w:sz w:val="24"/>
                <w:szCs w:val="24"/>
              </w:rPr>
              <w:t>20</w:t>
            </w:r>
            <w:r w:rsidRPr="00210C98">
              <w:rPr>
                <w:sz w:val="24"/>
                <w:szCs w:val="24"/>
                <w:lang w:val="en-US"/>
              </w:rPr>
              <w:t>)</w:t>
            </w:r>
          </w:p>
        </w:tc>
        <w:tc>
          <w:tcPr>
            <w:tcW w:w="51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239</w:t>
            </w:r>
          </w:p>
        </w:tc>
        <w:tc>
          <w:tcPr>
            <w:tcW w:w="60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4782</w:t>
            </w:r>
          </w:p>
        </w:tc>
        <w:tc>
          <w:tcPr>
            <w:tcW w:w="594"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 xml:space="preserve">7,5 </w:t>
            </w:r>
          </w:p>
          <w:p w:rsidR="0081590D" w:rsidRPr="00210C98" w:rsidRDefault="0081590D" w:rsidP="00080EE7">
            <w:pPr>
              <w:spacing w:line="252" w:lineRule="auto"/>
              <w:ind w:firstLine="0"/>
              <w:jc w:val="center"/>
              <w:rPr>
                <w:sz w:val="24"/>
                <w:szCs w:val="24"/>
              </w:rPr>
            </w:pPr>
            <w:r w:rsidRPr="00210C98">
              <w:rPr>
                <w:sz w:val="24"/>
                <w:szCs w:val="24"/>
              </w:rPr>
              <w:t>куб. м</w:t>
            </w:r>
            <w:r w:rsidRPr="00210C98">
              <w:rPr>
                <w:sz w:val="24"/>
                <w:szCs w:val="24"/>
                <w:lang w:val="en-US"/>
              </w:rPr>
              <w:t>/</w:t>
            </w:r>
            <w:r w:rsidRPr="00210C98">
              <w:rPr>
                <w:sz w:val="24"/>
                <w:szCs w:val="24"/>
              </w:rPr>
              <w:t>сут</w:t>
            </w:r>
            <w:r w:rsidR="002E2CD8">
              <w:rPr>
                <w:sz w:val="24"/>
                <w:szCs w:val="24"/>
              </w:rPr>
              <w:t>.</w:t>
            </w:r>
          </w:p>
        </w:tc>
        <w:tc>
          <w:tcPr>
            <w:tcW w:w="668" w:type="pct"/>
            <w:shd w:val="clear" w:color="auto" w:fill="auto"/>
          </w:tcPr>
          <w:p w:rsidR="0081590D" w:rsidRPr="00210C98" w:rsidRDefault="0081590D" w:rsidP="00080EE7">
            <w:pPr>
              <w:spacing w:line="252" w:lineRule="auto"/>
              <w:ind w:firstLine="0"/>
              <w:jc w:val="center"/>
              <w:rPr>
                <w:sz w:val="24"/>
                <w:szCs w:val="24"/>
                <w:lang w:val="en-US"/>
              </w:rPr>
            </w:pPr>
            <w:r w:rsidRPr="00210C98">
              <w:rPr>
                <w:sz w:val="24"/>
                <w:szCs w:val="24"/>
                <w:lang w:val="en-US"/>
              </w:rPr>
              <w:t>159</w:t>
            </w:r>
          </w:p>
        </w:tc>
      </w:tr>
      <w:tr w:rsidR="00210C98" w:rsidRPr="00210C98" w:rsidTr="00210C98">
        <w:trPr>
          <w:cantSplit/>
          <w:trHeight w:val="254"/>
        </w:trPr>
        <w:tc>
          <w:tcPr>
            <w:tcW w:w="253"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4</w:t>
            </w:r>
          </w:p>
        </w:tc>
        <w:tc>
          <w:tcPr>
            <w:tcW w:w="690" w:type="pct"/>
            <w:shd w:val="clear" w:color="auto" w:fill="auto"/>
          </w:tcPr>
          <w:p w:rsidR="0081590D" w:rsidRPr="00210C98" w:rsidRDefault="0081590D" w:rsidP="00080EE7">
            <w:pPr>
              <w:spacing w:line="252" w:lineRule="auto"/>
              <w:ind w:firstLine="0"/>
              <w:jc w:val="left"/>
              <w:rPr>
                <w:sz w:val="24"/>
                <w:szCs w:val="24"/>
              </w:rPr>
            </w:pPr>
            <w:r w:rsidRPr="00210C98">
              <w:rPr>
                <w:sz w:val="24"/>
                <w:szCs w:val="24"/>
              </w:rPr>
              <w:t>Жилой комплекс (квартал № 4)</w:t>
            </w:r>
          </w:p>
        </w:tc>
        <w:tc>
          <w:tcPr>
            <w:tcW w:w="48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272</w:t>
            </w:r>
          </w:p>
          <w:p w:rsidR="0081590D" w:rsidRPr="00210C98" w:rsidRDefault="0081590D" w:rsidP="00080EE7">
            <w:pPr>
              <w:spacing w:line="252" w:lineRule="auto"/>
              <w:ind w:firstLine="0"/>
              <w:jc w:val="center"/>
              <w:rPr>
                <w:sz w:val="24"/>
                <w:szCs w:val="24"/>
              </w:rPr>
            </w:pPr>
            <w:r w:rsidRPr="00210C98">
              <w:rPr>
                <w:sz w:val="24"/>
                <w:szCs w:val="24"/>
              </w:rPr>
              <w:t>(1 пл. 17</w:t>
            </w:r>
            <w:r w:rsidRPr="00210C98">
              <w:rPr>
                <w:sz w:val="24"/>
                <w:szCs w:val="24"/>
                <w:lang w:val="en-US"/>
              </w:rPr>
              <w:t>x</w:t>
            </w:r>
            <w:r w:rsidRPr="00210C98">
              <w:rPr>
                <w:sz w:val="24"/>
                <w:szCs w:val="24"/>
              </w:rPr>
              <w:t>17)</w:t>
            </w:r>
          </w:p>
          <w:p w:rsidR="0081590D" w:rsidRPr="00210C98" w:rsidRDefault="0081590D" w:rsidP="00080EE7">
            <w:pPr>
              <w:spacing w:line="252" w:lineRule="auto"/>
              <w:ind w:firstLine="0"/>
              <w:jc w:val="center"/>
              <w:rPr>
                <w:sz w:val="24"/>
                <w:szCs w:val="24"/>
              </w:rPr>
            </w:pPr>
          </w:p>
        </w:tc>
        <w:tc>
          <w:tcPr>
            <w:tcW w:w="57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36</w:t>
            </w:r>
          </w:p>
          <w:p w:rsidR="0081590D" w:rsidRPr="00210C98" w:rsidRDefault="0081590D" w:rsidP="00080EE7">
            <w:pPr>
              <w:spacing w:line="252" w:lineRule="auto"/>
              <w:ind w:firstLine="0"/>
              <w:jc w:val="center"/>
              <w:rPr>
                <w:sz w:val="24"/>
                <w:szCs w:val="24"/>
              </w:rPr>
            </w:pPr>
            <w:r w:rsidRPr="00210C98">
              <w:rPr>
                <w:sz w:val="24"/>
                <w:szCs w:val="24"/>
              </w:rPr>
              <w:t xml:space="preserve">(1 пл. </w:t>
            </w:r>
            <w:r w:rsidRPr="00210C98">
              <w:rPr>
                <w:sz w:val="24"/>
                <w:szCs w:val="24"/>
                <w:lang w:val="en-US"/>
              </w:rPr>
              <w:t>6,5x6</w:t>
            </w:r>
            <w:r w:rsidRPr="00210C98">
              <w:rPr>
                <w:sz w:val="24"/>
                <w:szCs w:val="24"/>
              </w:rPr>
              <w:t>,</w:t>
            </w:r>
            <w:r w:rsidRPr="00210C98">
              <w:rPr>
                <w:sz w:val="24"/>
                <w:szCs w:val="24"/>
                <w:lang w:val="en-US"/>
              </w:rPr>
              <w:t>5</w:t>
            </w:r>
            <w:r w:rsidRPr="00210C98">
              <w:rPr>
                <w:sz w:val="24"/>
                <w:szCs w:val="24"/>
              </w:rPr>
              <w:t>)</w:t>
            </w:r>
          </w:p>
        </w:tc>
        <w:tc>
          <w:tcPr>
            <w:tcW w:w="600"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777</w:t>
            </w:r>
          </w:p>
          <w:p w:rsidR="0081590D" w:rsidRPr="00210C98" w:rsidRDefault="0081590D" w:rsidP="00080EE7">
            <w:pPr>
              <w:spacing w:line="252" w:lineRule="auto"/>
              <w:ind w:firstLine="0"/>
              <w:jc w:val="center"/>
              <w:rPr>
                <w:sz w:val="24"/>
                <w:szCs w:val="24"/>
              </w:rPr>
            </w:pPr>
            <w:r w:rsidRPr="00210C98">
              <w:rPr>
                <w:sz w:val="24"/>
                <w:szCs w:val="24"/>
                <w:lang w:val="en-US"/>
              </w:rPr>
              <w:t>(</w:t>
            </w:r>
            <w:r w:rsidRPr="00210C98">
              <w:rPr>
                <w:sz w:val="24"/>
                <w:szCs w:val="24"/>
              </w:rPr>
              <w:t>1пл.40x20</w:t>
            </w:r>
            <w:r w:rsidRPr="00210C98">
              <w:rPr>
                <w:sz w:val="24"/>
                <w:szCs w:val="24"/>
                <w:lang w:val="en-US"/>
              </w:rPr>
              <w:t>)</w:t>
            </w:r>
          </w:p>
        </w:tc>
        <w:tc>
          <w:tcPr>
            <w:tcW w:w="51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233</w:t>
            </w:r>
          </w:p>
        </w:tc>
        <w:tc>
          <w:tcPr>
            <w:tcW w:w="60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4662</w:t>
            </w:r>
          </w:p>
        </w:tc>
        <w:tc>
          <w:tcPr>
            <w:tcW w:w="594"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 xml:space="preserve">7,5 </w:t>
            </w:r>
          </w:p>
          <w:p w:rsidR="0081590D" w:rsidRPr="00210C98" w:rsidRDefault="0081590D" w:rsidP="00080EE7">
            <w:pPr>
              <w:spacing w:line="252" w:lineRule="auto"/>
              <w:ind w:firstLine="0"/>
              <w:jc w:val="center"/>
              <w:rPr>
                <w:sz w:val="24"/>
                <w:szCs w:val="24"/>
                <w:lang w:val="en-US"/>
              </w:rPr>
            </w:pPr>
            <w:r w:rsidRPr="00210C98">
              <w:rPr>
                <w:sz w:val="24"/>
                <w:szCs w:val="24"/>
              </w:rPr>
              <w:t>куб. м</w:t>
            </w:r>
            <w:r w:rsidRPr="00210C98">
              <w:rPr>
                <w:sz w:val="24"/>
                <w:szCs w:val="24"/>
                <w:lang w:val="en-US"/>
              </w:rPr>
              <w:t>/</w:t>
            </w:r>
            <w:r w:rsidRPr="00210C98">
              <w:rPr>
                <w:sz w:val="24"/>
                <w:szCs w:val="24"/>
              </w:rPr>
              <w:t>сут</w:t>
            </w:r>
            <w:r w:rsidR="002E2CD8">
              <w:rPr>
                <w:sz w:val="24"/>
                <w:szCs w:val="24"/>
              </w:rPr>
              <w:t>.</w:t>
            </w:r>
          </w:p>
        </w:tc>
        <w:tc>
          <w:tcPr>
            <w:tcW w:w="668" w:type="pct"/>
            <w:shd w:val="clear" w:color="auto" w:fill="auto"/>
          </w:tcPr>
          <w:p w:rsidR="0081590D" w:rsidRPr="00210C98" w:rsidRDefault="0081590D" w:rsidP="00080EE7">
            <w:pPr>
              <w:spacing w:line="252" w:lineRule="auto"/>
              <w:ind w:firstLine="0"/>
              <w:jc w:val="center"/>
              <w:rPr>
                <w:sz w:val="24"/>
                <w:szCs w:val="24"/>
                <w:lang w:val="en-US"/>
              </w:rPr>
            </w:pPr>
            <w:r w:rsidRPr="00210C98">
              <w:rPr>
                <w:sz w:val="24"/>
                <w:szCs w:val="24"/>
                <w:lang w:val="en-US"/>
              </w:rPr>
              <w:t>155</w:t>
            </w:r>
          </w:p>
        </w:tc>
      </w:tr>
      <w:tr w:rsidR="00210C98" w:rsidRPr="00210C98" w:rsidTr="00210C98">
        <w:trPr>
          <w:cantSplit/>
          <w:trHeight w:val="269"/>
        </w:trPr>
        <w:tc>
          <w:tcPr>
            <w:tcW w:w="253"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5</w:t>
            </w:r>
          </w:p>
        </w:tc>
        <w:tc>
          <w:tcPr>
            <w:tcW w:w="690" w:type="pct"/>
            <w:shd w:val="clear" w:color="auto" w:fill="auto"/>
          </w:tcPr>
          <w:p w:rsidR="0081590D" w:rsidRPr="00210C98" w:rsidRDefault="0081590D" w:rsidP="00080EE7">
            <w:pPr>
              <w:spacing w:line="252" w:lineRule="auto"/>
              <w:ind w:firstLine="0"/>
              <w:jc w:val="left"/>
              <w:rPr>
                <w:sz w:val="24"/>
                <w:szCs w:val="24"/>
              </w:rPr>
            </w:pPr>
            <w:r w:rsidRPr="00210C98">
              <w:rPr>
                <w:sz w:val="24"/>
                <w:szCs w:val="24"/>
              </w:rPr>
              <w:t>Жилой комплекс (квартал № 5)</w:t>
            </w:r>
          </w:p>
        </w:tc>
        <w:tc>
          <w:tcPr>
            <w:tcW w:w="48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433</w:t>
            </w:r>
          </w:p>
          <w:p w:rsidR="0081590D" w:rsidRPr="00210C98" w:rsidRDefault="0081590D" w:rsidP="00080EE7">
            <w:pPr>
              <w:spacing w:line="252" w:lineRule="auto"/>
              <w:ind w:firstLine="0"/>
              <w:jc w:val="center"/>
              <w:rPr>
                <w:sz w:val="24"/>
                <w:szCs w:val="24"/>
              </w:rPr>
            </w:pPr>
            <w:r w:rsidRPr="00210C98">
              <w:rPr>
                <w:sz w:val="24"/>
                <w:szCs w:val="24"/>
              </w:rPr>
              <w:t>(1 пл. 21</w:t>
            </w:r>
            <w:r w:rsidR="00056FF6" w:rsidRPr="00210C98">
              <w:rPr>
                <w:sz w:val="24"/>
                <w:szCs w:val="24"/>
              </w:rPr>
              <w:t xml:space="preserve"> </w:t>
            </w:r>
            <w:r w:rsidRPr="00210C98">
              <w:rPr>
                <w:sz w:val="24"/>
                <w:szCs w:val="24"/>
                <w:lang w:val="en-US"/>
              </w:rPr>
              <w:t>x</w:t>
            </w:r>
            <w:r w:rsidR="00056FF6" w:rsidRPr="00210C98">
              <w:rPr>
                <w:sz w:val="24"/>
                <w:szCs w:val="24"/>
              </w:rPr>
              <w:t xml:space="preserve"> </w:t>
            </w:r>
            <w:r w:rsidRPr="00210C98">
              <w:rPr>
                <w:sz w:val="24"/>
                <w:szCs w:val="24"/>
              </w:rPr>
              <w:t>21)</w:t>
            </w:r>
          </w:p>
        </w:tc>
        <w:tc>
          <w:tcPr>
            <w:tcW w:w="57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62</w:t>
            </w:r>
          </w:p>
          <w:p w:rsidR="00056FF6" w:rsidRPr="00210C98" w:rsidRDefault="0081590D" w:rsidP="00080EE7">
            <w:pPr>
              <w:spacing w:line="252" w:lineRule="auto"/>
              <w:ind w:firstLine="0"/>
              <w:jc w:val="center"/>
              <w:rPr>
                <w:sz w:val="24"/>
                <w:szCs w:val="24"/>
              </w:rPr>
            </w:pPr>
            <w:r w:rsidRPr="00210C98">
              <w:rPr>
                <w:sz w:val="24"/>
                <w:szCs w:val="24"/>
              </w:rPr>
              <w:t xml:space="preserve">(1 пл. </w:t>
            </w:r>
          </w:p>
          <w:p w:rsidR="0081590D" w:rsidRPr="00210C98" w:rsidRDefault="0081590D" w:rsidP="00080EE7">
            <w:pPr>
              <w:spacing w:line="252" w:lineRule="auto"/>
              <w:ind w:firstLine="0"/>
              <w:jc w:val="center"/>
              <w:rPr>
                <w:sz w:val="24"/>
                <w:szCs w:val="24"/>
              </w:rPr>
            </w:pPr>
            <w:r w:rsidRPr="00210C98">
              <w:rPr>
                <w:sz w:val="24"/>
                <w:szCs w:val="24"/>
              </w:rPr>
              <w:t>8</w:t>
            </w:r>
            <w:r w:rsidR="00056FF6" w:rsidRPr="00210C98">
              <w:rPr>
                <w:sz w:val="24"/>
                <w:szCs w:val="24"/>
              </w:rPr>
              <w:t xml:space="preserve"> </w:t>
            </w:r>
            <w:r w:rsidRPr="00210C98">
              <w:rPr>
                <w:sz w:val="24"/>
                <w:szCs w:val="24"/>
                <w:lang w:val="en-US"/>
              </w:rPr>
              <w:t>x</w:t>
            </w:r>
            <w:r w:rsidR="00056FF6" w:rsidRPr="00210C98">
              <w:rPr>
                <w:sz w:val="24"/>
                <w:szCs w:val="24"/>
              </w:rPr>
              <w:t xml:space="preserve"> </w:t>
            </w:r>
            <w:r w:rsidRPr="00210C98">
              <w:rPr>
                <w:sz w:val="24"/>
                <w:szCs w:val="24"/>
              </w:rPr>
              <w:t>8)</w:t>
            </w:r>
          </w:p>
        </w:tc>
        <w:tc>
          <w:tcPr>
            <w:tcW w:w="600"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1237</w:t>
            </w:r>
          </w:p>
          <w:p w:rsidR="00056FF6" w:rsidRPr="00210C98" w:rsidRDefault="0081590D" w:rsidP="00080EE7">
            <w:pPr>
              <w:spacing w:line="252" w:lineRule="auto"/>
              <w:ind w:firstLine="0"/>
              <w:jc w:val="center"/>
              <w:rPr>
                <w:sz w:val="24"/>
                <w:szCs w:val="24"/>
              </w:rPr>
            </w:pPr>
            <w:r w:rsidRPr="00210C98">
              <w:rPr>
                <w:sz w:val="24"/>
                <w:szCs w:val="24"/>
              </w:rPr>
              <w:t xml:space="preserve">(2 пл. </w:t>
            </w:r>
          </w:p>
          <w:p w:rsidR="0081590D" w:rsidRPr="00210C98" w:rsidRDefault="0081590D" w:rsidP="00080EE7">
            <w:pPr>
              <w:spacing w:line="252" w:lineRule="auto"/>
              <w:ind w:firstLine="0"/>
              <w:jc w:val="center"/>
              <w:rPr>
                <w:sz w:val="24"/>
                <w:szCs w:val="24"/>
              </w:rPr>
            </w:pPr>
            <w:r w:rsidRPr="00210C98">
              <w:rPr>
                <w:sz w:val="24"/>
                <w:szCs w:val="24"/>
              </w:rPr>
              <w:t>32</w:t>
            </w:r>
            <w:r w:rsidR="00056FF6" w:rsidRPr="00210C98">
              <w:rPr>
                <w:sz w:val="24"/>
                <w:szCs w:val="24"/>
              </w:rPr>
              <w:t xml:space="preserve"> </w:t>
            </w:r>
            <w:r w:rsidRPr="00210C98">
              <w:rPr>
                <w:sz w:val="24"/>
                <w:szCs w:val="24"/>
              </w:rPr>
              <w:t>x</w:t>
            </w:r>
            <w:r w:rsidR="00056FF6" w:rsidRPr="00210C98">
              <w:rPr>
                <w:sz w:val="24"/>
                <w:szCs w:val="24"/>
              </w:rPr>
              <w:t xml:space="preserve"> </w:t>
            </w:r>
            <w:r w:rsidRPr="00210C98">
              <w:rPr>
                <w:sz w:val="24"/>
                <w:szCs w:val="24"/>
              </w:rPr>
              <w:t>22)</w:t>
            </w:r>
          </w:p>
        </w:tc>
        <w:tc>
          <w:tcPr>
            <w:tcW w:w="51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371</w:t>
            </w:r>
          </w:p>
        </w:tc>
        <w:tc>
          <w:tcPr>
            <w:tcW w:w="60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7422</w:t>
            </w:r>
          </w:p>
        </w:tc>
        <w:tc>
          <w:tcPr>
            <w:tcW w:w="594"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 xml:space="preserve">11,5 </w:t>
            </w:r>
          </w:p>
          <w:p w:rsidR="0081590D" w:rsidRPr="00210C98" w:rsidRDefault="0081590D" w:rsidP="00080EE7">
            <w:pPr>
              <w:spacing w:line="252" w:lineRule="auto"/>
              <w:ind w:firstLine="0"/>
              <w:jc w:val="center"/>
              <w:rPr>
                <w:sz w:val="24"/>
                <w:szCs w:val="24"/>
              </w:rPr>
            </w:pPr>
            <w:r w:rsidRPr="00210C98">
              <w:rPr>
                <w:sz w:val="24"/>
                <w:szCs w:val="24"/>
              </w:rPr>
              <w:t>куб. м/сут</w:t>
            </w:r>
            <w:r w:rsidR="002E2CD8">
              <w:rPr>
                <w:sz w:val="24"/>
                <w:szCs w:val="24"/>
              </w:rPr>
              <w:t>.</w:t>
            </w:r>
          </w:p>
        </w:tc>
        <w:tc>
          <w:tcPr>
            <w:tcW w:w="66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247</w:t>
            </w:r>
          </w:p>
        </w:tc>
      </w:tr>
      <w:tr w:rsidR="00210C98" w:rsidRPr="00210C98" w:rsidTr="00210C98">
        <w:trPr>
          <w:cantSplit/>
          <w:trHeight w:val="254"/>
        </w:trPr>
        <w:tc>
          <w:tcPr>
            <w:tcW w:w="253"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6</w:t>
            </w:r>
          </w:p>
        </w:tc>
        <w:tc>
          <w:tcPr>
            <w:tcW w:w="690" w:type="pct"/>
            <w:shd w:val="clear" w:color="auto" w:fill="auto"/>
          </w:tcPr>
          <w:p w:rsidR="0081590D" w:rsidRPr="00210C98" w:rsidRDefault="0081590D" w:rsidP="00080EE7">
            <w:pPr>
              <w:spacing w:line="252" w:lineRule="auto"/>
              <w:ind w:firstLine="0"/>
              <w:jc w:val="left"/>
              <w:rPr>
                <w:sz w:val="24"/>
                <w:szCs w:val="24"/>
              </w:rPr>
            </w:pPr>
            <w:r w:rsidRPr="00210C98">
              <w:rPr>
                <w:sz w:val="24"/>
                <w:szCs w:val="24"/>
              </w:rPr>
              <w:t>Жилой комплекс (квартал № 6)</w:t>
            </w:r>
          </w:p>
        </w:tc>
        <w:tc>
          <w:tcPr>
            <w:tcW w:w="48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431</w:t>
            </w:r>
          </w:p>
          <w:p w:rsidR="0081590D" w:rsidRPr="00210C98" w:rsidRDefault="0081590D" w:rsidP="00080EE7">
            <w:pPr>
              <w:spacing w:line="252" w:lineRule="auto"/>
              <w:ind w:firstLine="0"/>
              <w:jc w:val="center"/>
              <w:rPr>
                <w:sz w:val="24"/>
                <w:szCs w:val="24"/>
              </w:rPr>
            </w:pPr>
            <w:r w:rsidRPr="00210C98">
              <w:rPr>
                <w:sz w:val="24"/>
                <w:szCs w:val="24"/>
              </w:rPr>
              <w:t>(1 пл. 21</w:t>
            </w:r>
            <w:r w:rsidR="00056FF6" w:rsidRPr="00210C98">
              <w:rPr>
                <w:sz w:val="24"/>
                <w:szCs w:val="24"/>
              </w:rPr>
              <w:t xml:space="preserve"> </w:t>
            </w:r>
            <w:r w:rsidRPr="00210C98">
              <w:rPr>
                <w:sz w:val="24"/>
                <w:szCs w:val="24"/>
                <w:lang w:val="en-US"/>
              </w:rPr>
              <w:t>x</w:t>
            </w:r>
            <w:r w:rsidR="00056FF6" w:rsidRPr="00210C98">
              <w:rPr>
                <w:sz w:val="24"/>
                <w:szCs w:val="24"/>
              </w:rPr>
              <w:t xml:space="preserve"> </w:t>
            </w:r>
            <w:r w:rsidRPr="00210C98">
              <w:rPr>
                <w:sz w:val="24"/>
                <w:szCs w:val="24"/>
              </w:rPr>
              <w:t>21)</w:t>
            </w:r>
          </w:p>
        </w:tc>
        <w:tc>
          <w:tcPr>
            <w:tcW w:w="57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62</w:t>
            </w:r>
          </w:p>
          <w:p w:rsidR="00056FF6" w:rsidRPr="00210C98" w:rsidRDefault="0081590D" w:rsidP="00080EE7">
            <w:pPr>
              <w:spacing w:line="252" w:lineRule="auto"/>
              <w:ind w:firstLine="0"/>
              <w:jc w:val="center"/>
              <w:rPr>
                <w:sz w:val="24"/>
                <w:szCs w:val="24"/>
              </w:rPr>
            </w:pPr>
            <w:r w:rsidRPr="00210C98">
              <w:rPr>
                <w:sz w:val="24"/>
                <w:szCs w:val="24"/>
              </w:rPr>
              <w:t xml:space="preserve">(1 пл. </w:t>
            </w:r>
          </w:p>
          <w:p w:rsidR="0081590D" w:rsidRPr="00210C98" w:rsidRDefault="0081590D" w:rsidP="00080EE7">
            <w:pPr>
              <w:spacing w:line="252" w:lineRule="auto"/>
              <w:ind w:firstLine="0"/>
              <w:jc w:val="center"/>
              <w:rPr>
                <w:sz w:val="24"/>
                <w:szCs w:val="24"/>
              </w:rPr>
            </w:pPr>
            <w:r w:rsidRPr="00210C98">
              <w:rPr>
                <w:sz w:val="24"/>
                <w:szCs w:val="24"/>
              </w:rPr>
              <w:t>8</w:t>
            </w:r>
            <w:r w:rsidR="00056FF6" w:rsidRPr="00210C98">
              <w:rPr>
                <w:sz w:val="24"/>
                <w:szCs w:val="24"/>
              </w:rPr>
              <w:t xml:space="preserve"> </w:t>
            </w:r>
            <w:r w:rsidRPr="00210C98">
              <w:rPr>
                <w:sz w:val="24"/>
                <w:szCs w:val="24"/>
                <w:lang w:val="en-US"/>
              </w:rPr>
              <w:t>x</w:t>
            </w:r>
            <w:r w:rsidR="00056FF6" w:rsidRPr="00210C98">
              <w:rPr>
                <w:sz w:val="24"/>
                <w:szCs w:val="24"/>
              </w:rPr>
              <w:t xml:space="preserve"> </w:t>
            </w:r>
            <w:r w:rsidRPr="00210C98">
              <w:rPr>
                <w:sz w:val="24"/>
                <w:szCs w:val="24"/>
              </w:rPr>
              <w:t>8</w:t>
            </w:r>
            <w:r w:rsidR="00056FF6" w:rsidRPr="00210C98">
              <w:rPr>
                <w:sz w:val="24"/>
                <w:szCs w:val="24"/>
              </w:rPr>
              <w:t xml:space="preserve"> </w:t>
            </w:r>
            <w:r w:rsidRPr="00210C98">
              <w:rPr>
                <w:sz w:val="24"/>
                <w:szCs w:val="24"/>
              </w:rPr>
              <w:t>)</w:t>
            </w:r>
          </w:p>
        </w:tc>
        <w:tc>
          <w:tcPr>
            <w:tcW w:w="600"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1240</w:t>
            </w:r>
          </w:p>
          <w:p w:rsidR="00056FF6" w:rsidRPr="00210C98" w:rsidRDefault="0081590D" w:rsidP="00080EE7">
            <w:pPr>
              <w:spacing w:line="252" w:lineRule="auto"/>
              <w:ind w:firstLine="0"/>
              <w:jc w:val="center"/>
              <w:rPr>
                <w:sz w:val="24"/>
                <w:szCs w:val="24"/>
              </w:rPr>
            </w:pPr>
            <w:r w:rsidRPr="00210C98">
              <w:rPr>
                <w:sz w:val="24"/>
                <w:szCs w:val="24"/>
              </w:rPr>
              <w:t xml:space="preserve">(2 пл. </w:t>
            </w:r>
          </w:p>
          <w:p w:rsidR="0081590D" w:rsidRPr="00210C98" w:rsidRDefault="0081590D" w:rsidP="00080EE7">
            <w:pPr>
              <w:spacing w:line="252" w:lineRule="auto"/>
              <w:ind w:firstLine="0"/>
              <w:jc w:val="center"/>
              <w:rPr>
                <w:sz w:val="24"/>
                <w:szCs w:val="24"/>
              </w:rPr>
            </w:pPr>
            <w:r w:rsidRPr="00210C98">
              <w:rPr>
                <w:sz w:val="24"/>
                <w:szCs w:val="24"/>
              </w:rPr>
              <w:t>32</w:t>
            </w:r>
            <w:r w:rsidR="00056FF6" w:rsidRPr="00210C98">
              <w:rPr>
                <w:sz w:val="24"/>
                <w:szCs w:val="24"/>
              </w:rPr>
              <w:t xml:space="preserve"> </w:t>
            </w:r>
            <w:r w:rsidRPr="00210C98">
              <w:rPr>
                <w:sz w:val="24"/>
                <w:szCs w:val="24"/>
              </w:rPr>
              <w:t>x</w:t>
            </w:r>
            <w:r w:rsidR="00056FF6" w:rsidRPr="00210C98">
              <w:rPr>
                <w:sz w:val="24"/>
                <w:szCs w:val="24"/>
              </w:rPr>
              <w:t xml:space="preserve"> </w:t>
            </w:r>
            <w:r w:rsidRPr="00210C98">
              <w:rPr>
                <w:sz w:val="24"/>
                <w:szCs w:val="24"/>
              </w:rPr>
              <w:t>22)</w:t>
            </w:r>
          </w:p>
        </w:tc>
        <w:tc>
          <w:tcPr>
            <w:tcW w:w="51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372</w:t>
            </w:r>
          </w:p>
        </w:tc>
        <w:tc>
          <w:tcPr>
            <w:tcW w:w="60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7440</w:t>
            </w:r>
          </w:p>
        </w:tc>
        <w:tc>
          <w:tcPr>
            <w:tcW w:w="594"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 xml:space="preserve">11,5 </w:t>
            </w:r>
          </w:p>
          <w:p w:rsidR="0081590D" w:rsidRPr="00210C98" w:rsidRDefault="0081590D" w:rsidP="00080EE7">
            <w:pPr>
              <w:spacing w:line="252" w:lineRule="auto"/>
              <w:ind w:firstLine="0"/>
              <w:jc w:val="center"/>
              <w:rPr>
                <w:sz w:val="24"/>
                <w:szCs w:val="24"/>
                <w:lang w:val="en-US"/>
              </w:rPr>
            </w:pPr>
            <w:r w:rsidRPr="00210C98">
              <w:rPr>
                <w:sz w:val="24"/>
                <w:szCs w:val="24"/>
              </w:rPr>
              <w:t>куб. м</w:t>
            </w:r>
            <w:r w:rsidRPr="00210C98">
              <w:rPr>
                <w:sz w:val="24"/>
                <w:szCs w:val="24"/>
                <w:lang w:val="en-US"/>
              </w:rPr>
              <w:t>/</w:t>
            </w:r>
            <w:r w:rsidRPr="00210C98">
              <w:rPr>
                <w:sz w:val="24"/>
                <w:szCs w:val="24"/>
              </w:rPr>
              <w:t>сут</w:t>
            </w:r>
            <w:r w:rsidR="002E2CD8">
              <w:rPr>
                <w:sz w:val="24"/>
                <w:szCs w:val="24"/>
              </w:rPr>
              <w:t>.</w:t>
            </w:r>
          </w:p>
        </w:tc>
        <w:tc>
          <w:tcPr>
            <w:tcW w:w="668" w:type="pct"/>
            <w:shd w:val="clear" w:color="auto" w:fill="auto"/>
          </w:tcPr>
          <w:p w:rsidR="0081590D" w:rsidRPr="00210C98" w:rsidRDefault="0081590D" w:rsidP="00080EE7">
            <w:pPr>
              <w:spacing w:line="252" w:lineRule="auto"/>
              <w:ind w:firstLine="0"/>
              <w:jc w:val="center"/>
              <w:rPr>
                <w:sz w:val="24"/>
                <w:szCs w:val="24"/>
                <w:lang w:val="en-US"/>
              </w:rPr>
            </w:pPr>
            <w:r w:rsidRPr="00210C98">
              <w:rPr>
                <w:sz w:val="24"/>
                <w:szCs w:val="24"/>
                <w:lang w:val="en-US"/>
              </w:rPr>
              <w:t>248</w:t>
            </w:r>
          </w:p>
        </w:tc>
      </w:tr>
      <w:tr w:rsidR="00210C98" w:rsidRPr="00210C98" w:rsidTr="00210C98">
        <w:trPr>
          <w:cantSplit/>
          <w:trHeight w:val="269"/>
        </w:trPr>
        <w:tc>
          <w:tcPr>
            <w:tcW w:w="253"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7</w:t>
            </w:r>
          </w:p>
        </w:tc>
        <w:tc>
          <w:tcPr>
            <w:tcW w:w="690" w:type="pct"/>
            <w:shd w:val="clear" w:color="auto" w:fill="auto"/>
          </w:tcPr>
          <w:p w:rsidR="0081590D" w:rsidRPr="00210C98" w:rsidRDefault="0081590D" w:rsidP="00080EE7">
            <w:pPr>
              <w:spacing w:line="252" w:lineRule="auto"/>
              <w:ind w:firstLine="0"/>
              <w:jc w:val="left"/>
              <w:rPr>
                <w:sz w:val="24"/>
                <w:szCs w:val="24"/>
              </w:rPr>
            </w:pPr>
            <w:r w:rsidRPr="00210C98">
              <w:rPr>
                <w:sz w:val="24"/>
                <w:szCs w:val="24"/>
              </w:rPr>
              <w:t>Жилой комплекс (квартал № 7)</w:t>
            </w:r>
          </w:p>
        </w:tc>
        <w:tc>
          <w:tcPr>
            <w:tcW w:w="48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433</w:t>
            </w:r>
          </w:p>
          <w:p w:rsidR="0081590D" w:rsidRPr="00210C98" w:rsidRDefault="0081590D" w:rsidP="00080EE7">
            <w:pPr>
              <w:spacing w:line="252" w:lineRule="auto"/>
              <w:ind w:firstLine="0"/>
              <w:jc w:val="center"/>
              <w:rPr>
                <w:sz w:val="24"/>
                <w:szCs w:val="24"/>
              </w:rPr>
            </w:pPr>
            <w:r w:rsidRPr="00210C98">
              <w:rPr>
                <w:sz w:val="24"/>
                <w:szCs w:val="24"/>
              </w:rPr>
              <w:t>(1 пл. 21</w:t>
            </w:r>
            <w:r w:rsidR="00056FF6" w:rsidRPr="00210C98">
              <w:rPr>
                <w:sz w:val="24"/>
                <w:szCs w:val="24"/>
              </w:rPr>
              <w:t xml:space="preserve"> </w:t>
            </w:r>
            <w:r w:rsidRPr="00210C98">
              <w:rPr>
                <w:sz w:val="24"/>
                <w:szCs w:val="24"/>
                <w:lang w:val="en-US"/>
              </w:rPr>
              <w:t>x</w:t>
            </w:r>
            <w:r w:rsidR="00056FF6" w:rsidRPr="00210C98">
              <w:rPr>
                <w:sz w:val="24"/>
                <w:szCs w:val="24"/>
              </w:rPr>
              <w:t xml:space="preserve"> </w:t>
            </w:r>
            <w:r w:rsidRPr="00210C98">
              <w:rPr>
                <w:sz w:val="24"/>
                <w:szCs w:val="24"/>
              </w:rPr>
              <w:t>21)</w:t>
            </w:r>
          </w:p>
        </w:tc>
        <w:tc>
          <w:tcPr>
            <w:tcW w:w="57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62</w:t>
            </w:r>
          </w:p>
          <w:p w:rsidR="00056FF6" w:rsidRPr="00210C98" w:rsidRDefault="0081590D" w:rsidP="00080EE7">
            <w:pPr>
              <w:spacing w:line="252" w:lineRule="auto"/>
              <w:ind w:firstLine="0"/>
              <w:jc w:val="center"/>
              <w:rPr>
                <w:sz w:val="24"/>
                <w:szCs w:val="24"/>
              </w:rPr>
            </w:pPr>
            <w:r w:rsidRPr="00210C98">
              <w:rPr>
                <w:sz w:val="24"/>
                <w:szCs w:val="24"/>
              </w:rPr>
              <w:t xml:space="preserve">(1 пл. </w:t>
            </w:r>
          </w:p>
          <w:p w:rsidR="0081590D" w:rsidRPr="00210C98" w:rsidRDefault="0081590D" w:rsidP="00080EE7">
            <w:pPr>
              <w:spacing w:line="252" w:lineRule="auto"/>
              <w:ind w:firstLine="0"/>
              <w:jc w:val="center"/>
              <w:rPr>
                <w:sz w:val="24"/>
                <w:szCs w:val="24"/>
              </w:rPr>
            </w:pPr>
            <w:r w:rsidRPr="00210C98">
              <w:rPr>
                <w:sz w:val="24"/>
                <w:szCs w:val="24"/>
              </w:rPr>
              <w:t>8</w:t>
            </w:r>
            <w:r w:rsidR="00056FF6" w:rsidRPr="00210C98">
              <w:rPr>
                <w:sz w:val="24"/>
                <w:szCs w:val="24"/>
              </w:rPr>
              <w:t xml:space="preserve"> </w:t>
            </w:r>
            <w:r w:rsidRPr="00210C98">
              <w:rPr>
                <w:sz w:val="24"/>
                <w:szCs w:val="24"/>
                <w:lang w:val="en-US"/>
              </w:rPr>
              <w:t>x</w:t>
            </w:r>
            <w:r w:rsidR="00056FF6" w:rsidRPr="00210C98">
              <w:rPr>
                <w:sz w:val="24"/>
                <w:szCs w:val="24"/>
              </w:rPr>
              <w:t xml:space="preserve"> </w:t>
            </w:r>
            <w:r w:rsidRPr="00210C98">
              <w:rPr>
                <w:sz w:val="24"/>
                <w:szCs w:val="24"/>
              </w:rPr>
              <w:t>8)</w:t>
            </w:r>
          </w:p>
        </w:tc>
        <w:tc>
          <w:tcPr>
            <w:tcW w:w="600"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lang w:val="en-US"/>
              </w:rPr>
              <w:t>1237</w:t>
            </w:r>
          </w:p>
          <w:p w:rsidR="00056FF6" w:rsidRPr="00210C98" w:rsidRDefault="0081590D" w:rsidP="00080EE7">
            <w:pPr>
              <w:spacing w:line="252" w:lineRule="auto"/>
              <w:ind w:firstLine="0"/>
              <w:jc w:val="center"/>
              <w:rPr>
                <w:sz w:val="24"/>
                <w:szCs w:val="24"/>
              </w:rPr>
            </w:pPr>
            <w:r w:rsidRPr="00210C98">
              <w:rPr>
                <w:sz w:val="24"/>
                <w:szCs w:val="24"/>
              </w:rPr>
              <w:t xml:space="preserve">(2 пл. </w:t>
            </w:r>
          </w:p>
          <w:p w:rsidR="0081590D" w:rsidRPr="00210C98" w:rsidRDefault="0081590D" w:rsidP="00080EE7">
            <w:pPr>
              <w:spacing w:line="252" w:lineRule="auto"/>
              <w:ind w:firstLine="0"/>
              <w:jc w:val="center"/>
              <w:rPr>
                <w:sz w:val="24"/>
                <w:szCs w:val="24"/>
              </w:rPr>
            </w:pPr>
            <w:r w:rsidRPr="00210C98">
              <w:rPr>
                <w:sz w:val="24"/>
                <w:szCs w:val="24"/>
              </w:rPr>
              <w:t>32</w:t>
            </w:r>
            <w:r w:rsidR="00056FF6" w:rsidRPr="00210C98">
              <w:rPr>
                <w:sz w:val="24"/>
                <w:szCs w:val="24"/>
              </w:rPr>
              <w:t xml:space="preserve"> </w:t>
            </w:r>
            <w:r w:rsidRPr="00210C98">
              <w:rPr>
                <w:sz w:val="24"/>
                <w:szCs w:val="24"/>
              </w:rPr>
              <w:t>x</w:t>
            </w:r>
            <w:r w:rsidR="00056FF6" w:rsidRPr="00210C98">
              <w:rPr>
                <w:sz w:val="24"/>
                <w:szCs w:val="24"/>
              </w:rPr>
              <w:t xml:space="preserve"> </w:t>
            </w:r>
            <w:r w:rsidRPr="00210C98">
              <w:rPr>
                <w:sz w:val="24"/>
                <w:szCs w:val="24"/>
              </w:rPr>
              <w:t>22)</w:t>
            </w:r>
          </w:p>
        </w:tc>
        <w:tc>
          <w:tcPr>
            <w:tcW w:w="51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371</w:t>
            </w:r>
          </w:p>
        </w:tc>
        <w:tc>
          <w:tcPr>
            <w:tcW w:w="60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7422</w:t>
            </w:r>
          </w:p>
        </w:tc>
        <w:tc>
          <w:tcPr>
            <w:tcW w:w="594"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 xml:space="preserve">11,5 </w:t>
            </w:r>
          </w:p>
          <w:p w:rsidR="0081590D" w:rsidRPr="00210C98" w:rsidRDefault="0081590D" w:rsidP="00080EE7">
            <w:pPr>
              <w:spacing w:line="252" w:lineRule="auto"/>
              <w:ind w:firstLine="0"/>
              <w:jc w:val="center"/>
              <w:rPr>
                <w:sz w:val="24"/>
                <w:szCs w:val="24"/>
                <w:lang w:val="en-US"/>
              </w:rPr>
            </w:pPr>
            <w:r w:rsidRPr="00210C98">
              <w:rPr>
                <w:sz w:val="24"/>
                <w:szCs w:val="24"/>
              </w:rPr>
              <w:t>куб. м</w:t>
            </w:r>
            <w:r w:rsidRPr="00210C98">
              <w:rPr>
                <w:sz w:val="24"/>
                <w:szCs w:val="24"/>
                <w:lang w:val="en-US"/>
              </w:rPr>
              <w:t>/</w:t>
            </w:r>
            <w:r w:rsidRPr="00210C98">
              <w:rPr>
                <w:sz w:val="24"/>
                <w:szCs w:val="24"/>
              </w:rPr>
              <w:t>сут</w:t>
            </w:r>
            <w:r w:rsidR="002E2CD8">
              <w:rPr>
                <w:sz w:val="24"/>
                <w:szCs w:val="24"/>
              </w:rPr>
              <w:t>.</w:t>
            </w:r>
          </w:p>
        </w:tc>
        <w:tc>
          <w:tcPr>
            <w:tcW w:w="668" w:type="pct"/>
            <w:shd w:val="clear" w:color="auto" w:fill="auto"/>
          </w:tcPr>
          <w:p w:rsidR="0081590D" w:rsidRPr="00210C98" w:rsidRDefault="0081590D" w:rsidP="00080EE7">
            <w:pPr>
              <w:spacing w:line="252" w:lineRule="auto"/>
              <w:ind w:firstLine="0"/>
              <w:jc w:val="center"/>
              <w:rPr>
                <w:sz w:val="24"/>
                <w:szCs w:val="24"/>
                <w:lang w:val="en-US"/>
              </w:rPr>
            </w:pPr>
            <w:r w:rsidRPr="00210C98">
              <w:rPr>
                <w:sz w:val="24"/>
                <w:szCs w:val="24"/>
                <w:lang w:val="en-US"/>
              </w:rPr>
              <w:t>247</w:t>
            </w:r>
          </w:p>
        </w:tc>
      </w:tr>
      <w:tr w:rsidR="00210C98" w:rsidRPr="00210C98" w:rsidTr="00210C98">
        <w:trPr>
          <w:cantSplit/>
          <w:trHeight w:val="559"/>
        </w:trPr>
        <w:tc>
          <w:tcPr>
            <w:tcW w:w="253" w:type="pct"/>
            <w:shd w:val="clear" w:color="auto" w:fill="auto"/>
          </w:tcPr>
          <w:p w:rsidR="0081590D" w:rsidRPr="00210C98" w:rsidRDefault="0081590D" w:rsidP="00080EE7">
            <w:pPr>
              <w:spacing w:line="252" w:lineRule="auto"/>
              <w:ind w:firstLine="0"/>
              <w:jc w:val="center"/>
              <w:rPr>
                <w:sz w:val="24"/>
                <w:szCs w:val="24"/>
              </w:rPr>
            </w:pPr>
          </w:p>
        </w:tc>
        <w:tc>
          <w:tcPr>
            <w:tcW w:w="690" w:type="pct"/>
            <w:shd w:val="clear" w:color="auto" w:fill="auto"/>
          </w:tcPr>
          <w:p w:rsidR="0081590D" w:rsidRPr="00210C98" w:rsidRDefault="0081590D" w:rsidP="00080EE7">
            <w:pPr>
              <w:spacing w:line="252" w:lineRule="auto"/>
              <w:ind w:firstLine="0"/>
              <w:jc w:val="left"/>
              <w:rPr>
                <w:sz w:val="24"/>
                <w:szCs w:val="24"/>
              </w:rPr>
            </w:pPr>
            <w:r w:rsidRPr="00210C98">
              <w:rPr>
                <w:sz w:val="24"/>
                <w:szCs w:val="24"/>
              </w:rPr>
              <w:t>Итого жилых зданий</w:t>
            </w:r>
          </w:p>
        </w:tc>
        <w:tc>
          <w:tcPr>
            <w:tcW w:w="48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2563</w:t>
            </w:r>
          </w:p>
        </w:tc>
        <w:tc>
          <w:tcPr>
            <w:tcW w:w="578"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365</w:t>
            </w:r>
          </w:p>
          <w:p w:rsidR="0081590D" w:rsidRPr="00210C98" w:rsidRDefault="0081590D" w:rsidP="00080EE7">
            <w:pPr>
              <w:spacing w:line="252" w:lineRule="auto"/>
              <w:ind w:firstLine="0"/>
              <w:jc w:val="center"/>
              <w:rPr>
                <w:sz w:val="24"/>
                <w:szCs w:val="24"/>
              </w:rPr>
            </w:pPr>
          </w:p>
        </w:tc>
        <w:tc>
          <w:tcPr>
            <w:tcW w:w="600"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7325</w:t>
            </w:r>
          </w:p>
        </w:tc>
        <w:tc>
          <w:tcPr>
            <w:tcW w:w="51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2197</w:t>
            </w:r>
          </w:p>
        </w:tc>
        <w:tc>
          <w:tcPr>
            <w:tcW w:w="609"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40350</w:t>
            </w:r>
          </w:p>
        </w:tc>
        <w:tc>
          <w:tcPr>
            <w:tcW w:w="594" w:type="pct"/>
            <w:shd w:val="clear" w:color="auto" w:fill="auto"/>
          </w:tcPr>
          <w:p w:rsidR="0081590D" w:rsidRPr="00210C98" w:rsidRDefault="0081590D" w:rsidP="00080EE7">
            <w:pPr>
              <w:spacing w:line="252" w:lineRule="auto"/>
              <w:ind w:firstLine="0"/>
              <w:jc w:val="center"/>
              <w:rPr>
                <w:sz w:val="24"/>
                <w:szCs w:val="24"/>
              </w:rPr>
            </w:pPr>
            <w:r w:rsidRPr="00210C98">
              <w:rPr>
                <w:sz w:val="24"/>
                <w:szCs w:val="24"/>
              </w:rPr>
              <w:t xml:space="preserve">11,5 </w:t>
            </w:r>
          </w:p>
          <w:p w:rsidR="0081590D" w:rsidRPr="00210C98" w:rsidRDefault="0081590D" w:rsidP="00080EE7">
            <w:pPr>
              <w:spacing w:line="252" w:lineRule="auto"/>
              <w:ind w:firstLine="0"/>
              <w:jc w:val="center"/>
              <w:rPr>
                <w:sz w:val="24"/>
                <w:szCs w:val="24"/>
                <w:lang w:val="en-US"/>
              </w:rPr>
            </w:pPr>
            <w:r w:rsidRPr="00210C98">
              <w:rPr>
                <w:sz w:val="24"/>
                <w:szCs w:val="24"/>
              </w:rPr>
              <w:t>куб. м</w:t>
            </w:r>
            <w:r w:rsidRPr="00210C98">
              <w:rPr>
                <w:sz w:val="24"/>
                <w:szCs w:val="24"/>
                <w:lang w:val="en-US"/>
              </w:rPr>
              <w:t>/</w:t>
            </w:r>
            <w:r w:rsidRPr="00210C98">
              <w:rPr>
                <w:sz w:val="24"/>
                <w:szCs w:val="24"/>
              </w:rPr>
              <w:t>сут</w:t>
            </w:r>
            <w:r w:rsidR="002E2CD8">
              <w:rPr>
                <w:sz w:val="24"/>
                <w:szCs w:val="24"/>
              </w:rPr>
              <w:t>.</w:t>
            </w:r>
          </w:p>
        </w:tc>
        <w:tc>
          <w:tcPr>
            <w:tcW w:w="668" w:type="pct"/>
            <w:shd w:val="clear" w:color="auto" w:fill="auto"/>
          </w:tcPr>
          <w:p w:rsidR="0081590D" w:rsidRPr="00210C98" w:rsidRDefault="0081590D" w:rsidP="00080EE7">
            <w:pPr>
              <w:spacing w:line="252" w:lineRule="auto"/>
              <w:ind w:firstLine="0"/>
              <w:jc w:val="center"/>
              <w:rPr>
                <w:sz w:val="24"/>
                <w:szCs w:val="24"/>
                <w:lang w:val="en-US"/>
              </w:rPr>
            </w:pPr>
            <w:r w:rsidRPr="00210C98">
              <w:rPr>
                <w:sz w:val="24"/>
                <w:szCs w:val="24"/>
                <w:lang w:val="en-US"/>
              </w:rPr>
              <w:t>1464</w:t>
            </w:r>
          </w:p>
          <w:p w:rsidR="0081590D" w:rsidRPr="00210C98" w:rsidRDefault="0081590D" w:rsidP="00080EE7">
            <w:pPr>
              <w:spacing w:line="252" w:lineRule="auto"/>
              <w:ind w:firstLine="0"/>
              <w:jc w:val="center"/>
              <w:rPr>
                <w:sz w:val="24"/>
                <w:szCs w:val="24"/>
              </w:rPr>
            </w:pPr>
          </w:p>
        </w:tc>
      </w:tr>
    </w:tbl>
    <w:p w:rsidR="0081590D" w:rsidRDefault="001A6C7D" w:rsidP="00080EE7">
      <w:pPr>
        <w:autoSpaceDE w:val="0"/>
        <w:spacing w:line="252" w:lineRule="auto"/>
        <w:ind w:firstLine="709"/>
        <w:rPr>
          <w:rFonts w:eastAsia="Arial CYR"/>
          <w:lang w:bidi="ru-RU"/>
        </w:rPr>
      </w:pPr>
      <w:r>
        <w:rPr>
          <w:sz w:val="24"/>
          <w:szCs w:val="24"/>
        </w:rPr>
        <w:t>*</w:t>
      </w:r>
      <w:r w:rsidR="00210C98" w:rsidRPr="00210C98">
        <w:rPr>
          <w:sz w:val="24"/>
          <w:szCs w:val="24"/>
        </w:rPr>
        <w:t>Согласно региональн</w:t>
      </w:r>
      <w:r>
        <w:rPr>
          <w:sz w:val="24"/>
          <w:szCs w:val="24"/>
        </w:rPr>
        <w:t>ым градостроительным нормативам</w:t>
      </w:r>
      <w:r w:rsidR="00210C98" w:rsidRPr="00210C98">
        <w:rPr>
          <w:sz w:val="24"/>
          <w:szCs w:val="24"/>
        </w:rPr>
        <w:t xml:space="preserve"> допустимо уменьшение площади указанных площадок, но не бол</w:t>
      </w:r>
      <w:r w:rsidR="005E0EE7">
        <w:rPr>
          <w:sz w:val="24"/>
          <w:szCs w:val="24"/>
        </w:rPr>
        <w:t>е</w:t>
      </w:r>
      <w:r w:rsidR="00210C98" w:rsidRPr="00210C98">
        <w:rPr>
          <w:sz w:val="24"/>
          <w:szCs w:val="24"/>
        </w:rPr>
        <w:t>е чем на 50%</w:t>
      </w:r>
      <w:r>
        <w:rPr>
          <w:sz w:val="24"/>
          <w:szCs w:val="24"/>
        </w:rPr>
        <w:t>.</w:t>
      </w:r>
    </w:p>
    <w:p w:rsidR="009908C5" w:rsidRDefault="009908C5" w:rsidP="00080EE7">
      <w:pPr>
        <w:autoSpaceDE w:val="0"/>
        <w:spacing w:line="252" w:lineRule="auto"/>
        <w:ind w:firstLine="709"/>
        <w:rPr>
          <w:rFonts w:eastAsia="Arial CYR"/>
          <w:sz w:val="28"/>
          <w:szCs w:val="28"/>
          <w:lang w:bidi="ru-RU"/>
        </w:rPr>
      </w:pPr>
    </w:p>
    <w:p w:rsidR="00D05390" w:rsidRDefault="00D05390" w:rsidP="00080EE7">
      <w:pPr>
        <w:autoSpaceDE w:val="0"/>
        <w:spacing w:line="252" w:lineRule="auto"/>
        <w:ind w:firstLine="709"/>
        <w:rPr>
          <w:rFonts w:eastAsia="Arial CYR"/>
          <w:sz w:val="28"/>
          <w:szCs w:val="28"/>
          <w:lang w:bidi="ru-RU"/>
        </w:rPr>
      </w:pPr>
    </w:p>
    <w:p w:rsidR="0081590D" w:rsidRPr="00080EE7" w:rsidRDefault="0081590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xml:space="preserve">При размещении площадок учитываются расстояния от окон жилых и общественных зданий не менее: </w:t>
      </w:r>
    </w:p>
    <w:p w:rsidR="0081590D" w:rsidRPr="00080EE7" w:rsidRDefault="0081590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w:t>
      </w:r>
      <w:r w:rsidR="00D4126D" w:rsidRPr="00080EE7">
        <w:rPr>
          <w:bCs/>
          <w:spacing w:val="4"/>
          <w:sz w:val="28"/>
          <w:szCs w:val="28"/>
          <w:shd w:val="clear" w:color="auto" w:fill="FFFFFF"/>
        </w:rPr>
        <w:t> </w:t>
      </w:r>
      <w:r w:rsidRPr="00080EE7">
        <w:rPr>
          <w:bCs/>
          <w:spacing w:val="4"/>
          <w:sz w:val="28"/>
          <w:szCs w:val="28"/>
          <w:shd w:val="clear" w:color="auto" w:fill="FFFFFF"/>
        </w:rPr>
        <w:t>для игр детей дошкольного и младшего школьного возраста – 12</w:t>
      </w:r>
      <w:r w:rsidR="00056FF6" w:rsidRPr="00080EE7">
        <w:rPr>
          <w:bCs/>
          <w:spacing w:val="4"/>
          <w:sz w:val="28"/>
          <w:szCs w:val="28"/>
          <w:shd w:val="clear" w:color="auto" w:fill="FFFFFF"/>
        </w:rPr>
        <w:t xml:space="preserve"> м</w:t>
      </w:r>
      <w:r w:rsidRPr="00080EE7">
        <w:rPr>
          <w:bCs/>
          <w:spacing w:val="4"/>
          <w:sz w:val="28"/>
          <w:szCs w:val="28"/>
          <w:shd w:val="clear" w:color="auto" w:fill="FFFFFF"/>
        </w:rPr>
        <w:t>;</w:t>
      </w:r>
    </w:p>
    <w:p w:rsidR="00D4126D"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81590D" w:rsidRPr="00080EE7">
        <w:rPr>
          <w:bCs/>
          <w:spacing w:val="4"/>
          <w:sz w:val="28"/>
          <w:szCs w:val="28"/>
          <w:shd w:val="clear" w:color="auto" w:fill="FFFFFF"/>
        </w:rPr>
        <w:t>для отдыха взрослого населения – 10</w:t>
      </w:r>
      <w:r w:rsidR="00056FF6" w:rsidRPr="00080EE7">
        <w:rPr>
          <w:bCs/>
          <w:spacing w:val="4"/>
          <w:sz w:val="28"/>
          <w:szCs w:val="28"/>
          <w:shd w:val="clear" w:color="auto" w:fill="FFFFFF"/>
        </w:rPr>
        <w:t xml:space="preserve"> м</w:t>
      </w:r>
      <w:r w:rsidR="0081590D" w:rsidRPr="00080EE7">
        <w:rPr>
          <w:bCs/>
          <w:spacing w:val="4"/>
          <w:sz w:val="28"/>
          <w:szCs w:val="28"/>
          <w:shd w:val="clear" w:color="auto" w:fill="FFFFFF"/>
        </w:rPr>
        <w:t>;</w:t>
      </w:r>
    </w:p>
    <w:p w:rsidR="0081590D"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81590D" w:rsidRPr="00080EE7">
        <w:rPr>
          <w:bCs/>
          <w:spacing w:val="4"/>
          <w:sz w:val="28"/>
          <w:szCs w:val="28"/>
          <w:shd w:val="clear" w:color="auto" w:fill="FFFFFF"/>
        </w:rPr>
        <w:t>для занятий физкультурой (в зависи</w:t>
      </w:r>
      <w:r w:rsidRPr="00080EE7">
        <w:rPr>
          <w:bCs/>
          <w:spacing w:val="4"/>
          <w:sz w:val="28"/>
          <w:szCs w:val="28"/>
          <w:shd w:val="clear" w:color="auto" w:fill="FFFFFF"/>
        </w:rPr>
        <w:t>мости от шумовых характеристик)</w:t>
      </w:r>
      <w:r w:rsidR="00D5458D" w:rsidRPr="00080EE7">
        <w:rPr>
          <w:bCs/>
          <w:spacing w:val="4"/>
          <w:sz w:val="28"/>
          <w:szCs w:val="28"/>
          <w:shd w:val="clear" w:color="auto" w:fill="FFFFFF"/>
        </w:rPr>
        <w:t> </w:t>
      </w:r>
      <w:r w:rsidRPr="00080EE7">
        <w:rPr>
          <w:bCs/>
          <w:spacing w:val="4"/>
          <w:sz w:val="28"/>
          <w:szCs w:val="28"/>
          <w:shd w:val="clear" w:color="auto" w:fill="FFFFFF"/>
        </w:rPr>
        <w:t xml:space="preserve">– </w:t>
      </w:r>
      <w:r w:rsidR="0081590D" w:rsidRPr="00080EE7">
        <w:rPr>
          <w:bCs/>
          <w:spacing w:val="4"/>
          <w:sz w:val="28"/>
          <w:szCs w:val="28"/>
          <w:shd w:val="clear" w:color="auto" w:fill="FFFFFF"/>
        </w:rPr>
        <w:t>10–40</w:t>
      </w:r>
      <w:r w:rsidR="00056FF6" w:rsidRPr="00080EE7">
        <w:rPr>
          <w:bCs/>
          <w:spacing w:val="4"/>
          <w:sz w:val="28"/>
          <w:szCs w:val="28"/>
          <w:shd w:val="clear" w:color="auto" w:fill="FFFFFF"/>
        </w:rPr>
        <w:t xml:space="preserve"> м</w:t>
      </w:r>
      <w:r w:rsidR="0081590D" w:rsidRPr="00080EE7">
        <w:rPr>
          <w:bCs/>
          <w:spacing w:val="4"/>
          <w:sz w:val="28"/>
          <w:szCs w:val="28"/>
          <w:shd w:val="clear" w:color="auto" w:fill="FFFFFF"/>
        </w:rPr>
        <w:t>;</w:t>
      </w:r>
    </w:p>
    <w:p w:rsidR="0081590D"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81590D" w:rsidRPr="00080EE7">
        <w:rPr>
          <w:bCs/>
          <w:spacing w:val="4"/>
          <w:sz w:val="28"/>
          <w:szCs w:val="28"/>
          <w:shd w:val="clear" w:color="auto" w:fill="FFFFFF"/>
        </w:rPr>
        <w:t>для хозяйственных целей – 20</w:t>
      </w:r>
      <w:r w:rsidR="00056FF6" w:rsidRPr="00080EE7">
        <w:rPr>
          <w:bCs/>
          <w:spacing w:val="4"/>
          <w:sz w:val="28"/>
          <w:szCs w:val="28"/>
          <w:shd w:val="clear" w:color="auto" w:fill="FFFFFF"/>
        </w:rPr>
        <w:t xml:space="preserve"> м</w:t>
      </w:r>
      <w:r w:rsidR="0081590D" w:rsidRPr="00080EE7">
        <w:rPr>
          <w:bCs/>
          <w:spacing w:val="4"/>
          <w:sz w:val="28"/>
          <w:szCs w:val="28"/>
          <w:shd w:val="clear" w:color="auto" w:fill="FFFFFF"/>
        </w:rPr>
        <w:t>.</w:t>
      </w:r>
    </w:p>
    <w:p w:rsidR="00056FF6" w:rsidRPr="00080EE7" w:rsidRDefault="0081590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lastRenderedPageBreak/>
        <w:t xml:space="preserve">В рамках решения задачи создания качественной городской среды, а также условий, обеспечивающих возможность для населения (прежде всего для детей и молодежи) вести здоровый образ жизни и систематически заниматься физической подготовкой, следует предусматривать размещение на придомовой территории площадок для занятий физкультурой и спортом всех возрастных групп населения, учитывая принципы: </w:t>
      </w:r>
    </w:p>
    <w:p w:rsidR="00056FF6"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81590D" w:rsidRPr="00080EE7">
        <w:rPr>
          <w:bCs/>
          <w:spacing w:val="4"/>
          <w:sz w:val="28"/>
          <w:szCs w:val="28"/>
          <w:shd w:val="clear" w:color="auto" w:fill="FFFFFF"/>
        </w:rPr>
        <w:t xml:space="preserve">функционального разнообразия; </w:t>
      </w:r>
    </w:p>
    <w:p w:rsidR="00056FF6"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81590D" w:rsidRPr="00080EE7">
        <w:rPr>
          <w:bCs/>
          <w:spacing w:val="4"/>
          <w:sz w:val="28"/>
          <w:szCs w:val="28"/>
          <w:shd w:val="clear" w:color="auto" w:fill="FFFFFF"/>
        </w:rPr>
        <w:t xml:space="preserve">максимального использования возможностей проектных решений; </w:t>
      </w:r>
    </w:p>
    <w:p w:rsidR="00056FF6"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056FF6" w:rsidRPr="00080EE7">
        <w:rPr>
          <w:bCs/>
          <w:spacing w:val="4"/>
          <w:sz w:val="28"/>
          <w:szCs w:val="28"/>
          <w:shd w:val="clear" w:color="auto" w:fill="FFFFFF"/>
        </w:rPr>
        <w:t>экономичности;</w:t>
      </w:r>
    </w:p>
    <w:p w:rsidR="00056FF6"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81590D" w:rsidRPr="00080EE7">
        <w:rPr>
          <w:bCs/>
          <w:spacing w:val="4"/>
          <w:sz w:val="28"/>
          <w:szCs w:val="28"/>
          <w:shd w:val="clear" w:color="auto" w:fill="FFFFFF"/>
        </w:rPr>
        <w:t>функциональности</w:t>
      </w:r>
      <w:r w:rsidR="00056FF6" w:rsidRPr="00080EE7">
        <w:rPr>
          <w:bCs/>
          <w:spacing w:val="4"/>
          <w:sz w:val="28"/>
          <w:szCs w:val="28"/>
          <w:shd w:val="clear" w:color="auto" w:fill="FFFFFF"/>
        </w:rPr>
        <w:t>;</w:t>
      </w:r>
    </w:p>
    <w:p w:rsidR="0081590D"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81590D" w:rsidRPr="00080EE7">
        <w:rPr>
          <w:bCs/>
          <w:spacing w:val="4"/>
          <w:sz w:val="28"/>
          <w:szCs w:val="28"/>
          <w:shd w:val="clear" w:color="auto" w:fill="FFFFFF"/>
        </w:rPr>
        <w:t>безопасности спортивных сооружений.</w:t>
      </w:r>
    </w:p>
    <w:p w:rsidR="00056FF6" w:rsidRPr="00080EE7" w:rsidRDefault="0081590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xml:space="preserve">Обязательный перечень элементов комплексного благоустройства на спортивных площадках включает: </w:t>
      </w:r>
    </w:p>
    <w:p w:rsidR="00056FF6"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81590D" w:rsidRPr="00080EE7">
        <w:rPr>
          <w:bCs/>
          <w:spacing w:val="4"/>
          <w:sz w:val="28"/>
          <w:szCs w:val="28"/>
          <w:shd w:val="clear" w:color="auto" w:fill="FFFFFF"/>
        </w:rPr>
        <w:t>мягкие виды покрытия</w:t>
      </w:r>
      <w:r w:rsidR="00056FF6" w:rsidRPr="00080EE7">
        <w:rPr>
          <w:bCs/>
          <w:spacing w:val="4"/>
          <w:sz w:val="28"/>
          <w:szCs w:val="28"/>
          <w:shd w:val="clear" w:color="auto" w:fill="FFFFFF"/>
        </w:rPr>
        <w:t>;</w:t>
      </w:r>
    </w:p>
    <w:p w:rsidR="00056FF6"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81590D" w:rsidRPr="00080EE7">
        <w:rPr>
          <w:bCs/>
          <w:spacing w:val="4"/>
          <w:sz w:val="28"/>
          <w:szCs w:val="28"/>
          <w:shd w:val="clear" w:color="auto" w:fill="FFFFFF"/>
        </w:rPr>
        <w:t>элементы сопряжения</w:t>
      </w:r>
      <w:r w:rsidR="00056FF6" w:rsidRPr="00080EE7">
        <w:rPr>
          <w:bCs/>
          <w:spacing w:val="4"/>
          <w:sz w:val="28"/>
          <w:szCs w:val="28"/>
          <w:shd w:val="clear" w:color="auto" w:fill="FFFFFF"/>
        </w:rPr>
        <w:t xml:space="preserve"> поверхности площадки с газоном;</w:t>
      </w:r>
    </w:p>
    <w:p w:rsidR="00056FF6"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056FF6" w:rsidRPr="00080EE7">
        <w:rPr>
          <w:bCs/>
          <w:spacing w:val="4"/>
          <w:sz w:val="28"/>
          <w:szCs w:val="28"/>
          <w:shd w:val="clear" w:color="auto" w:fill="FFFFFF"/>
        </w:rPr>
        <w:t>озеленение;</w:t>
      </w:r>
    </w:p>
    <w:p w:rsidR="00056FF6"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056FF6" w:rsidRPr="00080EE7">
        <w:rPr>
          <w:bCs/>
          <w:spacing w:val="4"/>
          <w:sz w:val="28"/>
          <w:szCs w:val="28"/>
          <w:shd w:val="clear" w:color="auto" w:fill="FFFFFF"/>
        </w:rPr>
        <w:t>спортивное оборудование;</w:t>
      </w:r>
    </w:p>
    <w:p w:rsidR="00056FF6"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056FF6" w:rsidRPr="00080EE7">
        <w:rPr>
          <w:bCs/>
          <w:spacing w:val="4"/>
          <w:sz w:val="28"/>
          <w:szCs w:val="28"/>
          <w:shd w:val="clear" w:color="auto" w:fill="FFFFFF"/>
        </w:rPr>
        <w:t>скамьи и урны;</w:t>
      </w:r>
    </w:p>
    <w:p w:rsidR="0081590D" w:rsidRPr="00080EE7" w:rsidRDefault="00D4126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w:t>
      </w:r>
      <w:r w:rsidR="0081590D" w:rsidRPr="00080EE7">
        <w:rPr>
          <w:bCs/>
          <w:spacing w:val="4"/>
          <w:sz w:val="28"/>
          <w:szCs w:val="28"/>
          <w:shd w:val="clear" w:color="auto" w:fill="FFFFFF"/>
        </w:rPr>
        <w:t>осветительное оборудование.</w:t>
      </w:r>
    </w:p>
    <w:p w:rsidR="0081590D" w:rsidRPr="00080EE7" w:rsidRDefault="0081590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При выборе элементов обустройства спортивно-игровой инфраструктуры придомовой территории следует руководствоваться каталогами сертифицированного оборудования.</w:t>
      </w:r>
    </w:p>
    <w:p w:rsidR="0081590D" w:rsidRPr="00080EE7" w:rsidRDefault="0081590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Спортивные, игровые площадки допускается размещать на эксплуатируемой кровле подземного гаража-стоянки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81590D" w:rsidRPr="00080EE7" w:rsidRDefault="0081590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Площадки должны соответств</w:t>
      </w:r>
      <w:r w:rsidR="00A605E5" w:rsidRPr="00080EE7">
        <w:rPr>
          <w:bCs/>
          <w:spacing w:val="4"/>
          <w:sz w:val="28"/>
          <w:szCs w:val="28"/>
          <w:shd w:val="clear" w:color="auto" w:fill="FFFFFF"/>
        </w:rPr>
        <w:t xml:space="preserve">овать параметрам доступности </w:t>
      </w:r>
      <w:r w:rsidR="006C411F" w:rsidRPr="00080EE7">
        <w:rPr>
          <w:bCs/>
          <w:spacing w:val="4"/>
          <w:sz w:val="28"/>
          <w:szCs w:val="28"/>
          <w:shd w:val="clear" w:color="auto" w:fill="FFFFFF"/>
        </w:rPr>
        <w:t>для маломобильных групп населения (далее</w:t>
      </w:r>
      <w:r w:rsidR="005E0EE7">
        <w:rPr>
          <w:bCs/>
          <w:spacing w:val="4"/>
          <w:sz w:val="28"/>
          <w:szCs w:val="28"/>
          <w:shd w:val="clear" w:color="auto" w:fill="FFFFFF"/>
        </w:rPr>
        <w:t xml:space="preserve"> </w:t>
      </w:r>
      <w:r w:rsidR="006C411F" w:rsidRPr="00080EE7">
        <w:rPr>
          <w:bCs/>
          <w:spacing w:val="4"/>
          <w:sz w:val="28"/>
          <w:szCs w:val="28"/>
          <w:shd w:val="clear" w:color="auto" w:fill="FFFFFF"/>
        </w:rPr>
        <w:t>– МГН)</w:t>
      </w:r>
      <w:r w:rsidR="00A605E5" w:rsidRPr="00080EE7">
        <w:rPr>
          <w:bCs/>
          <w:spacing w:val="4"/>
          <w:sz w:val="28"/>
          <w:szCs w:val="28"/>
          <w:shd w:val="clear" w:color="auto" w:fill="FFFFFF"/>
        </w:rPr>
        <w:t>.</w:t>
      </w:r>
      <w:r w:rsidRPr="00080EE7">
        <w:rPr>
          <w:bCs/>
          <w:spacing w:val="4"/>
          <w:sz w:val="28"/>
          <w:szCs w:val="28"/>
          <w:shd w:val="clear" w:color="auto" w:fill="FFFFFF"/>
        </w:rPr>
        <w:t xml:space="preserve"> </w:t>
      </w:r>
    </w:p>
    <w:p w:rsidR="0081590D" w:rsidRPr="00080EE7" w:rsidRDefault="0081590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lastRenderedPageBreak/>
        <w:t>Площадки рекомендуется оборудовать сетчатым ограждением высотой 2,5</w:t>
      </w:r>
      <w:r w:rsidR="00D66A3A" w:rsidRPr="00080EE7">
        <w:rPr>
          <w:bCs/>
          <w:spacing w:val="4"/>
          <w:sz w:val="28"/>
          <w:szCs w:val="28"/>
          <w:shd w:val="clear" w:color="auto" w:fill="FFFFFF"/>
        </w:rPr>
        <w:t>–</w:t>
      </w:r>
      <w:r w:rsidRPr="00080EE7">
        <w:rPr>
          <w:bCs/>
          <w:spacing w:val="4"/>
          <w:sz w:val="28"/>
          <w:szCs w:val="28"/>
          <w:shd w:val="clear" w:color="auto" w:fill="FFFFFF"/>
        </w:rPr>
        <w:t>3 м, а в местах примыкания спортивных площадок друг к другу не менее 1,2 м.</w:t>
      </w:r>
      <w:r w:rsidR="00D66A3A" w:rsidRPr="00080EE7">
        <w:rPr>
          <w:bCs/>
          <w:spacing w:val="4"/>
          <w:sz w:val="28"/>
          <w:szCs w:val="28"/>
          <w:shd w:val="clear" w:color="auto" w:fill="FFFFFF"/>
        </w:rPr>
        <w:t xml:space="preserve"> </w:t>
      </w:r>
    </w:p>
    <w:p w:rsidR="0081590D" w:rsidRPr="00080EE7" w:rsidRDefault="0081590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Размещение спортивного оборудования следует проектировать с учетом минимальных расстояний безопасности. В пределах указанных расстояний не допускается размещение других видов оборудования, скамей, урн, бортовых камней и твердых видов покрытия, а также веток, стволов, корней деревьев.</w:t>
      </w:r>
    </w:p>
    <w:p w:rsidR="0081590D" w:rsidRPr="00080EE7" w:rsidRDefault="0081590D" w:rsidP="00080EE7">
      <w:pPr>
        <w:autoSpaceDE w:val="0"/>
        <w:spacing w:line="372" w:lineRule="auto"/>
        <w:ind w:firstLine="709"/>
        <w:rPr>
          <w:bCs/>
          <w:spacing w:val="4"/>
          <w:sz w:val="28"/>
          <w:szCs w:val="28"/>
          <w:shd w:val="clear" w:color="auto" w:fill="FFFFFF"/>
        </w:rPr>
      </w:pPr>
      <w:r w:rsidRPr="00080EE7">
        <w:rPr>
          <w:bCs/>
          <w:spacing w:val="4"/>
          <w:sz w:val="28"/>
          <w:szCs w:val="28"/>
          <w:shd w:val="clear" w:color="auto" w:fill="FFFFFF"/>
        </w:rPr>
        <w:t xml:space="preserve">На придомовой территории (во дворах жилых групп) предусмотрено размещение спортивных площадок </w:t>
      </w:r>
      <w:r w:rsidR="002E2CD8" w:rsidRPr="00080EE7">
        <w:rPr>
          <w:bCs/>
          <w:spacing w:val="4"/>
          <w:sz w:val="28"/>
          <w:szCs w:val="28"/>
          <w:shd w:val="clear" w:color="auto" w:fill="FFFFFF"/>
        </w:rPr>
        <w:t>для занятий воркаутом с</w:t>
      </w:r>
      <w:r w:rsidRPr="00080EE7">
        <w:rPr>
          <w:bCs/>
          <w:spacing w:val="4"/>
          <w:sz w:val="28"/>
          <w:szCs w:val="28"/>
          <w:shd w:val="clear" w:color="auto" w:fill="FFFFFF"/>
        </w:rPr>
        <w:t xml:space="preserve"> минимальной площадью и низким уровнем шума. Универсальные спортивные площадки для спортивных игр</w:t>
      </w:r>
      <w:r w:rsidR="002E2CD8" w:rsidRPr="00080EE7">
        <w:rPr>
          <w:bCs/>
          <w:spacing w:val="4"/>
          <w:sz w:val="28"/>
          <w:szCs w:val="28"/>
          <w:shd w:val="clear" w:color="auto" w:fill="FFFFFF"/>
        </w:rPr>
        <w:t xml:space="preserve"> (волейбол, баскетбол) </w:t>
      </w:r>
      <w:r w:rsidRPr="00080EE7">
        <w:rPr>
          <w:bCs/>
          <w:spacing w:val="4"/>
          <w:sz w:val="28"/>
          <w:szCs w:val="28"/>
          <w:shd w:val="clear" w:color="auto" w:fill="FFFFFF"/>
        </w:rPr>
        <w:t xml:space="preserve">с твердым искусственным покрытием размером 36,0 x 18,0 м для каждой жилой группы выделены в отдельный планировочный элемент и расположены на расстоянии от жилых групп </w:t>
      </w:r>
      <w:r w:rsidR="00D66A3A" w:rsidRPr="00080EE7">
        <w:rPr>
          <w:bCs/>
          <w:spacing w:val="4"/>
          <w:sz w:val="28"/>
          <w:szCs w:val="28"/>
          <w:shd w:val="clear" w:color="auto" w:fill="FFFFFF"/>
        </w:rPr>
        <w:t>в пешеходной доступности</w:t>
      </w:r>
      <w:r w:rsidRPr="00080EE7">
        <w:rPr>
          <w:bCs/>
          <w:spacing w:val="4"/>
          <w:sz w:val="28"/>
          <w:szCs w:val="28"/>
          <w:shd w:val="clear" w:color="auto" w:fill="FFFFFF"/>
        </w:rPr>
        <w:t xml:space="preserve"> на территории</w:t>
      </w:r>
      <w:r w:rsidR="002E2CD8" w:rsidRPr="00080EE7">
        <w:rPr>
          <w:bCs/>
          <w:spacing w:val="4"/>
          <w:sz w:val="28"/>
          <w:szCs w:val="28"/>
          <w:shd w:val="clear" w:color="auto" w:fill="FFFFFF"/>
        </w:rPr>
        <w:t>,</w:t>
      </w:r>
      <w:r w:rsidRPr="00080EE7">
        <w:rPr>
          <w:bCs/>
          <w:spacing w:val="4"/>
          <w:sz w:val="28"/>
          <w:szCs w:val="28"/>
          <w:shd w:val="clear" w:color="auto" w:fill="FFFFFF"/>
        </w:rPr>
        <w:t xml:space="preserve"> смежной со спортивным ядром проектируемой школы, что позволяет создать единый спортивный массив и обеспечить низкий уровень шума на придомовых территориях.</w:t>
      </w:r>
    </w:p>
    <w:p w:rsidR="00D66A3A" w:rsidRDefault="00D66A3A" w:rsidP="00080EE7">
      <w:pPr>
        <w:autoSpaceDE w:val="0"/>
        <w:spacing w:line="252" w:lineRule="auto"/>
        <w:ind w:firstLine="0"/>
        <w:jc w:val="center"/>
        <w:rPr>
          <w:rFonts w:eastAsia="Arial CYR"/>
          <w:b/>
          <w:sz w:val="28"/>
          <w:szCs w:val="28"/>
          <w:lang w:bidi="ru-RU"/>
        </w:rPr>
      </w:pPr>
    </w:p>
    <w:p w:rsidR="00D05390" w:rsidRDefault="00D05390" w:rsidP="00080EE7">
      <w:pPr>
        <w:autoSpaceDE w:val="0"/>
        <w:spacing w:line="252" w:lineRule="auto"/>
        <w:ind w:firstLine="0"/>
        <w:jc w:val="center"/>
        <w:rPr>
          <w:rFonts w:eastAsia="Arial CYR"/>
          <w:b/>
          <w:sz w:val="28"/>
          <w:szCs w:val="28"/>
          <w:lang w:bidi="ru-RU"/>
        </w:rPr>
      </w:pPr>
    </w:p>
    <w:p w:rsidR="0081590D" w:rsidRDefault="0081590D" w:rsidP="00080EE7">
      <w:pPr>
        <w:autoSpaceDE w:val="0"/>
        <w:spacing w:line="252" w:lineRule="auto"/>
        <w:ind w:firstLine="0"/>
        <w:jc w:val="center"/>
        <w:rPr>
          <w:rFonts w:eastAsia="Arial CYR"/>
          <w:b/>
          <w:sz w:val="28"/>
          <w:szCs w:val="28"/>
          <w:lang w:bidi="ru-RU"/>
        </w:rPr>
      </w:pPr>
      <w:r>
        <w:rPr>
          <w:rFonts w:eastAsia="Arial CYR"/>
          <w:b/>
          <w:sz w:val="28"/>
          <w:szCs w:val="28"/>
          <w:lang w:val="en-US" w:bidi="ru-RU"/>
        </w:rPr>
        <w:t>IV</w:t>
      </w:r>
      <w:r>
        <w:rPr>
          <w:rFonts w:eastAsia="Arial CYR"/>
          <w:b/>
          <w:sz w:val="28"/>
          <w:szCs w:val="28"/>
          <w:lang w:bidi="ru-RU"/>
        </w:rPr>
        <w:t>. Объекты жилого и общественного назначения</w:t>
      </w:r>
    </w:p>
    <w:p w:rsidR="004A0B4F" w:rsidRDefault="004A0B4F" w:rsidP="00080EE7">
      <w:pPr>
        <w:autoSpaceDE w:val="0"/>
        <w:spacing w:line="252" w:lineRule="auto"/>
        <w:ind w:firstLine="0"/>
        <w:jc w:val="center"/>
        <w:rPr>
          <w:rFonts w:eastAsia="Arial CYR"/>
          <w:b/>
          <w:lang w:bidi="ru-RU"/>
        </w:rPr>
      </w:pPr>
    </w:p>
    <w:p w:rsidR="00D05390" w:rsidRPr="00E238A2" w:rsidRDefault="00D05390" w:rsidP="00080EE7">
      <w:pPr>
        <w:autoSpaceDE w:val="0"/>
        <w:spacing w:line="252" w:lineRule="auto"/>
        <w:ind w:firstLine="0"/>
        <w:jc w:val="center"/>
        <w:rPr>
          <w:rFonts w:eastAsia="Arial CYR"/>
          <w:b/>
          <w:lang w:bidi="ru-RU"/>
        </w:rPr>
      </w:pP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xml:space="preserve">Проектом планировки территории и проектом межевания территории предлагается строительство современных жилых домов. Жилая застройка состоит из </w:t>
      </w:r>
      <w:r w:rsidR="002E2CD8">
        <w:rPr>
          <w:bCs/>
          <w:sz w:val="28"/>
          <w:szCs w:val="28"/>
          <w:shd w:val="clear" w:color="auto" w:fill="FFFFFF"/>
        </w:rPr>
        <w:t>7</w:t>
      </w:r>
      <w:r w:rsidRPr="00565241">
        <w:rPr>
          <w:bCs/>
          <w:sz w:val="28"/>
          <w:szCs w:val="28"/>
          <w:shd w:val="clear" w:color="auto" w:fill="FFFFFF"/>
        </w:rPr>
        <w:t xml:space="preserve"> жилых групп. Площадь территории жилых групп – 75243</w:t>
      </w:r>
      <w:r w:rsidR="004A0B4F" w:rsidRPr="00565241">
        <w:rPr>
          <w:bCs/>
          <w:sz w:val="28"/>
          <w:szCs w:val="28"/>
          <w:shd w:val="clear" w:color="auto" w:fill="FFFFFF"/>
        </w:rPr>
        <w:t> </w:t>
      </w:r>
      <w:r w:rsidRPr="00565241">
        <w:rPr>
          <w:bCs/>
          <w:sz w:val="28"/>
          <w:szCs w:val="28"/>
          <w:shd w:val="clear" w:color="auto" w:fill="FFFFFF"/>
        </w:rPr>
        <w:t>кв.</w:t>
      </w:r>
      <w:r w:rsidR="004A0B4F" w:rsidRPr="00565241">
        <w:rPr>
          <w:bCs/>
          <w:sz w:val="28"/>
          <w:szCs w:val="28"/>
          <w:shd w:val="clear" w:color="auto" w:fill="FFFFFF"/>
        </w:rPr>
        <w:t> </w:t>
      </w:r>
      <w:r w:rsidRPr="00565241">
        <w:rPr>
          <w:bCs/>
          <w:sz w:val="28"/>
          <w:szCs w:val="28"/>
          <w:shd w:val="clear" w:color="auto" w:fill="FFFFFF"/>
        </w:rPr>
        <w:t>м, площадь застройки – 45000 кв. м</w:t>
      </w:r>
      <w:r w:rsidR="00D66A3A" w:rsidRPr="00565241">
        <w:rPr>
          <w:bCs/>
          <w:sz w:val="28"/>
          <w:szCs w:val="28"/>
          <w:shd w:val="clear" w:color="auto" w:fill="FFFFFF"/>
        </w:rPr>
        <w:t>,</w:t>
      </w:r>
      <w:r w:rsidRPr="00565241">
        <w:rPr>
          <w:bCs/>
          <w:sz w:val="28"/>
          <w:szCs w:val="28"/>
          <w:shd w:val="clear" w:color="auto" w:fill="FFFFFF"/>
        </w:rPr>
        <w:t xml:space="preserve"> </w:t>
      </w:r>
      <w:r w:rsidR="00D66A3A" w:rsidRPr="00565241">
        <w:rPr>
          <w:bCs/>
          <w:sz w:val="28"/>
          <w:szCs w:val="28"/>
          <w:shd w:val="clear" w:color="auto" w:fill="FFFFFF"/>
        </w:rPr>
        <w:t>этажность дома</w:t>
      </w:r>
      <w:r w:rsidRPr="00565241">
        <w:rPr>
          <w:bCs/>
          <w:sz w:val="28"/>
          <w:szCs w:val="28"/>
          <w:shd w:val="clear" w:color="auto" w:fill="FFFFFF"/>
        </w:rPr>
        <w:t xml:space="preserve"> </w:t>
      </w:r>
      <w:r w:rsidR="00D66A3A" w:rsidRPr="00565241">
        <w:rPr>
          <w:bCs/>
          <w:sz w:val="28"/>
          <w:szCs w:val="28"/>
          <w:shd w:val="clear" w:color="auto" w:fill="FFFFFF"/>
        </w:rPr>
        <w:t>–</w:t>
      </w:r>
      <w:r w:rsidR="004A0B4F" w:rsidRPr="00565241">
        <w:rPr>
          <w:bCs/>
          <w:sz w:val="28"/>
          <w:szCs w:val="28"/>
          <w:shd w:val="clear" w:color="auto" w:fill="FFFFFF"/>
        </w:rPr>
        <w:t xml:space="preserve"> </w:t>
      </w:r>
      <w:r w:rsidRPr="00565241">
        <w:rPr>
          <w:bCs/>
          <w:sz w:val="28"/>
          <w:szCs w:val="28"/>
          <w:shd w:val="clear" w:color="auto" w:fill="FFFFFF"/>
        </w:rPr>
        <w:t>8</w:t>
      </w:r>
      <w:r w:rsidR="00D66A3A" w:rsidRPr="00565241">
        <w:rPr>
          <w:bCs/>
          <w:sz w:val="28"/>
          <w:szCs w:val="28"/>
          <w:shd w:val="clear" w:color="auto" w:fill="FFFFFF"/>
        </w:rPr>
        <w:t>-</w:t>
      </w:r>
      <w:r w:rsidRPr="00565241">
        <w:rPr>
          <w:bCs/>
          <w:sz w:val="28"/>
          <w:szCs w:val="28"/>
          <w:shd w:val="clear" w:color="auto" w:fill="FFFFFF"/>
        </w:rPr>
        <w:t>17</w:t>
      </w:r>
      <w:r w:rsidR="00D66A3A" w:rsidRPr="00565241">
        <w:rPr>
          <w:bCs/>
          <w:sz w:val="28"/>
          <w:szCs w:val="28"/>
          <w:shd w:val="clear" w:color="auto" w:fill="FFFFFF"/>
        </w:rPr>
        <w:t xml:space="preserve"> этажей</w:t>
      </w:r>
      <w:r w:rsidRPr="00565241">
        <w:rPr>
          <w:bCs/>
          <w:sz w:val="28"/>
          <w:szCs w:val="28"/>
          <w:shd w:val="clear" w:color="auto" w:fill="FFFFFF"/>
        </w:rPr>
        <w:t xml:space="preserve">, включая высотные акценты с учетом высотных ограничений аэродрома </w:t>
      </w:r>
      <w:r w:rsidR="002E2CD8">
        <w:rPr>
          <w:bCs/>
          <w:sz w:val="28"/>
          <w:szCs w:val="28"/>
          <w:shd w:val="clear" w:color="auto" w:fill="FFFFFF"/>
        </w:rPr>
        <w:t>Воронеж (</w:t>
      </w:r>
      <w:r w:rsidRPr="00565241">
        <w:rPr>
          <w:bCs/>
          <w:sz w:val="28"/>
          <w:szCs w:val="28"/>
          <w:shd w:val="clear" w:color="auto" w:fill="FFFFFF"/>
        </w:rPr>
        <w:t>Придача</w:t>
      </w:r>
      <w:r w:rsidR="002E2CD8">
        <w:rPr>
          <w:bCs/>
          <w:sz w:val="28"/>
          <w:szCs w:val="28"/>
          <w:shd w:val="clear" w:color="auto" w:fill="FFFFFF"/>
        </w:rPr>
        <w:t>)</w:t>
      </w:r>
      <w:r w:rsidRPr="00565241">
        <w:rPr>
          <w:bCs/>
          <w:sz w:val="28"/>
          <w:szCs w:val="28"/>
          <w:shd w:val="clear" w:color="auto" w:fill="FFFFFF"/>
        </w:rPr>
        <w:t xml:space="preserve"> ПАО «ВАСО». </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lastRenderedPageBreak/>
        <w:t>Общая площа</w:t>
      </w:r>
      <w:r w:rsidR="00D66A3A" w:rsidRPr="00565241">
        <w:rPr>
          <w:bCs/>
          <w:sz w:val="28"/>
          <w:szCs w:val="28"/>
          <w:shd w:val="clear" w:color="auto" w:fill="FFFFFF"/>
        </w:rPr>
        <w:t>дь жилых зданий – 366000 кв. м,</w:t>
      </w:r>
      <w:r w:rsidRPr="00565241">
        <w:rPr>
          <w:bCs/>
          <w:sz w:val="28"/>
          <w:szCs w:val="28"/>
          <w:shd w:val="clear" w:color="auto" w:fill="FFFFFF"/>
        </w:rPr>
        <w:t xml:space="preserve"> </w:t>
      </w:r>
      <w:r w:rsidR="00D66A3A" w:rsidRPr="00565241">
        <w:rPr>
          <w:bCs/>
          <w:sz w:val="28"/>
          <w:szCs w:val="28"/>
          <w:shd w:val="clear" w:color="auto" w:fill="FFFFFF"/>
        </w:rPr>
        <w:t>общая</w:t>
      </w:r>
      <w:r w:rsidRPr="00565241">
        <w:rPr>
          <w:bCs/>
          <w:sz w:val="28"/>
          <w:szCs w:val="28"/>
          <w:shd w:val="clear" w:color="auto" w:fill="FFFFFF"/>
        </w:rPr>
        <w:t xml:space="preserve"> площадь квартир</w:t>
      </w:r>
      <w:r w:rsidR="004A0B4F" w:rsidRPr="00565241">
        <w:rPr>
          <w:bCs/>
          <w:sz w:val="28"/>
          <w:szCs w:val="28"/>
          <w:shd w:val="clear" w:color="auto" w:fill="FFFFFF"/>
        </w:rPr>
        <w:t> </w:t>
      </w:r>
      <w:r w:rsidR="00A60261" w:rsidRPr="00771F50">
        <w:rPr>
          <w:sz w:val="28"/>
          <w:szCs w:val="28"/>
        </w:rPr>
        <w:t>–</w:t>
      </w:r>
      <w:r w:rsidRPr="00565241">
        <w:rPr>
          <w:bCs/>
          <w:sz w:val="28"/>
          <w:szCs w:val="28"/>
          <w:shd w:val="clear" w:color="auto" w:fill="FFFFFF"/>
        </w:rPr>
        <w:t xml:space="preserve"> 219700 кв. м</w:t>
      </w:r>
      <w:r w:rsidR="00846DE9" w:rsidRPr="00565241">
        <w:rPr>
          <w:bCs/>
          <w:sz w:val="28"/>
          <w:szCs w:val="28"/>
          <w:shd w:val="clear" w:color="auto" w:fill="FFFFFF"/>
        </w:rPr>
        <w:t>,</w:t>
      </w:r>
      <w:r w:rsidRPr="00565241">
        <w:rPr>
          <w:bCs/>
          <w:sz w:val="28"/>
          <w:szCs w:val="28"/>
          <w:shd w:val="clear" w:color="auto" w:fill="FFFFFF"/>
        </w:rPr>
        <w:t xml:space="preserve"> </w:t>
      </w:r>
      <w:r w:rsidR="00846DE9" w:rsidRPr="00565241">
        <w:rPr>
          <w:bCs/>
          <w:sz w:val="28"/>
          <w:szCs w:val="28"/>
          <w:shd w:val="clear" w:color="auto" w:fill="FFFFFF"/>
        </w:rPr>
        <w:t>количество</w:t>
      </w:r>
      <w:r w:rsidRPr="00565241">
        <w:rPr>
          <w:bCs/>
          <w:sz w:val="28"/>
          <w:szCs w:val="28"/>
          <w:shd w:val="clear" w:color="auto" w:fill="FFFFFF"/>
        </w:rPr>
        <w:t xml:space="preserve"> квартир </w:t>
      </w:r>
      <w:r w:rsidR="00846DE9" w:rsidRPr="00565241">
        <w:rPr>
          <w:bCs/>
          <w:sz w:val="28"/>
          <w:szCs w:val="28"/>
          <w:shd w:val="clear" w:color="auto" w:fill="FFFFFF"/>
        </w:rPr>
        <w:t>–</w:t>
      </w:r>
      <w:r w:rsidRPr="00565241">
        <w:rPr>
          <w:bCs/>
          <w:sz w:val="28"/>
          <w:szCs w:val="28"/>
          <w:shd w:val="clear" w:color="auto" w:fill="FFFFFF"/>
        </w:rPr>
        <w:t xml:space="preserve"> 4394</w:t>
      </w:r>
      <w:r w:rsidR="00846DE9" w:rsidRPr="00565241">
        <w:rPr>
          <w:bCs/>
          <w:sz w:val="28"/>
          <w:szCs w:val="28"/>
          <w:shd w:val="clear" w:color="auto" w:fill="FFFFFF"/>
        </w:rPr>
        <w:t>,</w:t>
      </w:r>
      <w:r w:rsidRPr="00565241">
        <w:rPr>
          <w:bCs/>
          <w:sz w:val="28"/>
          <w:szCs w:val="28"/>
          <w:shd w:val="clear" w:color="auto" w:fill="FFFFFF"/>
        </w:rPr>
        <w:t xml:space="preserve"> </w:t>
      </w:r>
      <w:r w:rsidR="00846DE9" w:rsidRPr="00565241">
        <w:rPr>
          <w:bCs/>
          <w:sz w:val="28"/>
          <w:szCs w:val="28"/>
          <w:shd w:val="clear" w:color="auto" w:fill="FFFFFF"/>
        </w:rPr>
        <w:t xml:space="preserve">количество </w:t>
      </w:r>
      <w:r w:rsidRPr="00565241">
        <w:rPr>
          <w:bCs/>
          <w:sz w:val="28"/>
          <w:szCs w:val="28"/>
          <w:shd w:val="clear" w:color="auto" w:fill="FFFFFF"/>
        </w:rPr>
        <w:t>жителей – 7325 чел</w:t>
      </w:r>
      <w:r w:rsidR="00846DE9" w:rsidRPr="00565241">
        <w:rPr>
          <w:bCs/>
          <w:sz w:val="28"/>
          <w:szCs w:val="28"/>
          <w:shd w:val="clear" w:color="auto" w:fill="FFFFFF"/>
        </w:rPr>
        <w:t>овек</w:t>
      </w:r>
      <w:r w:rsidRPr="00565241">
        <w:rPr>
          <w:bCs/>
          <w:sz w:val="28"/>
          <w:szCs w:val="28"/>
          <w:shd w:val="clear" w:color="auto" w:fill="FFFFFF"/>
        </w:rPr>
        <w:t xml:space="preserve">. </w:t>
      </w:r>
      <w:r w:rsidR="00A60261">
        <w:rPr>
          <w:bCs/>
          <w:sz w:val="28"/>
          <w:szCs w:val="28"/>
          <w:shd w:val="clear" w:color="auto" w:fill="FFFFFF"/>
        </w:rPr>
        <w:t xml:space="preserve"> </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Помимо жилой застройки в зону вход</w:t>
      </w:r>
      <w:r w:rsidR="00846DE9" w:rsidRPr="00565241">
        <w:rPr>
          <w:bCs/>
          <w:sz w:val="28"/>
          <w:szCs w:val="28"/>
          <w:shd w:val="clear" w:color="auto" w:fill="FFFFFF"/>
        </w:rPr>
        <w:t>и</w:t>
      </w:r>
      <w:r w:rsidRPr="00565241">
        <w:rPr>
          <w:bCs/>
          <w:sz w:val="28"/>
          <w:szCs w:val="28"/>
          <w:shd w:val="clear" w:color="auto" w:fill="FFFFFF"/>
        </w:rPr>
        <w:t>т:</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w:t>
      </w:r>
      <w:r w:rsidR="004A0B4F" w:rsidRPr="00565241">
        <w:rPr>
          <w:bCs/>
          <w:sz w:val="28"/>
          <w:szCs w:val="28"/>
          <w:shd w:val="clear" w:color="auto" w:fill="FFFFFF"/>
        </w:rPr>
        <w:t> </w:t>
      </w:r>
      <w:r w:rsidRPr="00565241">
        <w:rPr>
          <w:bCs/>
          <w:sz w:val="28"/>
          <w:szCs w:val="28"/>
          <w:shd w:val="clear" w:color="auto" w:fill="FFFFFF"/>
        </w:rPr>
        <w:t>школа на 1500 мест (общая площадь участка – 5,6 га, площадь застройки – 7300 кв. м, площадь здания – 35000 кв. м, этажность – 5 эт</w:t>
      </w:r>
      <w:r w:rsidR="00846DE9" w:rsidRPr="00565241">
        <w:rPr>
          <w:bCs/>
          <w:sz w:val="28"/>
          <w:szCs w:val="28"/>
          <w:shd w:val="clear" w:color="auto" w:fill="FFFFFF"/>
        </w:rPr>
        <w:t>ажей</w:t>
      </w:r>
      <w:r w:rsidRPr="00565241">
        <w:rPr>
          <w:bCs/>
          <w:sz w:val="28"/>
          <w:szCs w:val="28"/>
          <w:shd w:val="clear" w:color="auto" w:fill="FFFFFF"/>
        </w:rPr>
        <w:t xml:space="preserve">, что допускается согласно пункту 7.1.11 СП 251.1325800.2016 (актуализированная версия) при условии размещения на </w:t>
      </w:r>
      <w:r w:rsidR="00A60261">
        <w:rPr>
          <w:bCs/>
          <w:sz w:val="28"/>
          <w:szCs w:val="28"/>
          <w:shd w:val="clear" w:color="auto" w:fill="FFFFFF"/>
        </w:rPr>
        <w:t>5</w:t>
      </w:r>
      <w:r w:rsidR="005E0EE7">
        <w:rPr>
          <w:bCs/>
          <w:sz w:val="28"/>
          <w:szCs w:val="28"/>
          <w:shd w:val="clear" w:color="auto" w:fill="FFFFFF"/>
        </w:rPr>
        <w:t>-м</w:t>
      </w:r>
      <w:r w:rsidRPr="00565241">
        <w:rPr>
          <w:bCs/>
          <w:sz w:val="28"/>
          <w:szCs w:val="28"/>
          <w:shd w:val="clear" w:color="auto" w:fill="FFFFFF"/>
        </w:rPr>
        <w:t xml:space="preserve"> этаже только административных и служебных помещений;</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детско</w:t>
      </w:r>
      <w:r w:rsidR="00846DE9" w:rsidRPr="00565241">
        <w:rPr>
          <w:bCs/>
          <w:sz w:val="28"/>
          <w:szCs w:val="28"/>
          <w:shd w:val="clear" w:color="auto" w:fill="FFFFFF"/>
        </w:rPr>
        <w:t>е</w:t>
      </w:r>
      <w:r w:rsidR="0081590D" w:rsidRPr="00565241">
        <w:rPr>
          <w:bCs/>
          <w:sz w:val="28"/>
          <w:szCs w:val="28"/>
          <w:shd w:val="clear" w:color="auto" w:fill="FFFFFF"/>
        </w:rPr>
        <w:t xml:space="preserve"> дошкольно</w:t>
      </w:r>
      <w:r w:rsidR="00846DE9" w:rsidRPr="00565241">
        <w:rPr>
          <w:bCs/>
          <w:sz w:val="28"/>
          <w:szCs w:val="28"/>
          <w:shd w:val="clear" w:color="auto" w:fill="FFFFFF"/>
        </w:rPr>
        <w:t>е</w:t>
      </w:r>
      <w:r w:rsidR="0081590D" w:rsidRPr="00565241">
        <w:rPr>
          <w:bCs/>
          <w:sz w:val="28"/>
          <w:szCs w:val="28"/>
          <w:shd w:val="clear" w:color="auto" w:fill="FFFFFF"/>
        </w:rPr>
        <w:t xml:space="preserve"> учреждени</w:t>
      </w:r>
      <w:r w:rsidR="00846DE9" w:rsidRPr="00565241">
        <w:rPr>
          <w:bCs/>
          <w:sz w:val="28"/>
          <w:szCs w:val="28"/>
          <w:shd w:val="clear" w:color="auto" w:fill="FFFFFF"/>
        </w:rPr>
        <w:t>е</w:t>
      </w:r>
      <w:r w:rsidR="0081590D" w:rsidRPr="00565241">
        <w:rPr>
          <w:bCs/>
          <w:sz w:val="28"/>
          <w:szCs w:val="28"/>
          <w:shd w:val="clear" w:color="auto" w:fill="FFFFFF"/>
        </w:rPr>
        <w:t xml:space="preserve"> на 280 мест (общая площадь участка</w:t>
      </w:r>
      <w:r w:rsidRPr="00565241">
        <w:rPr>
          <w:bCs/>
          <w:sz w:val="28"/>
          <w:szCs w:val="28"/>
          <w:shd w:val="clear" w:color="auto" w:fill="FFFFFF"/>
        </w:rPr>
        <w:t> </w:t>
      </w:r>
      <w:r w:rsidR="0081590D" w:rsidRPr="00565241">
        <w:rPr>
          <w:bCs/>
          <w:sz w:val="28"/>
          <w:szCs w:val="28"/>
          <w:shd w:val="clear" w:color="auto" w:fill="FFFFFF"/>
        </w:rPr>
        <w:t>– 1,08 га, площадь застройки – 2100 кв. м, площадь здания</w:t>
      </w:r>
      <w:r w:rsidR="00846DE9" w:rsidRPr="00565241">
        <w:rPr>
          <w:bCs/>
          <w:sz w:val="28"/>
          <w:szCs w:val="28"/>
          <w:shd w:val="clear" w:color="auto" w:fill="FFFFFF"/>
        </w:rPr>
        <w:t xml:space="preserve"> – 4000</w:t>
      </w:r>
      <w:r w:rsidRPr="00565241">
        <w:rPr>
          <w:bCs/>
          <w:sz w:val="28"/>
          <w:szCs w:val="28"/>
          <w:shd w:val="clear" w:color="auto" w:fill="FFFFFF"/>
        </w:rPr>
        <w:t> </w:t>
      </w:r>
      <w:r w:rsidR="00846DE9" w:rsidRPr="00565241">
        <w:rPr>
          <w:bCs/>
          <w:sz w:val="28"/>
          <w:szCs w:val="28"/>
          <w:shd w:val="clear" w:color="auto" w:fill="FFFFFF"/>
        </w:rPr>
        <w:t>кв.</w:t>
      </w:r>
      <w:r w:rsidRPr="00565241">
        <w:rPr>
          <w:bCs/>
          <w:sz w:val="28"/>
          <w:szCs w:val="28"/>
          <w:shd w:val="clear" w:color="auto" w:fill="FFFFFF"/>
        </w:rPr>
        <w:t> </w:t>
      </w:r>
      <w:r w:rsidR="00846DE9" w:rsidRPr="00565241">
        <w:rPr>
          <w:bCs/>
          <w:sz w:val="28"/>
          <w:szCs w:val="28"/>
          <w:shd w:val="clear" w:color="auto" w:fill="FFFFFF"/>
        </w:rPr>
        <w:t>м, этажность – 2 этажа</w:t>
      </w:r>
      <w:r w:rsidR="0081590D" w:rsidRPr="00565241">
        <w:rPr>
          <w:bCs/>
          <w:sz w:val="28"/>
          <w:szCs w:val="28"/>
          <w:shd w:val="clear" w:color="auto" w:fill="FFFFFF"/>
        </w:rPr>
        <w:t>;</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негосударственно</w:t>
      </w:r>
      <w:r w:rsidR="00846DE9" w:rsidRPr="00565241">
        <w:rPr>
          <w:bCs/>
          <w:sz w:val="28"/>
          <w:szCs w:val="28"/>
          <w:shd w:val="clear" w:color="auto" w:fill="FFFFFF"/>
        </w:rPr>
        <w:t>е</w:t>
      </w:r>
      <w:r w:rsidR="0081590D" w:rsidRPr="00565241">
        <w:rPr>
          <w:bCs/>
          <w:sz w:val="28"/>
          <w:szCs w:val="28"/>
          <w:shd w:val="clear" w:color="auto" w:fill="FFFFFF"/>
        </w:rPr>
        <w:t xml:space="preserve"> детско</w:t>
      </w:r>
      <w:r w:rsidR="00846DE9" w:rsidRPr="00565241">
        <w:rPr>
          <w:bCs/>
          <w:sz w:val="28"/>
          <w:szCs w:val="28"/>
          <w:shd w:val="clear" w:color="auto" w:fill="FFFFFF"/>
        </w:rPr>
        <w:t>е</w:t>
      </w:r>
      <w:r w:rsidR="0081590D" w:rsidRPr="00565241">
        <w:rPr>
          <w:bCs/>
          <w:sz w:val="28"/>
          <w:szCs w:val="28"/>
          <w:shd w:val="clear" w:color="auto" w:fill="FFFFFF"/>
        </w:rPr>
        <w:t xml:space="preserve"> дошкольно</w:t>
      </w:r>
      <w:r w:rsidR="00846DE9" w:rsidRPr="00565241">
        <w:rPr>
          <w:bCs/>
          <w:sz w:val="28"/>
          <w:szCs w:val="28"/>
          <w:shd w:val="clear" w:color="auto" w:fill="FFFFFF"/>
        </w:rPr>
        <w:t>е</w:t>
      </w:r>
      <w:r w:rsidR="0081590D" w:rsidRPr="00565241">
        <w:rPr>
          <w:bCs/>
          <w:sz w:val="28"/>
          <w:szCs w:val="28"/>
          <w:shd w:val="clear" w:color="auto" w:fill="FFFFFF"/>
        </w:rPr>
        <w:t xml:space="preserve"> учреждени</w:t>
      </w:r>
      <w:r w:rsidR="00846DE9" w:rsidRPr="00565241">
        <w:rPr>
          <w:bCs/>
          <w:sz w:val="28"/>
          <w:szCs w:val="28"/>
          <w:shd w:val="clear" w:color="auto" w:fill="FFFFFF"/>
        </w:rPr>
        <w:t>е</w:t>
      </w:r>
      <w:r w:rsidR="0081590D" w:rsidRPr="00565241">
        <w:rPr>
          <w:bCs/>
          <w:sz w:val="28"/>
          <w:szCs w:val="28"/>
          <w:shd w:val="clear" w:color="auto" w:fill="FFFFFF"/>
        </w:rPr>
        <w:t xml:space="preserve"> до 50 мест (государственно-частное партнерство), предлагаемое к размещению в первых этажах жилых домов при условии обеспечения нормативных показателей объекта, организации отдельных входов и площадок (параметры устанавливаются на дальнейших стадиях проектирования);</w:t>
      </w:r>
    </w:p>
    <w:p w:rsidR="0081590D" w:rsidRPr="00FE1364"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поликлиник</w:t>
      </w:r>
      <w:r w:rsidR="00846DE9" w:rsidRPr="00565241">
        <w:rPr>
          <w:bCs/>
          <w:sz w:val="28"/>
          <w:szCs w:val="28"/>
          <w:shd w:val="clear" w:color="auto" w:fill="FFFFFF"/>
        </w:rPr>
        <w:t>а</w:t>
      </w:r>
      <w:r w:rsidR="0081590D" w:rsidRPr="00FE1364">
        <w:rPr>
          <w:bCs/>
          <w:sz w:val="28"/>
          <w:szCs w:val="28"/>
          <w:shd w:val="clear" w:color="auto" w:fill="FFFFFF"/>
        </w:rPr>
        <w:t xml:space="preserve"> на 300 </w:t>
      </w:r>
      <w:r w:rsidR="00A60261">
        <w:rPr>
          <w:bCs/>
          <w:sz w:val="28"/>
          <w:szCs w:val="28"/>
          <w:shd w:val="clear" w:color="auto" w:fill="FFFFFF"/>
        </w:rPr>
        <w:t>посещений в смену</w:t>
      </w:r>
      <w:r w:rsidR="0081590D" w:rsidRPr="00FE1364">
        <w:rPr>
          <w:bCs/>
          <w:sz w:val="28"/>
          <w:szCs w:val="28"/>
          <w:shd w:val="clear" w:color="auto" w:fill="FFFFFF"/>
        </w:rPr>
        <w:t xml:space="preserve"> (встроенн</w:t>
      </w:r>
      <w:r w:rsidR="00A60261">
        <w:rPr>
          <w:bCs/>
          <w:sz w:val="28"/>
          <w:szCs w:val="28"/>
          <w:shd w:val="clear" w:color="auto" w:fill="FFFFFF"/>
        </w:rPr>
        <w:t>ая</w:t>
      </w:r>
      <w:r w:rsidR="0081590D" w:rsidRPr="00FE1364">
        <w:rPr>
          <w:bCs/>
          <w:sz w:val="28"/>
          <w:szCs w:val="28"/>
          <w:shd w:val="clear" w:color="auto" w:fill="FFFFFF"/>
        </w:rPr>
        <w:t xml:space="preserve"> на первых трех этажах – в стилобате седьмой жилой группы) с устройством отдельных входов и приобъектных стоянок в пешеходной доступности;</w:t>
      </w:r>
    </w:p>
    <w:p w:rsidR="0081590D" w:rsidRPr="00FE1364"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FE1364">
        <w:rPr>
          <w:bCs/>
          <w:sz w:val="28"/>
          <w:szCs w:val="28"/>
          <w:shd w:val="clear" w:color="auto" w:fill="FFFFFF"/>
        </w:rPr>
        <w:t>детск</w:t>
      </w:r>
      <w:r w:rsidR="00846DE9">
        <w:rPr>
          <w:bCs/>
          <w:sz w:val="28"/>
          <w:szCs w:val="28"/>
          <w:shd w:val="clear" w:color="auto" w:fill="FFFFFF"/>
        </w:rPr>
        <w:t>ий</w:t>
      </w:r>
      <w:r w:rsidR="0081590D" w:rsidRPr="00FE1364">
        <w:rPr>
          <w:bCs/>
          <w:sz w:val="28"/>
          <w:szCs w:val="28"/>
          <w:shd w:val="clear" w:color="auto" w:fill="FFFFFF"/>
        </w:rPr>
        <w:t xml:space="preserve"> оздоровительн</w:t>
      </w:r>
      <w:r w:rsidR="00846DE9">
        <w:rPr>
          <w:bCs/>
          <w:sz w:val="28"/>
          <w:szCs w:val="28"/>
          <w:shd w:val="clear" w:color="auto" w:fill="FFFFFF"/>
        </w:rPr>
        <w:t>ый</w:t>
      </w:r>
      <w:r w:rsidR="00A60261">
        <w:rPr>
          <w:bCs/>
          <w:sz w:val="28"/>
          <w:szCs w:val="28"/>
          <w:shd w:val="clear" w:color="auto" w:fill="FFFFFF"/>
        </w:rPr>
        <w:t xml:space="preserve"> центр (укрупненные параметры:</w:t>
      </w:r>
      <w:r w:rsidR="0081590D" w:rsidRPr="00565241">
        <w:rPr>
          <w:bCs/>
          <w:sz w:val="28"/>
          <w:szCs w:val="28"/>
          <w:shd w:val="clear" w:color="auto" w:fill="FFFFFF"/>
        </w:rPr>
        <w:t xml:space="preserve"> общая площадь участка – 0,5 га, площадь застройки – 1235 кв. м, площадь здания – 4950 кв. м, этажность – 5 эт</w:t>
      </w:r>
      <w:r w:rsidR="00846DE9" w:rsidRPr="00565241">
        <w:rPr>
          <w:bCs/>
          <w:sz w:val="28"/>
          <w:szCs w:val="28"/>
          <w:shd w:val="clear" w:color="auto" w:fill="FFFFFF"/>
        </w:rPr>
        <w:t>ажей,</w:t>
      </w:r>
      <w:r w:rsidR="0081590D" w:rsidRPr="00FE1364">
        <w:rPr>
          <w:bCs/>
          <w:sz w:val="28"/>
          <w:szCs w:val="28"/>
          <w:shd w:val="clear" w:color="auto" w:fill="FFFFFF"/>
        </w:rPr>
        <w:t xml:space="preserve"> параметры объекта уточняются проектом на следующих стадиях проектирования</w:t>
      </w:r>
      <w:r w:rsidR="0081590D" w:rsidRPr="00565241">
        <w:rPr>
          <w:bCs/>
          <w:sz w:val="28"/>
          <w:szCs w:val="28"/>
          <w:shd w:val="clear" w:color="auto" w:fill="FFFFFF"/>
        </w:rPr>
        <w:t>)</w:t>
      </w:r>
      <w:r w:rsidR="0081590D" w:rsidRPr="00FE1364">
        <w:rPr>
          <w:bCs/>
          <w:sz w:val="28"/>
          <w:szCs w:val="28"/>
          <w:shd w:val="clear" w:color="auto" w:fill="FFFFFF"/>
        </w:rPr>
        <w:t>;</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FE1364">
        <w:rPr>
          <w:bCs/>
          <w:sz w:val="28"/>
          <w:szCs w:val="28"/>
          <w:shd w:val="clear" w:color="auto" w:fill="FFFFFF"/>
        </w:rPr>
        <w:t>многофункциональн</w:t>
      </w:r>
      <w:r w:rsidR="00846DE9">
        <w:rPr>
          <w:bCs/>
          <w:sz w:val="28"/>
          <w:szCs w:val="28"/>
          <w:shd w:val="clear" w:color="auto" w:fill="FFFFFF"/>
        </w:rPr>
        <w:t>ый</w:t>
      </w:r>
      <w:r w:rsidR="0081590D" w:rsidRPr="00FE1364">
        <w:rPr>
          <w:bCs/>
          <w:sz w:val="28"/>
          <w:szCs w:val="28"/>
          <w:shd w:val="clear" w:color="auto" w:fill="FFFFFF"/>
        </w:rPr>
        <w:t xml:space="preserve"> общественн</w:t>
      </w:r>
      <w:r w:rsidR="00846DE9">
        <w:rPr>
          <w:bCs/>
          <w:sz w:val="28"/>
          <w:szCs w:val="28"/>
          <w:shd w:val="clear" w:color="auto" w:fill="FFFFFF"/>
        </w:rPr>
        <w:t>ый</w:t>
      </w:r>
      <w:r w:rsidR="0081590D" w:rsidRPr="00FE1364">
        <w:rPr>
          <w:bCs/>
          <w:sz w:val="28"/>
          <w:szCs w:val="28"/>
          <w:shd w:val="clear" w:color="auto" w:fill="FFFFFF"/>
        </w:rPr>
        <w:t xml:space="preserve"> центр микрорайона, включая помещения центра детского творчества и культурного центра микрорайона</w:t>
      </w:r>
      <w:r w:rsidR="0081590D" w:rsidRPr="00565241">
        <w:rPr>
          <w:bCs/>
          <w:sz w:val="28"/>
          <w:szCs w:val="28"/>
          <w:shd w:val="clear" w:color="auto" w:fill="FFFFFF"/>
        </w:rPr>
        <w:t xml:space="preserve"> (общая площадь участка – 0,2 га, площадь застройки – 1000 кв. м, площадь здания – 4750 кв. м, этажность – от 5 эт</w:t>
      </w:r>
      <w:r w:rsidR="00846DE9" w:rsidRPr="00565241">
        <w:rPr>
          <w:bCs/>
          <w:sz w:val="28"/>
          <w:szCs w:val="28"/>
          <w:shd w:val="clear" w:color="auto" w:fill="FFFFFF"/>
        </w:rPr>
        <w:t>ажей</w:t>
      </w:r>
      <w:r w:rsidR="0081590D" w:rsidRPr="00565241">
        <w:rPr>
          <w:bCs/>
          <w:sz w:val="28"/>
          <w:szCs w:val="28"/>
          <w:shd w:val="clear" w:color="auto" w:fill="FFFFFF"/>
        </w:rPr>
        <w:t>);</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lastRenderedPageBreak/>
        <w:t>- </w:t>
      </w:r>
      <w:r w:rsidR="0081590D" w:rsidRPr="00565241">
        <w:rPr>
          <w:bCs/>
          <w:sz w:val="28"/>
          <w:szCs w:val="28"/>
          <w:shd w:val="clear" w:color="auto" w:fill="FFFFFF"/>
        </w:rPr>
        <w:t>спортивн</w:t>
      </w:r>
      <w:r w:rsidR="00846DE9" w:rsidRPr="00565241">
        <w:rPr>
          <w:bCs/>
          <w:sz w:val="28"/>
          <w:szCs w:val="28"/>
          <w:shd w:val="clear" w:color="auto" w:fill="FFFFFF"/>
        </w:rPr>
        <w:t>ый</w:t>
      </w:r>
      <w:r w:rsidR="0081590D" w:rsidRPr="00565241">
        <w:rPr>
          <w:bCs/>
          <w:sz w:val="28"/>
          <w:szCs w:val="28"/>
          <w:shd w:val="clear" w:color="auto" w:fill="FFFFFF"/>
        </w:rPr>
        <w:t xml:space="preserve"> (теннисн</w:t>
      </w:r>
      <w:r w:rsidR="00846DE9" w:rsidRPr="00565241">
        <w:rPr>
          <w:bCs/>
          <w:sz w:val="28"/>
          <w:szCs w:val="28"/>
          <w:shd w:val="clear" w:color="auto" w:fill="FFFFFF"/>
        </w:rPr>
        <w:t>ый</w:t>
      </w:r>
      <w:r w:rsidR="0081590D" w:rsidRPr="00565241">
        <w:rPr>
          <w:bCs/>
          <w:sz w:val="28"/>
          <w:szCs w:val="28"/>
          <w:shd w:val="clear" w:color="auto" w:fill="FFFFFF"/>
        </w:rPr>
        <w:t>) клуб (общая площадь участка – 0,3 га, площадь застройки – 700 кв. м, площадь здания – 4750 кв. м, этажность – 3</w:t>
      </w:r>
      <w:r w:rsidRPr="00565241">
        <w:rPr>
          <w:bCs/>
          <w:sz w:val="28"/>
          <w:szCs w:val="28"/>
          <w:shd w:val="clear" w:color="auto" w:fill="FFFFFF"/>
        </w:rPr>
        <w:t> </w:t>
      </w:r>
      <w:r w:rsidR="0081590D" w:rsidRPr="00565241">
        <w:rPr>
          <w:bCs/>
          <w:sz w:val="28"/>
          <w:szCs w:val="28"/>
          <w:shd w:val="clear" w:color="auto" w:fill="FFFFFF"/>
        </w:rPr>
        <w:t>эт</w:t>
      </w:r>
      <w:r w:rsidR="00846DE9" w:rsidRPr="00565241">
        <w:rPr>
          <w:bCs/>
          <w:sz w:val="28"/>
          <w:szCs w:val="28"/>
          <w:shd w:val="clear" w:color="auto" w:fill="FFFFFF"/>
        </w:rPr>
        <w:t>ажа</w:t>
      </w:r>
      <w:r w:rsidR="0081590D" w:rsidRPr="00565241">
        <w:rPr>
          <w:bCs/>
          <w:sz w:val="28"/>
          <w:szCs w:val="28"/>
          <w:shd w:val="clear" w:color="auto" w:fill="FFFFFF"/>
        </w:rPr>
        <w:t>).</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Размещение жилых домов должно быть выполнено с уч</w:t>
      </w:r>
      <w:r w:rsidR="00E83DB5" w:rsidRPr="00565241">
        <w:rPr>
          <w:bCs/>
          <w:sz w:val="28"/>
          <w:szCs w:val="28"/>
          <w:shd w:val="clear" w:color="auto" w:fill="FFFFFF"/>
        </w:rPr>
        <w:t>е</w:t>
      </w:r>
      <w:r w:rsidRPr="00565241">
        <w:rPr>
          <w:bCs/>
          <w:sz w:val="28"/>
          <w:szCs w:val="28"/>
          <w:shd w:val="clear" w:color="auto" w:fill="FFFFFF"/>
        </w:rPr>
        <w:t>том норм инсоляции, аэрации и озеленения с целью создания комфортных условий проживания. Жилые дома расположены компактными группами, рассредоточенными по периметру микрорайона и формирующими полузамкнутые дворовые пространства с игровыми, спортивными и хозяйственными площадками.</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Общественно-деловая застройка сформирована с уч</w:t>
      </w:r>
      <w:r w:rsidR="00E83DB5" w:rsidRPr="00565241">
        <w:rPr>
          <w:bCs/>
          <w:sz w:val="28"/>
          <w:szCs w:val="28"/>
          <w:shd w:val="clear" w:color="auto" w:fill="FFFFFF"/>
        </w:rPr>
        <w:t>е</w:t>
      </w:r>
      <w:r w:rsidRPr="00565241">
        <w:rPr>
          <w:bCs/>
          <w:sz w:val="28"/>
          <w:szCs w:val="28"/>
          <w:shd w:val="clear" w:color="auto" w:fill="FFFFFF"/>
        </w:rPr>
        <w:t>том обеспечения населения необходимыми объектами социального, бытового и культурного обслуживания, а также возможност</w:t>
      </w:r>
      <w:r w:rsidR="00A60261">
        <w:rPr>
          <w:bCs/>
          <w:sz w:val="28"/>
          <w:szCs w:val="28"/>
          <w:shd w:val="clear" w:color="auto" w:fill="FFFFFF"/>
        </w:rPr>
        <w:t>и</w:t>
      </w:r>
      <w:r w:rsidRPr="00565241">
        <w:rPr>
          <w:bCs/>
          <w:sz w:val="28"/>
          <w:szCs w:val="28"/>
          <w:shd w:val="clear" w:color="auto" w:fill="FFFFFF"/>
        </w:rPr>
        <w:t xml:space="preserve"> компенсировать нехватку тех или иных услуг для населения, проживающего на прилегающих территориях.</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Предлагается размещение основных общественных объектов вдоль планируемого бульвара – центральной композиционной оси проектируемого микрорайона, наполня</w:t>
      </w:r>
      <w:r w:rsidR="00A60261">
        <w:rPr>
          <w:bCs/>
          <w:sz w:val="28"/>
          <w:szCs w:val="28"/>
          <w:shd w:val="clear" w:color="auto" w:fill="FFFFFF"/>
        </w:rPr>
        <w:t>ющее</w:t>
      </w:r>
      <w:r w:rsidRPr="00565241">
        <w:rPr>
          <w:bCs/>
          <w:sz w:val="28"/>
          <w:szCs w:val="28"/>
          <w:shd w:val="clear" w:color="auto" w:fill="FFFFFF"/>
        </w:rPr>
        <w:t xml:space="preserve"> территорию общественной функцией, связанно</w:t>
      </w:r>
      <w:r w:rsidR="00A60261">
        <w:rPr>
          <w:bCs/>
          <w:sz w:val="28"/>
          <w:szCs w:val="28"/>
          <w:shd w:val="clear" w:color="auto" w:fill="FFFFFF"/>
        </w:rPr>
        <w:t>е</w:t>
      </w:r>
      <w:r w:rsidRPr="00565241">
        <w:rPr>
          <w:bCs/>
          <w:sz w:val="28"/>
          <w:szCs w:val="28"/>
          <w:shd w:val="clear" w:color="auto" w:fill="FFFFFF"/>
        </w:rPr>
        <w:t xml:space="preserve"> с жилыми группами сетью пешеходных направлений и зоной зеленых насаждений общего пользования. </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Также вдоль бульвара и жилых улиц предлагается размещение объектов обслуживания встроенного типа в помещениях первых нежилых этажей проектируемых жилых зданий, размещаемых в зоне тяготения к основным композиционным осям и узлам. Сюда включаются объекты торговли и общественного питания, учреждения административно-делового назначения.</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Все объекты должны быть расположены с учетом нормативов пешеходной доступности.</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xml:space="preserve">На проектируемой территории преимущественно в пределах бульвара, но также и на территории существующего лесного квартала предлагается организация благоустроенных озелененных мест отдыха общего пользования, </w:t>
      </w:r>
      <w:r w:rsidRPr="00565241">
        <w:rPr>
          <w:bCs/>
          <w:sz w:val="28"/>
          <w:szCs w:val="28"/>
          <w:shd w:val="clear" w:color="auto" w:fill="FFFFFF"/>
        </w:rPr>
        <w:lastRenderedPageBreak/>
        <w:t xml:space="preserve">что позволит сформировать зону рекреационного назначения, способствующую повышению уровня комфорта проживания на территории. </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В решениях проекта планировки</w:t>
      </w:r>
      <w:r w:rsidR="00323C5C" w:rsidRPr="00565241">
        <w:rPr>
          <w:bCs/>
          <w:sz w:val="28"/>
          <w:szCs w:val="28"/>
          <w:shd w:val="clear" w:color="auto" w:fill="FFFFFF"/>
        </w:rPr>
        <w:t xml:space="preserve"> </w:t>
      </w:r>
      <w:r w:rsidRPr="00565241">
        <w:rPr>
          <w:bCs/>
          <w:sz w:val="28"/>
          <w:szCs w:val="28"/>
          <w:shd w:val="clear" w:color="auto" w:fill="FFFFFF"/>
        </w:rPr>
        <w:t>территории необходимо предусмотреть мероприятия по благоустройству и озеленению территории. К таким мероприятиям относятся формирование озелен</w:t>
      </w:r>
      <w:r w:rsidR="00E83DB5" w:rsidRPr="00565241">
        <w:rPr>
          <w:bCs/>
          <w:sz w:val="28"/>
          <w:szCs w:val="28"/>
          <w:shd w:val="clear" w:color="auto" w:fill="FFFFFF"/>
        </w:rPr>
        <w:t>е</w:t>
      </w:r>
      <w:r w:rsidRPr="00565241">
        <w:rPr>
          <w:bCs/>
          <w:sz w:val="28"/>
          <w:szCs w:val="28"/>
          <w:shd w:val="clear" w:color="auto" w:fill="FFFFFF"/>
        </w:rPr>
        <w:t>нных пространств по пути следования пешеходного потока, благоустройство и озеленение внутридворовых пространств, территорий общего пользования, площадок для отдыха.</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Проектом предусматрива</w:t>
      </w:r>
      <w:r w:rsidR="00A60261">
        <w:rPr>
          <w:bCs/>
          <w:sz w:val="28"/>
          <w:szCs w:val="28"/>
          <w:shd w:val="clear" w:color="auto" w:fill="FFFFFF"/>
        </w:rPr>
        <w:t>е</w:t>
      </w:r>
      <w:r w:rsidRPr="00565241">
        <w:rPr>
          <w:bCs/>
          <w:sz w:val="28"/>
          <w:szCs w:val="28"/>
          <w:shd w:val="clear" w:color="auto" w:fill="FFFFFF"/>
        </w:rPr>
        <w:t>тся создание непрерывной системы озеленения микрорайона,</w:t>
      </w:r>
      <w:r w:rsidR="00A60261">
        <w:rPr>
          <w:bCs/>
          <w:sz w:val="28"/>
          <w:szCs w:val="28"/>
          <w:shd w:val="clear" w:color="auto" w:fill="FFFFFF"/>
        </w:rPr>
        <w:t xml:space="preserve"> при этом</w:t>
      </w:r>
      <w:r w:rsidRPr="00565241">
        <w:rPr>
          <w:bCs/>
          <w:sz w:val="28"/>
          <w:szCs w:val="28"/>
          <w:shd w:val="clear" w:color="auto" w:fill="FFFFFF"/>
        </w:rPr>
        <w:t xml:space="preserve"> использу</w:t>
      </w:r>
      <w:r w:rsidR="00A60261">
        <w:rPr>
          <w:bCs/>
          <w:sz w:val="28"/>
          <w:szCs w:val="28"/>
          <w:shd w:val="clear" w:color="auto" w:fill="FFFFFF"/>
        </w:rPr>
        <w:t>ются</w:t>
      </w:r>
      <w:r w:rsidRPr="00565241">
        <w:rPr>
          <w:bCs/>
          <w:sz w:val="28"/>
          <w:szCs w:val="28"/>
          <w:shd w:val="clear" w:color="auto" w:fill="FFFFFF"/>
        </w:rPr>
        <w:t xml:space="preserve"> следующие категории озеленения:</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насаждения общего пользования;</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насаждения специального назначения (защитные полосы вдоль автодорог);</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насаждения ограниченного пользования (на участках зданий общественного назначения, во дворах, образуемых группами домов, между красной линией и линией застройки).</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Важной целью при разработке документации по планировке территории является обеспечение устойчивого развития территории путем установления границ зон сложившейся территории жилой застройки и зон, предназначенных для жилой застройки, в соответствии с документами территориального планирования.</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В рамках проекта планировки под площадью жилищного фонда понимается общая площадь жилых помещений – сумма площадей жилых и подсобных помещений квартир. В общую площадь жилых домов не включается площадь лестничных клеток, лифтовых холлов, тамбуров, общих коридоров, балконов, лоджий, террас, неотапливаемых мансард, нежилых помещений, занятых под конторы, офисы или какие-либо другие учреждения.</w:t>
      </w:r>
    </w:p>
    <w:p w:rsidR="0081590D" w:rsidRPr="00565241" w:rsidRDefault="0081590D" w:rsidP="00080EE7">
      <w:pPr>
        <w:widowControl/>
        <w:autoSpaceDE w:val="0"/>
        <w:spacing w:line="372" w:lineRule="auto"/>
        <w:ind w:firstLine="709"/>
        <w:rPr>
          <w:bCs/>
          <w:sz w:val="28"/>
          <w:szCs w:val="28"/>
          <w:shd w:val="clear" w:color="auto" w:fill="FFFFFF"/>
        </w:rPr>
      </w:pPr>
      <w:bookmarkStart w:id="2" w:name="_Toc39808216"/>
      <w:r w:rsidRPr="00565241">
        <w:rPr>
          <w:bCs/>
          <w:sz w:val="28"/>
          <w:szCs w:val="28"/>
          <w:shd w:val="clear" w:color="auto" w:fill="FFFFFF"/>
        </w:rPr>
        <w:lastRenderedPageBreak/>
        <w:t>Проектные предложения по размещению и параметрам жилой застройки</w:t>
      </w:r>
      <w:bookmarkEnd w:id="2"/>
      <w:r w:rsidRPr="00565241">
        <w:rPr>
          <w:bCs/>
          <w:sz w:val="28"/>
          <w:szCs w:val="28"/>
          <w:shd w:val="clear" w:color="auto" w:fill="FFFFFF"/>
        </w:rPr>
        <w:t>:</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количество жилых групп – 7;</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 xml:space="preserve">количество жилых домов – 21; </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этажность – 8</w:t>
      </w:r>
      <w:r w:rsidR="00F55811" w:rsidRPr="00565241">
        <w:rPr>
          <w:bCs/>
          <w:sz w:val="28"/>
          <w:szCs w:val="28"/>
          <w:shd w:val="clear" w:color="auto" w:fill="FFFFFF"/>
        </w:rPr>
        <w:t>-</w:t>
      </w:r>
      <w:r w:rsidR="0081590D" w:rsidRPr="00565241">
        <w:rPr>
          <w:bCs/>
          <w:sz w:val="28"/>
          <w:szCs w:val="28"/>
          <w:shd w:val="clear" w:color="auto" w:fill="FFFFFF"/>
        </w:rPr>
        <w:t>17 эт</w:t>
      </w:r>
      <w:r w:rsidR="00F55811" w:rsidRPr="00565241">
        <w:rPr>
          <w:bCs/>
          <w:sz w:val="28"/>
          <w:szCs w:val="28"/>
          <w:shd w:val="clear" w:color="auto" w:fill="FFFFFF"/>
        </w:rPr>
        <w:t>ажей</w:t>
      </w:r>
      <w:r w:rsidR="0081590D" w:rsidRPr="00565241">
        <w:rPr>
          <w:bCs/>
          <w:sz w:val="28"/>
          <w:szCs w:val="28"/>
          <w:shd w:val="clear" w:color="auto" w:fill="FFFFFF"/>
        </w:rPr>
        <w:t xml:space="preserve">; </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общая площадь квартир – 219700 кв. м;</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расчетное количество проживающих – 7325 человек;</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 xml:space="preserve">средняя жилищная обеспеченность – 30 кв. м общей площади жилых помещений на человека; </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средняя плотность населения в границах проекта планировки</w:t>
      </w:r>
      <w:r w:rsidR="00CA740E" w:rsidRPr="00565241">
        <w:rPr>
          <w:bCs/>
          <w:sz w:val="28"/>
          <w:szCs w:val="28"/>
          <w:shd w:val="clear" w:color="auto" w:fill="FFFFFF"/>
        </w:rPr>
        <w:t xml:space="preserve"> территории – 198 чел./га;</w:t>
      </w:r>
    </w:p>
    <w:p w:rsidR="0081590D" w:rsidRPr="00565241" w:rsidRDefault="004A0B4F"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w:t>
      </w:r>
      <w:r w:rsidR="0081590D" w:rsidRPr="00565241">
        <w:rPr>
          <w:bCs/>
          <w:sz w:val="28"/>
          <w:szCs w:val="28"/>
          <w:shd w:val="clear" w:color="auto" w:fill="FFFFFF"/>
        </w:rPr>
        <w:t>площадь территории проектирования – 370000 кв. м.</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Площадь застройки жилых зданий – 32565 кв. м.</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Площадь застройки нежилых зданий – 12435 кв. м (включая ДОУ – 2100 кв. м, СОШ – 7300 кв. м, теннисный клуб – 800 кв. м, детский оздоровительный центр – 1235 кв. м, общественный центр – 1000 кв. м).</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xml:space="preserve">Площадь застройки всех зданий – 45000 кв. м. </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Коэффициент застройки 0,12 (в пределах нормативного 0,4).</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Общая площадь жилых зданий – 366000 кв. м</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Общая площадь нежилых зданий – 50650 кв. м (включая ДОУ – 4000</w:t>
      </w:r>
      <w:r w:rsidR="004A0B4F" w:rsidRPr="00565241">
        <w:rPr>
          <w:bCs/>
          <w:sz w:val="28"/>
          <w:szCs w:val="28"/>
          <w:shd w:val="clear" w:color="auto" w:fill="FFFFFF"/>
        </w:rPr>
        <w:t> </w:t>
      </w:r>
      <w:r w:rsidRPr="00565241">
        <w:rPr>
          <w:bCs/>
          <w:sz w:val="28"/>
          <w:szCs w:val="28"/>
          <w:shd w:val="clear" w:color="auto" w:fill="FFFFFF"/>
        </w:rPr>
        <w:t>кв. м, СОШ – 35000 кв. м, теннисный клуб – 1950 кв. м, детский оздоровительный центр – 4950 кв. м, общественный центр – 4750 кв. м).</w:t>
      </w:r>
    </w:p>
    <w:p w:rsidR="0081590D" w:rsidRPr="00565241"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 xml:space="preserve">Общая площадь всех зданий – 416650 кв. м. </w:t>
      </w:r>
    </w:p>
    <w:p w:rsidR="0081590D" w:rsidRDefault="0081590D" w:rsidP="00080EE7">
      <w:pPr>
        <w:widowControl/>
        <w:autoSpaceDE w:val="0"/>
        <w:spacing w:line="372" w:lineRule="auto"/>
        <w:ind w:firstLine="709"/>
        <w:rPr>
          <w:bCs/>
          <w:sz w:val="28"/>
          <w:szCs w:val="28"/>
          <w:shd w:val="clear" w:color="auto" w:fill="FFFFFF"/>
        </w:rPr>
      </w:pPr>
      <w:r w:rsidRPr="00565241">
        <w:rPr>
          <w:bCs/>
          <w:sz w:val="28"/>
          <w:szCs w:val="28"/>
          <w:shd w:val="clear" w:color="auto" w:fill="FFFFFF"/>
        </w:rPr>
        <w:t>Коэффициент плотности застройки 1,13 (в пределах нормативного 1,2).</w:t>
      </w:r>
    </w:p>
    <w:p w:rsidR="00D05390" w:rsidRDefault="00D05390" w:rsidP="00080EE7">
      <w:pPr>
        <w:widowControl/>
        <w:autoSpaceDE w:val="0"/>
        <w:spacing w:line="372" w:lineRule="auto"/>
        <w:ind w:firstLine="709"/>
        <w:rPr>
          <w:bCs/>
          <w:sz w:val="28"/>
          <w:szCs w:val="28"/>
          <w:shd w:val="clear" w:color="auto" w:fill="FFFFFF"/>
        </w:rPr>
      </w:pPr>
    </w:p>
    <w:p w:rsidR="00D05390" w:rsidRDefault="00D05390" w:rsidP="00080EE7">
      <w:pPr>
        <w:widowControl/>
        <w:autoSpaceDE w:val="0"/>
        <w:spacing w:line="372" w:lineRule="auto"/>
        <w:ind w:firstLine="709"/>
        <w:rPr>
          <w:bCs/>
          <w:sz w:val="28"/>
          <w:szCs w:val="28"/>
          <w:shd w:val="clear" w:color="auto" w:fill="FFFFFF"/>
        </w:rPr>
      </w:pPr>
    </w:p>
    <w:p w:rsidR="00D05390" w:rsidRDefault="00D05390" w:rsidP="00080EE7">
      <w:pPr>
        <w:widowControl/>
        <w:autoSpaceDE w:val="0"/>
        <w:spacing w:line="372" w:lineRule="auto"/>
        <w:ind w:firstLine="709"/>
        <w:rPr>
          <w:bCs/>
          <w:sz w:val="28"/>
          <w:szCs w:val="28"/>
          <w:shd w:val="clear" w:color="auto" w:fill="FFFFFF"/>
        </w:rPr>
      </w:pPr>
    </w:p>
    <w:p w:rsidR="00D05390" w:rsidRPr="00565241" w:rsidRDefault="00D05390" w:rsidP="00080EE7">
      <w:pPr>
        <w:widowControl/>
        <w:autoSpaceDE w:val="0"/>
        <w:spacing w:line="372" w:lineRule="auto"/>
        <w:ind w:firstLine="709"/>
        <w:rPr>
          <w:bCs/>
          <w:sz w:val="28"/>
          <w:szCs w:val="28"/>
          <w:shd w:val="clear" w:color="auto" w:fill="FFFFFF"/>
        </w:rPr>
      </w:pPr>
    </w:p>
    <w:p w:rsidR="00125C4C" w:rsidRDefault="00125C4C" w:rsidP="00080EE7">
      <w:pPr>
        <w:pStyle w:val="affff7"/>
        <w:spacing w:line="252" w:lineRule="auto"/>
        <w:jc w:val="right"/>
        <w:rPr>
          <w:lang w:val="ru-RU"/>
        </w:rPr>
      </w:pPr>
      <w:r>
        <w:rPr>
          <w:lang w:val="ru-RU"/>
        </w:rPr>
        <w:lastRenderedPageBreak/>
        <w:t>Таблица 3</w:t>
      </w:r>
    </w:p>
    <w:p w:rsidR="004A0B4F" w:rsidRPr="004A0B4F" w:rsidRDefault="004A0B4F" w:rsidP="00080EE7">
      <w:pPr>
        <w:pStyle w:val="affff7"/>
        <w:spacing w:line="252" w:lineRule="auto"/>
        <w:ind w:firstLine="0"/>
        <w:jc w:val="center"/>
        <w:rPr>
          <w:b/>
          <w:lang w:val="ru-RU"/>
        </w:rPr>
      </w:pPr>
      <w:r w:rsidRPr="004A0B4F">
        <w:rPr>
          <w:rFonts w:eastAsia="Calibri"/>
          <w:b/>
          <w:lang w:eastAsia="en-US"/>
        </w:rPr>
        <w:t>Основные показатели планируемой жилой застройки*</w:t>
      </w:r>
    </w:p>
    <w:tbl>
      <w:tblPr>
        <w:tblW w:w="5233"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632"/>
        <w:gridCol w:w="905"/>
        <w:gridCol w:w="933"/>
        <w:gridCol w:w="1032"/>
        <w:gridCol w:w="1078"/>
        <w:gridCol w:w="1058"/>
        <w:gridCol w:w="1246"/>
        <w:gridCol w:w="1010"/>
        <w:gridCol w:w="641"/>
      </w:tblGrid>
      <w:tr w:rsidR="004A0B4F" w:rsidRPr="00330D60" w:rsidTr="004A0B4F">
        <w:trPr>
          <w:cantSplit/>
          <w:trHeight w:val="3538"/>
          <w:tblHeader/>
          <w:jc w:val="center"/>
        </w:trPr>
        <w:tc>
          <w:tcPr>
            <w:tcW w:w="240" w:type="pct"/>
            <w:shd w:val="clear" w:color="auto" w:fill="auto"/>
            <w:textDirection w:val="btLr"/>
            <w:vAlign w:val="center"/>
          </w:tcPr>
          <w:p w:rsidR="004A0B4F" w:rsidRPr="00330D60" w:rsidRDefault="004A0B4F" w:rsidP="00330D60">
            <w:pPr>
              <w:spacing w:line="240" w:lineRule="auto"/>
              <w:ind w:firstLine="0"/>
              <w:jc w:val="center"/>
              <w:rPr>
                <w:rFonts w:eastAsia="Calibri"/>
                <w:sz w:val="24"/>
                <w:szCs w:val="24"/>
                <w:lang w:eastAsia="en-US"/>
              </w:rPr>
            </w:pPr>
            <w:r w:rsidRPr="00330D60">
              <w:rPr>
                <w:rFonts w:eastAsia="Calibri"/>
                <w:sz w:val="24"/>
                <w:szCs w:val="24"/>
                <w:lang w:eastAsia="en-US"/>
              </w:rPr>
              <w:t>№ п/п</w:t>
            </w:r>
          </w:p>
        </w:tc>
        <w:tc>
          <w:tcPr>
            <w:tcW w:w="815" w:type="pct"/>
            <w:shd w:val="clear" w:color="auto" w:fill="auto"/>
            <w:textDirection w:val="btLr"/>
            <w:vAlign w:val="center"/>
          </w:tcPr>
          <w:p w:rsidR="004A0B4F" w:rsidRPr="00330D60" w:rsidRDefault="004A0B4F" w:rsidP="00330D60">
            <w:pPr>
              <w:spacing w:line="240" w:lineRule="auto"/>
              <w:ind w:firstLine="0"/>
              <w:jc w:val="center"/>
              <w:rPr>
                <w:rFonts w:eastAsia="Calibri"/>
                <w:sz w:val="24"/>
                <w:szCs w:val="24"/>
                <w:lang w:eastAsia="en-US"/>
              </w:rPr>
            </w:pPr>
            <w:r w:rsidRPr="00330D60">
              <w:rPr>
                <w:rFonts w:eastAsia="Calibri"/>
                <w:sz w:val="24"/>
                <w:szCs w:val="24"/>
                <w:lang w:eastAsia="en-US"/>
              </w:rPr>
              <w:t>Наименование</w:t>
            </w:r>
          </w:p>
        </w:tc>
        <w:tc>
          <w:tcPr>
            <w:tcW w:w="452" w:type="pct"/>
            <w:shd w:val="clear" w:color="auto" w:fill="auto"/>
            <w:textDirection w:val="btLr"/>
            <w:vAlign w:val="center"/>
          </w:tcPr>
          <w:p w:rsidR="004A0B4F" w:rsidRPr="00330D60" w:rsidRDefault="004A0B4F" w:rsidP="00330D60">
            <w:pPr>
              <w:spacing w:line="240" w:lineRule="auto"/>
              <w:ind w:firstLine="0"/>
              <w:jc w:val="center"/>
              <w:rPr>
                <w:rFonts w:eastAsia="Calibri"/>
                <w:sz w:val="24"/>
                <w:szCs w:val="24"/>
                <w:lang w:eastAsia="en-US"/>
              </w:rPr>
            </w:pPr>
            <w:r w:rsidRPr="00330D60">
              <w:rPr>
                <w:rFonts w:eastAsia="Calibri"/>
                <w:sz w:val="24"/>
                <w:szCs w:val="24"/>
                <w:lang w:eastAsia="en-US"/>
              </w:rPr>
              <w:t>Этажность</w:t>
            </w:r>
          </w:p>
        </w:tc>
        <w:tc>
          <w:tcPr>
            <w:tcW w:w="466" w:type="pct"/>
            <w:textDirection w:val="btLr"/>
            <w:vAlign w:val="center"/>
          </w:tcPr>
          <w:p w:rsidR="004A0B4F" w:rsidRPr="00330D60" w:rsidRDefault="004A0B4F" w:rsidP="00330D60">
            <w:pPr>
              <w:spacing w:line="240" w:lineRule="auto"/>
              <w:ind w:firstLine="0"/>
              <w:jc w:val="center"/>
              <w:rPr>
                <w:rFonts w:eastAsia="Calibri"/>
                <w:sz w:val="24"/>
                <w:szCs w:val="24"/>
                <w:lang w:eastAsia="en-US"/>
              </w:rPr>
            </w:pPr>
            <w:r w:rsidRPr="00330D60">
              <w:rPr>
                <w:rFonts w:eastAsia="Calibri"/>
                <w:sz w:val="24"/>
                <w:szCs w:val="24"/>
                <w:lang w:eastAsia="en-US"/>
              </w:rPr>
              <w:t>Площадь участка</w:t>
            </w:r>
          </w:p>
        </w:tc>
        <w:tc>
          <w:tcPr>
            <w:tcW w:w="515" w:type="pct"/>
            <w:shd w:val="clear" w:color="auto" w:fill="auto"/>
            <w:textDirection w:val="btLr"/>
            <w:vAlign w:val="center"/>
          </w:tcPr>
          <w:p w:rsidR="004A0B4F" w:rsidRPr="00330D60" w:rsidRDefault="004A0B4F" w:rsidP="00330D60">
            <w:pPr>
              <w:spacing w:line="240" w:lineRule="auto"/>
              <w:ind w:firstLine="0"/>
              <w:jc w:val="center"/>
              <w:rPr>
                <w:rFonts w:eastAsia="Calibri"/>
                <w:sz w:val="24"/>
                <w:szCs w:val="24"/>
                <w:lang w:eastAsia="en-US"/>
              </w:rPr>
            </w:pPr>
            <w:r w:rsidRPr="00330D60">
              <w:rPr>
                <w:rFonts w:eastAsia="Calibri"/>
                <w:sz w:val="24"/>
                <w:szCs w:val="24"/>
                <w:lang w:eastAsia="en-US"/>
              </w:rPr>
              <w:t>Площадь застройки</w:t>
            </w:r>
          </w:p>
        </w:tc>
        <w:tc>
          <w:tcPr>
            <w:tcW w:w="538" w:type="pct"/>
            <w:shd w:val="clear" w:color="auto" w:fill="auto"/>
            <w:textDirection w:val="btLr"/>
            <w:vAlign w:val="center"/>
          </w:tcPr>
          <w:p w:rsidR="004A0B4F" w:rsidRPr="00330D60" w:rsidRDefault="004A0B4F" w:rsidP="00330D60">
            <w:pPr>
              <w:spacing w:line="240" w:lineRule="auto"/>
              <w:ind w:firstLine="0"/>
              <w:jc w:val="center"/>
              <w:rPr>
                <w:rFonts w:eastAsia="Calibri"/>
                <w:sz w:val="24"/>
                <w:szCs w:val="24"/>
                <w:lang w:eastAsia="en-US"/>
              </w:rPr>
            </w:pPr>
            <w:r w:rsidRPr="00330D60">
              <w:rPr>
                <w:rFonts w:eastAsia="Calibri"/>
                <w:sz w:val="24"/>
                <w:szCs w:val="24"/>
                <w:lang w:eastAsia="en-US"/>
              </w:rPr>
              <w:t>Общая площадь всех этажей всех зданий (по наружному контуру)</w:t>
            </w:r>
          </w:p>
        </w:tc>
        <w:tc>
          <w:tcPr>
            <w:tcW w:w="528" w:type="pct"/>
            <w:shd w:val="clear" w:color="auto" w:fill="auto"/>
            <w:textDirection w:val="btLr"/>
            <w:vAlign w:val="center"/>
          </w:tcPr>
          <w:p w:rsidR="004A0B4F" w:rsidRPr="00330D60" w:rsidRDefault="004A0B4F" w:rsidP="00330D60">
            <w:pPr>
              <w:spacing w:line="240" w:lineRule="auto"/>
              <w:ind w:firstLine="0"/>
              <w:jc w:val="center"/>
              <w:rPr>
                <w:rFonts w:eastAsia="Calibri"/>
                <w:sz w:val="24"/>
                <w:szCs w:val="24"/>
                <w:lang w:eastAsia="en-US"/>
              </w:rPr>
            </w:pPr>
            <w:r w:rsidRPr="00330D60">
              <w:rPr>
                <w:rFonts w:eastAsia="Calibri"/>
                <w:sz w:val="24"/>
                <w:szCs w:val="24"/>
                <w:lang w:eastAsia="en-US"/>
              </w:rPr>
              <w:t>Общая площадь квартир</w:t>
            </w:r>
          </w:p>
        </w:tc>
        <w:tc>
          <w:tcPr>
            <w:tcW w:w="622" w:type="pct"/>
            <w:shd w:val="clear" w:color="auto" w:fill="auto"/>
            <w:textDirection w:val="btLr"/>
            <w:vAlign w:val="center"/>
          </w:tcPr>
          <w:p w:rsidR="004A0B4F" w:rsidRPr="00330D60" w:rsidRDefault="004A0B4F" w:rsidP="00A60261">
            <w:pPr>
              <w:spacing w:line="240" w:lineRule="auto"/>
              <w:ind w:firstLine="0"/>
              <w:jc w:val="center"/>
              <w:rPr>
                <w:rFonts w:eastAsia="Calibri"/>
                <w:sz w:val="24"/>
                <w:szCs w:val="24"/>
                <w:lang w:eastAsia="en-US"/>
              </w:rPr>
            </w:pPr>
            <w:r w:rsidRPr="00330D60">
              <w:rPr>
                <w:rFonts w:eastAsia="Calibri"/>
                <w:sz w:val="24"/>
                <w:szCs w:val="24"/>
                <w:lang w:eastAsia="en-US"/>
              </w:rPr>
              <w:t>Общая площадь встроенно-пристроенных помещений</w:t>
            </w:r>
          </w:p>
        </w:tc>
        <w:tc>
          <w:tcPr>
            <w:tcW w:w="504" w:type="pct"/>
            <w:shd w:val="clear" w:color="auto" w:fill="auto"/>
            <w:textDirection w:val="btLr"/>
            <w:vAlign w:val="center"/>
          </w:tcPr>
          <w:p w:rsidR="004A0B4F" w:rsidRPr="00330D60" w:rsidRDefault="004A0B4F" w:rsidP="00330D60">
            <w:pPr>
              <w:spacing w:line="240" w:lineRule="auto"/>
              <w:ind w:firstLine="0"/>
              <w:jc w:val="center"/>
              <w:rPr>
                <w:rFonts w:eastAsia="Calibri"/>
                <w:sz w:val="24"/>
                <w:szCs w:val="24"/>
                <w:lang w:eastAsia="en-US"/>
              </w:rPr>
            </w:pPr>
            <w:r w:rsidRPr="00330D60">
              <w:rPr>
                <w:rFonts w:eastAsia="Calibri"/>
                <w:sz w:val="24"/>
                <w:szCs w:val="24"/>
                <w:lang w:eastAsia="en-US"/>
              </w:rPr>
              <w:t>Количество квартир</w:t>
            </w:r>
          </w:p>
        </w:tc>
        <w:tc>
          <w:tcPr>
            <w:tcW w:w="320" w:type="pct"/>
            <w:shd w:val="clear" w:color="auto" w:fill="auto"/>
            <w:textDirection w:val="btLr"/>
            <w:vAlign w:val="center"/>
          </w:tcPr>
          <w:p w:rsidR="004A0B4F" w:rsidRPr="00330D60" w:rsidRDefault="004A0B4F" w:rsidP="00330D60">
            <w:pPr>
              <w:spacing w:line="240" w:lineRule="auto"/>
              <w:ind w:firstLine="0"/>
              <w:jc w:val="center"/>
              <w:rPr>
                <w:rFonts w:eastAsia="Calibri"/>
                <w:sz w:val="24"/>
                <w:szCs w:val="24"/>
                <w:lang w:eastAsia="en-US"/>
              </w:rPr>
            </w:pPr>
            <w:r w:rsidRPr="00330D60">
              <w:rPr>
                <w:rFonts w:eastAsia="Calibri"/>
                <w:sz w:val="24"/>
                <w:szCs w:val="24"/>
                <w:lang w:eastAsia="en-US"/>
              </w:rPr>
              <w:t>Количество чел</w:t>
            </w:r>
            <w:r w:rsidR="0092761D" w:rsidRPr="00330D60">
              <w:rPr>
                <w:rFonts w:eastAsia="Calibri"/>
                <w:sz w:val="24"/>
                <w:szCs w:val="24"/>
                <w:lang w:eastAsia="en-US"/>
              </w:rPr>
              <w:t>овек</w:t>
            </w:r>
          </w:p>
        </w:tc>
      </w:tr>
    </w:tbl>
    <w:p w:rsidR="004A0B4F" w:rsidRPr="00330D60" w:rsidRDefault="004A0B4F" w:rsidP="00330D60">
      <w:pPr>
        <w:pStyle w:val="affff7"/>
        <w:spacing w:line="14" w:lineRule="auto"/>
        <w:ind w:firstLine="0"/>
        <w:jc w:val="right"/>
        <w:rPr>
          <w:sz w:val="24"/>
          <w:szCs w:val="24"/>
          <w:lang w:val="ru-RU"/>
        </w:rPr>
      </w:pP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632"/>
        <w:gridCol w:w="905"/>
        <w:gridCol w:w="933"/>
        <w:gridCol w:w="1032"/>
        <w:gridCol w:w="1078"/>
        <w:gridCol w:w="1058"/>
        <w:gridCol w:w="1246"/>
        <w:gridCol w:w="1010"/>
        <w:gridCol w:w="641"/>
      </w:tblGrid>
      <w:tr w:rsidR="004A0B4F" w:rsidRPr="00330D60" w:rsidTr="00080EE7">
        <w:trPr>
          <w:trHeight w:val="254"/>
          <w:tblHeader/>
          <w:jc w:val="center"/>
        </w:trPr>
        <w:tc>
          <w:tcPr>
            <w:tcW w:w="240" w:type="pct"/>
            <w:shd w:val="clear" w:color="auto" w:fill="auto"/>
            <w:vAlign w:val="center"/>
          </w:tcPr>
          <w:p w:rsidR="004A0B4F" w:rsidRPr="00330D60" w:rsidRDefault="004A0B4F" w:rsidP="00080EE7">
            <w:pPr>
              <w:spacing w:line="252" w:lineRule="auto"/>
              <w:ind w:firstLine="0"/>
              <w:jc w:val="center"/>
              <w:rPr>
                <w:rFonts w:eastAsia="Calibri"/>
                <w:sz w:val="24"/>
                <w:szCs w:val="24"/>
                <w:lang w:eastAsia="en-US"/>
              </w:rPr>
            </w:pPr>
            <w:r w:rsidRPr="00330D60">
              <w:rPr>
                <w:rFonts w:eastAsia="Calibri"/>
                <w:sz w:val="24"/>
                <w:szCs w:val="24"/>
                <w:lang w:eastAsia="en-US"/>
              </w:rPr>
              <w:t>1</w:t>
            </w:r>
          </w:p>
        </w:tc>
        <w:tc>
          <w:tcPr>
            <w:tcW w:w="815" w:type="pct"/>
            <w:shd w:val="clear" w:color="auto" w:fill="auto"/>
            <w:vAlign w:val="center"/>
          </w:tcPr>
          <w:p w:rsidR="004A0B4F" w:rsidRPr="00330D60" w:rsidRDefault="004A0B4F" w:rsidP="00080EE7">
            <w:pPr>
              <w:spacing w:line="252" w:lineRule="auto"/>
              <w:ind w:firstLine="0"/>
              <w:jc w:val="center"/>
              <w:rPr>
                <w:rFonts w:eastAsia="Calibri"/>
                <w:sz w:val="24"/>
                <w:szCs w:val="24"/>
                <w:lang w:eastAsia="en-US"/>
              </w:rPr>
            </w:pPr>
            <w:r w:rsidRPr="00330D60">
              <w:rPr>
                <w:rFonts w:eastAsia="Calibri"/>
                <w:sz w:val="24"/>
                <w:szCs w:val="24"/>
                <w:lang w:eastAsia="en-US"/>
              </w:rPr>
              <w:t>2</w:t>
            </w:r>
          </w:p>
        </w:tc>
        <w:tc>
          <w:tcPr>
            <w:tcW w:w="452" w:type="pct"/>
            <w:shd w:val="clear" w:color="auto" w:fill="auto"/>
            <w:vAlign w:val="center"/>
          </w:tcPr>
          <w:p w:rsidR="004A0B4F" w:rsidRPr="00330D60" w:rsidRDefault="004A0B4F" w:rsidP="00080EE7">
            <w:pPr>
              <w:spacing w:line="252" w:lineRule="auto"/>
              <w:ind w:firstLine="0"/>
              <w:jc w:val="center"/>
              <w:rPr>
                <w:rFonts w:eastAsia="Calibri"/>
                <w:sz w:val="24"/>
                <w:szCs w:val="24"/>
                <w:lang w:eastAsia="en-US"/>
              </w:rPr>
            </w:pPr>
            <w:r w:rsidRPr="00330D60">
              <w:rPr>
                <w:rFonts w:eastAsia="Calibri"/>
                <w:sz w:val="24"/>
                <w:szCs w:val="24"/>
                <w:lang w:eastAsia="en-US"/>
              </w:rPr>
              <w:t>3</w:t>
            </w:r>
          </w:p>
        </w:tc>
        <w:tc>
          <w:tcPr>
            <w:tcW w:w="466" w:type="pct"/>
            <w:vAlign w:val="center"/>
          </w:tcPr>
          <w:p w:rsidR="004A0B4F" w:rsidRPr="00330D60" w:rsidRDefault="004A0B4F" w:rsidP="00080EE7">
            <w:pPr>
              <w:spacing w:line="252" w:lineRule="auto"/>
              <w:ind w:firstLine="0"/>
              <w:jc w:val="center"/>
              <w:rPr>
                <w:rFonts w:eastAsia="Calibri"/>
                <w:sz w:val="24"/>
                <w:szCs w:val="24"/>
                <w:lang w:eastAsia="en-US"/>
              </w:rPr>
            </w:pPr>
            <w:r w:rsidRPr="00330D60">
              <w:rPr>
                <w:rFonts w:eastAsia="Calibri"/>
                <w:sz w:val="24"/>
                <w:szCs w:val="24"/>
                <w:lang w:eastAsia="en-US"/>
              </w:rPr>
              <w:t>4</w:t>
            </w:r>
          </w:p>
        </w:tc>
        <w:tc>
          <w:tcPr>
            <w:tcW w:w="515" w:type="pct"/>
            <w:shd w:val="clear" w:color="auto" w:fill="auto"/>
            <w:vAlign w:val="center"/>
          </w:tcPr>
          <w:p w:rsidR="004A0B4F" w:rsidRPr="00330D60" w:rsidRDefault="004A0B4F" w:rsidP="00080EE7">
            <w:pPr>
              <w:spacing w:line="252" w:lineRule="auto"/>
              <w:ind w:firstLine="0"/>
              <w:jc w:val="center"/>
              <w:rPr>
                <w:rFonts w:eastAsia="Calibri"/>
                <w:sz w:val="24"/>
                <w:szCs w:val="24"/>
                <w:lang w:eastAsia="en-US"/>
              </w:rPr>
            </w:pPr>
            <w:r w:rsidRPr="00330D60">
              <w:rPr>
                <w:rFonts w:eastAsia="Calibri"/>
                <w:sz w:val="24"/>
                <w:szCs w:val="24"/>
                <w:lang w:eastAsia="en-US"/>
              </w:rPr>
              <w:t>5</w:t>
            </w:r>
          </w:p>
        </w:tc>
        <w:tc>
          <w:tcPr>
            <w:tcW w:w="538" w:type="pct"/>
            <w:shd w:val="clear" w:color="auto" w:fill="auto"/>
            <w:vAlign w:val="center"/>
          </w:tcPr>
          <w:p w:rsidR="004A0B4F" w:rsidRPr="00330D60" w:rsidRDefault="004A0B4F" w:rsidP="00080EE7">
            <w:pPr>
              <w:spacing w:line="252" w:lineRule="auto"/>
              <w:ind w:firstLine="0"/>
              <w:jc w:val="center"/>
              <w:rPr>
                <w:rFonts w:eastAsia="Calibri"/>
                <w:sz w:val="24"/>
                <w:szCs w:val="24"/>
                <w:lang w:eastAsia="en-US"/>
              </w:rPr>
            </w:pPr>
            <w:r w:rsidRPr="00330D60">
              <w:rPr>
                <w:rFonts w:eastAsia="Calibri"/>
                <w:sz w:val="24"/>
                <w:szCs w:val="24"/>
                <w:lang w:eastAsia="en-US"/>
              </w:rPr>
              <w:t>6</w:t>
            </w:r>
          </w:p>
        </w:tc>
        <w:tc>
          <w:tcPr>
            <w:tcW w:w="528" w:type="pct"/>
            <w:shd w:val="clear" w:color="auto" w:fill="auto"/>
            <w:vAlign w:val="center"/>
          </w:tcPr>
          <w:p w:rsidR="004A0B4F" w:rsidRPr="00330D60" w:rsidRDefault="004A0B4F" w:rsidP="00080EE7">
            <w:pPr>
              <w:spacing w:line="252" w:lineRule="auto"/>
              <w:ind w:firstLine="0"/>
              <w:jc w:val="center"/>
              <w:rPr>
                <w:rFonts w:eastAsia="Calibri"/>
                <w:sz w:val="24"/>
                <w:szCs w:val="24"/>
                <w:lang w:eastAsia="en-US"/>
              </w:rPr>
            </w:pPr>
            <w:r w:rsidRPr="00330D60">
              <w:rPr>
                <w:rFonts w:eastAsia="Calibri"/>
                <w:sz w:val="24"/>
                <w:szCs w:val="24"/>
                <w:lang w:eastAsia="en-US"/>
              </w:rPr>
              <w:t>7</w:t>
            </w:r>
          </w:p>
        </w:tc>
        <w:tc>
          <w:tcPr>
            <w:tcW w:w="622" w:type="pct"/>
            <w:shd w:val="clear" w:color="auto" w:fill="auto"/>
            <w:vAlign w:val="center"/>
          </w:tcPr>
          <w:p w:rsidR="004A0B4F" w:rsidRPr="00330D60" w:rsidRDefault="004A0B4F" w:rsidP="00080EE7">
            <w:pPr>
              <w:spacing w:line="252" w:lineRule="auto"/>
              <w:ind w:firstLine="0"/>
              <w:jc w:val="center"/>
              <w:rPr>
                <w:rFonts w:eastAsia="Calibri"/>
                <w:sz w:val="24"/>
                <w:szCs w:val="24"/>
                <w:lang w:eastAsia="en-US"/>
              </w:rPr>
            </w:pPr>
            <w:r w:rsidRPr="00330D60">
              <w:rPr>
                <w:rFonts w:eastAsia="Calibri"/>
                <w:sz w:val="24"/>
                <w:szCs w:val="24"/>
                <w:lang w:eastAsia="en-US"/>
              </w:rPr>
              <w:t>8</w:t>
            </w:r>
          </w:p>
        </w:tc>
        <w:tc>
          <w:tcPr>
            <w:tcW w:w="504" w:type="pct"/>
            <w:shd w:val="clear" w:color="auto" w:fill="auto"/>
            <w:vAlign w:val="center"/>
          </w:tcPr>
          <w:p w:rsidR="004A0B4F" w:rsidRPr="00330D60" w:rsidRDefault="004A0B4F" w:rsidP="00080EE7">
            <w:pPr>
              <w:spacing w:line="252" w:lineRule="auto"/>
              <w:ind w:firstLine="0"/>
              <w:jc w:val="center"/>
              <w:rPr>
                <w:rFonts w:eastAsia="Calibri"/>
                <w:sz w:val="24"/>
                <w:szCs w:val="24"/>
                <w:lang w:eastAsia="en-US"/>
              </w:rPr>
            </w:pPr>
            <w:r w:rsidRPr="00330D60">
              <w:rPr>
                <w:rFonts w:eastAsia="Calibri"/>
                <w:sz w:val="24"/>
                <w:szCs w:val="24"/>
                <w:lang w:eastAsia="en-US"/>
              </w:rPr>
              <w:t>9</w:t>
            </w:r>
          </w:p>
        </w:tc>
        <w:tc>
          <w:tcPr>
            <w:tcW w:w="320" w:type="pct"/>
            <w:shd w:val="clear" w:color="auto" w:fill="auto"/>
            <w:vAlign w:val="center"/>
          </w:tcPr>
          <w:p w:rsidR="004A0B4F" w:rsidRPr="00330D60" w:rsidRDefault="004A0B4F" w:rsidP="00080EE7">
            <w:pPr>
              <w:spacing w:line="252" w:lineRule="auto"/>
              <w:ind w:firstLine="0"/>
              <w:jc w:val="center"/>
              <w:rPr>
                <w:rFonts w:eastAsia="Calibri"/>
                <w:sz w:val="24"/>
                <w:szCs w:val="24"/>
                <w:lang w:eastAsia="en-US"/>
              </w:rPr>
            </w:pPr>
            <w:r w:rsidRPr="00330D60">
              <w:rPr>
                <w:rFonts w:eastAsia="Calibri"/>
                <w:sz w:val="24"/>
                <w:szCs w:val="24"/>
                <w:lang w:eastAsia="en-US"/>
              </w:rPr>
              <w:t>10</w:t>
            </w:r>
          </w:p>
        </w:tc>
      </w:tr>
      <w:tr w:rsidR="0081590D" w:rsidRPr="00330D60" w:rsidTr="00080EE7">
        <w:trPr>
          <w:trHeight w:val="254"/>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1</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Жилая группа</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(квартал №</w:t>
            </w:r>
            <w:r w:rsidR="00125C4C" w:rsidRPr="00330D60">
              <w:rPr>
                <w:rFonts w:eastAsia="Calibri"/>
                <w:sz w:val="24"/>
                <w:szCs w:val="24"/>
                <w:lang w:eastAsia="en-US"/>
              </w:rPr>
              <w:t xml:space="preserve"> </w:t>
            </w:r>
            <w:r w:rsidRPr="00330D60">
              <w:rPr>
                <w:rFonts w:eastAsia="Calibri"/>
                <w:sz w:val="24"/>
                <w:szCs w:val="24"/>
                <w:lang w:eastAsia="en-US"/>
              </w:rPr>
              <w:t>1)</w:t>
            </w:r>
          </w:p>
        </w:tc>
        <w:tc>
          <w:tcPr>
            <w:tcW w:w="452"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8 - 10</w:t>
            </w:r>
          </w:p>
        </w:tc>
        <w:tc>
          <w:tcPr>
            <w:tcW w:w="466" w:type="pct"/>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11966</w:t>
            </w:r>
          </w:p>
        </w:tc>
        <w:tc>
          <w:tcPr>
            <w:tcW w:w="515"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4995</w:t>
            </w:r>
          </w:p>
        </w:tc>
        <w:tc>
          <w:tcPr>
            <w:tcW w:w="53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eastAsia="en-US"/>
              </w:rPr>
              <w:t>40</w:t>
            </w:r>
            <w:r w:rsidRPr="00330D60">
              <w:rPr>
                <w:rFonts w:eastAsia="Calibri"/>
                <w:sz w:val="24"/>
                <w:szCs w:val="24"/>
                <w:lang w:val="en-US" w:eastAsia="en-US"/>
              </w:rPr>
              <w:t>650</w:t>
            </w:r>
          </w:p>
        </w:tc>
        <w:tc>
          <w:tcPr>
            <w:tcW w:w="52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24200</w:t>
            </w:r>
          </w:p>
        </w:tc>
        <w:tc>
          <w:tcPr>
            <w:tcW w:w="622"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2900</w:t>
            </w:r>
          </w:p>
        </w:tc>
        <w:tc>
          <w:tcPr>
            <w:tcW w:w="504"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484</w:t>
            </w:r>
          </w:p>
        </w:tc>
        <w:tc>
          <w:tcPr>
            <w:tcW w:w="320"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807</w:t>
            </w:r>
          </w:p>
        </w:tc>
      </w:tr>
      <w:tr w:rsidR="0081590D" w:rsidRPr="00330D60" w:rsidTr="00080EE7">
        <w:trPr>
          <w:trHeight w:val="269"/>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2</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Жилая группа</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(квартал №</w:t>
            </w:r>
            <w:r w:rsidR="00125C4C" w:rsidRPr="00330D60">
              <w:rPr>
                <w:rFonts w:eastAsia="Calibri"/>
                <w:sz w:val="24"/>
                <w:szCs w:val="24"/>
                <w:lang w:eastAsia="en-US"/>
              </w:rPr>
              <w:t xml:space="preserve"> </w:t>
            </w:r>
            <w:r w:rsidRPr="00330D60">
              <w:rPr>
                <w:rFonts w:eastAsia="Calibri"/>
                <w:sz w:val="24"/>
                <w:szCs w:val="24"/>
                <w:lang w:eastAsia="en-US"/>
              </w:rPr>
              <w:t>2)</w:t>
            </w:r>
          </w:p>
        </w:tc>
        <w:tc>
          <w:tcPr>
            <w:tcW w:w="452"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9 – 17</w:t>
            </w:r>
          </w:p>
        </w:tc>
        <w:tc>
          <w:tcPr>
            <w:tcW w:w="466" w:type="pct"/>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11040</w:t>
            </w:r>
          </w:p>
        </w:tc>
        <w:tc>
          <w:tcPr>
            <w:tcW w:w="515"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4857</w:t>
            </w:r>
          </w:p>
        </w:tc>
        <w:tc>
          <w:tcPr>
            <w:tcW w:w="53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60150</w:t>
            </w:r>
          </w:p>
        </w:tc>
        <w:tc>
          <w:tcPr>
            <w:tcW w:w="52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36900</w:t>
            </w:r>
          </w:p>
        </w:tc>
        <w:tc>
          <w:tcPr>
            <w:tcW w:w="622"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3200</w:t>
            </w:r>
          </w:p>
        </w:tc>
        <w:tc>
          <w:tcPr>
            <w:tcW w:w="504"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738</w:t>
            </w:r>
          </w:p>
        </w:tc>
        <w:tc>
          <w:tcPr>
            <w:tcW w:w="320"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1230</w:t>
            </w:r>
          </w:p>
        </w:tc>
      </w:tr>
      <w:tr w:rsidR="0081590D" w:rsidRPr="00330D60" w:rsidTr="00080EE7">
        <w:trPr>
          <w:trHeight w:val="269"/>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3</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Жилая группа</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(квартал №</w:t>
            </w:r>
            <w:r w:rsidR="00125C4C" w:rsidRPr="00330D60">
              <w:rPr>
                <w:rFonts w:eastAsia="Calibri"/>
                <w:sz w:val="24"/>
                <w:szCs w:val="24"/>
                <w:lang w:eastAsia="en-US"/>
              </w:rPr>
              <w:t xml:space="preserve"> </w:t>
            </w:r>
            <w:r w:rsidRPr="00330D60">
              <w:rPr>
                <w:rFonts w:eastAsia="Calibri"/>
                <w:sz w:val="24"/>
                <w:szCs w:val="24"/>
                <w:lang w:eastAsia="en-US"/>
              </w:rPr>
              <w:t>3)</w:t>
            </w:r>
          </w:p>
        </w:tc>
        <w:tc>
          <w:tcPr>
            <w:tcW w:w="452"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eastAsia="en-US"/>
              </w:rPr>
              <w:t>9 – 1</w:t>
            </w:r>
            <w:r w:rsidRPr="00330D60">
              <w:rPr>
                <w:rFonts w:eastAsia="Calibri"/>
                <w:sz w:val="24"/>
                <w:szCs w:val="24"/>
                <w:lang w:val="en-US" w:eastAsia="en-US"/>
              </w:rPr>
              <w:t>3</w:t>
            </w:r>
          </w:p>
        </w:tc>
        <w:tc>
          <w:tcPr>
            <w:tcW w:w="466" w:type="pct"/>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10742</w:t>
            </w:r>
          </w:p>
        </w:tc>
        <w:tc>
          <w:tcPr>
            <w:tcW w:w="515"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4726</w:t>
            </w:r>
          </w:p>
        </w:tc>
        <w:tc>
          <w:tcPr>
            <w:tcW w:w="53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40200</w:t>
            </w:r>
          </w:p>
        </w:tc>
        <w:tc>
          <w:tcPr>
            <w:tcW w:w="52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23900</w:t>
            </w:r>
          </w:p>
        </w:tc>
        <w:tc>
          <w:tcPr>
            <w:tcW w:w="622"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2900</w:t>
            </w:r>
          </w:p>
        </w:tc>
        <w:tc>
          <w:tcPr>
            <w:tcW w:w="504"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478</w:t>
            </w:r>
          </w:p>
        </w:tc>
        <w:tc>
          <w:tcPr>
            <w:tcW w:w="320"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797</w:t>
            </w:r>
          </w:p>
        </w:tc>
      </w:tr>
      <w:tr w:rsidR="0081590D" w:rsidRPr="00330D60" w:rsidTr="00080EE7">
        <w:trPr>
          <w:trHeight w:val="254"/>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4</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Жилая группа</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(квартал №</w:t>
            </w:r>
            <w:r w:rsidR="00125C4C" w:rsidRPr="00330D60">
              <w:rPr>
                <w:rFonts w:eastAsia="Calibri"/>
                <w:sz w:val="24"/>
                <w:szCs w:val="24"/>
                <w:lang w:eastAsia="en-US"/>
              </w:rPr>
              <w:t xml:space="preserve"> </w:t>
            </w:r>
            <w:r w:rsidRPr="00330D60">
              <w:rPr>
                <w:rFonts w:eastAsia="Calibri"/>
                <w:sz w:val="24"/>
                <w:szCs w:val="24"/>
                <w:lang w:eastAsia="en-US"/>
              </w:rPr>
              <w:t>4)</w:t>
            </w:r>
          </w:p>
        </w:tc>
        <w:tc>
          <w:tcPr>
            <w:tcW w:w="452"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9 – 10</w:t>
            </w:r>
          </w:p>
        </w:tc>
        <w:tc>
          <w:tcPr>
            <w:tcW w:w="466" w:type="pct"/>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9332</w:t>
            </w:r>
          </w:p>
        </w:tc>
        <w:tc>
          <w:tcPr>
            <w:tcW w:w="515"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4106</w:t>
            </w:r>
          </w:p>
        </w:tc>
        <w:tc>
          <w:tcPr>
            <w:tcW w:w="53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39 300</w:t>
            </w:r>
          </w:p>
        </w:tc>
        <w:tc>
          <w:tcPr>
            <w:tcW w:w="52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23300</w:t>
            </w:r>
          </w:p>
        </w:tc>
        <w:tc>
          <w:tcPr>
            <w:tcW w:w="622"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2900</w:t>
            </w:r>
          </w:p>
        </w:tc>
        <w:tc>
          <w:tcPr>
            <w:tcW w:w="504"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466</w:t>
            </w:r>
          </w:p>
        </w:tc>
        <w:tc>
          <w:tcPr>
            <w:tcW w:w="320"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777</w:t>
            </w:r>
          </w:p>
        </w:tc>
      </w:tr>
      <w:tr w:rsidR="0081590D" w:rsidRPr="00330D60" w:rsidTr="00080EE7">
        <w:trPr>
          <w:trHeight w:val="269"/>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5</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Жилая группа</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(квартал №</w:t>
            </w:r>
            <w:r w:rsidR="00125C4C" w:rsidRPr="00330D60">
              <w:rPr>
                <w:rFonts w:eastAsia="Calibri"/>
                <w:sz w:val="24"/>
                <w:szCs w:val="24"/>
                <w:lang w:eastAsia="en-US"/>
              </w:rPr>
              <w:t xml:space="preserve"> </w:t>
            </w:r>
            <w:r w:rsidRPr="00330D60">
              <w:rPr>
                <w:rFonts w:eastAsia="Calibri"/>
                <w:sz w:val="24"/>
                <w:szCs w:val="24"/>
                <w:lang w:eastAsia="en-US"/>
              </w:rPr>
              <w:t>5)</w:t>
            </w:r>
          </w:p>
        </w:tc>
        <w:tc>
          <w:tcPr>
            <w:tcW w:w="452"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9 – 17</w:t>
            </w:r>
          </w:p>
        </w:tc>
        <w:tc>
          <w:tcPr>
            <w:tcW w:w="466" w:type="pct"/>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10488</w:t>
            </w:r>
          </w:p>
        </w:tc>
        <w:tc>
          <w:tcPr>
            <w:tcW w:w="515"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4614</w:t>
            </w:r>
          </w:p>
        </w:tc>
        <w:tc>
          <w:tcPr>
            <w:tcW w:w="53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60600</w:t>
            </w:r>
          </w:p>
        </w:tc>
        <w:tc>
          <w:tcPr>
            <w:tcW w:w="52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37100</w:t>
            </w:r>
          </w:p>
        </w:tc>
        <w:tc>
          <w:tcPr>
            <w:tcW w:w="622"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3300</w:t>
            </w:r>
          </w:p>
        </w:tc>
        <w:tc>
          <w:tcPr>
            <w:tcW w:w="504"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742</w:t>
            </w:r>
          </w:p>
        </w:tc>
        <w:tc>
          <w:tcPr>
            <w:tcW w:w="320" w:type="pct"/>
            <w:shd w:val="clear" w:color="auto" w:fill="auto"/>
          </w:tcPr>
          <w:p w:rsidR="0081590D" w:rsidRPr="00330D60" w:rsidRDefault="0081590D" w:rsidP="00080EE7">
            <w:pPr>
              <w:spacing w:line="252" w:lineRule="auto"/>
              <w:ind w:firstLine="0"/>
              <w:rPr>
                <w:rFonts w:eastAsia="Calibri"/>
                <w:sz w:val="24"/>
                <w:szCs w:val="24"/>
                <w:lang w:val="en-US" w:eastAsia="en-US"/>
              </w:rPr>
            </w:pPr>
            <w:r w:rsidRPr="00330D60">
              <w:rPr>
                <w:rFonts w:eastAsia="Calibri"/>
                <w:sz w:val="24"/>
                <w:szCs w:val="24"/>
                <w:lang w:val="en-US" w:eastAsia="en-US"/>
              </w:rPr>
              <w:t>1237</w:t>
            </w:r>
          </w:p>
        </w:tc>
      </w:tr>
      <w:tr w:rsidR="0081590D" w:rsidRPr="00330D60" w:rsidTr="00080EE7">
        <w:trPr>
          <w:trHeight w:val="254"/>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6</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Жилая группа (квартал №</w:t>
            </w:r>
            <w:r w:rsidR="00125C4C" w:rsidRPr="00330D60">
              <w:rPr>
                <w:rFonts w:eastAsia="Calibri"/>
                <w:sz w:val="24"/>
                <w:szCs w:val="24"/>
                <w:lang w:eastAsia="en-US"/>
              </w:rPr>
              <w:t xml:space="preserve"> </w:t>
            </w:r>
            <w:r w:rsidRPr="00330D60">
              <w:rPr>
                <w:rFonts w:eastAsia="Calibri"/>
                <w:sz w:val="24"/>
                <w:szCs w:val="24"/>
                <w:lang w:eastAsia="en-US"/>
              </w:rPr>
              <w:t>6)</w:t>
            </w:r>
          </w:p>
        </w:tc>
        <w:tc>
          <w:tcPr>
            <w:tcW w:w="452"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9 – 17</w:t>
            </w:r>
          </w:p>
        </w:tc>
        <w:tc>
          <w:tcPr>
            <w:tcW w:w="466" w:type="pct"/>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11392</w:t>
            </w:r>
          </w:p>
        </w:tc>
        <w:tc>
          <w:tcPr>
            <w:tcW w:w="515"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4743</w:t>
            </w:r>
          </w:p>
        </w:tc>
        <w:tc>
          <w:tcPr>
            <w:tcW w:w="53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60750</w:t>
            </w:r>
          </w:p>
        </w:tc>
        <w:tc>
          <w:tcPr>
            <w:tcW w:w="52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37200</w:t>
            </w:r>
          </w:p>
        </w:tc>
        <w:tc>
          <w:tcPr>
            <w:tcW w:w="622"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3300</w:t>
            </w:r>
          </w:p>
        </w:tc>
        <w:tc>
          <w:tcPr>
            <w:tcW w:w="504"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744</w:t>
            </w:r>
          </w:p>
        </w:tc>
        <w:tc>
          <w:tcPr>
            <w:tcW w:w="320"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1240</w:t>
            </w:r>
          </w:p>
        </w:tc>
      </w:tr>
      <w:tr w:rsidR="0081590D" w:rsidRPr="00330D60" w:rsidTr="00080EE7">
        <w:trPr>
          <w:trHeight w:val="269"/>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7</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Жилая группа</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(квартал №</w:t>
            </w:r>
            <w:r w:rsidR="00125C4C" w:rsidRPr="00330D60">
              <w:rPr>
                <w:rFonts w:eastAsia="Calibri"/>
                <w:sz w:val="24"/>
                <w:szCs w:val="24"/>
                <w:lang w:eastAsia="en-US"/>
              </w:rPr>
              <w:t xml:space="preserve"> </w:t>
            </w:r>
            <w:r w:rsidRPr="00330D60">
              <w:rPr>
                <w:rFonts w:eastAsia="Calibri"/>
                <w:sz w:val="24"/>
                <w:szCs w:val="24"/>
                <w:lang w:eastAsia="en-US"/>
              </w:rPr>
              <w:t>7)</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14 – 17</w:t>
            </w:r>
          </w:p>
        </w:tc>
        <w:tc>
          <w:tcPr>
            <w:tcW w:w="466" w:type="pct"/>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10283</w:t>
            </w:r>
          </w:p>
        </w:tc>
        <w:tc>
          <w:tcPr>
            <w:tcW w:w="515"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4524</w:t>
            </w:r>
          </w:p>
        </w:tc>
        <w:tc>
          <w:tcPr>
            <w:tcW w:w="53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64350</w:t>
            </w:r>
          </w:p>
        </w:tc>
        <w:tc>
          <w:tcPr>
            <w:tcW w:w="52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37100</w:t>
            </w:r>
          </w:p>
        </w:tc>
        <w:tc>
          <w:tcPr>
            <w:tcW w:w="622"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5800</w:t>
            </w:r>
          </w:p>
        </w:tc>
        <w:tc>
          <w:tcPr>
            <w:tcW w:w="504"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742</w:t>
            </w:r>
          </w:p>
        </w:tc>
        <w:tc>
          <w:tcPr>
            <w:tcW w:w="320"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1237</w:t>
            </w:r>
          </w:p>
        </w:tc>
      </w:tr>
      <w:tr w:rsidR="0081590D" w:rsidRPr="00330D60" w:rsidTr="00080EE7">
        <w:trPr>
          <w:trHeight w:val="292"/>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Итого жилых зданий</w:t>
            </w:r>
          </w:p>
        </w:tc>
        <w:tc>
          <w:tcPr>
            <w:tcW w:w="452"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21</w:t>
            </w:r>
          </w:p>
        </w:tc>
        <w:tc>
          <w:tcPr>
            <w:tcW w:w="466" w:type="pct"/>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75243</w:t>
            </w:r>
          </w:p>
        </w:tc>
        <w:tc>
          <w:tcPr>
            <w:tcW w:w="515"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32565</w:t>
            </w:r>
          </w:p>
        </w:tc>
        <w:tc>
          <w:tcPr>
            <w:tcW w:w="538"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366000</w:t>
            </w:r>
          </w:p>
        </w:tc>
        <w:tc>
          <w:tcPr>
            <w:tcW w:w="528" w:type="pct"/>
            <w:tcBorders>
              <w:bottom w:val="single" w:sz="4" w:space="0" w:color="auto"/>
            </w:tcBorders>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219700</w:t>
            </w:r>
          </w:p>
        </w:tc>
        <w:tc>
          <w:tcPr>
            <w:tcW w:w="622" w:type="pct"/>
            <w:tcBorders>
              <w:bottom w:val="single" w:sz="4" w:space="0" w:color="auto"/>
            </w:tcBorders>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24300</w:t>
            </w:r>
          </w:p>
        </w:tc>
        <w:tc>
          <w:tcPr>
            <w:tcW w:w="504" w:type="pct"/>
            <w:tcBorders>
              <w:bottom w:val="single" w:sz="4" w:space="0" w:color="auto"/>
            </w:tcBorders>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4394</w:t>
            </w:r>
          </w:p>
        </w:tc>
        <w:tc>
          <w:tcPr>
            <w:tcW w:w="320" w:type="pct"/>
            <w:tcBorders>
              <w:bottom w:val="single" w:sz="4" w:space="0" w:color="auto"/>
            </w:tcBorders>
            <w:shd w:val="clear" w:color="auto" w:fill="auto"/>
          </w:tcPr>
          <w:p w:rsidR="0081590D" w:rsidRPr="00330D60" w:rsidRDefault="0081590D" w:rsidP="00080EE7">
            <w:pPr>
              <w:spacing w:line="252" w:lineRule="auto"/>
              <w:ind w:firstLine="0"/>
              <w:jc w:val="center"/>
              <w:rPr>
                <w:rFonts w:eastAsia="Calibri"/>
                <w:sz w:val="24"/>
                <w:szCs w:val="24"/>
                <w:lang w:val="en-US" w:eastAsia="en-US"/>
              </w:rPr>
            </w:pPr>
            <w:r w:rsidRPr="00330D60">
              <w:rPr>
                <w:rFonts w:eastAsia="Calibri"/>
                <w:sz w:val="24"/>
                <w:szCs w:val="24"/>
                <w:lang w:val="en-US" w:eastAsia="en-US"/>
              </w:rPr>
              <w:t>7325</w:t>
            </w:r>
          </w:p>
        </w:tc>
      </w:tr>
      <w:tr w:rsidR="0081590D" w:rsidRPr="00330D60" w:rsidTr="00080EE7">
        <w:trPr>
          <w:trHeight w:val="421"/>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val="en-US" w:eastAsia="en-US"/>
              </w:rPr>
            </w:pP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Итого жилых групп</w:t>
            </w:r>
          </w:p>
        </w:tc>
        <w:tc>
          <w:tcPr>
            <w:tcW w:w="452"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7</w:t>
            </w:r>
            <w:r w:rsidR="00A605E5">
              <w:rPr>
                <w:rFonts w:eastAsia="Calibri"/>
                <w:sz w:val="24"/>
                <w:szCs w:val="24"/>
                <w:lang w:eastAsia="en-US"/>
              </w:rPr>
              <w:t xml:space="preserve"> </w:t>
            </w:r>
          </w:p>
        </w:tc>
        <w:tc>
          <w:tcPr>
            <w:tcW w:w="3494" w:type="pct"/>
            <w:gridSpan w:val="7"/>
            <w:vMerge w:val="restart"/>
            <w:shd w:val="clear" w:color="auto" w:fill="auto"/>
          </w:tcPr>
          <w:p w:rsidR="0081590D" w:rsidRPr="00330D60" w:rsidRDefault="0081590D" w:rsidP="00080EE7">
            <w:pPr>
              <w:pStyle w:val="western"/>
              <w:spacing w:before="0" w:beforeAutospacing="0" w:after="0" w:line="252" w:lineRule="auto"/>
              <w:jc w:val="both"/>
              <w:rPr>
                <w:color w:val="auto"/>
              </w:rPr>
            </w:pPr>
            <w:r w:rsidRPr="00330D60">
              <w:rPr>
                <w:bCs/>
                <w:color w:val="auto"/>
                <w:shd w:val="clear" w:color="auto" w:fill="FFFFFF"/>
              </w:rPr>
              <w:t xml:space="preserve">*Проектом планировки территории выполнена ориентировочная посадка </w:t>
            </w:r>
            <w:r w:rsidRPr="00330D60">
              <w:rPr>
                <w:bCs/>
                <w:color w:val="auto"/>
              </w:rPr>
              <w:t xml:space="preserve">зданий, </w:t>
            </w:r>
            <w:r w:rsidRPr="00330D60">
              <w:rPr>
                <w:bCs/>
                <w:color w:val="auto"/>
                <w:shd w:val="clear" w:color="auto" w:fill="FFFFFF"/>
              </w:rPr>
              <w:t xml:space="preserve">показатели по застройке приняты из укрупненных расчетов. Посадка, конфигурация, благоустройство территории и значения технико-экономических показателей уточняются при разработке индивидуальных проектов зданий на дальнейшей стадии </w:t>
            </w:r>
            <w:r w:rsidR="00A60261">
              <w:rPr>
                <w:bCs/>
                <w:color w:val="auto"/>
                <w:shd w:val="clear" w:color="auto" w:fill="FFFFFF"/>
              </w:rPr>
              <w:t>проектирования</w:t>
            </w:r>
            <w:r w:rsidRPr="00330D60">
              <w:rPr>
                <w:bCs/>
                <w:color w:val="auto"/>
                <w:shd w:val="clear" w:color="auto" w:fill="FFFFFF"/>
              </w:rPr>
              <w:t>. Индивидуальный проект должен пройти согла</w:t>
            </w:r>
            <w:r w:rsidR="005E0EE7">
              <w:rPr>
                <w:bCs/>
                <w:color w:val="auto"/>
                <w:shd w:val="clear" w:color="auto" w:fill="FFFFFF"/>
              </w:rPr>
              <w:t>сование в установленном порядке</w:t>
            </w:r>
            <w:r w:rsidRPr="00330D60">
              <w:rPr>
                <w:bCs/>
                <w:color w:val="auto"/>
                <w:shd w:val="clear" w:color="auto" w:fill="FFFFFF"/>
              </w:rPr>
              <w:t xml:space="preserve"> </w:t>
            </w:r>
          </w:p>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25"/>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А</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Общая площадь территории</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370000 кв. м</w:t>
            </w:r>
          </w:p>
          <w:p w:rsidR="0081590D" w:rsidRPr="00330D60" w:rsidRDefault="00125C4C" w:rsidP="00080EE7">
            <w:pPr>
              <w:spacing w:line="252" w:lineRule="auto"/>
              <w:ind w:firstLine="0"/>
              <w:jc w:val="left"/>
              <w:rPr>
                <w:rFonts w:eastAsia="Calibri"/>
                <w:sz w:val="24"/>
                <w:szCs w:val="24"/>
                <w:lang w:eastAsia="en-US"/>
              </w:rPr>
            </w:pPr>
            <w:r w:rsidRPr="00330D60">
              <w:rPr>
                <w:rFonts w:eastAsia="Calibri"/>
                <w:sz w:val="24"/>
                <w:szCs w:val="24"/>
                <w:lang w:eastAsia="en-US"/>
              </w:rPr>
              <w:t>(37,</w:t>
            </w:r>
            <w:r w:rsidR="0081590D" w:rsidRPr="00330D60">
              <w:rPr>
                <w:rFonts w:eastAsia="Calibri"/>
                <w:sz w:val="24"/>
                <w:szCs w:val="24"/>
                <w:lang w:eastAsia="en-US"/>
              </w:rPr>
              <w:t>0 га)</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25"/>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Площадь</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жилой застройки</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32565</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кв. м</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25"/>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Площадь нежилой застройки</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12435 кв. м</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25"/>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Б</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Общая площадь</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застройки</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45000 кв. м</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25"/>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Коэффициент застройки</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0,12</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25"/>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Общая площадь жилых зданий</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366000 кв. м</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25"/>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Общая площадь квартир</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219700 кв. м</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43"/>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Нежилые коммерческие площади</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73150</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кв. м</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43"/>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Нежилые площади</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73150</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кв. м</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43"/>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Общая площадь нежилых зданий</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50650</w:t>
            </w:r>
          </w:p>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кв. м</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33"/>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В</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Общая площадь всех зданий</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416650 кв. м</w:t>
            </w:r>
          </w:p>
        </w:tc>
        <w:tc>
          <w:tcPr>
            <w:tcW w:w="3494" w:type="pct"/>
            <w:gridSpan w:val="7"/>
            <w:vMerge/>
            <w:shd w:val="clear" w:color="auto" w:fill="auto"/>
          </w:tcPr>
          <w:p w:rsidR="0081590D" w:rsidRPr="00330D60" w:rsidRDefault="0081590D" w:rsidP="00080EE7">
            <w:pPr>
              <w:spacing w:line="252" w:lineRule="auto"/>
              <w:ind w:firstLine="0"/>
              <w:jc w:val="center"/>
              <w:rPr>
                <w:rFonts w:eastAsia="Calibri"/>
                <w:sz w:val="24"/>
                <w:szCs w:val="24"/>
                <w:lang w:eastAsia="en-US"/>
              </w:rPr>
            </w:pPr>
          </w:p>
        </w:tc>
      </w:tr>
      <w:tr w:rsidR="0081590D" w:rsidRPr="00330D60" w:rsidTr="00080EE7">
        <w:trPr>
          <w:trHeight w:val="463"/>
          <w:jc w:val="center"/>
        </w:trPr>
        <w:tc>
          <w:tcPr>
            <w:tcW w:w="240" w:type="pct"/>
            <w:shd w:val="clear" w:color="auto" w:fill="auto"/>
          </w:tcPr>
          <w:p w:rsidR="0081590D" w:rsidRPr="00330D60" w:rsidRDefault="0081590D" w:rsidP="00080EE7">
            <w:pPr>
              <w:spacing w:line="252" w:lineRule="auto"/>
              <w:ind w:firstLine="0"/>
              <w:jc w:val="center"/>
              <w:rPr>
                <w:rFonts w:eastAsia="Calibri"/>
                <w:sz w:val="24"/>
                <w:szCs w:val="24"/>
                <w:lang w:eastAsia="en-US"/>
              </w:rPr>
            </w:pPr>
            <w:r w:rsidRPr="00330D60">
              <w:rPr>
                <w:rFonts w:eastAsia="Calibri"/>
                <w:sz w:val="24"/>
                <w:szCs w:val="24"/>
                <w:lang w:eastAsia="en-US"/>
              </w:rPr>
              <w:t>Г</w:t>
            </w:r>
          </w:p>
        </w:tc>
        <w:tc>
          <w:tcPr>
            <w:tcW w:w="815"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Коэффициент плотности застройки</w:t>
            </w:r>
          </w:p>
        </w:tc>
        <w:tc>
          <w:tcPr>
            <w:tcW w:w="452" w:type="pct"/>
            <w:shd w:val="clear" w:color="auto" w:fill="auto"/>
          </w:tcPr>
          <w:p w:rsidR="0081590D" w:rsidRPr="00330D60" w:rsidRDefault="0081590D" w:rsidP="00080EE7">
            <w:pPr>
              <w:spacing w:line="252" w:lineRule="auto"/>
              <w:ind w:firstLine="0"/>
              <w:jc w:val="left"/>
              <w:rPr>
                <w:rFonts w:eastAsia="Calibri"/>
                <w:sz w:val="24"/>
                <w:szCs w:val="24"/>
                <w:lang w:eastAsia="en-US"/>
              </w:rPr>
            </w:pPr>
            <w:r w:rsidRPr="00330D60">
              <w:rPr>
                <w:rFonts w:eastAsia="Calibri"/>
                <w:sz w:val="24"/>
                <w:szCs w:val="24"/>
                <w:lang w:eastAsia="en-US"/>
              </w:rPr>
              <w:t>1,13</w:t>
            </w:r>
          </w:p>
        </w:tc>
        <w:tc>
          <w:tcPr>
            <w:tcW w:w="3494" w:type="pct"/>
            <w:gridSpan w:val="7"/>
            <w:vMerge/>
            <w:shd w:val="clear" w:color="auto" w:fill="auto"/>
          </w:tcPr>
          <w:p w:rsidR="0081590D" w:rsidRPr="00330D60" w:rsidRDefault="0081590D" w:rsidP="00080EE7">
            <w:pPr>
              <w:spacing w:line="252" w:lineRule="auto"/>
              <w:ind w:firstLine="0"/>
              <w:rPr>
                <w:rFonts w:eastAsia="Calibri"/>
                <w:sz w:val="24"/>
                <w:szCs w:val="24"/>
                <w:lang w:eastAsia="en-US"/>
              </w:rPr>
            </w:pPr>
          </w:p>
        </w:tc>
      </w:tr>
    </w:tbl>
    <w:p w:rsidR="0081590D" w:rsidRDefault="0081590D" w:rsidP="00D05390">
      <w:pPr>
        <w:pStyle w:val="affff9"/>
        <w:ind w:left="567" w:firstLine="0"/>
        <w:rPr>
          <w:lang w:val="ru-RU"/>
        </w:rPr>
      </w:pPr>
      <w:bookmarkStart w:id="3" w:name="_Toc39808217"/>
    </w:p>
    <w:p w:rsidR="00D05390" w:rsidRDefault="00D05390" w:rsidP="00D05390">
      <w:pPr>
        <w:pStyle w:val="affff9"/>
        <w:ind w:left="567" w:firstLine="0"/>
        <w:rPr>
          <w:lang w:val="ru-RU"/>
        </w:rPr>
      </w:pPr>
    </w:p>
    <w:p w:rsidR="0081590D" w:rsidRPr="00477CEF" w:rsidRDefault="0081590D" w:rsidP="00477CEF">
      <w:pPr>
        <w:pStyle w:val="affff9"/>
        <w:spacing w:line="372" w:lineRule="auto"/>
        <w:ind w:left="0" w:firstLine="709"/>
        <w:jc w:val="both"/>
        <w:rPr>
          <w:b w:val="0"/>
          <w:spacing w:val="4"/>
          <w:lang w:val="ru-RU"/>
        </w:rPr>
      </w:pPr>
      <w:r w:rsidRPr="00477CEF">
        <w:rPr>
          <w:b w:val="0"/>
          <w:spacing w:val="4"/>
        </w:rPr>
        <w:t>Проектные предложения по размещению и организации участков многоквартирных жилых домов (жилых групп)</w:t>
      </w:r>
      <w:bookmarkEnd w:id="3"/>
      <w:r w:rsidRPr="00477CEF">
        <w:rPr>
          <w:b w:val="0"/>
          <w:spacing w:val="4"/>
          <w:lang w:val="ru-RU"/>
        </w:rPr>
        <w:t>.</w:t>
      </w:r>
    </w:p>
    <w:p w:rsidR="0081590D" w:rsidRPr="00477CEF" w:rsidRDefault="0081590D" w:rsidP="00477CEF">
      <w:pPr>
        <w:pStyle w:val="affff7"/>
        <w:spacing w:line="372" w:lineRule="auto"/>
        <w:rPr>
          <w:spacing w:val="4"/>
        </w:rPr>
      </w:pPr>
      <w:r w:rsidRPr="00477CEF">
        <w:rPr>
          <w:spacing w:val="4"/>
        </w:rPr>
        <w:t>В соответствии с требованиями действующих региональных</w:t>
      </w:r>
      <w:r w:rsidR="00A60261" w:rsidRPr="00477CEF">
        <w:rPr>
          <w:spacing w:val="4"/>
          <w:lang w:val="ru-RU"/>
        </w:rPr>
        <w:t xml:space="preserve"> градостроительных</w:t>
      </w:r>
      <w:r w:rsidRPr="00477CEF">
        <w:rPr>
          <w:spacing w:val="4"/>
        </w:rPr>
        <w:t xml:space="preserve"> нормативов в проектируемой жилой зоне выделяются 7</w:t>
      </w:r>
      <w:r w:rsidR="00477CEF">
        <w:rPr>
          <w:spacing w:val="4"/>
          <w:lang w:val="ru-RU"/>
        </w:rPr>
        <w:t> </w:t>
      </w:r>
      <w:r w:rsidRPr="00477CEF">
        <w:rPr>
          <w:spacing w:val="4"/>
        </w:rPr>
        <w:t>структурных элементов –</w:t>
      </w:r>
      <w:r w:rsidR="00125C4C" w:rsidRPr="00477CEF">
        <w:rPr>
          <w:spacing w:val="4"/>
          <w:lang w:val="ru-RU"/>
        </w:rPr>
        <w:t xml:space="preserve"> </w:t>
      </w:r>
      <w:r w:rsidRPr="00477CEF">
        <w:rPr>
          <w:spacing w:val="4"/>
        </w:rPr>
        <w:t>7</w:t>
      </w:r>
      <w:r w:rsidR="00330D60" w:rsidRPr="00477CEF">
        <w:rPr>
          <w:spacing w:val="4"/>
          <w:lang w:val="ru-RU"/>
        </w:rPr>
        <w:t> </w:t>
      </w:r>
      <w:r w:rsidRPr="00477CEF">
        <w:rPr>
          <w:spacing w:val="4"/>
        </w:rPr>
        <w:t>участков многоквартирных жилых домов размером до 1,5 гектар</w:t>
      </w:r>
      <w:r w:rsidR="00A60261" w:rsidRPr="00477CEF">
        <w:rPr>
          <w:spacing w:val="4"/>
          <w:lang w:val="ru-RU"/>
        </w:rPr>
        <w:t>а</w:t>
      </w:r>
      <w:r w:rsidRPr="00477CEF">
        <w:rPr>
          <w:spacing w:val="4"/>
        </w:rPr>
        <w:t xml:space="preserve"> каждый, предназначенные для размещения групп многоэтажных многоквартирных жилых домов с территорией и объектами, предназначенными для их обслуживания, расположенными в границах каждого земельного участка.</w:t>
      </w:r>
    </w:p>
    <w:p w:rsidR="0081590D" w:rsidRPr="00477CEF" w:rsidRDefault="0081590D" w:rsidP="00477CEF">
      <w:pPr>
        <w:pStyle w:val="affff7"/>
        <w:spacing w:line="372" w:lineRule="auto"/>
        <w:rPr>
          <w:spacing w:val="4"/>
          <w:lang w:val="ru-RU"/>
        </w:rPr>
      </w:pPr>
      <w:r w:rsidRPr="00477CEF">
        <w:rPr>
          <w:spacing w:val="4"/>
        </w:rPr>
        <w:lastRenderedPageBreak/>
        <w:t xml:space="preserve">Размер земельного участка многоквартирного жилого дома не может быть меньше предельных параметров, установленных в </w:t>
      </w:r>
      <w:r w:rsidR="0025263E" w:rsidRPr="00477CEF">
        <w:rPr>
          <w:spacing w:val="4"/>
          <w:lang w:val="ru-RU"/>
        </w:rPr>
        <w:t>Правилах</w:t>
      </w:r>
      <w:r w:rsidRPr="00477CEF">
        <w:rPr>
          <w:spacing w:val="4"/>
        </w:rPr>
        <w:t xml:space="preserve"> землепользования и застройки. </w:t>
      </w:r>
      <w:r w:rsidR="00A60261" w:rsidRPr="00477CEF">
        <w:rPr>
          <w:spacing w:val="4"/>
          <w:lang w:val="ru-RU"/>
        </w:rPr>
        <w:t>В т</w:t>
      </w:r>
      <w:r w:rsidRPr="00477CEF">
        <w:rPr>
          <w:spacing w:val="4"/>
          <w:lang w:val="ru-RU"/>
        </w:rPr>
        <w:t>ерриториальн</w:t>
      </w:r>
      <w:r w:rsidR="00A60261" w:rsidRPr="00477CEF">
        <w:rPr>
          <w:spacing w:val="4"/>
          <w:lang w:val="ru-RU"/>
        </w:rPr>
        <w:t>ой</w:t>
      </w:r>
      <w:r w:rsidRPr="00477CEF">
        <w:rPr>
          <w:spacing w:val="4"/>
          <w:lang w:val="ru-RU"/>
        </w:rPr>
        <w:t xml:space="preserve"> з</w:t>
      </w:r>
      <w:r w:rsidRPr="00477CEF">
        <w:rPr>
          <w:spacing w:val="4"/>
        </w:rPr>
        <w:t>он</w:t>
      </w:r>
      <w:r w:rsidR="00A60261" w:rsidRPr="00477CEF">
        <w:rPr>
          <w:spacing w:val="4"/>
          <w:lang w:val="ru-RU"/>
        </w:rPr>
        <w:t>е</w:t>
      </w:r>
      <w:r w:rsidRPr="00477CEF">
        <w:rPr>
          <w:spacing w:val="4"/>
        </w:rPr>
        <w:t xml:space="preserve"> О</w:t>
      </w:r>
      <w:r w:rsidRPr="00477CEF">
        <w:rPr>
          <w:spacing w:val="4"/>
          <w:lang w:val="ru-RU"/>
        </w:rPr>
        <w:t xml:space="preserve"> </w:t>
      </w:r>
      <w:r w:rsidRPr="00477CEF">
        <w:rPr>
          <w:spacing w:val="4"/>
        </w:rPr>
        <w:t>2, в которой осуществляется проектирование, предельные размеры земельных участков многоквартирных многоэтажных жилых домов не регламентируются.</w:t>
      </w:r>
      <w:r w:rsidR="0025263E" w:rsidRPr="00477CEF">
        <w:rPr>
          <w:spacing w:val="4"/>
          <w:lang w:val="ru-RU"/>
        </w:rPr>
        <w:t xml:space="preserve"> </w:t>
      </w:r>
    </w:p>
    <w:p w:rsidR="0081590D" w:rsidRDefault="0081590D" w:rsidP="00477CEF">
      <w:pPr>
        <w:pStyle w:val="affff7"/>
        <w:spacing w:line="372" w:lineRule="auto"/>
        <w:rPr>
          <w:spacing w:val="4"/>
          <w:lang w:val="ru-RU"/>
        </w:rPr>
      </w:pPr>
      <w:r w:rsidRPr="00477CEF">
        <w:rPr>
          <w:spacing w:val="4"/>
        </w:rPr>
        <w:t>Границы, размеры участков многоквартирных жилых домов определены документацией по планировке территории микрорайона исходя из площади территории, необходимой для размещения проектируемой жилой группы с территорией и объектами, предназначенными для их обслуживания, эксплуатации и благоустройства дворовой территории, сформированной по принципам концепции «двор без машин» с усиленным покрытием для проезда пожарной техники, включая площадки озеленения, детские, для взрослых, придомовые спортивные площадки, хозяйственные и иные площадки, а также инженерные сети и сооружения, расположенны</w:t>
      </w:r>
      <w:r w:rsidR="009C229D" w:rsidRPr="00477CEF">
        <w:rPr>
          <w:spacing w:val="4"/>
        </w:rPr>
        <w:t>е в границах земельного участка</w:t>
      </w:r>
      <w:r w:rsidR="009C229D" w:rsidRPr="00477CEF">
        <w:rPr>
          <w:spacing w:val="4"/>
          <w:lang w:val="ru-RU"/>
        </w:rPr>
        <w:t>.</w:t>
      </w:r>
    </w:p>
    <w:p w:rsidR="00D05390" w:rsidRPr="00477CEF" w:rsidRDefault="00D05390" w:rsidP="00477CEF">
      <w:pPr>
        <w:pStyle w:val="affff7"/>
        <w:spacing w:line="372" w:lineRule="auto"/>
        <w:rPr>
          <w:spacing w:val="4"/>
          <w:lang w:val="ru-RU"/>
        </w:rPr>
      </w:pPr>
    </w:p>
    <w:p w:rsidR="009C229D" w:rsidRDefault="009C229D" w:rsidP="009C229D">
      <w:pPr>
        <w:pStyle w:val="affff7"/>
        <w:jc w:val="right"/>
        <w:rPr>
          <w:lang w:val="ru-RU"/>
        </w:rPr>
      </w:pPr>
      <w:r>
        <w:rPr>
          <w:lang w:val="ru-RU"/>
        </w:rPr>
        <w:t>Таблица 4</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44"/>
        <w:gridCol w:w="4850"/>
      </w:tblGrid>
      <w:tr w:rsidR="003368AF" w:rsidRPr="00390B31" w:rsidTr="003368AF">
        <w:trPr>
          <w:cantSplit/>
          <w:jc w:val="center"/>
        </w:trPr>
        <w:tc>
          <w:tcPr>
            <w:tcW w:w="353" w:type="pct"/>
            <w:shd w:val="clear" w:color="auto" w:fill="auto"/>
            <w:vAlign w:val="center"/>
          </w:tcPr>
          <w:p w:rsidR="003368AF" w:rsidRPr="009C229D" w:rsidRDefault="003368AF" w:rsidP="00446874">
            <w:pPr>
              <w:spacing w:line="240" w:lineRule="auto"/>
              <w:ind w:firstLine="0"/>
              <w:jc w:val="center"/>
              <w:rPr>
                <w:sz w:val="24"/>
                <w:szCs w:val="24"/>
              </w:rPr>
            </w:pPr>
            <w:r w:rsidRPr="009C229D">
              <w:rPr>
                <w:sz w:val="24"/>
                <w:szCs w:val="24"/>
              </w:rPr>
              <w:t>№ п/п</w:t>
            </w:r>
          </w:p>
        </w:tc>
        <w:tc>
          <w:tcPr>
            <w:tcW w:w="2113" w:type="pct"/>
            <w:shd w:val="clear" w:color="auto" w:fill="auto"/>
            <w:vAlign w:val="center"/>
          </w:tcPr>
          <w:p w:rsidR="003368AF" w:rsidRPr="009C229D" w:rsidRDefault="003368AF" w:rsidP="00446874">
            <w:pPr>
              <w:spacing w:line="240" w:lineRule="auto"/>
              <w:ind w:firstLine="0"/>
              <w:jc w:val="center"/>
              <w:rPr>
                <w:sz w:val="24"/>
                <w:szCs w:val="24"/>
              </w:rPr>
            </w:pPr>
            <w:r w:rsidRPr="009C229D">
              <w:rPr>
                <w:sz w:val="24"/>
                <w:szCs w:val="24"/>
              </w:rPr>
              <w:t>Наименование</w:t>
            </w:r>
          </w:p>
        </w:tc>
        <w:tc>
          <w:tcPr>
            <w:tcW w:w="2535" w:type="pct"/>
            <w:shd w:val="clear" w:color="auto" w:fill="auto"/>
            <w:vAlign w:val="center"/>
          </w:tcPr>
          <w:p w:rsidR="003368AF" w:rsidRPr="009C229D" w:rsidRDefault="003368AF" w:rsidP="00446874">
            <w:pPr>
              <w:spacing w:line="240" w:lineRule="auto"/>
              <w:ind w:firstLine="0"/>
              <w:jc w:val="center"/>
              <w:rPr>
                <w:sz w:val="24"/>
                <w:szCs w:val="24"/>
              </w:rPr>
            </w:pPr>
            <w:r w:rsidRPr="009C229D">
              <w:rPr>
                <w:sz w:val="24"/>
                <w:szCs w:val="24"/>
              </w:rPr>
              <w:t>Площадь участка, кв. м</w:t>
            </w:r>
          </w:p>
        </w:tc>
      </w:tr>
    </w:tbl>
    <w:p w:rsidR="003368AF" w:rsidRPr="003368AF" w:rsidRDefault="003368AF" w:rsidP="003368AF">
      <w:pPr>
        <w:pStyle w:val="affff7"/>
        <w:spacing w:line="14" w:lineRule="auto"/>
        <w:ind w:firstLine="0"/>
        <w:jc w:val="right"/>
        <w:rPr>
          <w:sz w:val="2"/>
          <w:szCs w:val="2"/>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44"/>
        <w:gridCol w:w="4850"/>
      </w:tblGrid>
      <w:tr w:rsidR="003368AF" w:rsidRPr="00390B31" w:rsidTr="003368AF">
        <w:trPr>
          <w:cantSplit/>
          <w:tblHeader/>
          <w:jc w:val="center"/>
        </w:trPr>
        <w:tc>
          <w:tcPr>
            <w:tcW w:w="353" w:type="pct"/>
            <w:shd w:val="clear" w:color="auto" w:fill="auto"/>
            <w:vAlign w:val="center"/>
          </w:tcPr>
          <w:p w:rsidR="003368AF" w:rsidRPr="009C229D" w:rsidRDefault="003368AF" w:rsidP="003368AF">
            <w:pPr>
              <w:spacing w:line="240" w:lineRule="auto"/>
              <w:ind w:firstLine="0"/>
              <w:jc w:val="center"/>
              <w:rPr>
                <w:sz w:val="24"/>
                <w:szCs w:val="24"/>
              </w:rPr>
            </w:pPr>
            <w:r>
              <w:rPr>
                <w:sz w:val="24"/>
                <w:szCs w:val="24"/>
              </w:rPr>
              <w:t>1</w:t>
            </w:r>
          </w:p>
        </w:tc>
        <w:tc>
          <w:tcPr>
            <w:tcW w:w="2113" w:type="pct"/>
            <w:shd w:val="clear" w:color="auto" w:fill="auto"/>
            <w:vAlign w:val="center"/>
          </w:tcPr>
          <w:p w:rsidR="003368AF" w:rsidRPr="009C229D" w:rsidRDefault="003368AF" w:rsidP="003368AF">
            <w:pPr>
              <w:spacing w:line="240" w:lineRule="auto"/>
              <w:ind w:firstLine="0"/>
              <w:jc w:val="center"/>
              <w:rPr>
                <w:sz w:val="24"/>
                <w:szCs w:val="24"/>
              </w:rPr>
            </w:pPr>
            <w:r>
              <w:rPr>
                <w:sz w:val="24"/>
                <w:szCs w:val="24"/>
              </w:rPr>
              <w:t>2</w:t>
            </w:r>
          </w:p>
        </w:tc>
        <w:tc>
          <w:tcPr>
            <w:tcW w:w="2535" w:type="pct"/>
            <w:shd w:val="clear" w:color="auto" w:fill="auto"/>
            <w:vAlign w:val="center"/>
          </w:tcPr>
          <w:p w:rsidR="003368AF" w:rsidRPr="009C229D" w:rsidRDefault="003368AF" w:rsidP="003368AF">
            <w:pPr>
              <w:spacing w:line="240" w:lineRule="auto"/>
              <w:ind w:firstLine="0"/>
              <w:jc w:val="center"/>
              <w:rPr>
                <w:sz w:val="24"/>
                <w:szCs w:val="24"/>
              </w:rPr>
            </w:pPr>
            <w:r>
              <w:rPr>
                <w:sz w:val="24"/>
                <w:szCs w:val="24"/>
              </w:rPr>
              <w:t>3</w:t>
            </w:r>
          </w:p>
        </w:tc>
      </w:tr>
      <w:tr w:rsidR="003368AF" w:rsidRPr="00390B31" w:rsidTr="003368AF">
        <w:trPr>
          <w:cantSplit/>
          <w:jc w:val="center"/>
        </w:trPr>
        <w:tc>
          <w:tcPr>
            <w:tcW w:w="353" w:type="pct"/>
            <w:shd w:val="clear" w:color="auto" w:fill="auto"/>
            <w:vAlign w:val="center"/>
          </w:tcPr>
          <w:p w:rsidR="003368AF" w:rsidRPr="009C229D" w:rsidRDefault="003368AF" w:rsidP="003368AF">
            <w:pPr>
              <w:spacing w:line="240" w:lineRule="auto"/>
              <w:ind w:firstLine="0"/>
              <w:jc w:val="center"/>
              <w:rPr>
                <w:rFonts w:eastAsia="Calibri"/>
                <w:sz w:val="24"/>
                <w:szCs w:val="24"/>
                <w:lang w:eastAsia="en-US"/>
              </w:rPr>
            </w:pPr>
            <w:r w:rsidRPr="009C229D">
              <w:rPr>
                <w:rFonts w:eastAsia="Calibri"/>
                <w:sz w:val="24"/>
                <w:szCs w:val="24"/>
                <w:lang w:eastAsia="en-US"/>
              </w:rPr>
              <w:t>1</w:t>
            </w:r>
          </w:p>
        </w:tc>
        <w:tc>
          <w:tcPr>
            <w:tcW w:w="2113" w:type="pct"/>
            <w:shd w:val="clear" w:color="auto" w:fill="auto"/>
            <w:vAlign w:val="center"/>
          </w:tcPr>
          <w:p w:rsidR="003368AF" w:rsidRPr="009C229D" w:rsidRDefault="003368AF" w:rsidP="001F5515">
            <w:pPr>
              <w:spacing w:line="240" w:lineRule="auto"/>
              <w:ind w:firstLine="0"/>
              <w:jc w:val="left"/>
              <w:rPr>
                <w:rFonts w:eastAsia="Calibri"/>
                <w:sz w:val="24"/>
                <w:szCs w:val="24"/>
                <w:lang w:eastAsia="en-US"/>
              </w:rPr>
            </w:pPr>
            <w:r w:rsidRPr="009C229D">
              <w:rPr>
                <w:rFonts w:eastAsia="Calibri"/>
                <w:sz w:val="24"/>
                <w:szCs w:val="24"/>
                <w:lang w:eastAsia="en-US"/>
              </w:rPr>
              <w:t>Жилая группа</w:t>
            </w:r>
            <w:r w:rsidR="001F5515">
              <w:rPr>
                <w:rFonts w:eastAsia="Calibri"/>
                <w:sz w:val="24"/>
                <w:szCs w:val="24"/>
                <w:lang w:eastAsia="en-US"/>
              </w:rPr>
              <w:t xml:space="preserve"> </w:t>
            </w:r>
            <w:r w:rsidRPr="009C229D">
              <w:rPr>
                <w:rFonts w:eastAsia="Calibri"/>
                <w:sz w:val="24"/>
                <w:szCs w:val="24"/>
                <w:lang w:eastAsia="en-US"/>
              </w:rPr>
              <w:t>(квартал № 1)</w:t>
            </w:r>
          </w:p>
        </w:tc>
        <w:tc>
          <w:tcPr>
            <w:tcW w:w="2535" w:type="pct"/>
            <w:shd w:val="clear" w:color="auto" w:fill="auto"/>
            <w:vAlign w:val="center"/>
          </w:tcPr>
          <w:p w:rsidR="003368AF" w:rsidRPr="009C229D" w:rsidRDefault="003368AF" w:rsidP="001F5515">
            <w:pPr>
              <w:spacing w:line="240" w:lineRule="auto"/>
              <w:ind w:firstLine="0"/>
              <w:jc w:val="center"/>
              <w:rPr>
                <w:rFonts w:eastAsia="Calibri"/>
                <w:sz w:val="24"/>
                <w:szCs w:val="24"/>
                <w:lang w:eastAsia="en-US"/>
              </w:rPr>
            </w:pPr>
            <w:r w:rsidRPr="009C229D">
              <w:rPr>
                <w:rFonts w:eastAsia="Calibri"/>
                <w:sz w:val="24"/>
                <w:szCs w:val="24"/>
                <w:lang w:eastAsia="en-US"/>
              </w:rPr>
              <w:t>11966</w:t>
            </w:r>
          </w:p>
        </w:tc>
      </w:tr>
      <w:tr w:rsidR="003368AF" w:rsidRPr="00390B31" w:rsidTr="003368AF">
        <w:trPr>
          <w:cantSplit/>
          <w:jc w:val="center"/>
        </w:trPr>
        <w:tc>
          <w:tcPr>
            <w:tcW w:w="353" w:type="pct"/>
            <w:shd w:val="clear" w:color="auto" w:fill="auto"/>
            <w:vAlign w:val="center"/>
          </w:tcPr>
          <w:p w:rsidR="003368AF" w:rsidRPr="009C229D" w:rsidRDefault="003368AF" w:rsidP="003368AF">
            <w:pPr>
              <w:spacing w:line="240" w:lineRule="auto"/>
              <w:ind w:firstLine="0"/>
              <w:jc w:val="center"/>
              <w:rPr>
                <w:rFonts w:eastAsia="Calibri"/>
                <w:sz w:val="24"/>
                <w:szCs w:val="24"/>
                <w:lang w:eastAsia="en-US"/>
              </w:rPr>
            </w:pPr>
            <w:r w:rsidRPr="009C229D">
              <w:rPr>
                <w:rFonts w:eastAsia="Calibri"/>
                <w:sz w:val="24"/>
                <w:szCs w:val="24"/>
                <w:lang w:eastAsia="en-US"/>
              </w:rPr>
              <w:t>2</w:t>
            </w:r>
          </w:p>
        </w:tc>
        <w:tc>
          <w:tcPr>
            <w:tcW w:w="2113" w:type="pct"/>
            <w:shd w:val="clear" w:color="auto" w:fill="auto"/>
            <w:vAlign w:val="center"/>
          </w:tcPr>
          <w:p w:rsidR="003368AF" w:rsidRPr="009C229D" w:rsidRDefault="003368AF" w:rsidP="001F5515">
            <w:pPr>
              <w:spacing w:line="240" w:lineRule="auto"/>
              <w:ind w:firstLine="0"/>
              <w:jc w:val="left"/>
              <w:rPr>
                <w:rFonts w:eastAsia="Calibri"/>
                <w:sz w:val="24"/>
                <w:szCs w:val="24"/>
                <w:lang w:eastAsia="en-US"/>
              </w:rPr>
            </w:pPr>
            <w:r w:rsidRPr="009C229D">
              <w:rPr>
                <w:rFonts w:eastAsia="Calibri"/>
                <w:sz w:val="24"/>
                <w:szCs w:val="24"/>
                <w:lang w:eastAsia="en-US"/>
              </w:rPr>
              <w:t>Жилая группа</w:t>
            </w:r>
            <w:r w:rsidR="001F5515">
              <w:rPr>
                <w:rFonts w:eastAsia="Calibri"/>
                <w:sz w:val="24"/>
                <w:szCs w:val="24"/>
                <w:lang w:eastAsia="en-US"/>
              </w:rPr>
              <w:t xml:space="preserve"> </w:t>
            </w:r>
            <w:r w:rsidRPr="009C229D">
              <w:rPr>
                <w:rFonts w:eastAsia="Calibri"/>
                <w:sz w:val="24"/>
                <w:szCs w:val="24"/>
                <w:lang w:eastAsia="en-US"/>
              </w:rPr>
              <w:t>(квартал № 2)</w:t>
            </w:r>
          </w:p>
        </w:tc>
        <w:tc>
          <w:tcPr>
            <w:tcW w:w="2535" w:type="pct"/>
            <w:shd w:val="clear" w:color="auto" w:fill="auto"/>
            <w:vAlign w:val="center"/>
          </w:tcPr>
          <w:p w:rsidR="003368AF" w:rsidRPr="009C229D" w:rsidRDefault="003368AF" w:rsidP="001F5515">
            <w:pPr>
              <w:spacing w:line="240" w:lineRule="auto"/>
              <w:ind w:firstLine="0"/>
              <w:jc w:val="center"/>
              <w:rPr>
                <w:rFonts w:eastAsia="Calibri"/>
                <w:sz w:val="24"/>
                <w:szCs w:val="24"/>
                <w:lang w:eastAsia="en-US"/>
              </w:rPr>
            </w:pPr>
            <w:r w:rsidRPr="009C229D">
              <w:rPr>
                <w:rFonts w:eastAsia="Calibri"/>
                <w:sz w:val="24"/>
                <w:szCs w:val="24"/>
                <w:lang w:eastAsia="en-US"/>
              </w:rPr>
              <w:t>11040</w:t>
            </w:r>
          </w:p>
        </w:tc>
      </w:tr>
      <w:tr w:rsidR="003368AF" w:rsidRPr="00390B31" w:rsidTr="003368AF">
        <w:trPr>
          <w:cantSplit/>
          <w:jc w:val="center"/>
        </w:trPr>
        <w:tc>
          <w:tcPr>
            <w:tcW w:w="353" w:type="pct"/>
            <w:shd w:val="clear" w:color="auto" w:fill="auto"/>
            <w:vAlign w:val="center"/>
          </w:tcPr>
          <w:p w:rsidR="003368AF" w:rsidRPr="009C229D" w:rsidRDefault="003368AF" w:rsidP="003368AF">
            <w:pPr>
              <w:spacing w:line="240" w:lineRule="auto"/>
              <w:ind w:firstLine="0"/>
              <w:jc w:val="center"/>
              <w:rPr>
                <w:rFonts w:eastAsia="Calibri"/>
                <w:sz w:val="24"/>
                <w:szCs w:val="24"/>
                <w:lang w:eastAsia="en-US"/>
              </w:rPr>
            </w:pPr>
            <w:r w:rsidRPr="009C229D">
              <w:rPr>
                <w:rFonts w:eastAsia="Calibri"/>
                <w:sz w:val="24"/>
                <w:szCs w:val="24"/>
                <w:lang w:eastAsia="en-US"/>
              </w:rPr>
              <w:t>3</w:t>
            </w:r>
          </w:p>
        </w:tc>
        <w:tc>
          <w:tcPr>
            <w:tcW w:w="2113" w:type="pct"/>
            <w:shd w:val="clear" w:color="auto" w:fill="auto"/>
            <w:vAlign w:val="center"/>
          </w:tcPr>
          <w:p w:rsidR="003368AF" w:rsidRPr="009C229D" w:rsidRDefault="003368AF" w:rsidP="001F5515">
            <w:pPr>
              <w:spacing w:line="240" w:lineRule="auto"/>
              <w:ind w:firstLine="0"/>
              <w:jc w:val="left"/>
              <w:rPr>
                <w:rFonts w:eastAsia="Calibri"/>
                <w:sz w:val="24"/>
                <w:szCs w:val="24"/>
                <w:lang w:eastAsia="en-US"/>
              </w:rPr>
            </w:pPr>
            <w:r w:rsidRPr="009C229D">
              <w:rPr>
                <w:rFonts w:eastAsia="Calibri"/>
                <w:sz w:val="24"/>
                <w:szCs w:val="24"/>
                <w:lang w:eastAsia="en-US"/>
              </w:rPr>
              <w:t>Жилая группа</w:t>
            </w:r>
            <w:r w:rsidR="001F5515">
              <w:rPr>
                <w:rFonts w:eastAsia="Calibri"/>
                <w:sz w:val="24"/>
                <w:szCs w:val="24"/>
                <w:lang w:eastAsia="en-US"/>
              </w:rPr>
              <w:t xml:space="preserve"> </w:t>
            </w:r>
            <w:r w:rsidRPr="009C229D">
              <w:rPr>
                <w:rFonts w:eastAsia="Calibri"/>
                <w:sz w:val="24"/>
                <w:szCs w:val="24"/>
                <w:lang w:eastAsia="en-US"/>
              </w:rPr>
              <w:t>(квартал № 3)</w:t>
            </w:r>
          </w:p>
        </w:tc>
        <w:tc>
          <w:tcPr>
            <w:tcW w:w="2535" w:type="pct"/>
            <w:shd w:val="clear" w:color="auto" w:fill="auto"/>
            <w:vAlign w:val="center"/>
          </w:tcPr>
          <w:p w:rsidR="003368AF" w:rsidRPr="009C229D" w:rsidRDefault="003368AF" w:rsidP="001F5515">
            <w:pPr>
              <w:spacing w:line="240" w:lineRule="auto"/>
              <w:ind w:firstLine="0"/>
              <w:jc w:val="center"/>
              <w:rPr>
                <w:rFonts w:eastAsia="Calibri"/>
                <w:sz w:val="24"/>
                <w:szCs w:val="24"/>
                <w:lang w:eastAsia="en-US"/>
              </w:rPr>
            </w:pPr>
            <w:r w:rsidRPr="009C229D">
              <w:rPr>
                <w:rFonts w:eastAsia="Calibri"/>
                <w:sz w:val="24"/>
                <w:szCs w:val="24"/>
                <w:lang w:eastAsia="en-US"/>
              </w:rPr>
              <w:t>10742</w:t>
            </w:r>
          </w:p>
        </w:tc>
      </w:tr>
      <w:tr w:rsidR="003368AF" w:rsidRPr="00390B31" w:rsidTr="003368AF">
        <w:trPr>
          <w:cantSplit/>
          <w:jc w:val="center"/>
        </w:trPr>
        <w:tc>
          <w:tcPr>
            <w:tcW w:w="353" w:type="pct"/>
            <w:shd w:val="clear" w:color="auto" w:fill="auto"/>
            <w:vAlign w:val="center"/>
          </w:tcPr>
          <w:p w:rsidR="003368AF" w:rsidRPr="009C229D" w:rsidRDefault="003368AF" w:rsidP="003368AF">
            <w:pPr>
              <w:spacing w:line="240" w:lineRule="auto"/>
              <w:ind w:firstLine="0"/>
              <w:jc w:val="center"/>
              <w:rPr>
                <w:rFonts w:eastAsia="Calibri"/>
                <w:sz w:val="24"/>
                <w:szCs w:val="24"/>
                <w:lang w:eastAsia="en-US"/>
              </w:rPr>
            </w:pPr>
            <w:r w:rsidRPr="009C229D">
              <w:rPr>
                <w:rFonts w:eastAsia="Calibri"/>
                <w:sz w:val="24"/>
                <w:szCs w:val="24"/>
                <w:lang w:eastAsia="en-US"/>
              </w:rPr>
              <w:t>4</w:t>
            </w:r>
          </w:p>
        </w:tc>
        <w:tc>
          <w:tcPr>
            <w:tcW w:w="2113" w:type="pct"/>
            <w:shd w:val="clear" w:color="auto" w:fill="auto"/>
            <w:vAlign w:val="center"/>
          </w:tcPr>
          <w:p w:rsidR="003368AF" w:rsidRPr="009C229D" w:rsidRDefault="003368AF" w:rsidP="001F5515">
            <w:pPr>
              <w:spacing w:line="240" w:lineRule="auto"/>
              <w:ind w:firstLine="0"/>
              <w:jc w:val="left"/>
              <w:rPr>
                <w:rFonts w:eastAsia="Calibri"/>
                <w:sz w:val="24"/>
                <w:szCs w:val="24"/>
                <w:lang w:eastAsia="en-US"/>
              </w:rPr>
            </w:pPr>
            <w:r w:rsidRPr="009C229D">
              <w:rPr>
                <w:rFonts w:eastAsia="Calibri"/>
                <w:sz w:val="24"/>
                <w:szCs w:val="24"/>
                <w:lang w:eastAsia="en-US"/>
              </w:rPr>
              <w:t>Жилая группа</w:t>
            </w:r>
            <w:r w:rsidR="001F5515">
              <w:rPr>
                <w:rFonts w:eastAsia="Calibri"/>
                <w:sz w:val="24"/>
                <w:szCs w:val="24"/>
                <w:lang w:eastAsia="en-US"/>
              </w:rPr>
              <w:t xml:space="preserve"> </w:t>
            </w:r>
            <w:r w:rsidRPr="009C229D">
              <w:rPr>
                <w:rFonts w:eastAsia="Calibri"/>
                <w:sz w:val="24"/>
                <w:szCs w:val="24"/>
                <w:lang w:eastAsia="en-US"/>
              </w:rPr>
              <w:t>(квартал № 4)</w:t>
            </w:r>
          </w:p>
        </w:tc>
        <w:tc>
          <w:tcPr>
            <w:tcW w:w="2535" w:type="pct"/>
            <w:shd w:val="clear" w:color="auto" w:fill="auto"/>
            <w:vAlign w:val="center"/>
          </w:tcPr>
          <w:p w:rsidR="003368AF" w:rsidRPr="009C229D" w:rsidRDefault="003368AF" w:rsidP="001F5515">
            <w:pPr>
              <w:spacing w:line="240" w:lineRule="auto"/>
              <w:ind w:firstLine="0"/>
              <w:jc w:val="center"/>
              <w:rPr>
                <w:rFonts w:eastAsia="Calibri"/>
                <w:sz w:val="24"/>
                <w:szCs w:val="24"/>
                <w:lang w:eastAsia="en-US"/>
              </w:rPr>
            </w:pPr>
            <w:r w:rsidRPr="009C229D">
              <w:rPr>
                <w:rFonts w:eastAsia="Calibri"/>
                <w:sz w:val="24"/>
                <w:szCs w:val="24"/>
                <w:lang w:eastAsia="en-US"/>
              </w:rPr>
              <w:t>9332</w:t>
            </w:r>
          </w:p>
        </w:tc>
      </w:tr>
      <w:tr w:rsidR="003368AF" w:rsidRPr="00390B31" w:rsidTr="003368AF">
        <w:trPr>
          <w:cantSplit/>
          <w:jc w:val="center"/>
        </w:trPr>
        <w:tc>
          <w:tcPr>
            <w:tcW w:w="353" w:type="pct"/>
            <w:shd w:val="clear" w:color="auto" w:fill="auto"/>
            <w:vAlign w:val="center"/>
          </w:tcPr>
          <w:p w:rsidR="003368AF" w:rsidRPr="009C229D" w:rsidRDefault="003368AF" w:rsidP="003368AF">
            <w:pPr>
              <w:spacing w:line="240" w:lineRule="auto"/>
              <w:ind w:firstLine="0"/>
              <w:jc w:val="center"/>
              <w:rPr>
                <w:rFonts w:eastAsia="Calibri"/>
                <w:sz w:val="24"/>
                <w:szCs w:val="24"/>
                <w:lang w:eastAsia="en-US"/>
              </w:rPr>
            </w:pPr>
            <w:r w:rsidRPr="009C229D">
              <w:rPr>
                <w:rFonts w:eastAsia="Calibri"/>
                <w:sz w:val="24"/>
                <w:szCs w:val="24"/>
                <w:lang w:eastAsia="en-US"/>
              </w:rPr>
              <w:t>5</w:t>
            </w:r>
          </w:p>
        </w:tc>
        <w:tc>
          <w:tcPr>
            <w:tcW w:w="2113" w:type="pct"/>
            <w:shd w:val="clear" w:color="auto" w:fill="auto"/>
            <w:vAlign w:val="center"/>
          </w:tcPr>
          <w:p w:rsidR="003368AF" w:rsidRPr="009C229D" w:rsidRDefault="003368AF" w:rsidP="001F5515">
            <w:pPr>
              <w:spacing w:line="240" w:lineRule="auto"/>
              <w:ind w:firstLine="0"/>
              <w:jc w:val="left"/>
              <w:rPr>
                <w:rFonts w:eastAsia="Calibri"/>
                <w:sz w:val="24"/>
                <w:szCs w:val="24"/>
                <w:lang w:eastAsia="en-US"/>
              </w:rPr>
            </w:pPr>
            <w:r w:rsidRPr="009C229D">
              <w:rPr>
                <w:rFonts w:eastAsia="Calibri"/>
                <w:sz w:val="24"/>
                <w:szCs w:val="24"/>
                <w:lang w:eastAsia="en-US"/>
              </w:rPr>
              <w:t>Жилая группа</w:t>
            </w:r>
            <w:r w:rsidR="001F5515">
              <w:rPr>
                <w:rFonts w:eastAsia="Calibri"/>
                <w:sz w:val="24"/>
                <w:szCs w:val="24"/>
                <w:lang w:eastAsia="en-US"/>
              </w:rPr>
              <w:t xml:space="preserve"> </w:t>
            </w:r>
            <w:r w:rsidRPr="009C229D">
              <w:rPr>
                <w:rFonts w:eastAsia="Calibri"/>
                <w:sz w:val="24"/>
                <w:szCs w:val="24"/>
                <w:lang w:eastAsia="en-US"/>
              </w:rPr>
              <w:t>(квартал № 5)</w:t>
            </w:r>
          </w:p>
        </w:tc>
        <w:tc>
          <w:tcPr>
            <w:tcW w:w="2535" w:type="pct"/>
            <w:shd w:val="clear" w:color="auto" w:fill="auto"/>
            <w:vAlign w:val="center"/>
          </w:tcPr>
          <w:p w:rsidR="003368AF" w:rsidRPr="009C229D" w:rsidRDefault="003368AF" w:rsidP="001F5515">
            <w:pPr>
              <w:spacing w:line="240" w:lineRule="auto"/>
              <w:ind w:firstLine="0"/>
              <w:jc w:val="center"/>
              <w:rPr>
                <w:rFonts w:eastAsia="Calibri"/>
                <w:sz w:val="24"/>
                <w:szCs w:val="24"/>
                <w:lang w:eastAsia="en-US"/>
              </w:rPr>
            </w:pPr>
            <w:r w:rsidRPr="009C229D">
              <w:rPr>
                <w:rFonts w:eastAsia="Calibri"/>
                <w:sz w:val="24"/>
                <w:szCs w:val="24"/>
                <w:lang w:eastAsia="en-US"/>
              </w:rPr>
              <w:t>10488</w:t>
            </w:r>
          </w:p>
        </w:tc>
      </w:tr>
      <w:tr w:rsidR="003368AF" w:rsidRPr="00390B31" w:rsidTr="003368AF">
        <w:trPr>
          <w:cantSplit/>
          <w:jc w:val="center"/>
        </w:trPr>
        <w:tc>
          <w:tcPr>
            <w:tcW w:w="353" w:type="pct"/>
            <w:shd w:val="clear" w:color="auto" w:fill="auto"/>
            <w:vAlign w:val="center"/>
          </w:tcPr>
          <w:p w:rsidR="003368AF" w:rsidRPr="009C229D" w:rsidRDefault="003368AF" w:rsidP="003368AF">
            <w:pPr>
              <w:spacing w:line="240" w:lineRule="auto"/>
              <w:ind w:firstLine="0"/>
              <w:jc w:val="center"/>
              <w:rPr>
                <w:rFonts w:eastAsia="Calibri"/>
                <w:sz w:val="24"/>
                <w:szCs w:val="24"/>
                <w:lang w:eastAsia="en-US"/>
              </w:rPr>
            </w:pPr>
            <w:r w:rsidRPr="009C229D">
              <w:rPr>
                <w:rFonts w:eastAsia="Calibri"/>
                <w:sz w:val="24"/>
                <w:szCs w:val="24"/>
                <w:lang w:eastAsia="en-US"/>
              </w:rPr>
              <w:t>6</w:t>
            </w:r>
          </w:p>
        </w:tc>
        <w:tc>
          <w:tcPr>
            <w:tcW w:w="2113" w:type="pct"/>
            <w:shd w:val="clear" w:color="auto" w:fill="auto"/>
            <w:vAlign w:val="center"/>
          </w:tcPr>
          <w:p w:rsidR="003368AF" w:rsidRPr="009C229D" w:rsidRDefault="003368AF" w:rsidP="001F5515">
            <w:pPr>
              <w:spacing w:line="240" w:lineRule="auto"/>
              <w:ind w:firstLine="0"/>
              <w:jc w:val="left"/>
              <w:rPr>
                <w:rFonts w:eastAsia="Calibri"/>
                <w:sz w:val="24"/>
                <w:szCs w:val="24"/>
                <w:lang w:eastAsia="en-US"/>
              </w:rPr>
            </w:pPr>
            <w:r w:rsidRPr="009C229D">
              <w:rPr>
                <w:rFonts w:eastAsia="Calibri"/>
                <w:sz w:val="24"/>
                <w:szCs w:val="24"/>
                <w:lang w:eastAsia="en-US"/>
              </w:rPr>
              <w:t>Жилая группа</w:t>
            </w:r>
            <w:r w:rsidR="001F5515">
              <w:rPr>
                <w:rFonts w:eastAsia="Calibri"/>
                <w:sz w:val="24"/>
                <w:szCs w:val="24"/>
                <w:lang w:eastAsia="en-US"/>
              </w:rPr>
              <w:t xml:space="preserve"> </w:t>
            </w:r>
            <w:r w:rsidRPr="009C229D">
              <w:rPr>
                <w:rFonts w:eastAsia="Calibri"/>
                <w:sz w:val="24"/>
                <w:szCs w:val="24"/>
                <w:lang w:eastAsia="en-US"/>
              </w:rPr>
              <w:t>(квартал № 6)</w:t>
            </w:r>
          </w:p>
        </w:tc>
        <w:tc>
          <w:tcPr>
            <w:tcW w:w="2535" w:type="pct"/>
            <w:shd w:val="clear" w:color="auto" w:fill="auto"/>
            <w:vAlign w:val="center"/>
          </w:tcPr>
          <w:p w:rsidR="003368AF" w:rsidRPr="009C229D" w:rsidRDefault="003368AF" w:rsidP="001F5515">
            <w:pPr>
              <w:spacing w:line="240" w:lineRule="auto"/>
              <w:ind w:firstLine="0"/>
              <w:jc w:val="center"/>
              <w:rPr>
                <w:rFonts w:eastAsia="Calibri"/>
                <w:sz w:val="24"/>
                <w:szCs w:val="24"/>
                <w:lang w:eastAsia="en-US"/>
              </w:rPr>
            </w:pPr>
            <w:r w:rsidRPr="009C229D">
              <w:rPr>
                <w:rFonts w:eastAsia="Calibri"/>
                <w:sz w:val="24"/>
                <w:szCs w:val="24"/>
                <w:lang w:eastAsia="en-US"/>
              </w:rPr>
              <w:t>11392</w:t>
            </w:r>
          </w:p>
        </w:tc>
      </w:tr>
      <w:tr w:rsidR="003368AF" w:rsidRPr="00390B31" w:rsidTr="003368AF">
        <w:trPr>
          <w:cantSplit/>
          <w:jc w:val="center"/>
        </w:trPr>
        <w:tc>
          <w:tcPr>
            <w:tcW w:w="353" w:type="pct"/>
            <w:shd w:val="clear" w:color="auto" w:fill="auto"/>
            <w:vAlign w:val="center"/>
          </w:tcPr>
          <w:p w:rsidR="003368AF" w:rsidRPr="009C229D" w:rsidRDefault="003368AF" w:rsidP="003368AF">
            <w:pPr>
              <w:spacing w:line="240" w:lineRule="auto"/>
              <w:ind w:firstLine="0"/>
              <w:jc w:val="center"/>
              <w:rPr>
                <w:rFonts w:eastAsia="Calibri"/>
                <w:sz w:val="24"/>
                <w:szCs w:val="24"/>
                <w:lang w:eastAsia="en-US"/>
              </w:rPr>
            </w:pPr>
            <w:r w:rsidRPr="009C229D">
              <w:rPr>
                <w:rFonts w:eastAsia="Calibri"/>
                <w:sz w:val="24"/>
                <w:szCs w:val="24"/>
                <w:lang w:eastAsia="en-US"/>
              </w:rPr>
              <w:t>7</w:t>
            </w:r>
          </w:p>
        </w:tc>
        <w:tc>
          <w:tcPr>
            <w:tcW w:w="2113" w:type="pct"/>
            <w:shd w:val="clear" w:color="auto" w:fill="auto"/>
            <w:vAlign w:val="center"/>
          </w:tcPr>
          <w:p w:rsidR="003368AF" w:rsidRPr="009C229D" w:rsidRDefault="003368AF" w:rsidP="001F5515">
            <w:pPr>
              <w:spacing w:line="240" w:lineRule="auto"/>
              <w:ind w:firstLine="0"/>
              <w:jc w:val="left"/>
              <w:rPr>
                <w:rFonts w:eastAsia="Calibri"/>
                <w:sz w:val="24"/>
                <w:szCs w:val="24"/>
                <w:lang w:eastAsia="en-US"/>
              </w:rPr>
            </w:pPr>
            <w:r w:rsidRPr="009C229D">
              <w:rPr>
                <w:rFonts w:eastAsia="Calibri"/>
                <w:sz w:val="24"/>
                <w:szCs w:val="24"/>
                <w:lang w:eastAsia="en-US"/>
              </w:rPr>
              <w:t>Жилая группа</w:t>
            </w:r>
            <w:r w:rsidR="001F5515">
              <w:rPr>
                <w:rFonts w:eastAsia="Calibri"/>
                <w:sz w:val="24"/>
                <w:szCs w:val="24"/>
                <w:lang w:eastAsia="en-US"/>
              </w:rPr>
              <w:t xml:space="preserve"> </w:t>
            </w:r>
            <w:r w:rsidRPr="009C229D">
              <w:rPr>
                <w:rFonts w:eastAsia="Calibri"/>
                <w:sz w:val="24"/>
                <w:szCs w:val="24"/>
                <w:lang w:eastAsia="en-US"/>
              </w:rPr>
              <w:t>(квартал № 7)</w:t>
            </w:r>
          </w:p>
        </w:tc>
        <w:tc>
          <w:tcPr>
            <w:tcW w:w="2535" w:type="pct"/>
            <w:shd w:val="clear" w:color="auto" w:fill="auto"/>
            <w:vAlign w:val="center"/>
          </w:tcPr>
          <w:p w:rsidR="003368AF" w:rsidRPr="009C229D" w:rsidRDefault="003368AF" w:rsidP="001F5515">
            <w:pPr>
              <w:spacing w:line="240" w:lineRule="auto"/>
              <w:ind w:firstLine="0"/>
              <w:jc w:val="center"/>
              <w:rPr>
                <w:rFonts w:eastAsia="Calibri"/>
                <w:sz w:val="24"/>
                <w:szCs w:val="24"/>
                <w:lang w:eastAsia="en-US"/>
              </w:rPr>
            </w:pPr>
            <w:r w:rsidRPr="009C229D">
              <w:rPr>
                <w:rFonts w:eastAsia="Calibri"/>
                <w:sz w:val="24"/>
                <w:szCs w:val="24"/>
                <w:lang w:eastAsia="en-US"/>
              </w:rPr>
              <w:t>10283</w:t>
            </w:r>
          </w:p>
        </w:tc>
      </w:tr>
    </w:tbl>
    <w:p w:rsidR="009C229D" w:rsidRDefault="009C229D" w:rsidP="00D05390">
      <w:pPr>
        <w:pStyle w:val="affff7"/>
        <w:spacing w:line="240" w:lineRule="auto"/>
        <w:rPr>
          <w:lang w:val="ru-RU"/>
        </w:rPr>
      </w:pPr>
    </w:p>
    <w:p w:rsidR="00D05390" w:rsidRDefault="00D05390" w:rsidP="00D05390">
      <w:pPr>
        <w:pStyle w:val="affff7"/>
        <w:spacing w:line="240" w:lineRule="auto"/>
        <w:rPr>
          <w:lang w:val="ru-RU"/>
        </w:rPr>
      </w:pPr>
    </w:p>
    <w:p w:rsidR="0081590D" w:rsidRPr="00EB5C5D" w:rsidRDefault="0081590D" w:rsidP="00477CEF">
      <w:pPr>
        <w:pStyle w:val="affff7"/>
        <w:spacing w:line="372" w:lineRule="auto"/>
      </w:pPr>
      <w:r>
        <w:t>Согласно требованиям региональных</w:t>
      </w:r>
      <w:r w:rsidR="00A60261">
        <w:rPr>
          <w:lang w:val="ru-RU"/>
        </w:rPr>
        <w:t xml:space="preserve"> градостроительных</w:t>
      </w:r>
      <w:r>
        <w:t xml:space="preserve"> нормативов н</w:t>
      </w:r>
      <w:r w:rsidRPr="00EB5C5D">
        <w:t xml:space="preserve">а участках каждой жилой группы </w:t>
      </w:r>
      <w:r>
        <w:t>предусмотрены следующие мероприятия</w:t>
      </w:r>
      <w:r w:rsidRPr="00EB5C5D">
        <w:t>:</w:t>
      </w:r>
    </w:p>
    <w:p w:rsidR="0081590D" w:rsidRPr="00EB5C5D" w:rsidRDefault="0081590D" w:rsidP="00477CEF">
      <w:pPr>
        <w:pStyle w:val="affff7"/>
        <w:spacing w:line="372" w:lineRule="auto"/>
      </w:pPr>
      <w:r w:rsidRPr="00EB5C5D">
        <w:lastRenderedPageBreak/>
        <w:t>-</w:t>
      </w:r>
      <w:r w:rsidR="004334ED">
        <w:rPr>
          <w:lang w:val="ru-RU"/>
        </w:rPr>
        <w:t> </w:t>
      </w:r>
      <w:r w:rsidRPr="00EB5C5D">
        <w:t>подъезды общего пользования к входным группам по внешней границе земельного участка с доступом к каждой входной группе (предусмотрены сквозные входные группы с отдельным доступом на территорию двора с холла первого этажа);</w:t>
      </w:r>
    </w:p>
    <w:p w:rsidR="0081590D" w:rsidRPr="00A60261" w:rsidRDefault="004334ED" w:rsidP="00477CEF">
      <w:pPr>
        <w:pStyle w:val="affff7"/>
        <w:spacing w:line="372" w:lineRule="auto"/>
        <w:rPr>
          <w:lang w:val="ru-RU"/>
        </w:rPr>
      </w:pPr>
      <w:r w:rsidRPr="00EB5C5D">
        <w:t>-</w:t>
      </w:r>
      <w:r>
        <w:rPr>
          <w:lang w:val="ru-RU"/>
        </w:rPr>
        <w:t> </w:t>
      </w:r>
      <w:r w:rsidR="0081590D" w:rsidRPr="00EB5C5D">
        <w:t>реализ</w:t>
      </w:r>
      <w:r w:rsidR="00A60261">
        <w:rPr>
          <w:lang w:val="ru-RU"/>
        </w:rPr>
        <w:t>ация</w:t>
      </w:r>
      <w:r w:rsidR="0081590D" w:rsidRPr="00EB5C5D">
        <w:t xml:space="preserve"> концепци</w:t>
      </w:r>
      <w:r w:rsidR="00A60261">
        <w:rPr>
          <w:lang w:val="ru-RU"/>
        </w:rPr>
        <w:t>и</w:t>
      </w:r>
      <w:r w:rsidR="0081590D" w:rsidRPr="00EB5C5D">
        <w:t xml:space="preserve"> «двор без машин» </w:t>
      </w:r>
      <w:r w:rsidR="00A60261" w:rsidRPr="00771F50">
        <w:t>–</w:t>
      </w:r>
      <w:r w:rsidR="0081590D" w:rsidRPr="00EB5C5D">
        <w:t xml:space="preserve"> на территорию двора не допускается въезд частного автотранспорта, а проезд специализированного автомобильного транспорта (пожарного, скорой помощи, иного специализированного транспорта) предусмотрен по специальному усиленному покрытию дворовой территории;</w:t>
      </w:r>
      <w:r w:rsidR="00A60261">
        <w:rPr>
          <w:lang w:val="ru-RU"/>
        </w:rPr>
        <w:t xml:space="preserve"> </w:t>
      </w:r>
    </w:p>
    <w:p w:rsidR="0081590D" w:rsidRPr="00EB5C5D" w:rsidRDefault="004334ED" w:rsidP="00477CEF">
      <w:pPr>
        <w:pStyle w:val="affff7"/>
        <w:spacing w:line="372" w:lineRule="auto"/>
      </w:pPr>
      <w:r w:rsidRPr="00EB5C5D">
        <w:t>-</w:t>
      </w:r>
      <w:r>
        <w:rPr>
          <w:lang w:val="ru-RU"/>
        </w:rPr>
        <w:t> </w:t>
      </w:r>
      <w:r w:rsidR="0081590D" w:rsidRPr="00EB5C5D">
        <w:t xml:space="preserve">озеленение придомовой территории, пешеходные коммуникации для обеспечения подходов к входным группам жилых зданий, а также площадки детские, спортивные, для отдыха жителей, хозяйственных целей, площадь которых установлена согласно расчету </w:t>
      </w:r>
      <w:r w:rsidR="009C229D">
        <w:t>исходя из общей площади квартир</w:t>
      </w:r>
      <w:r w:rsidR="009C229D">
        <w:rPr>
          <w:lang w:val="ru-RU"/>
        </w:rPr>
        <w:t>.</w:t>
      </w:r>
      <w:r w:rsidR="0081590D" w:rsidRPr="00EB5C5D">
        <w:t xml:space="preserve"> </w:t>
      </w:r>
      <w:r w:rsidR="00A60261">
        <w:rPr>
          <w:lang w:val="ru-RU"/>
        </w:rPr>
        <w:t>Нормативные</w:t>
      </w:r>
      <w:r w:rsidR="0081590D" w:rsidRPr="00EB5C5D">
        <w:t xml:space="preserve"> расстояния</w:t>
      </w:r>
      <w:r w:rsidR="00A60261">
        <w:rPr>
          <w:lang w:val="ru-RU"/>
        </w:rPr>
        <w:t xml:space="preserve"> до</w:t>
      </w:r>
      <w:r w:rsidR="0081590D" w:rsidRPr="00EB5C5D">
        <w:t xml:space="preserve"> площадок от окон жилых и общественных зданий приняты в соответствии с </w:t>
      </w:r>
      <w:r w:rsidR="0004092A">
        <w:rPr>
          <w:lang w:val="ru-RU"/>
        </w:rPr>
        <w:t>пунктом</w:t>
      </w:r>
      <w:r w:rsidR="0081590D" w:rsidRPr="00EB5C5D">
        <w:t xml:space="preserve"> 1.3.10.7 региональных </w:t>
      </w:r>
      <w:r w:rsidR="00A60261">
        <w:rPr>
          <w:lang w:val="ru-RU"/>
        </w:rPr>
        <w:t xml:space="preserve">градостроительных </w:t>
      </w:r>
      <w:r w:rsidR="0081590D" w:rsidRPr="00EB5C5D">
        <w:t>нормативов;</w:t>
      </w:r>
    </w:p>
    <w:p w:rsidR="0081590D" w:rsidRDefault="004334ED" w:rsidP="00477CEF">
      <w:pPr>
        <w:pStyle w:val="affff7"/>
        <w:spacing w:line="372" w:lineRule="auto"/>
      </w:pPr>
      <w:r w:rsidRPr="00EB5C5D">
        <w:t>-</w:t>
      </w:r>
      <w:r>
        <w:rPr>
          <w:lang w:val="ru-RU"/>
        </w:rPr>
        <w:t> </w:t>
      </w:r>
      <w:r w:rsidR="0081590D" w:rsidRPr="00EB5C5D">
        <w:t>с целью недопущения произвольного временного размещения посетителями жилого микрорайона личного автотранспорта на дворовых территориях в рамках концепции «двор без машин» предложена организация ряда гостевых стоянок на периферийной части территории</w:t>
      </w:r>
      <w:r w:rsidR="001F710D">
        <w:rPr>
          <w:lang w:val="ru-RU"/>
        </w:rPr>
        <w:t xml:space="preserve">: </w:t>
      </w:r>
      <w:r w:rsidR="0081590D" w:rsidRPr="00EB5C5D">
        <w:t>вдоль ул.</w:t>
      </w:r>
      <w:r>
        <w:rPr>
          <w:lang w:val="ru-RU"/>
        </w:rPr>
        <w:t> </w:t>
      </w:r>
      <w:r w:rsidR="0081590D" w:rsidRPr="00EB5C5D">
        <w:t>Минск</w:t>
      </w:r>
      <w:r w:rsidR="001F710D">
        <w:rPr>
          <w:lang w:val="ru-RU"/>
        </w:rPr>
        <w:t>ая</w:t>
      </w:r>
      <w:r w:rsidR="0081590D" w:rsidRPr="00EB5C5D">
        <w:t xml:space="preserve"> за лесным кварталом на землях населенных пунктов</w:t>
      </w:r>
      <w:r w:rsidR="0081590D">
        <w:rPr>
          <w:lang w:val="ru-RU"/>
        </w:rPr>
        <w:t xml:space="preserve"> </w:t>
      </w:r>
      <w:r w:rsidR="0081590D" w:rsidRPr="00EB5C5D">
        <w:t>(межа) сеть открытых стоянок, а также в уширениях проезжих частей проектируемых улиц и проездов, в шаговой доступности от каждой жилой группы</w:t>
      </w:r>
      <w:r w:rsidR="0081590D">
        <w:t xml:space="preserve">. </w:t>
      </w:r>
    </w:p>
    <w:p w:rsidR="001F710D" w:rsidRDefault="001F710D" w:rsidP="00477CEF">
      <w:pPr>
        <w:pStyle w:val="Standard"/>
        <w:tabs>
          <w:tab w:val="left" w:pos="0"/>
        </w:tabs>
        <w:autoSpaceDE w:val="0"/>
        <w:spacing w:line="252" w:lineRule="auto"/>
        <w:jc w:val="center"/>
        <w:rPr>
          <w:b/>
        </w:rPr>
      </w:pPr>
    </w:p>
    <w:p w:rsidR="00D05390" w:rsidRDefault="00D05390" w:rsidP="00477CEF">
      <w:pPr>
        <w:pStyle w:val="Standard"/>
        <w:tabs>
          <w:tab w:val="left" w:pos="0"/>
        </w:tabs>
        <w:autoSpaceDE w:val="0"/>
        <w:spacing w:line="252" w:lineRule="auto"/>
        <w:jc w:val="center"/>
        <w:rPr>
          <w:b/>
        </w:rPr>
      </w:pPr>
    </w:p>
    <w:p w:rsidR="00D05390" w:rsidRDefault="00D05390" w:rsidP="00477CEF">
      <w:pPr>
        <w:pStyle w:val="Standard"/>
        <w:tabs>
          <w:tab w:val="left" w:pos="0"/>
        </w:tabs>
        <w:autoSpaceDE w:val="0"/>
        <w:spacing w:line="252" w:lineRule="auto"/>
        <w:jc w:val="center"/>
        <w:rPr>
          <w:b/>
        </w:rPr>
      </w:pPr>
    </w:p>
    <w:p w:rsidR="00D05390" w:rsidRDefault="00D05390" w:rsidP="00477CEF">
      <w:pPr>
        <w:pStyle w:val="Standard"/>
        <w:tabs>
          <w:tab w:val="left" w:pos="0"/>
        </w:tabs>
        <w:autoSpaceDE w:val="0"/>
        <w:spacing w:line="252" w:lineRule="auto"/>
        <w:jc w:val="center"/>
        <w:rPr>
          <w:b/>
        </w:rPr>
      </w:pPr>
    </w:p>
    <w:p w:rsidR="00D05390" w:rsidRDefault="00D05390" w:rsidP="00477CEF">
      <w:pPr>
        <w:pStyle w:val="Standard"/>
        <w:tabs>
          <w:tab w:val="left" w:pos="0"/>
        </w:tabs>
        <w:autoSpaceDE w:val="0"/>
        <w:spacing w:line="252" w:lineRule="auto"/>
        <w:jc w:val="center"/>
        <w:rPr>
          <w:b/>
        </w:rPr>
      </w:pPr>
    </w:p>
    <w:p w:rsidR="00D05390" w:rsidRDefault="00D05390" w:rsidP="00477CEF">
      <w:pPr>
        <w:pStyle w:val="Standard"/>
        <w:tabs>
          <w:tab w:val="left" w:pos="0"/>
        </w:tabs>
        <w:autoSpaceDE w:val="0"/>
        <w:spacing w:line="252" w:lineRule="auto"/>
        <w:jc w:val="center"/>
        <w:rPr>
          <w:b/>
        </w:rPr>
      </w:pPr>
    </w:p>
    <w:p w:rsidR="00D05390" w:rsidRDefault="00D05390" w:rsidP="00477CEF">
      <w:pPr>
        <w:pStyle w:val="Standard"/>
        <w:tabs>
          <w:tab w:val="left" w:pos="0"/>
        </w:tabs>
        <w:autoSpaceDE w:val="0"/>
        <w:spacing w:line="252" w:lineRule="auto"/>
        <w:jc w:val="center"/>
        <w:rPr>
          <w:b/>
        </w:rPr>
      </w:pPr>
    </w:p>
    <w:p w:rsidR="00D05390" w:rsidRPr="001F710D" w:rsidRDefault="00D05390" w:rsidP="00477CEF">
      <w:pPr>
        <w:pStyle w:val="Standard"/>
        <w:tabs>
          <w:tab w:val="left" w:pos="0"/>
        </w:tabs>
        <w:autoSpaceDE w:val="0"/>
        <w:spacing w:line="252" w:lineRule="auto"/>
        <w:jc w:val="center"/>
        <w:rPr>
          <w:b/>
        </w:rPr>
      </w:pPr>
    </w:p>
    <w:p w:rsidR="004334ED" w:rsidRDefault="0081590D" w:rsidP="00477CEF">
      <w:pPr>
        <w:pStyle w:val="Standard"/>
        <w:tabs>
          <w:tab w:val="left" w:pos="0"/>
        </w:tabs>
        <w:autoSpaceDE w:val="0"/>
        <w:spacing w:line="252" w:lineRule="auto"/>
        <w:jc w:val="center"/>
        <w:rPr>
          <w:b/>
        </w:rPr>
      </w:pPr>
      <w:r>
        <w:rPr>
          <w:b/>
          <w:lang w:val="en-US"/>
        </w:rPr>
        <w:lastRenderedPageBreak/>
        <w:t>V</w:t>
      </w:r>
      <w:r>
        <w:rPr>
          <w:b/>
        </w:rPr>
        <w:t>.</w:t>
      </w:r>
      <w:r w:rsidR="004334ED">
        <w:rPr>
          <w:b/>
        </w:rPr>
        <w:t> </w:t>
      </w:r>
      <w:r>
        <w:rPr>
          <w:b/>
        </w:rPr>
        <w:t>Развитие системы обслуживания</w:t>
      </w:r>
    </w:p>
    <w:p w:rsidR="0081590D" w:rsidRDefault="0081590D" w:rsidP="00477CEF">
      <w:pPr>
        <w:pStyle w:val="Standard"/>
        <w:tabs>
          <w:tab w:val="left" w:pos="0"/>
        </w:tabs>
        <w:autoSpaceDE w:val="0"/>
        <w:spacing w:line="252" w:lineRule="auto"/>
        <w:jc w:val="center"/>
        <w:rPr>
          <w:b/>
        </w:rPr>
      </w:pPr>
      <w:r>
        <w:rPr>
          <w:b/>
        </w:rPr>
        <w:t>и объектов социальной инфраструктуры микрорайона</w:t>
      </w:r>
    </w:p>
    <w:p w:rsidR="004334ED" w:rsidRDefault="004334ED" w:rsidP="00477CEF">
      <w:pPr>
        <w:pStyle w:val="Standard"/>
        <w:tabs>
          <w:tab w:val="left" w:pos="0"/>
        </w:tabs>
        <w:autoSpaceDE w:val="0"/>
        <w:spacing w:line="252" w:lineRule="auto"/>
        <w:jc w:val="center"/>
        <w:rPr>
          <w:b/>
        </w:rPr>
      </w:pPr>
    </w:p>
    <w:p w:rsidR="001F710D" w:rsidRDefault="0081590D" w:rsidP="00477CEF">
      <w:pPr>
        <w:pStyle w:val="affff7"/>
        <w:spacing w:line="372" w:lineRule="auto"/>
        <w:rPr>
          <w:lang w:val="ru-RU"/>
        </w:rPr>
      </w:pPr>
      <w:r w:rsidRPr="00921B99">
        <w:t>Чем чаще пользуется население каким-либо учреждением, тем ближе оно должно быть расположено к жилью. Этим определяются нормативные радиусы действия учреждений культурно-бытового обслуживания.</w:t>
      </w:r>
      <w:r>
        <w:t xml:space="preserve"> </w:t>
      </w:r>
    </w:p>
    <w:p w:rsidR="0081590D" w:rsidRPr="00921B99" w:rsidRDefault="0081590D" w:rsidP="00477CEF">
      <w:pPr>
        <w:pStyle w:val="affff7"/>
        <w:spacing w:line="372" w:lineRule="auto"/>
      </w:pPr>
      <w:r w:rsidRPr="00921B99">
        <w:t>В соответствии со строкой 3 таблицы п</w:t>
      </w:r>
      <w:r>
        <w:rPr>
          <w:lang w:val="ru-RU"/>
        </w:rPr>
        <w:t>ункта</w:t>
      </w:r>
      <w:r w:rsidRPr="00921B99">
        <w:t xml:space="preserve"> 1.3.3 </w:t>
      </w:r>
      <w:r w:rsidR="001F710D">
        <w:rPr>
          <w:lang w:val="ru-RU"/>
        </w:rPr>
        <w:t>региональных градостроительных нормативов</w:t>
      </w:r>
      <w:r w:rsidRPr="00921B99">
        <w:t>, таблицей 10.1 п</w:t>
      </w:r>
      <w:r>
        <w:rPr>
          <w:lang w:val="ru-RU"/>
        </w:rPr>
        <w:t>ункта</w:t>
      </w:r>
      <w:r w:rsidRPr="00921B99">
        <w:t xml:space="preserve"> 10.4, таблицей 10.2 п</w:t>
      </w:r>
      <w:r>
        <w:rPr>
          <w:lang w:val="ru-RU"/>
        </w:rPr>
        <w:t>ункта</w:t>
      </w:r>
      <w:r w:rsidRPr="00921B99">
        <w:t xml:space="preserve"> 10.5 СП 42.13330.2016, СанПиН 2.4.2.2821-10 радиусы обслуживания населения объектами образования составляют:</w:t>
      </w:r>
    </w:p>
    <w:p w:rsidR="0081590D" w:rsidRPr="009C229D" w:rsidRDefault="0081590D" w:rsidP="00477CEF">
      <w:pPr>
        <w:pStyle w:val="affff7"/>
        <w:spacing w:line="372" w:lineRule="auto"/>
        <w:rPr>
          <w:lang w:val="ru-RU"/>
        </w:rPr>
      </w:pPr>
      <w:r>
        <w:t>-</w:t>
      </w:r>
      <w:r w:rsidR="004334ED">
        <w:rPr>
          <w:lang w:val="ru-RU"/>
        </w:rPr>
        <w:t> </w:t>
      </w:r>
      <w:r w:rsidRPr="00921B99">
        <w:t>для детских дошкольных учреждений в многоэтажной</w:t>
      </w:r>
      <w:r>
        <w:rPr>
          <w:lang w:val="ru-RU"/>
        </w:rPr>
        <w:t xml:space="preserve"> </w:t>
      </w:r>
      <w:r w:rsidRPr="00921B99">
        <w:t xml:space="preserve">застройке </w:t>
      </w:r>
      <w:r w:rsidR="009C229D" w:rsidRPr="00E238A2">
        <w:rPr>
          <w:shd w:val="clear" w:color="auto" w:fill="FFFFFF"/>
        </w:rPr>
        <w:t>–</w:t>
      </w:r>
      <w:r w:rsidRPr="00921B99">
        <w:t xml:space="preserve"> 300</w:t>
      </w:r>
      <w:r w:rsidR="004334ED">
        <w:rPr>
          <w:lang w:val="ru-RU"/>
        </w:rPr>
        <w:t> </w:t>
      </w:r>
      <w:r w:rsidRPr="00921B99">
        <w:t>м;</w:t>
      </w:r>
      <w:r w:rsidR="009C229D">
        <w:rPr>
          <w:lang w:val="ru-RU"/>
        </w:rPr>
        <w:t xml:space="preserve"> </w:t>
      </w:r>
    </w:p>
    <w:p w:rsidR="001F710D" w:rsidRDefault="004334ED" w:rsidP="00477CEF">
      <w:pPr>
        <w:pStyle w:val="affff7"/>
        <w:spacing w:line="372" w:lineRule="auto"/>
        <w:rPr>
          <w:lang w:val="ru-RU"/>
        </w:rPr>
      </w:pPr>
      <w:r>
        <w:t>-</w:t>
      </w:r>
      <w:r>
        <w:rPr>
          <w:lang w:val="ru-RU"/>
        </w:rPr>
        <w:t> </w:t>
      </w:r>
      <w:r w:rsidR="0081590D" w:rsidRPr="00921B99">
        <w:t>для общеобразовательных школ определя</w:t>
      </w:r>
      <w:r w:rsidR="001F710D">
        <w:rPr>
          <w:lang w:val="ru-RU"/>
        </w:rPr>
        <w:t>ю</w:t>
      </w:r>
      <w:r w:rsidR="0081590D" w:rsidRPr="00921B99">
        <w:t>тся в соответствии с СП</w:t>
      </w:r>
      <w:r>
        <w:rPr>
          <w:lang w:val="ru-RU"/>
        </w:rPr>
        <w:t> </w:t>
      </w:r>
      <w:r w:rsidR="005E0EE7">
        <w:t>42.13330.2016 и СанПи</w:t>
      </w:r>
      <w:r w:rsidR="005E0EE7">
        <w:rPr>
          <w:lang w:val="ru-RU"/>
        </w:rPr>
        <w:t>Н</w:t>
      </w:r>
      <w:r w:rsidR="0081590D" w:rsidRPr="00921B99">
        <w:t xml:space="preserve"> 2.4.2.2821-10. Согласно</w:t>
      </w:r>
      <w:r w:rsidR="009C229D">
        <w:rPr>
          <w:lang w:val="ru-RU"/>
        </w:rPr>
        <w:t xml:space="preserve"> пункту </w:t>
      </w:r>
      <w:r w:rsidR="009C229D" w:rsidRPr="00921B99">
        <w:t>10.5</w:t>
      </w:r>
      <w:r w:rsidR="001F710D">
        <w:rPr>
          <w:lang w:val="ru-RU"/>
        </w:rPr>
        <w:t>,</w:t>
      </w:r>
      <w:r w:rsidR="009C229D" w:rsidRPr="00921B99">
        <w:t xml:space="preserve"> таблиц</w:t>
      </w:r>
      <w:r w:rsidR="001F710D">
        <w:rPr>
          <w:lang w:val="ru-RU"/>
        </w:rPr>
        <w:t>е</w:t>
      </w:r>
      <w:r w:rsidR="009C229D" w:rsidRPr="00921B99">
        <w:t xml:space="preserve"> 10.2</w:t>
      </w:r>
      <w:r w:rsidR="009C229D">
        <w:rPr>
          <w:lang w:val="ru-RU"/>
        </w:rPr>
        <w:t xml:space="preserve"> С</w:t>
      </w:r>
      <w:r w:rsidR="0081590D" w:rsidRPr="00921B99">
        <w:t xml:space="preserve">П 42.13330.2016 радиус пешеходной доступности составляет 500 м. </w:t>
      </w:r>
    </w:p>
    <w:p w:rsidR="0081590D" w:rsidRDefault="0081590D" w:rsidP="00477CEF">
      <w:pPr>
        <w:pStyle w:val="affff7"/>
        <w:spacing w:line="372" w:lineRule="auto"/>
        <w:rPr>
          <w:lang w:val="ru-RU"/>
        </w:rPr>
      </w:pPr>
      <w:r w:rsidRPr="00921B99">
        <w:t xml:space="preserve">Размещение общеобразовательных организаций допускается на расстоянии транспортной доступности: для учащихся начального общего образования </w:t>
      </w:r>
      <w:r w:rsidR="009C229D" w:rsidRPr="00EB5C5D">
        <w:t>–</w:t>
      </w:r>
      <w:r w:rsidRPr="00921B99">
        <w:t xml:space="preserve"> 15 мин</w:t>
      </w:r>
      <w:r w:rsidR="001F710D">
        <w:rPr>
          <w:lang w:val="ru-RU"/>
        </w:rPr>
        <w:t>.</w:t>
      </w:r>
      <w:r w:rsidRPr="00921B99">
        <w:t xml:space="preserve"> (в одну сторону), для учащихся основного общего и среднего общего образования </w:t>
      </w:r>
      <w:r w:rsidR="009C229D" w:rsidRPr="00EB5C5D">
        <w:t>–</w:t>
      </w:r>
      <w:r w:rsidRPr="00921B99">
        <w:t xml:space="preserve"> не более 50 мин</w:t>
      </w:r>
      <w:r w:rsidR="001F710D">
        <w:rPr>
          <w:lang w:val="ru-RU"/>
        </w:rPr>
        <w:t>.</w:t>
      </w:r>
      <w:r w:rsidRPr="00921B99">
        <w:t xml:space="preserve"> (в одну сторону). </w:t>
      </w:r>
      <w:r w:rsidR="009C229D">
        <w:rPr>
          <w:lang w:val="ru-RU"/>
        </w:rPr>
        <w:t xml:space="preserve"> </w:t>
      </w:r>
      <w:r w:rsidR="00FB3368">
        <w:rPr>
          <w:lang w:val="ru-RU"/>
        </w:rPr>
        <w:t xml:space="preserve"> </w:t>
      </w:r>
    </w:p>
    <w:p w:rsidR="00D05390" w:rsidRDefault="00D05390" w:rsidP="00D05390">
      <w:pPr>
        <w:pStyle w:val="affff7"/>
        <w:spacing w:line="240" w:lineRule="auto"/>
        <w:rPr>
          <w:lang w:val="ru-RU"/>
        </w:rPr>
      </w:pPr>
    </w:p>
    <w:p w:rsidR="00B646E4" w:rsidRDefault="009C229D" w:rsidP="00477CEF">
      <w:pPr>
        <w:autoSpaceDE w:val="0"/>
        <w:spacing w:line="252" w:lineRule="auto"/>
        <w:ind w:firstLine="0"/>
        <w:jc w:val="right"/>
        <w:rPr>
          <w:bCs/>
          <w:sz w:val="28"/>
          <w:szCs w:val="28"/>
          <w:shd w:val="clear" w:color="auto" w:fill="FFFFFF"/>
        </w:rPr>
      </w:pPr>
      <w:r>
        <w:rPr>
          <w:bCs/>
          <w:sz w:val="28"/>
          <w:szCs w:val="28"/>
          <w:shd w:val="clear" w:color="auto" w:fill="FFFFFF"/>
        </w:rPr>
        <w:t>Таблица 5</w:t>
      </w:r>
    </w:p>
    <w:p w:rsidR="004334ED" w:rsidRDefault="004334ED" w:rsidP="00477CEF">
      <w:pPr>
        <w:autoSpaceDE w:val="0"/>
        <w:spacing w:line="252" w:lineRule="auto"/>
        <w:ind w:firstLine="0"/>
        <w:jc w:val="center"/>
        <w:rPr>
          <w:rFonts w:eastAsia="Calibri"/>
          <w:b/>
          <w:sz w:val="28"/>
          <w:szCs w:val="28"/>
          <w:lang w:eastAsia="en-US"/>
        </w:rPr>
      </w:pPr>
      <w:r w:rsidRPr="004334ED">
        <w:rPr>
          <w:rFonts w:eastAsia="Calibri"/>
          <w:b/>
          <w:sz w:val="28"/>
          <w:szCs w:val="28"/>
          <w:lang w:eastAsia="en-US"/>
        </w:rPr>
        <w:t>Расчет потребности в объектах обслуживания на 7325 человек</w:t>
      </w:r>
    </w:p>
    <w:tbl>
      <w:tblPr>
        <w:tblW w:w="5000" w:type="pct"/>
        <w:tblCellSpacing w:w="0" w:type="dxa"/>
        <w:tblBorders>
          <w:top w:val="single" w:sz="2" w:space="0" w:color="auto"/>
          <w:left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28"/>
        <w:gridCol w:w="1371"/>
        <w:gridCol w:w="1492"/>
        <w:gridCol w:w="2657"/>
        <w:gridCol w:w="1515"/>
      </w:tblGrid>
      <w:tr w:rsidR="004334ED" w:rsidRPr="004334ED" w:rsidTr="004334ED">
        <w:trPr>
          <w:tblHeader/>
          <w:tblCellSpacing w:w="0" w:type="dxa"/>
        </w:trPr>
        <w:tc>
          <w:tcPr>
            <w:tcW w:w="1243" w:type="pct"/>
            <w:vAlign w:val="center"/>
            <w:hideMark/>
          </w:tcPr>
          <w:p w:rsidR="004334ED" w:rsidRPr="004334ED" w:rsidRDefault="004334ED" w:rsidP="00446874">
            <w:pPr>
              <w:spacing w:line="240" w:lineRule="auto"/>
              <w:ind w:firstLine="0"/>
              <w:jc w:val="center"/>
              <w:rPr>
                <w:rFonts w:eastAsia="Calibri"/>
                <w:sz w:val="24"/>
                <w:szCs w:val="24"/>
                <w:lang w:eastAsia="en-US"/>
              </w:rPr>
            </w:pPr>
            <w:r w:rsidRPr="004334ED">
              <w:rPr>
                <w:rFonts w:eastAsia="Calibri"/>
                <w:sz w:val="24"/>
                <w:szCs w:val="24"/>
                <w:lang w:eastAsia="en-US"/>
              </w:rPr>
              <w:t>Учре</w:t>
            </w:r>
            <w:r w:rsidR="001F710D">
              <w:rPr>
                <w:rFonts w:eastAsia="Calibri"/>
                <w:sz w:val="24"/>
                <w:szCs w:val="24"/>
                <w:lang w:eastAsia="en-US"/>
              </w:rPr>
              <w:t>ждения, предприятия, сооружения</w:t>
            </w:r>
          </w:p>
          <w:p w:rsidR="004334ED" w:rsidRPr="004334ED" w:rsidRDefault="004334ED" w:rsidP="00446874">
            <w:pPr>
              <w:spacing w:line="240" w:lineRule="auto"/>
              <w:ind w:firstLine="0"/>
              <w:jc w:val="center"/>
              <w:rPr>
                <w:rFonts w:eastAsia="Calibri"/>
                <w:sz w:val="24"/>
                <w:szCs w:val="24"/>
                <w:lang w:eastAsia="en-US"/>
              </w:rPr>
            </w:pPr>
          </w:p>
        </w:tc>
        <w:tc>
          <w:tcPr>
            <w:tcW w:w="732" w:type="pct"/>
            <w:vAlign w:val="center"/>
            <w:hideMark/>
          </w:tcPr>
          <w:p w:rsidR="004334ED" w:rsidRPr="004334ED" w:rsidRDefault="004334ED" w:rsidP="00446874">
            <w:pPr>
              <w:spacing w:line="240" w:lineRule="auto"/>
              <w:ind w:firstLine="0"/>
              <w:jc w:val="center"/>
              <w:rPr>
                <w:rFonts w:eastAsia="Calibri"/>
                <w:sz w:val="24"/>
                <w:szCs w:val="24"/>
                <w:lang w:eastAsia="en-US"/>
              </w:rPr>
            </w:pPr>
            <w:r w:rsidRPr="004334ED">
              <w:rPr>
                <w:rFonts w:eastAsia="Calibri"/>
                <w:sz w:val="24"/>
                <w:szCs w:val="24"/>
                <w:lang w:eastAsia="en-US"/>
              </w:rPr>
              <w:t>Всего по микрорайону</w:t>
            </w:r>
          </w:p>
        </w:tc>
        <w:tc>
          <w:tcPr>
            <w:tcW w:w="797" w:type="pct"/>
            <w:vAlign w:val="center"/>
            <w:hideMark/>
          </w:tcPr>
          <w:p w:rsidR="004334ED" w:rsidRPr="004334ED" w:rsidRDefault="004334ED" w:rsidP="00446874">
            <w:pPr>
              <w:spacing w:line="240" w:lineRule="auto"/>
              <w:ind w:firstLine="0"/>
              <w:jc w:val="center"/>
              <w:rPr>
                <w:rFonts w:eastAsia="Calibri"/>
                <w:sz w:val="24"/>
                <w:szCs w:val="24"/>
                <w:lang w:eastAsia="en-US"/>
              </w:rPr>
            </w:pPr>
            <w:r w:rsidRPr="004334ED">
              <w:rPr>
                <w:rFonts w:eastAsia="Calibri"/>
                <w:sz w:val="24"/>
                <w:szCs w:val="24"/>
                <w:lang w:eastAsia="en-US"/>
              </w:rPr>
              <w:t>Потребность по</w:t>
            </w:r>
            <w:r>
              <w:rPr>
                <w:rFonts w:eastAsia="Calibri"/>
                <w:sz w:val="24"/>
                <w:szCs w:val="24"/>
                <w:lang w:eastAsia="en-US"/>
              </w:rPr>
              <w:t xml:space="preserve"> </w:t>
            </w:r>
            <w:r w:rsidRPr="004334ED">
              <w:rPr>
                <w:rFonts w:eastAsia="Calibri"/>
                <w:sz w:val="24"/>
                <w:szCs w:val="24"/>
                <w:lang w:eastAsia="en-US"/>
              </w:rPr>
              <w:t>региональным нормам</w:t>
            </w:r>
          </w:p>
        </w:tc>
        <w:tc>
          <w:tcPr>
            <w:tcW w:w="1419" w:type="pct"/>
            <w:vAlign w:val="center"/>
            <w:hideMark/>
          </w:tcPr>
          <w:p w:rsidR="004334ED" w:rsidRPr="004334ED" w:rsidRDefault="004334ED" w:rsidP="00446874">
            <w:pPr>
              <w:spacing w:line="240" w:lineRule="auto"/>
              <w:ind w:firstLine="0"/>
              <w:jc w:val="center"/>
              <w:rPr>
                <w:rFonts w:eastAsia="Calibri"/>
                <w:sz w:val="24"/>
                <w:szCs w:val="24"/>
                <w:lang w:eastAsia="en-US"/>
              </w:rPr>
            </w:pPr>
            <w:r w:rsidRPr="004334ED">
              <w:rPr>
                <w:rFonts w:eastAsia="Calibri"/>
                <w:sz w:val="24"/>
                <w:szCs w:val="24"/>
                <w:lang w:eastAsia="en-US"/>
              </w:rPr>
              <w:t>Примечание</w:t>
            </w:r>
          </w:p>
        </w:tc>
        <w:tc>
          <w:tcPr>
            <w:tcW w:w="809" w:type="pct"/>
            <w:vAlign w:val="center"/>
          </w:tcPr>
          <w:p w:rsidR="004334ED" w:rsidRPr="004334ED" w:rsidRDefault="004334ED" w:rsidP="00446874">
            <w:pPr>
              <w:spacing w:line="240" w:lineRule="auto"/>
              <w:ind w:firstLine="0"/>
              <w:jc w:val="center"/>
              <w:rPr>
                <w:rFonts w:eastAsia="Calibri"/>
                <w:sz w:val="24"/>
                <w:szCs w:val="24"/>
                <w:lang w:eastAsia="en-US"/>
              </w:rPr>
            </w:pPr>
            <w:r w:rsidRPr="004334ED">
              <w:rPr>
                <w:rFonts w:eastAsia="Calibri"/>
                <w:sz w:val="24"/>
                <w:szCs w:val="24"/>
                <w:lang w:eastAsia="en-US"/>
              </w:rPr>
              <w:t>Минимальный земельный участок</w:t>
            </w:r>
          </w:p>
        </w:tc>
      </w:tr>
    </w:tbl>
    <w:p w:rsidR="004334ED" w:rsidRPr="004334ED" w:rsidRDefault="004334ED" w:rsidP="004334ED">
      <w:pPr>
        <w:autoSpaceDE w:val="0"/>
        <w:spacing w:line="14" w:lineRule="auto"/>
        <w:ind w:firstLine="0"/>
        <w:jc w:val="center"/>
        <w:rPr>
          <w:rFonts w:eastAsia="Calibri"/>
          <w:sz w:val="2"/>
          <w:szCs w:val="2"/>
          <w:lang w:eastAsia="en-US"/>
        </w:rPr>
      </w:pPr>
    </w:p>
    <w:tbl>
      <w:tblPr>
        <w:tblW w:w="4995" w:type="pct"/>
        <w:tblCellSpacing w:w="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28"/>
        <w:gridCol w:w="1368"/>
        <w:gridCol w:w="1491"/>
        <w:gridCol w:w="2655"/>
        <w:gridCol w:w="1512"/>
      </w:tblGrid>
      <w:tr w:rsidR="004334ED" w:rsidRPr="004334ED" w:rsidTr="004334ED">
        <w:trPr>
          <w:cantSplit/>
          <w:tblHeader/>
          <w:tblCellSpacing w:w="0" w:type="dxa"/>
        </w:trPr>
        <w:tc>
          <w:tcPr>
            <w:tcW w:w="1245" w:type="pct"/>
            <w:vAlign w:val="center"/>
          </w:tcPr>
          <w:p w:rsidR="004334ED" w:rsidRPr="004334ED" w:rsidRDefault="004334ED" w:rsidP="00477CEF">
            <w:pPr>
              <w:spacing w:line="252" w:lineRule="auto"/>
              <w:ind w:firstLine="0"/>
              <w:jc w:val="center"/>
              <w:rPr>
                <w:rFonts w:eastAsia="Calibri"/>
                <w:sz w:val="24"/>
                <w:szCs w:val="24"/>
                <w:lang w:eastAsia="en-US"/>
              </w:rPr>
            </w:pPr>
            <w:r>
              <w:rPr>
                <w:rFonts w:eastAsia="Calibri"/>
                <w:sz w:val="24"/>
                <w:szCs w:val="24"/>
                <w:lang w:eastAsia="en-US"/>
              </w:rPr>
              <w:t>1</w:t>
            </w:r>
          </w:p>
        </w:tc>
        <w:tc>
          <w:tcPr>
            <w:tcW w:w="731" w:type="pct"/>
            <w:vAlign w:val="center"/>
          </w:tcPr>
          <w:p w:rsidR="004334ED" w:rsidRPr="004334ED" w:rsidRDefault="004334ED" w:rsidP="00477CEF">
            <w:pPr>
              <w:spacing w:line="252" w:lineRule="auto"/>
              <w:ind w:firstLine="0"/>
              <w:jc w:val="center"/>
              <w:rPr>
                <w:rFonts w:eastAsia="Calibri"/>
                <w:sz w:val="24"/>
                <w:szCs w:val="24"/>
                <w:lang w:eastAsia="en-US"/>
              </w:rPr>
            </w:pPr>
            <w:r>
              <w:rPr>
                <w:rFonts w:eastAsia="Calibri"/>
                <w:sz w:val="24"/>
                <w:szCs w:val="24"/>
                <w:lang w:eastAsia="en-US"/>
              </w:rPr>
              <w:t>2</w:t>
            </w:r>
          </w:p>
        </w:tc>
        <w:tc>
          <w:tcPr>
            <w:tcW w:w="797" w:type="pct"/>
            <w:vAlign w:val="center"/>
          </w:tcPr>
          <w:p w:rsidR="004334ED" w:rsidRPr="004334ED" w:rsidRDefault="004334ED" w:rsidP="00477CEF">
            <w:pPr>
              <w:spacing w:line="252" w:lineRule="auto"/>
              <w:ind w:firstLine="0"/>
              <w:jc w:val="center"/>
              <w:rPr>
                <w:rFonts w:eastAsia="Calibri"/>
                <w:sz w:val="24"/>
                <w:szCs w:val="24"/>
                <w:lang w:eastAsia="en-US"/>
              </w:rPr>
            </w:pPr>
            <w:r>
              <w:rPr>
                <w:rFonts w:eastAsia="Calibri"/>
                <w:sz w:val="24"/>
                <w:szCs w:val="24"/>
                <w:lang w:eastAsia="en-US"/>
              </w:rPr>
              <w:t>3</w:t>
            </w:r>
          </w:p>
        </w:tc>
        <w:tc>
          <w:tcPr>
            <w:tcW w:w="1419" w:type="pct"/>
            <w:vAlign w:val="center"/>
          </w:tcPr>
          <w:p w:rsidR="004334ED" w:rsidRPr="004334ED" w:rsidRDefault="004334ED" w:rsidP="00477CEF">
            <w:pPr>
              <w:spacing w:line="252" w:lineRule="auto"/>
              <w:ind w:firstLine="0"/>
              <w:jc w:val="center"/>
              <w:rPr>
                <w:rFonts w:eastAsia="Calibri"/>
                <w:sz w:val="24"/>
                <w:szCs w:val="24"/>
                <w:lang w:eastAsia="en-US"/>
              </w:rPr>
            </w:pPr>
            <w:r>
              <w:rPr>
                <w:rFonts w:eastAsia="Calibri"/>
                <w:sz w:val="24"/>
                <w:szCs w:val="24"/>
                <w:lang w:eastAsia="en-US"/>
              </w:rPr>
              <w:t>4</w:t>
            </w:r>
          </w:p>
        </w:tc>
        <w:tc>
          <w:tcPr>
            <w:tcW w:w="809" w:type="pct"/>
          </w:tcPr>
          <w:p w:rsidR="004334ED" w:rsidRPr="004334ED" w:rsidRDefault="004334ED" w:rsidP="00477CEF">
            <w:pPr>
              <w:spacing w:line="252" w:lineRule="auto"/>
              <w:ind w:firstLine="0"/>
              <w:jc w:val="center"/>
              <w:rPr>
                <w:rFonts w:eastAsia="Calibri"/>
                <w:sz w:val="24"/>
                <w:szCs w:val="24"/>
                <w:lang w:eastAsia="en-US"/>
              </w:rPr>
            </w:pPr>
            <w:r>
              <w:rPr>
                <w:rFonts w:eastAsia="Calibri"/>
                <w:sz w:val="24"/>
                <w:szCs w:val="24"/>
                <w:lang w:eastAsia="en-US"/>
              </w:rPr>
              <w:t>5</w:t>
            </w:r>
          </w:p>
        </w:tc>
      </w:tr>
      <w:tr w:rsidR="0081590D" w:rsidRPr="004334ED" w:rsidTr="004334ED">
        <w:trPr>
          <w:cantSplit/>
          <w:tblCellSpacing w:w="0" w:type="dxa"/>
        </w:trPr>
        <w:tc>
          <w:tcPr>
            <w:tcW w:w="5000" w:type="pct"/>
            <w:gridSpan w:val="5"/>
            <w:vAlign w:val="center"/>
            <w:hideMark/>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 xml:space="preserve">Учреждения образования </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Дошкольные образовательные учреждения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307 мест   </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42 места на 1000 жителей </w:t>
            </w:r>
          </w:p>
        </w:tc>
        <w:tc>
          <w:tcPr>
            <w:tcW w:w="1419"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1 Д</w:t>
            </w:r>
            <w:r w:rsidR="001F710D">
              <w:rPr>
                <w:rFonts w:eastAsia="Calibri"/>
                <w:sz w:val="24"/>
                <w:szCs w:val="24"/>
                <w:lang w:eastAsia="en-US"/>
              </w:rPr>
              <w:t>О</w:t>
            </w:r>
            <w:r w:rsidRPr="004334ED">
              <w:rPr>
                <w:rFonts w:eastAsia="Calibri"/>
                <w:sz w:val="24"/>
                <w:szCs w:val="24"/>
                <w:lang w:eastAsia="en-US"/>
              </w:rPr>
              <w:t>У на 280 мест,</w:t>
            </w:r>
          </w:p>
          <w:p w:rsidR="0081590D" w:rsidRPr="004334ED" w:rsidRDefault="00FB3368" w:rsidP="00477CEF">
            <w:pPr>
              <w:spacing w:line="252" w:lineRule="auto"/>
              <w:ind w:firstLine="0"/>
              <w:jc w:val="left"/>
              <w:rPr>
                <w:rFonts w:eastAsia="Calibri"/>
                <w:sz w:val="24"/>
                <w:szCs w:val="24"/>
                <w:lang w:eastAsia="en-US"/>
              </w:rPr>
            </w:pPr>
            <w:r w:rsidRPr="004334ED">
              <w:rPr>
                <w:rFonts w:eastAsia="Calibri"/>
                <w:sz w:val="24"/>
                <w:szCs w:val="24"/>
                <w:lang w:eastAsia="en-US"/>
              </w:rPr>
              <w:t>встроенное учреждение,</w:t>
            </w:r>
            <w:r w:rsidR="0081590D" w:rsidRPr="004334ED">
              <w:rPr>
                <w:rFonts w:eastAsia="Calibri"/>
                <w:sz w:val="24"/>
                <w:szCs w:val="24"/>
                <w:lang w:eastAsia="en-US"/>
              </w:rPr>
              <w:t xml:space="preserve"> </w:t>
            </w:r>
          </w:p>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а также  1 негосударственное Д</w:t>
            </w:r>
            <w:r w:rsidR="001F710D">
              <w:rPr>
                <w:rFonts w:eastAsia="Calibri"/>
                <w:sz w:val="24"/>
                <w:szCs w:val="24"/>
                <w:lang w:eastAsia="en-US"/>
              </w:rPr>
              <w:t>О</w:t>
            </w:r>
            <w:r w:rsidRPr="004334ED">
              <w:rPr>
                <w:rFonts w:eastAsia="Calibri"/>
                <w:sz w:val="24"/>
                <w:szCs w:val="24"/>
                <w:lang w:eastAsia="en-US"/>
              </w:rPr>
              <w:t xml:space="preserve">У на </w:t>
            </w:r>
            <w:r w:rsidR="001F710D">
              <w:rPr>
                <w:rFonts w:eastAsia="Calibri"/>
                <w:sz w:val="24"/>
                <w:szCs w:val="24"/>
                <w:lang w:eastAsia="en-US"/>
              </w:rPr>
              <w:t>5</w:t>
            </w:r>
            <w:r w:rsidRPr="004334ED">
              <w:rPr>
                <w:rFonts w:eastAsia="Calibri"/>
                <w:sz w:val="24"/>
                <w:szCs w:val="24"/>
                <w:lang w:eastAsia="en-US"/>
              </w:rPr>
              <w:t xml:space="preserve">0 мест на первом этаже (предлагается размещение в третьей жилой группе) </w:t>
            </w:r>
          </w:p>
        </w:tc>
        <w:tc>
          <w:tcPr>
            <w:tcW w:w="809" w:type="pct"/>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1,1 га</w:t>
            </w:r>
          </w:p>
        </w:tc>
      </w:tr>
      <w:tr w:rsidR="0081590D" w:rsidRPr="004334ED" w:rsidTr="005A7EA0">
        <w:trPr>
          <w:cantSplit/>
          <w:tblCellSpacing w:w="0" w:type="dxa"/>
        </w:trPr>
        <w:tc>
          <w:tcPr>
            <w:tcW w:w="1245" w:type="pct"/>
            <w:tcBorders>
              <w:top w:val="single" w:sz="4" w:space="0" w:color="auto"/>
            </w:tcBorders>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lastRenderedPageBreak/>
              <w:t xml:space="preserve">Общеобразовательные школы </w:t>
            </w:r>
          </w:p>
        </w:tc>
        <w:tc>
          <w:tcPr>
            <w:tcW w:w="731" w:type="pct"/>
            <w:tcBorders>
              <w:top w:val="single" w:sz="4" w:space="0" w:color="auto"/>
            </w:tcBorders>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665 мест </w:t>
            </w:r>
          </w:p>
        </w:tc>
        <w:tc>
          <w:tcPr>
            <w:tcW w:w="797" w:type="pct"/>
            <w:tcBorders>
              <w:top w:val="single" w:sz="4" w:space="0" w:color="auto"/>
            </w:tcBorders>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91 место на 1000 жителей </w:t>
            </w:r>
          </w:p>
        </w:tc>
        <w:tc>
          <w:tcPr>
            <w:tcW w:w="1419" w:type="pct"/>
            <w:tcBorders>
              <w:top w:val="single" w:sz="4" w:space="0" w:color="auto"/>
            </w:tcBorders>
            <w:vAlign w:val="center"/>
            <w:hideMark/>
          </w:tcPr>
          <w:p w:rsidR="0081590D" w:rsidRPr="004334ED" w:rsidRDefault="001F710D" w:rsidP="00477CEF">
            <w:pPr>
              <w:spacing w:line="252" w:lineRule="auto"/>
              <w:ind w:firstLine="0"/>
              <w:jc w:val="left"/>
              <w:rPr>
                <w:rFonts w:eastAsia="Calibri"/>
                <w:sz w:val="24"/>
                <w:szCs w:val="24"/>
                <w:lang w:eastAsia="en-US"/>
              </w:rPr>
            </w:pPr>
            <w:r>
              <w:rPr>
                <w:rFonts w:eastAsia="Calibri"/>
                <w:sz w:val="24"/>
                <w:szCs w:val="24"/>
                <w:lang w:eastAsia="en-US"/>
              </w:rPr>
              <w:t>СОШ</w:t>
            </w:r>
          </w:p>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 на 1500 мест</w:t>
            </w:r>
          </w:p>
        </w:tc>
        <w:tc>
          <w:tcPr>
            <w:tcW w:w="809" w:type="pct"/>
            <w:tcBorders>
              <w:top w:val="single" w:sz="4" w:space="0" w:color="auto"/>
            </w:tcBorders>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5,6 га </w:t>
            </w:r>
          </w:p>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(2,88 га и 3,5 га)</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Внешкольные учреждения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66-160 </w:t>
            </w:r>
            <w:r w:rsidR="001F710D">
              <w:rPr>
                <w:rFonts w:eastAsia="Calibri"/>
                <w:sz w:val="24"/>
                <w:szCs w:val="24"/>
                <w:lang w:eastAsia="en-US"/>
              </w:rPr>
              <w:t>мест</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10</w:t>
            </w:r>
            <w:r w:rsidR="001F710D">
              <w:rPr>
                <w:rFonts w:eastAsia="Calibri"/>
                <w:sz w:val="24"/>
                <w:szCs w:val="24"/>
                <w:lang w:eastAsia="en-US"/>
              </w:rPr>
              <w:t xml:space="preserve"> </w:t>
            </w:r>
            <w:r w:rsidRPr="004334ED">
              <w:rPr>
                <w:rFonts w:eastAsia="Calibri"/>
                <w:sz w:val="24"/>
                <w:szCs w:val="24"/>
                <w:lang w:eastAsia="en-US"/>
              </w:rPr>
              <w:t xml:space="preserve">% от общего числа школьников </w:t>
            </w:r>
          </w:p>
        </w:tc>
        <w:tc>
          <w:tcPr>
            <w:tcW w:w="1419" w:type="pct"/>
            <w:vAlign w:val="center"/>
            <w:hideMark/>
          </w:tcPr>
          <w:p w:rsidR="0081590D" w:rsidRPr="004334ED" w:rsidRDefault="001F710D"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 xml:space="preserve"> здании СОШ и в общественном центре жилого района  </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5000" w:type="pct"/>
            <w:gridSpan w:val="5"/>
            <w:vAlign w:val="center"/>
            <w:hideMark/>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 xml:space="preserve">Учреждения здравоохранения и социального обеспечения </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Поликлиника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300 посещений</w:t>
            </w:r>
            <w:r w:rsidR="001F710D">
              <w:rPr>
                <w:rFonts w:eastAsia="Calibri"/>
                <w:sz w:val="24"/>
                <w:szCs w:val="24"/>
                <w:lang w:eastAsia="en-US"/>
              </w:rPr>
              <w:t xml:space="preserve">  в смену</w:t>
            </w:r>
          </w:p>
        </w:tc>
        <w:tc>
          <w:tcPr>
            <w:tcW w:w="797" w:type="pct"/>
            <w:vAlign w:val="center"/>
            <w:hideMark/>
          </w:tcPr>
          <w:p w:rsidR="0081590D" w:rsidRPr="004334ED" w:rsidRDefault="001F710D" w:rsidP="00477CEF">
            <w:pPr>
              <w:spacing w:line="252" w:lineRule="auto"/>
              <w:ind w:firstLine="0"/>
              <w:jc w:val="left"/>
              <w:rPr>
                <w:rFonts w:eastAsia="Calibri"/>
                <w:sz w:val="24"/>
                <w:szCs w:val="24"/>
                <w:lang w:eastAsia="en-US"/>
              </w:rPr>
            </w:pPr>
            <w:r>
              <w:rPr>
                <w:rFonts w:eastAsia="Calibri"/>
                <w:sz w:val="24"/>
                <w:szCs w:val="24"/>
                <w:lang w:eastAsia="en-US"/>
              </w:rPr>
              <w:t>П</w:t>
            </w:r>
            <w:r w:rsidR="0081590D" w:rsidRPr="004334ED">
              <w:rPr>
                <w:rFonts w:eastAsia="Calibri"/>
                <w:sz w:val="24"/>
                <w:szCs w:val="24"/>
                <w:lang w:eastAsia="en-US"/>
              </w:rPr>
              <w:t>о заданию</w:t>
            </w:r>
          </w:p>
        </w:tc>
        <w:tc>
          <w:tcPr>
            <w:tcW w:w="1419"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1 поликлиника на первом этаже во встроенных помещениях жил</w:t>
            </w:r>
            <w:r w:rsidR="001F710D">
              <w:rPr>
                <w:rFonts w:eastAsia="Calibri"/>
                <w:sz w:val="24"/>
                <w:szCs w:val="24"/>
                <w:lang w:eastAsia="en-US"/>
              </w:rPr>
              <w:t>ого</w:t>
            </w:r>
            <w:r w:rsidRPr="004334ED">
              <w:rPr>
                <w:rFonts w:eastAsia="Calibri"/>
                <w:sz w:val="24"/>
                <w:szCs w:val="24"/>
                <w:lang w:eastAsia="en-US"/>
              </w:rPr>
              <w:t xml:space="preserve"> дом</w:t>
            </w:r>
            <w:r w:rsidR="001F710D">
              <w:rPr>
                <w:rFonts w:eastAsia="Calibri"/>
                <w:sz w:val="24"/>
                <w:szCs w:val="24"/>
                <w:lang w:eastAsia="en-US"/>
              </w:rPr>
              <w:t>а (стилобат жилой группы 7,</w:t>
            </w:r>
            <w:r w:rsidRPr="004334ED">
              <w:rPr>
                <w:rFonts w:eastAsia="Calibri"/>
                <w:sz w:val="24"/>
                <w:szCs w:val="24"/>
                <w:lang w:eastAsia="en-US"/>
              </w:rPr>
              <w:t xml:space="preserve"> уточняется проектом)</w:t>
            </w:r>
          </w:p>
        </w:tc>
        <w:tc>
          <w:tcPr>
            <w:tcW w:w="809" w:type="pct"/>
          </w:tcPr>
          <w:p w:rsidR="0081590D" w:rsidRPr="004334ED" w:rsidRDefault="001F710D"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строенное</w:t>
            </w:r>
          </w:p>
          <w:p w:rsidR="0081590D" w:rsidRPr="004334ED" w:rsidRDefault="0081590D" w:rsidP="00477CEF">
            <w:pPr>
              <w:spacing w:line="252" w:lineRule="auto"/>
              <w:ind w:firstLine="0"/>
              <w:jc w:val="left"/>
              <w:rPr>
                <w:rFonts w:eastAsia="Calibri"/>
                <w:sz w:val="24"/>
                <w:szCs w:val="24"/>
                <w:lang w:eastAsia="en-US"/>
              </w:rPr>
            </w:pPr>
          </w:p>
        </w:tc>
      </w:tr>
      <w:tr w:rsidR="0081590D" w:rsidRPr="004334ED" w:rsidTr="004334ED">
        <w:trPr>
          <w:cantSplit/>
          <w:trHeight w:val="385"/>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Аптека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 объект   </w:t>
            </w:r>
          </w:p>
        </w:tc>
        <w:tc>
          <w:tcPr>
            <w:tcW w:w="797" w:type="pct"/>
            <w:vAlign w:val="center"/>
            <w:hideMark/>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 xml:space="preserve">- </w:t>
            </w:r>
          </w:p>
        </w:tc>
        <w:tc>
          <w:tcPr>
            <w:tcW w:w="1419"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встроенные помещения </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1245"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Детский оздоровительный центр</w:t>
            </w:r>
          </w:p>
        </w:tc>
        <w:tc>
          <w:tcPr>
            <w:tcW w:w="731"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1 объект</w:t>
            </w:r>
          </w:p>
        </w:tc>
        <w:tc>
          <w:tcPr>
            <w:tcW w:w="797" w:type="pct"/>
            <w:vAlign w:val="center"/>
          </w:tcPr>
          <w:p w:rsidR="0081590D" w:rsidRPr="004334ED" w:rsidRDefault="001F710D" w:rsidP="00477CEF">
            <w:pPr>
              <w:spacing w:line="252" w:lineRule="auto"/>
              <w:ind w:firstLine="0"/>
              <w:jc w:val="left"/>
              <w:rPr>
                <w:rFonts w:eastAsia="Calibri"/>
                <w:sz w:val="24"/>
                <w:szCs w:val="24"/>
                <w:lang w:eastAsia="en-US"/>
              </w:rPr>
            </w:pPr>
            <w:r>
              <w:rPr>
                <w:rFonts w:eastAsia="Calibri"/>
                <w:sz w:val="24"/>
                <w:szCs w:val="24"/>
                <w:lang w:eastAsia="en-US"/>
              </w:rPr>
              <w:t>П</w:t>
            </w:r>
            <w:r w:rsidR="0081590D" w:rsidRPr="004334ED">
              <w:rPr>
                <w:rFonts w:eastAsia="Calibri"/>
                <w:sz w:val="24"/>
                <w:szCs w:val="24"/>
                <w:lang w:eastAsia="en-US"/>
              </w:rPr>
              <w:t>о заданию</w:t>
            </w:r>
          </w:p>
        </w:tc>
        <w:tc>
          <w:tcPr>
            <w:tcW w:w="1419"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1 отдельное здание в квартале 1 очереди (уточняется проектом)</w:t>
            </w:r>
          </w:p>
        </w:tc>
        <w:tc>
          <w:tcPr>
            <w:tcW w:w="809" w:type="pct"/>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0,43 га,</w:t>
            </w:r>
          </w:p>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площадь участка уточняется проектом</w:t>
            </w:r>
          </w:p>
        </w:tc>
      </w:tr>
      <w:tr w:rsidR="0081590D" w:rsidRPr="004334ED" w:rsidTr="004334ED">
        <w:trPr>
          <w:cantSplit/>
          <w:tblCellSpacing w:w="0" w:type="dxa"/>
        </w:trPr>
        <w:tc>
          <w:tcPr>
            <w:tcW w:w="5000" w:type="pct"/>
            <w:gridSpan w:val="5"/>
            <w:vAlign w:val="center"/>
            <w:hideMark/>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 xml:space="preserve">Учреждения культуры и искусства </w:t>
            </w:r>
          </w:p>
        </w:tc>
      </w:tr>
      <w:tr w:rsidR="0081590D" w:rsidRPr="004334ED" w:rsidTr="004334ED">
        <w:trPr>
          <w:cantSplit/>
          <w:tblCellSpacing w:w="0" w:type="dxa"/>
        </w:trPr>
        <w:tc>
          <w:tcPr>
            <w:tcW w:w="1245" w:type="pct"/>
            <w:vAlign w:val="center"/>
            <w:hideMark/>
          </w:tcPr>
          <w:p w:rsidR="00FB3368"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Помещения для культурно-массовой работы, досуга и </w:t>
            </w:r>
          </w:p>
          <w:p w:rsidR="00FB3368"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любительской </w:t>
            </w:r>
          </w:p>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деятельности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440 кв. м</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50-60 кв. м на 1000 жителей </w:t>
            </w:r>
          </w:p>
        </w:tc>
        <w:tc>
          <w:tcPr>
            <w:tcW w:w="1419" w:type="pct"/>
            <w:vAlign w:val="center"/>
            <w:hideMark/>
          </w:tcPr>
          <w:p w:rsidR="0081590D" w:rsidRPr="004334ED" w:rsidRDefault="001F710D"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 xml:space="preserve"> общественном центре жилого микрорайона </w:t>
            </w:r>
          </w:p>
        </w:tc>
        <w:tc>
          <w:tcPr>
            <w:tcW w:w="809" w:type="pct"/>
          </w:tcPr>
          <w:p w:rsidR="0081590D" w:rsidRPr="004334ED" w:rsidRDefault="001F710D" w:rsidP="00477CEF">
            <w:pPr>
              <w:spacing w:line="252" w:lineRule="auto"/>
              <w:ind w:firstLine="0"/>
              <w:jc w:val="left"/>
              <w:rPr>
                <w:rFonts w:eastAsia="Calibri"/>
                <w:sz w:val="24"/>
                <w:szCs w:val="24"/>
                <w:lang w:eastAsia="en-US"/>
              </w:rPr>
            </w:pPr>
            <w:r>
              <w:rPr>
                <w:rFonts w:eastAsia="Calibri"/>
                <w:sz w:val="24"/>
                <w:szCs w:val="24"/>
                <w:lang w:eastAsia="en-US"/>
              </w:rPr>
              <w:t>П</w:t>
            </w:r>
            <w:r w:rsidR="0081590D" w:rsidRPr="004334ED">
              <w:rPr>
                <w:rFonts w:eastAsia="Calibri"/>
                <w:sz w:val="24"/>
                <w:szCs w:val="24"/>
                <w:lang w:eastAsia="en-US"/>
              </w:rPr>
              <w:t>лощадь участка уточняется проектом</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Универсальный зал</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185 мест</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9 мест на 1000 жителей </w:t>
            </w:r>
          </w:p>
        </w:tc>
        <w:tc>
          <w:tcPr>
            <w:tcW w:w="1419" w:type="pct"/>
            <w:vAlign w:val="center"/>
            <w:hideMark/>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 xml:space="preserve"> общественном центре жилого микрорайона</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Клубные помещения </w:t>
            </w:r>
          </w:p>
          <w:p w:rsidR="0081590D" w:rsidRPr="004334ED" w:rsidRDefault="0081590D" w:rsidP="00477CEF">
            <w:pPr>
              <w:spacing w:line="252" w:lineRule="auto"/>
              <w:ind w:firstLine="0"/>
              <w:jc w:val="left"/>
              <w:rPr>
                <w:rFonts w:eastAsia="Calibri"/>
                <w:sz w:val="24"/>
                <w:szCs w:val="24"/>
                <w:lang w:eastAsia="en-US"/>
              </w:rPr>
            </w:pP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586 мест</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62 места на 1000 жителей </w:t>
            </w:r>
          </w:p>
        </w:tc>
        <w:tc>
          <w:tcPr>
            <w:tcW w:w="1419" w:type="pct"/>
            <w:vAlign w:val="center"/>
            <w:hideMark/>
          </w:tcPr>
          <w:p w:rsidR="0081590D" w:rsidRPr="004334ED" w:rsidRDefault="001F710D"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 xml:space="preserve"> общественном центре жилого микрорайона</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1245"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Центр детского творчества</w:t>
            </w:r>
          </w:p>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(культурный центр микрорайона)</w:t>
            </w:r>
          </w:p>
        </w:tc>
        <w:tc>
          <w:tcPr>
            <w:tcW w:w="731" w:type="pct"/>
            <w:vAlign w:val="center"/>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П</w:t>
            </w:r>
            <w:r w:rsidR="0081590D" w:rsidRPr="004334ED">
              <w:rPr>
                <w:rFonts w:eastAsia="Calibri"/>
                <w:sz w:val="24"/>
                <w:szCs w:val="24"/>
                <w:lang w:eastAsia="en-US"/>
              </w:rPr>
              <w:t>о заданию</w:t>
            </w:r>
          </w:p>
        </w:tc>
        <w:tc>
          <w:tcPr>
            <w:tcW w:w="797" w:type="pct"/>
            <w:vAlign w:val="center"/>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П</w:t>
            </w:r>
            <w:r w:rsidR="0081590D" w:rsidRPr="004334ED">
              <w:rPr>
                <w:rFonts w:eastAsia="Calibri"/>
                <w:sz w:val="24"/>
                <w:szCs w:val="24"/>
                <w:lang w:eastAsia="en-US"/>
              </w:rPr>
              <w:t>о заданию</w:t>
            </w:r>
          </w:p>
        </w:tc>
        <w:tc>
          <w:tcPr>
            <w:tcW w:w="1419"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1 отдельное здание в квартале (уточняется проектом) либо на базе проектируемой СОШ</w:t>
            </w:r>
          </w:p>
        </w:tc>
        <w:tc>
          <w:tcPr>
            <w:tcW w:w="809" w:type="pct"/>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П</w:t>
            </w:r>
            <w:r w:rsidR="0081590D" w:rsidRPr="004334ED">
              <w:rPr>
                <w:rFonts w:eastAsia="Calibri"/>
                <w:sz w:val="24"/>
                <w:szCs w:val="24"/>
                <w:lang w:eastAsia="en-US"/>
              </w:rPr>
              <w:t>лощадь участка уточняется проектом</w:t>
            </w:r>
          </w:p>
        </w:tc>
      </w:tr>
      <w:tr w:rsidR="0081590D" w:rsidRPr="004334ED" w:rsidTr="004334ED">
        <w:trPr>
          <w:cantSplit/>
          <w:tblCellSpacing w:w="0" w:type="dxa"/>
        </w:trPr>
        <w:tc>
          <w:tcPr>
            <w:tcW w:w="5000" w:type="pct"/>
            <w:gridSpan w:val="5"/>
            <w:vAlign w:val="center"/>
            <w:hideMark/>
          </w:tcPr>
          <w:p w:rsidR="00C50054"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 xml:space="preserve">Физкультурно-спортивные сооружения </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Территория плоскостных спортивных сооружений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до 6 га </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0,7-0,9 га </w:t>
            </w:r>
          </w:p>
        </w:tc>
        <w:tc>
          <w:tcPr>
            <w:tcW w:w="1419" w:type="pct"/>
            <w:vAlign w:val="center"/>
            <w:hideMark/>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С</w:t>
            </w:r>
            <w:r w:rsidR="0081590D" w:rsidRPr="004334ED">
              <w:rPr>
                <w:rFonts w:eastAsia="Calibri"/>
                <w:sz w:val="24"/>
                <w:szCs w:val="24"/>
                <w:lang w:eastAsia="en-US"/>
              </w:rPr>
              <w:t xml:space="preserve">портивное ядро школы </w:t>
            </w:r>
          </w:p>
        </w:tc>
        <w:tc>
          <w:tcPr>
            <w:tcW w:w="809" w:type="pct"/>
          </w:tcPr>
          <w:p w:rsidR="0081590D" w:rsidRPr="004334ED" w:rsidRDefault="0081590D" w:rsidP="00477CEF">
            <w:pPr>
              <w:spacing w:line="252" w:lineRule="auto"/>
              <w:ind w:firstLine="0"/>
              <w:jc w:val="left"/>
              <w:rPr>
                <w:rFonts w:eastAsia="Calibri"/>
                <w:sz w:val="24"/>
                <w:szCs w:val="24"/>
                <w:lang w:eastAsia="en-US"/>
              </w:rPr>
            </w:pPr>
          </w:p>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3,5 га</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Спортивные залы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586 кв. м </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70-80 кв. м на 1000 жителей </w:t>
            </w:r>
          </w:p>
        </w:tc>
        <w:tc>
          <w:tcPr>
            <w:tcW w:w="1419" w:type="pct"/>
            <w:vAlign w:val="center"/>
            <w:hideMark/>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С</w:t>
            </w:r>
            <w:r w:rsidR="0081590D" w:rsidRPr="004334ED">
              <w:rPr>
                <w:rFonts w:eastAsia="Calibri"/>
                <w:sz w:val="24"/>
                <w:szCs w:val="24"/>
                <w:lang w:eastAsia="en-US"/>
              </w:rPr>
              <w:t>портивный центр в общественном центре микрорайона</w:t>
            </w:r>
          </w:p>
        </w:tc>
        <w:tc>
          <w:tcPr>
            <w:tcW w:w="809" w:type="pct"/>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У</w:t>
            </w:r>
            <w:r w:rsidR="0081590D" w:rsidRPr="004334ED">
              <w:rPr>
                <w:rFonts w:eastAsia="Calibri"/>
                <w:sz w:val="24"/>
                <w:szCs w:val="24"/>
                <w:lang w:eastAsia="en-US"/>
              </w:rPr>
              <w:t>точняется проектом</w:t>
            </w:r>
          </w:p>
        </w:tc>
      </w:tr>
      <w:tr w:rsidR="0081590D" w:rsidRPr="004334ED" w:rsidTr="004334ED">
        <w:trPr>
          <w:cantSplit/>
          <w:tblCellSpacing w:w="0" w:type="dxa"/>
        </w:trPr>
        <w:tc>
          <w:tcPr>
            <w:tcW w:w="1245"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Бассейн</w:t>
            </w:r>
          </w:p>
        </w:tc>
        <w:tc>
          <w:tcPr>
            <w:tcW w:w="731"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182 кв. м</w:t>
            </w:r>
          </w:p>
        </w:tc>
        <w:tc>
          <w:tcPr>
            <w:tcW w:w="797"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25 кв. м на 1000 жителей</w:t>
            </w:r>
          </w:p>
        </w:tc>
        <w:tc>
          <w:tcPr>
            <w:tcW w:w="1419" w:type="pct"/>
            <w:vAlign w:val="center"/>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С</w:t>
            </w:r>
            <w:r w:rsidR="0081590D" w:rsidRPr="004334ED">
              <w:rPr>
                <w:rFonts w:eastAsia="Calibri"/>
                <w:sz w:val="24"/>
                <w:szCs w:val="24"/>
                <w:lang w:eastAsia="en-US"/>
              </w:rPr>
              <w:t>портивный центр в общественном центре микрорайона</w:t>
            </w:r>
          </w:p>
        </w:tc>
        <w:tc>
          <w:tcPr>
            <w:tcW w:w="809" w:type="pct"/>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У</w:t>
            </w:r>
            <w:r w:rsidR="0081590D" w:rsidRPr="004334ED">
              <w:rPr>
                <w:rFonts w:eastAsia="Calibri"/>
                <w:sz w:val="24"/>
                <w:szCs w:val="24"/>
                <w:lang w:eastAsia="en-US"/>
              </w:rPr>
              <w:t>точняется проектом</w:t>
            </w:r>
          </w:p>
        </w:tc>
      </w:tr>
      <w:tr w:rsidR="0081590D" w:rsidRPr="004334ED" w:rsidTr="004334ED">
        <w:trPr>
          <w:cantSplit/>
          <w:tblCellSpacing w:w="0" w:type="dxa"/>
        </w:trPr>
        <w:tc>
          <w:tcPr>
            <w:tcW w:w="5000" w:type="pct"/>
            <w:gridSpan w:val="5"/>
            <w:vAlign w:val="center"/>
            <w:hideMark/>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 xml:space="preserve">Торговля и общественное питание </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Торговый центр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2051 кв. м </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280 кв. м на 1000 жителей </w:t>
            </w:r>
          </w:p>
        </w:tc>
        <w:tc>
          <w:tcPr>
            <w:tcW w:w="1419"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w:t>
            </w:r>
            <w:r w:rsidR="00E762B9">
              <w:rPr>
                <w:rFonts w:eastAsia="Calibri"/>
                <w:sz w:val="24"/>
                <w:szCs w:val="24"/>
                <w:lang w:eastAsia="en-US"/>
              </w:rPr>
              <w:t>В</w:t>
            </w:r>
            <w:r w:rsidRPr="004334ED">
              <w:rPr>
                <w:rFonts w:eastAsia="Calibri"/>
                <w:sz w:val="24"/>
                <w:szCs w:val="24"/>
                <w:lang w:eastAsia="en-US"/>
              </w:rPr>
              <w:t xml:space="preserve"> общественном центре жилого микрорайона</w:t>
            </w:r>
          </w:p>
        </w:tc>
        <w:tc>
          <w:tcPr>
            <w:tcW w:w="809" w:type="pct"/>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У</w:t>
            </w:r>
            <w:r w:rsidR="0081590D" w:rsidRPr="004334ED">
              <w:rPr>
                <w:rFonts w:eastAsia="Calibri"/>
                <w:sz w:val="24"/>
                <w:szCs w:val="24"/>
                <w:lang w:eastAsia="en-US"/>
              </w:rPr>
              <w:t>точняется проектом</w:t>
            </w:r>
          </w:p>
        </w:tc>
      </w:tr>
      <w:tr w:rsidR="0081590D" w:rsidRPr="004334ED" w:rsidTr="005A7EA0">
        <w:trPr>
          <w:cantSplit/>
          <w:tblCellSpacing w:w="0" w:type="dxa"/>
        </w:trPr>
        <w:tc>
          <w:tcPr>
            <w:tcW w:w="1245" w:type="pct"/>
            <w:tcBorders>
              <w:top w:val="single" w:sz="4" w:space="0" w:color="auto"/>
            </w:tcBorders>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lastRenderedPageBreak/>
              <w:t xml:space="preserve">Магазин продовольственных товаров </w:t>
            </w:r>
          </w:p>
        </w:tc>
        <w:tc>
          <w:tcPr>
            <w:tcW w:w="731" w:type="pct"/>
            <w:tcBorders>
              <w:top w:val="single" w:sz="4" w:space="0" w:color="auto"/>
            </w:tcBorders>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733 кв. м   </w:t>
            </w:r>
          </w:p>
        </w:tc>
        <w:tc>
          <w:tcPr>
            <w:tcW w:w="797" w:type="pct"/>
            <w:tcBorders>
              <w:top w:val="single" w:sz="4" w:space="0" w:color="auto"/>
            </w:tcBorders>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100 кв. м на 1000 жителей   </w:t>
            </w:r>
          </w:p>
        </w:tc>
        <w:tc>
          <w:tcPr>
            <w:tcW w:w="1419" w:type="pct"/>
            <w:tcBorders>
              <w:top w:val="single" w:sz="4" w:space="0" w:color="auto"/>
            </w:tcBorders>
            <w:vAlign w:val="center"/>
            <w:hideMark/>
          </w:tcPr>
          <w:p w:rsidR="0081590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w:t>
            </w:r>
            <w:r w:rsidR="00E762B9">
              <w:rPr>
                <w:rFonts w:eastAsia="Calibri"/>
                <w:sz w:val="24"/>
                <w:szCs w:val="24"/>
                <w:lang w:eastAsia="en-US"/>
              </w:rPr>
              <w:t>В</w:t>
            </w:r>
            <w:r w:rsidRPr="004334ED">
              <w:rPr>
                <w:rFonts w:eastAsia="Calibri"/>
                <w:sz w:val="24"/>
                <w:szCs w:val="24"/>
                <w:lang w:eastAsia="en-US"/>
              </w:rPr>
              <w:t xml:space="preserve">строенные помещения и в здании общественного центра </w:t>
            </w:r>
          </w:p>
          <w:p w:rsidR="00E762B9" w:rsidRPr="004334ED" w:rsidRDefault="00E762B9" w:rsidP="00477CEF">
            <w:pPr>
              <w:spacing w:line="252" w:lineRule="auto"/>
              <w:ind w:firstLine="0"/>
              <w:jc w:val="left"/>
              <w:rPr>
                <w:rFonts w:eastAsia="Calibri"/>
                <w:sz w:val="24"/>
                <w:szCs w:val="24"/>
                <w:lang w:eastAsia="en-US"/>
              </w:rPr>
            </w:pPr>
          </w:p>
        </w:tc>
        <w:tc>
          <w:tcPr>
            <w:tcW w:w="809" w:type="pct"/>
            <w:tcBorders>
              <w:top w:val="single" w:sz="4" w:space="0" w:color="auto"/>
            </w:tcBorders>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Магазин непродовольственных товаров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1318 кв. м   </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180 кв. м на 1000 жителей   </w:t>
            </w:r>
          </w:p>
        </w:tc>
        <w:tc>
          <w:tcPr>
            <w:tcW w:w="1419" w:type="pct"/>
            <w:vAlign w:val="center"/>
            <w:hideMark/>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 xml:space="preserve">строенные помещения и в здании торгового центра </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Предприятия общественного питания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293 (60) мест </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40 (8) мест на 1000 жителей </w:t>
            </w:r>
          </w:p>
        </w:tc>
        <w:tc>
          <w:tcPr>
            <w:tcW w:w="1419" w:type="pct"/>
            <w:vAlign w:val="center"/>
            <w:hideMark/>
          </w:tcPr>
          <w:p w:rsidR="0081590D"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строенные помещения и в здании торгового центра</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5000" w:type="pct"/>
            <w:gridSpan w:val="5"/>
            <w:vAlign w:val="center"/>
            <w:hideMark/>
          </w:tcPr>
          <w:p w:rsidR="00E762B9"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 xml:space="preserve">Учреждения и предприятия бытового и коммунального обслуживания </w:t>
            </w:r>
          </w:p>
        </w:tc>
      </w:tr>
      <w:tr w:rsidR="00FB3368" w:rsidRPr="004334ED" w:rsidTr="004334ED">
        <w:trPr>
          <w:cantSplit/>
          <w:trHeight w:val="15"/>
          <w:tblCellSpacing w:w="0" w:type="dxa"/>
        </w:trPr>
        <w:tc>
          <w:tcPr>
            <w:tcW w:w="1245" w:type="pct"/>
            <w:vAlign w:val="center"/>
            <w:hideMark/>
          </w:tcPr>
          <w:p w:rsidR="00D70E4F" w:rsidRDefault="00D70E4F" w:rsidP="00477CEF">
            <w:pPr>
              <w:spacing w:line="252" w:lineRule="auto"/>
              <w:ind w:firstLine="0"/>
              <w:jc w:val="left"/>
              <w:rPr>
                <w:rFonts w:eastAsia="Calibri"/>
                <w:sz w:val="24"/>
                <w:szCs w:val="24"/>
                <w:lang w:eastAsia="en-US"/>
              </w:rPr>
            </w:pPr>
          </w:p>
          <w:p w:rsidR="00E762B9" w:rsidRPr="004334ED" w:rsidRDefault="00FB3368"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Предприятия бытового обслуживания </w:t>
            </w:r>
          </w:p>
        </w:tc>
        <w:tc>
          <w:tcPr>
            <w:tcW w:w="731" w:type="pct"/>
            <w:vMerge w:val="restart"/>
            <w:vAlign w:val="center"/>
            <w:hideMark/>
          </w:tcPr>
          <w:p w:rsidR="00FB3368"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Д</w:t>
            </w:r>
            <w:r w:rsidR="00FB3368" w:rsidRPr="004334ED">
              <w:rPr>
                <w:rFonts w:eastAsia="Calibri"/>
                <w:sz w:val="24"/>
                <w:szCs w:val="24"/>
                <w:lang w:eastAsia="en-US"/>
              </w:rPr>
              <w:t xml:space="preserve">о 60 раб. мест </w:t>
            </w:r>
          </w:p>
        </w:tc>
        <w:tc>
          <w:tcPr>
            <w:tcW w:w="797" w:type="pct"/>
            <w:vMerge w:val="restart"/>
            <w:vAlign w:val="center"/>
            <w:hideMark/>
          </w:tcPr>
          <w:p w:rsidR="00FB3368" w:rsidRPr="004334ED" w:rsidRDefault="00FB3368"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8 раб. мест на 1000 жителей </w:t>
            </w:r>
          </w:p>
        </w:tc>
        <w:tc>
          <w:tcPr>
            <w:tcW w:w="1419" w:type="pct"/>
            <w:vMerge w:val="restart"/>
            <w:vAlign w:val="center"/>
            <w:hideMark/>
          </w:tcPr>
          <w:p w:rsidR="00FB3368" w:rsidRPr="004334ED" w:rsidRDefault="00E762B9" w:rsidP="00477CEF">
            <w:pPr>
              <w:spacing w:line="252" w:lineRule="auto"/>
              <w:ind w:firstLine="0"/>
              <w:jc w:val="left"/>
              <w:rPr>
                <w:rFonts w:eastAsia="Calibri"/>
                <w:sz w:val="24"/>
                <w:szCs w:val="24"/>
                <w:lang w:eastAsia="en-US"/>
              </w:rPr>
            </w:pPr>
            <w:r>
              <w:rPr>
                <w:rFonts w:eastAsia="Calibri"/>
                <w:sz w:val="24"/>
                <w:szCs w:val="24"/>
                <w:lang w:eastAsia="en-US"/>
              </w:rPr>
              <w:t>В</w:t>
            </w:r>
            <w:r w:rsidR="00FB3368" w:rsidRPr="004334ED">
              <w:rPr>
                <w:rFonts w:eastAsia="Calibri"/>
                <w:sz w:val="24"/>
                <w:szCs w:val="24"/>
                <w:lang w:eastAsia="en-US"/>
              </w:rPr>
              <w:t xml:space="preserve"> здании торгового центра </w:t>
            </w:r>
          </w:p>
        </w:tc>
        <w:tc>
          <w:tcPr>
            <w:tcW w:w="809" w:type="pct"/>
            <w:vMerge w:val="restart"/>
          </w:tcPr>
          <w:p w:rsidR="00FB3368" w:rsidRPr="004334ED" w:rsidRDefault="00FB3368"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FB3368" w:rsidRPr="004334ED" w:rsidTr="004334ED">
        <w:trPr>
          <w:cantSplit/>
          <w:trHeight w:val="945"/>
          <w:tblCellSpacing w:w="0" w:type="dxa"/>
        </w:trPr>
        <w:tc>
          <w:tcPr>
            <w:tcW w:w="1245" w:type="pct"/>
            <w:vAlign w:val="center"/>
          </w:tcPr>
          <w:p w:rsidR="00FB3368" w:rsidRPr="004334ED" w:rsidRDefault="00FB3368" w:rsidP="00477CEF">
            <w:pPr>
              <w:spacing w:line="252" w:lineRule="auto"/>
              <w:ind w:firstLine="0"/>
              <w:jc w:val="left"/>
              <w:rPr>
                <w:rFonts w:eastAsia="Calibri"/>
                <w:sz w:val="24"/>
                <w:szCs w:val="24"/>
                <w:lang w:eastAsia="en-US"/>
              </w:rPr>
            </w:pPr>
          </w:p>
        </w:tc>
        <w:tc>
          <w:tcPr>
            <w:tcW w:w="731" w:type="pct"/>
            <w:vMerge/>
            <w:vAlign w:val="center"/>
          </w:tcPr>
          <w:p w:rsidR="00FB3368" w:rsidRPr="004334ED" w:rsidRDefault="00FB3368" w:rsidP="00477CEF">
            <w:pPr>
              <w:spacing w:line="252" w:lineRule="auto"/>
              <w:ind w:firstLine="0"/>
              <w:jc w:val="left"/>
              <w:rPr>
                <w:rFonts w:eastAsia="Calibri"/>
                <w:sz w:val="24"/>
                <w:szCs w:val="24"/>
                <w:lang w:eastAsia="en-US"/>
              </w:rPr>
            </w:pPr>
          </w:p>
        </w:tc>
        <w:tc>
          <w:tcPr>
            <w:tcW w:w="797" w:type="pct"/>
            <w:vMerge/>
            <w:vAlign w:val="center"/>
          </w:tcPr>
          <w:p w:rsidR="00FB3368" w:rsidRPr="004334ED" w:rsidRDefault="00FB3368" w:rsidP="00477CEF">
            <w:pPr>
              <w:spacing w:line="252" w:lineRule="auto"/>
              <w:ind w:firstLine="0"/>
              <w:jc w:val="left"/>
              <w:rPr>
                <w:rFonts w:eastAsia="Calibri"/>
                <w:sz w:val="24"/>
                <w:szCs w:val="24"/>
                <w:lang w:eastAsia="en-US"/>
              </w:rPr>
            </w:pPr>
          </w:p>
        </w:tc>
        <w:tc>
          <w:tcPr>
            <w:tcW w:w="1419" w:type="pct"/>
            <w:vMerge/>
            <w:vAlign w:val="center"/>
          </w:tcPr>
          <w:p w:rsidR="00FB3368" w:rsidRPr="004334ED" w:rsidRDefault="00FB3368" w:rsidP="00477CEF">
            <w:pPr>
              <w:spacing w:line="252" w:lineRule="auto"/>
              <w:ind w:firstLine="0"/>
              <w:jc w:val="left"/>
              <w:rPr>
                <w:rFonts w:eastAsia="Calibri"/>
                <w:sz w:val="24"/>
                <w:szCs w:val="24"/>
                <w:lang w:eastAsia="en-US"/>
              </w:rPr>
            </w:pPr>
          </w:p>
        </w:tc>
        <w:tc>
          <w:tcPr>
            <w:tcW w:w="809" w:type="pct"/>
            <w:vMerge/>
          </w:tcPr>
          <w:p w:rsidR="00FB3368" w:rsidRPr="004334ED" w:rsidRDefault="00FB3368" w:rsidP="00477CEF">
            <w:pPr>
              <w:spacing w:line="252" w:lineRule="auto"/>
              <w:ind w:firstLine="0"/>
              <w:jc w:val="center"/>
              <w:rPr>
                <w:rFonts w:eastAsia="Calibri"/>
                <w:sz w:val="24"/>
                <w:szCs w:val="24"/>
                <w:lang w:eastAsia="en-US"/>
              </w:rPr>
            </w:pPr>
          </w:p>
        </w:tc>
      </w:tr>
      <w:tr w:rsidR="0081590D" w:rsidRPr="004334ED" w:rsidTr="004334ED">
        <w:trPr>
          <w:cantSplit/>
          <w:tblCellSpacing w:w="0" w:type="dxa"/>
        </w:trPr>
        <w:tc>
          <w:tcPr>
            <w:tcW w:w="1245"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Химчистка</w:t>
            </w:r>
          </w:p>
        </w:tc>
        <w:tc>
          <w:tcPr>
            <w:tcW w:w="731"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75 кг/смена</w:t>
            </w:r>
          </w:p>
        </w:tc>
        <w:tc>
          <w:tcPr>
            <w:tcW w:w="797" w:type="pct"/>
          </w:tcPr>
          <w:p w:rsidR="00995D9A" w:rsidRPr="004334ED" w:rsidRDefault="00995D9A" w:rsidP="00477CEF">
            <w:pPr>
              <w:spacing w:line="252" w:lineRule="auto"/>
              <w:ind w:firstLine="0"/>
              <w:jc w:val="left"/>
              <w:rPr>
                <w:rFonts w:eastAsia="Calibri"/>
                <w:sz w:val="24"/>
                <w:szCs w:val="24"/>
                <w:lang w:eastAsia="en-US"/>
              </w:rPr>
            </w:pPr>
            <w:r>
              <w:rPr>
                <w:rFonts w:eastAsia="Calibri"/>
                <w:sz w:val="24"/>
                <w:szCs w:val="24"/>
                <w:lang w:eastAsia="en-US"/>
              </w:rPr>
              <w:t>У</w:t>
            </w:r>
            <w:r w:rsidR="0081590D" w:rsidRPr="004334ED">
              <w:rPr>
                <w:rFonts w:eastAsia="Calibri"/>
                <w:sz w:val="24"/>
                <w:szCs w:val="24"/>
                <w:lang w:eastAsia="en-US"/>
              </w:rPr>
              <w:t>точняется проектом</w:t>
            </w:r>
          </w:p>
        </w:tc>
        <w:tc>
          <w:tcPr>
            <w:tcW w:w="1419" w:type="pct"/>
            <w:vAlign w:val="center"/>
          </w:tcPr>
          <w:p w:rsidR="0081590D" w:rsidRPr="004334ED" w:rsidRDefault="00995D9A"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 xml:space="preserve"> здании торгового центра</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1245"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Баня/сауна</w:t>
            </w:r>
          </w:p>
        </w:tc>
        <w:tc>
          <w:tcPr>
            <w:tcW w:w="731" w:type="pct"/>
            <w:vAlign w:val="center"/>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40 мест</w:t>
            </w:r>
          </w:p>
        </w:tc>
        <w:tc>
          <w:tcPr>
            <w:tcW w:w="797" w:type="pct"/>
          </w:tcPr>
          <w:p w:rsidR="0081590D" w:rsidRPr="004334ED" w:rsidRDefault="00995D9A" w:rsidP="00477CEF">
            <w:pPr>
              <w:spacing w:line="252" w:lineRule="auto"/>
              <w:ind w:firstLine="0"/>
              <w:jc w:val="left"/>
              <w:rPr>
                <w:rFonts w:eastAsia="Calibri"/>
                <w:sz w:val="24"/>
                <w:szCs w:val="24"/>
                <w:lang w:eastAsia="en-US"/>
              </w:rPr>
            </w:pPr>
            <w:r>
              <w:rPr>
                <w:rFonts w:eastAsia="Calibri"/>
                <w:sz w:val="24"/>
                <w:szCs w:val="24"/>
                <w:lang w:eastAsia="en-US"/>
              </w:rPr>
              <w:t>У</w:t>
            </w:r>
            <w:r w:rsidR="0081590D" w:rsidRPr="004334ED">
              <w:rPr>
                <w:rFonts w:eastAsia="Calibri"/>
                <w:sz w:val="24"/>
                <w:szCs w:val="24"/>
                <w:lang w:eastAsia="en-US"/>
              </w:rPr>
              <w:t>точняется проектом</w:t>
            </w:r>
          </w:p>
        </w:tc>
        <w:tc>
          <w:tcPr>
            <w:tcW w:w="1419" w:type="pct"/>
            <w:vAlign w:val="center"/>
          </w:tcPr>
          <w:p w:rsidR="0081590D" w:rsidRPr="004334ED" w:rsidRDefault="00995D9A" w:rsidP="00477CEF">
            <w:pPr>
              <w:spacing w:line="252" w:lineRule="auto"/>
              <w:ind w:firstLine="0"/>
              <w:jc w:val="left"/>
              <w:rPr>
                <w:rFonts w:eastAsia="Calibri"/>
                <w:sz w:val="24"/>
                <w:szCs w:val="24"/>
                <w:lang w:eastAsia="en-US"/>
              </w:rPr>
            </w:pPr>
            <w:r>
              <w:rPr>
                <w:rFonts w:eastAsia="Calibri"/>
                <w:sz w:val="24"/>
                <w:szCs w:val="24"/>
                <w:lang w:eastAsia="en-US"/>
              </w:rPr>
              <w:t>С</w:t>
            </w:r>
            <w:r w:rsidR="0081590D" w:rsidRPr="004334ED">
              <w:rPr>
                <w:rFonts w:eastAsia="Calibri"/>
                <w:sz w:val="24"/>
                <w:szCs w:val="24"/>
                <w:lang w:eastAsia="en-US"/>
              </w:rPr>
              <w:t>портивный комплекс</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Общественный туалет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7-8 приборов</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 прибор на 1000 жителей </w:t>
            </w:r>
          </w:p>
        </w:tc>
        <w:tc>
          <w:tcPr>
            <w:tcW w:w="1419" w:type="pct"/>
            <w:vAlign w:val="center"/>
            <w:hideMark/>
          </w:tcPr>
          <w:p w:rsidR="0081590D" w:rsidRPr="004334ED" w:rsidRDefault="00995D9A"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строенные помещения и в здании торгового центра</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5000" w:type="pct"/>
            <w:gridSpan w:val="5"/>
            <w:vAlign w:val="center"/>
            <w:hideMark/>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 xml:space="preserve">Административно-деловые и хозяйственные учреждения </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Отделение связи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 объект </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 объект </w:t>
            </w:r>
          </w:p>
        </w:tc>
        <w:tc>
          <w:tcPr>
            <w:tcW w:w="1419" w:type="pct"/>
            <w:vAlign w:val="center"/>
            <w:hideMark/>
          </w:tcPr>
          <w:p w:rsidR="0081590D" w:rsidRPr="004334ED" w:rsidRDefault="00995D9A"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 xml:space="preserve">строенные помещения </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Филиалы банков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 объект </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 объект </w:t>
            </w:r>
          </w:p>
        </w:tc>
        <w:tc>
          <w:tcPr>
            <w:tcW w:w="1419" w:type="pct"/>
            <w:vAlign w:val="center"/>
            <w:hideMark/>
          </w:tcPr>
          <w:p w:rsidR="0081590D" w:rsidRPr="004334ED" w:rsidRDefault="00995D9A"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 xml:space="preserve">строенные помещения </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Жилищно-эксплуатационные организации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 объект </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 объект </w:t>
            </w:r>
          </w:p>
        </w:tc>
        <w:tc>
          <w:tcPr>
            <w:tcW w:w="1419" w:type="pct"/>
            <w:vAlign w:val="center"/>
            <w:hideMark/>
          </w:tcPr>
          <w:p w:rsidR="0081590D" w:rsidRPr="004334ED" w:rsidRDefault="00995D9A"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 xml:space="preserve">строенные помещения </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r w:rsidR="0081590D" w:rsidRPr="004334ED" w:rsidTr="004334ED">
        <w:trPr>
          <w:cantSplit/>
          <w:tblCellSpacing w:w="0" w:type="dxa"/>
        </w:trPr>
        <w:tc>
          <w:tcPr>
            <w:tcW w:w="1245"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Опорный пункт охраны порядка </w:t>
            </w:r>
          </w:p>
        </w:tc>
        <w:tc>
          <w:tcPr>
            <w:tcW w:w="731"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40 кв. м </w:t>
            </w:r>
          </w:p>
        </w:tc>
        <w:tc>
          <w:tcPr>
            <w:tcW w:w="797" w:type="pct"/>
            <w:vAlign w:val="center"/>
            <w:hideMark/>
          </w:tcPr>
          <w:p w:rsidR="0081590D" w:rsidRPr="004334ED" w:rsidRDefault="0081590D" w:rsidP="00477CEF">
            <w:pPr>
              <w:spacing w:line="252" w:lineRule="auto"/>
              <w:ind w:firstLine="0"/>
              <w:jc w:val="left"/>
              <w:rPr>
                <w:rFonts w:eastAsia="Calibri"/>
                <w:sz w:val="24"/>
                <w:szCs w:val="24"/>
                <w:lang w:eastAsia="en-US"/>
              </w:rPr>
            </w:pPr>
            <w:r w:rsidRPr="004334ED">
              <w:rPr>
                <w:rFonts w:eastAsia="Calibri"/>
                <w:sz w:val="24"/>
                <w:szCs w:val="24"/>
                <w:lang w:eastAsia="en-US"/>
              </w:rPr>
              <w:t xml:space="preserve">10 кв. м на 1000 жителей </w:t>
            </w:r>
          </w:p>
        </w:tc>
        <w:tc>
          <w:tcPr>
            <w:tcW w:w="1419" w:type="pct"/>
            <w:vAlign w:val="center"/>
            <w:hideMark/>
          </w:tcPr>
          <w:p w:rsidR="0081590D" w:rsidRPr="004334ED" w:rsidRDefault="00995D9A" w:rsidP="00477CEF">
            <w:pPr>
              <w:spacing w:line="252" w:lineRule="auto"/>
              <w:ind w:firstLine="0"/>
              <w:jc w:val="left"/>
              <w:rPr>
                <w:rFonts w:eastAsia="Calibri"/>
                <w:sz w:val="24"/>
                <w:szCs w:val="24"/>
                <w:lang w:eastAsia="en-US"/>
              </w:rPr>
            </w:pPr>
            <w:r>
              <w:rPr>
                <w:rFonts w:eastAsia="Calibri"/>
                <w:sz w:val="24"/>
                <w:szCs w:val="24"/>
                <w:lang w:eastAsia="en-US"/>
              </w:rPr>
              <w:t>В</w:t>
            </w:r>
            <w:r w:rsidR="0081590D" w:rsidRPr="004334ED">
              <w:rPr>
                <w:rFonts w:eastAsia="Calibri"/>
                <w:sz w:val="24"/>
                <w:szCs w:val="24"/>
                <w:lang w:eastAsia="en-US"/>
              </w:rPr>
              <w:t xml:space="preserve">строенные помещения  </w:t>
            </w:r>
          </w:p>
        </w:tc>
        <w:tc>
          <w:tcPr>
            <w:tcW w:w="809" w:type="pct"/>
          </w:tcPr>
          <w:p w:rsidR="0081590D" w:rsidRPr="004334ED" w:rsidRDefault="0081590D" w:rsidP="00477CEF">
            <w:pPr>
              <w:spacing w:line="252" w:lineRule="auto"/>
              <w:ind w:firstLine="0"/>
              <w:jc w:val="center"/>
              <w:rPr>
                <w:rFonts w:eastAsia="Calibri"/>
                <w:sz w:val="24"/>
                <w:szCs w:val="24"/>
                <w:lang w:eastAsia="en-US"/>
              </w:rPr>
            </w:pPr>
            <w:r w:rsidRPr="004334ED">
              <w:rPr>
                <w:rFonts w:eastAsia="Calibri"/>
                <w:sz w:val="24"/>
                <w:szCs w:val="24"/>
                <w:lang w:eastAsia="en-US"/>
              </w:rPr>
              <w:t>-</w:t>
            </w:r>
          </w:p>
        </w:tc>
      </w:tr>
    </w:tbl>
    <w:p w:rsidR="0081590D" w:rsidRDefault="0081590D" w:rsidP="00D05390">
      <w:pPr>
        <w:pStyle w:val="affff7"/>
        <w:spacing w:line="240" w:lineRule="auto"/>
        <w:rPr>
          <w:lang w:val="ru-RU"/>
        </w:rPr>
      </w:pPr>
    </w:p>
    <w:p w:rsidR="00D05390" w:rsidRDefault="00D05390" w:rsidP="00D05390">
      <w:pPr>
        <w:pStyle w:val="affff7"/>
        <w:spacing w:line="240" w:lineRule="auto"/>
        <w:rPr>
          <w:lang w:val="ru-RU"/>
        </w:rPr>
      </w:pPr>
    </w:p>
    <w:p w:rsidR="0081590D" w:rsidRDefault="0081590D" w:rsidP="00477CEF">
      <w:pPr>
        <w:pStyle w:val="affff7"/>
        <w:spacing w:line="372" w:lineRule="auto"/>
      </w:pPr>
      <w:r>
        <w:t>Количество мест в проектируемых учреждениях образования (школ</w:t>
      </w:r>
      <w:r w:rsidRPr="00565241">
        <w:t>а</w:t>
      </w:r>
      <w:r>
        <w:t xml:space="preserve"> на 1500 мест, детск</w:t>
      </w:r>
      <w:r w:rsidRPr="00565241">
        <w:t>ий</w:t>
      </w:r>
      <w:r>
        <w:t xml:space="preserve"> сад на 280 мест и детско</w:t>
      </w:r>
      <w:r w:rsidRPr="00565241">
        <w:t>е</w:t>
      </w:r>
      <w:r>
        <w:t xml:space="preserve"> дошкольно</w:t>
      </w:r>
      <w:r w:rsidRPr="00565241">
        <w:t>е</w:t>
      </w:r>
      <w:r>
        <w:t xml:space="preserve"> учреждени</w:t>
      </w:r>
      <w:r w:rsidRPr="00565241">
        <w:t>е</w:t>
      </w:r>
      <w:r>
        <w:t xml:space="preserve"> на базе государственно-частного партнерства до </w:t>
      </w:r>
      <w:r w:rsidR="00DB7CB9">
        <w:rPr>
          <w:lang w:val="ru-RU"/>
        </w:rPr>
        <w:t>5</w:t>
      </w:r>
      <w:r>
        <w:t xml:space="preserve">0 мест) превышает необходимое количество мест по расчету с целью решения проблемы нехватки мест в уже существующих учреждениях образования. Таким образом, предложенное количество мест должно обеспечить не только нужды жителей </w:t>
      </w:r>
      <w:r>
        <w:lastRenderedPageBreak/>
        <w:t>проектируемого микрорайона, но и жителей расположенных</w:t>
      </w:r>
      <w:r w:rsidRPr="00390B31">
        <w:t xml:space="preserve"> </w:t>
      </w:r>
      <w:r>
        <w:t xml:space="preserve">рядом микрорайонов «Процессор» и «Электроника». </w:t>
      </w:r>
    </w:p>
    <w:p w:rsidR="004334ED" w:rsidRDefault="004334ED" w:rsidP="00477CEF">
      <w:pPr>
        <w:pStyle w:val="affff7"/>
        <w:spacing w:line="252" w:lineRule="auto"/>
        <w:ind w:firstLine="0"/>
        <w:rPr>
          <w:lang w:val="ru-RU"/>
        </w:rPr>
      </w:pPr>
    </w:p>
    <w:p w:rsidR="00D05390" w:rsidRPr="00D05390" w:rsidRDefault="00D05390" w:rsidP="00477CEF">
      <w:pPr>
        <w:pStyle w:val="affff7"/>
        <w:spacing w:line="252" w:lineRule="auto"/>
        <w:ind w:firstLine="0"/>
        <w:rPr>
          <w:lang w:val="ru-RU"/>
        </w:rPr>
      </w:pPr>
    </w:p>
    <w:p w:rsidR="004334ED" w:rsidRDefault="0081590D" w:rsidP="00477CEF">
      <w:pPr>
        <w:pStyle w:val="Standard"/>
        <w:tabs>
          <w:tab w:val="left" w:pos="0"/>
        </w:tabs>
        <w:autoSpaceDE w:val="0"/>
        <w:spacing w:line="252" w:lineRule="auto"/>
        <w:jc w:val="center"/>
        <w:rPr>
          <w:b/>
          <w:bCs/>
          <w:iCs/>
        </w:rPr>
      </w:pPr>
      <w:r>
        <w:rPr>
          <w:b/>
          <w:lang w:val="en-US"/>
        </w:rPr>
        <w:t>VI</w:t>
      </w:r>
      <w:r>
        <w:rPr>
          <w:b/>
        </w:rPr>
        <w:t>.</w:t>
      </w:r>
      <w:r w:rsidR="004334ED">
        <w:rPr>
          <w:b/>
        </w:rPr>
        <w:t> </w:t>
      </w:r>
      <w:r>
        <w:rPr>
          <w:b/>
        </w:rPr>
        <w:t xml:space="preserve">Транспортная инфраструктура и расчет </w:t>
      </w:r>
      <w:r w:rsidRPr="00E95B91">
        <w:rPr>
          <w:b/>
          <w:bCs/>
          <w:iCs/>
        </w:rPr>
        <w:t>обеспечения</w:t>
      </w:r>
    </w:p>
    <w:p w:rsidR="0081590D" w:rsidRDefault="0081590D" w:rsidP="00477CEF">
      <w:pPr>
        <w:pStyle w:val="Standard"/>
        <w:tabs>
          <w:tab w:val="left" w:pos="0"/>
        </w:tabs>
        <w:autoSpaceDE w:val="0"/>
        <w:spacing w:line="252" w:lineRule="auto"/>
        <w:jc w:val="center"/>
        <w:rPr>
          <w:b/>
          <w:bCs/>
          <w:iCs/>
        </w:rPr>
      </w:pPr>
      <w:r w:rsidRPr="00E95B91">
        <w:rPr>
          <w:b/>
          <w:bCs/>
          <w:iCs/>
        </w:rPr>
        <w:t>планируемой территории парковочными местами</w:t>
      </w:r>
      <w:r>
        <w:rPr>
          <w:b/>
          <w:bCs/>
          <w:iCs/>
        </w:rPr>
        <w:t xml:space="preserve"> </w:t>
      </w:r>
    </w:p>
    <w:p w:rsidR="004334ED" w:rsidRDefault="004334ED" w:rsidP="00477CEF">
      <w:pPr>
        <w:pStyle w:val="Standard"/>
        <w:tabs>
          <w:tab w:val="left" w:pos="0"/>
        </w:tabs>
        <w:autoSpaceDE w:val="0"/>
        <w:spacing w:line="252" w:lineRule="auto"/>
        <w:jc w:val="center"/>
        <w:rPr>
          <w:b/>
          <w:bCs/>
          <w:iCs/>
        </w:rPr>
      </w:pPr>
    </w:p>
    <w:p w:rsidR="00D05390" w:rsidRDefault="00D05390" w:rsidP="00477CEF">
      <w:pPr>
        <w:pStyle w:val="Standard"/>
        <w:tabs>
          <w:tab w:val="left" w:pos="0"/>
        </w:tabs>
        <w:autoSpaceDE w:val="0"/>
        <w:spacing w:line="252" w:lineRule="auto"/>
        <w:jc w:val="center"/>
        <w:rPr>
          <w:b/>
          <w:bCs/>
          <w:iCs/>
        </w:rPr>
      </w:pPr>
    </w:p>
    <w:p w:rsidR="0081590D" w:rsidRDefault="0081590D" w:rsidP="00477CEF">
      <w:pPr>
        <w:pStyle w:val="affff7"/>
        <w:spacing w:line="372" w:lineRule="auto"/>
      </w:pPr>
      <w:r w:rsidRPr="00F01C80">
        <w:t>С учетом расположения планируемого объекта проектом предусматривается транспортное сообщение как внутри квартала, так и с прилегающей территорией, а именно</w:t>
      </w:r>
      <w:r w:rsidR="00DB7CB9">
        <w:rPr>
          <w:lang w:val="ru-RU"/>
        </w:rPr>
        <w:t>:</w:t>
      </w:r>
      <w:r w:rsidRPr="00F01C80">
        <w:t xml:space="preserve"> выход на улицу районного значения</w:t>
      </w:r>
      <w:r w:rsidR="004334ED" w:rsidRPr="00565241">
        <w:t xml:space="preserve"> </w:t>
      </w:r>
      <w:r w:rsidRPr="00F01C80">
        <w:t>(ул. Урывского) и боковой проезд вдоль ул. Остужева с дальнейшей возможностью проезда в центральную часть города Воронежа через магистральные улицы общегородского значения</w:t>
      </w:r>
      <w:r w:rsidR="00DB7CB9">
        <w:rPr>
          <w:lang w:val="ru-RU"/>
        </w:rPr>
        <w:t>,</w:t>
      </w:r>
      <w:r w:rsidRPr="00F01C80">
        <w:t xml:space="preserve"> такие как ул. Остужева и</w:t>
      </w:r>
      <w:r>
        <w:t xml:space="preserve"> </w:t>
      </w:r>
      <w:r w:rsidRPr="00F01C80">
        <w:t xml:space="preserve">ул. Димитрова. </w:t>
      </w:r>
    </w:p>
    <w:p w:rsidR="0081590D" w:rsidRDefault="0081590D" w:rsidP="00477CEF">
      <w:pPr>
        <w:pStyle w:val="affff7"/>
        <w:spacing w:line="372" w:lineRule="auto"/>
      </w:pPr>
      <w:r>
        <w:t xml:space="preserve">Примыкание к боковому проезду ул. Остужева предлагается осуществить по территории земельных участков по ул. Остужева, 52л (кадастровые номера </w:t>
      </w:r>
      <w:r w:rsidRPr="00A37C98">
        <w:t>36:34:0106032:3973 и 36:34:0106032:109</w:t>
      </w:r>
      <w:r>
        <w:t>)</w:t>
      </w:r>
      <w:r w:rsidRPr="00565241">
        <w:t xml:space="preserve">, </w:t>
      </w:r>
      <w:r w:rsidRPr="00782C1F">
        <w:t>находя</w:t>
      </w:r>
      <w:r w:rsidRPr="00565241">
        <w:t>щи</w:t>
      </w:r>
      <w:r w:rsidR="00DB7CB9">
        <w:rPr>
          <w:lang w:val="ru-RU"/>
        </w:rPr>
        <w:t>хся</w:t>
      </w:r>
      <w:r w:rsidRPr="00782C1F">
        <w:t xml:space="preserve"> в пользовании ООО </w:t>
      </w:r>
      <w:r w:rsidR="00DB7CB9">
        <w:rPr>
          <w:lang w:val="ru-RU"/>
        </w:rPr>
        <w:t>«</w:t>
      </w:r>
      <w:r w:rsidR="00DB7CB9">
        <w:t>ТехноПласт-М</w:t>
      </w:r>
      <w:r w:rsidR="00DB7CB9">
        <w:rPr>
          <w:lang w:val="ru-RU"/>
        </w:rPr>
        <w:t>»</w:t>
      </w:r>
      <w:r w:rsidRPr="00782C1F">
        <w:t xml:space="preserve"> на правах аренды</w:t>
      </w:r>
      <w:r>
        <w:t>. Данные земельные участки являются смежными с территорией планируемого жилищного строительства по границам земельного участка</w:t>
      </w:r>
      <w:r w:rsidR="00DB7CB9">
        <w:rPr>
          <w:lang w:val="ru-RU"/>
        </w:rPr>
        <w:t xml:space="preserve"> с кадастровым номером</w:t>
      </w:r>
      <w:r>
        <w:t xml:space="preserve"> </w:t>
      </w:r>
      <w:r w:rsidRPr="00566E3E">
        <w:t>36:34:0106032:4381</w:t>
      </w:r>
      <w:r w:rsidR="00AF132F" w:rsidRPr="00565241">
        <w:t xml:space="preserve"> </w:t>
      </w:r>
      <w:r>
        <w:t>(ул.</w:t>
      </w:r>
      <w:r w:rsidR="004334ED" w:rsidRPr="00565241">
        <w:t> </w:t>
      </w:r>
      <w:r>
        <w:t>Остужева, 52п).</w:t>
      </w:r>
    </w:p>
    <w:p w:rsidR="0081590D" w:rsidRDefault="0081590D" w:rsidP="00477CEF">
      <w:pPr>
        <w:pStyle w:val="affff7"/>
        <w:spacing w:line="372" w:lineRule="auto"/>
      </w:pPr>
      <w:r>
        <w:t xml:space="preserve">В связи с необходимостью обеспечения транспортной связи территории планируемого жилищного строительства по ул. Остужева, 52п, </w:t>
      </w:r>
      <w:r w:rsidR="00DB7CB9">
        <w:rPr>
          <w:lang w:val="ru-RU"/>
        </w:rPr>
        <w:t>52</w:t>
      </w:r>
      <w:r>
        <w:t xml:space="preserve">ф, </w:t>
      </w:r>
      <w:r w:rsidR="00DB7CB9">
        <w:rPr>
          <w:lang w:val="ru-RU"/>
        </w:rPr>
        <w:t>52</w:t>
      </w:r>
      <w:r>
        <w:t xml:space="preserve">ш </w:t>
      </w:r>
      <w:r w:rsidRPr="00782C1F">
        <w:t xml:space="preserve">ООО </w:t>
      </w:r>
      <w:r w:rsidR="00DB7CB9">
        <w:rPr>
          <w:lang w:val="ru-RU"/>
        </w:rPr>
        <w:t>«</w:t>
      </w:r>
      <w:r w:rsidRPr="00782C1F">
        <w:t>ТехноПласт-М</w:t>
      </w:r>
      <w:r w:rsidR="00DB7CB9">
        <w:rPr>
          <w:lang w:val="ru-RU"/>
        </w:rPr>
        <w:t>»</w:t>
      </w:r>
      <w:r w:rsidRPr="00782C1F">
        <w:t xml:space="preserve"> </w:t>
      </w:r>
      <w:r>
        <w:t>согласовывал</w:t>
      </w:r>
      <w:r w:rsidR="00DB7CB9">
        <w:rPr>
          <w:lang w:val="ru-RU"/>
        </w:rPr>
        <w:t>о</w:t>
      </w:r>
      <w:r>
        <w:t xml:space="preserve"> планируемое размещение транспортного примыкания к боковому проезду по ул. Остужева на земельных участках</w:t>
      </w:r>
      <w:r w:rsidR="00AF132F" w:rsidRPr="00565241">
        <w:t xml:space="preserve"> с кадастровыми номерами</w:t>
      </w:r>
      <w:r>
        <w:t xml:space="preserve"> </w:t>
      </w:r>
      <w:r w:rsidRPr="00A37C98">
        <w:t>36:34:0106032:3973 и 36:34:0106032:109</w:t>
      </w:r>
      <w:r>
        <w:t xml:space="preserve"> с учетом присоединения к уже существующему примыканию, а также необходимых подготовительных мероприятий по демонтажу существующих зданий и сооружений, инженерной подготовке и </w:t>
      </w:r>
      <w:r>
        <w:lastRenderedPageBreak/>
        <w:t>вертикальной планировке территории</w:t>
      </w:r>
      <w:r w:rsidR="00DB7CB9">
        <w:rPr>
          <w:lang w:val="ru-RU"/>
        </w:rPr>
        <w:t xml:space="preserve"> </w:t>
      </w:r>
      <w:r w:rsidRPr="00782C1F">
        <w:t>(</w:t>
      </w:r>
      <w:r w:rsidR="00DB7CB9">
        <w:rPr>
          <w:lang w:val="ru-RU"/>
        </w:rPr>
        <w:t>письмо</w:t>
      </w:r>
      <w:r w:rsidR="00AF132F" w:rsidRPr="00565241">
        <w:t xml:space="preserve"> о</w:t>
      </w:r>
      <w:r>
        <w:t xml:space="preserve"> согласовани</w:t>
      </w:r>
      <w:r w:rsidR="00AF132F" w:rsidRPr="00565241">
        <w:t>и</w:t>
      </w:r>
      <w:r>
        <w:t xml:space="preserve"> устройств</w:t>
      </w:r>
      <w:r w:rsidR="00DB7CB9">
        <w:rPr>
          <w:lang w:val="ru-RU"/>
        </w:rPr>
        <w:t>а</w:t>
      </w:r>
      <w:r>
        <w:t xml:space="preserve"> примыкания от ООО </w:t>
      </w:r>
      <w:r w:rsidR="00DB7CB9">
        <w:rPr>
          <w:lang w:val="ru-RU"/>
        </w:rPr>
        <w:t>«</w:t>
      </w:r>
      <w:r w:rsidRPr="00782C1F">
        <w:t>ТехноПласт-М</w:t>
      </w:r>
      <w:r w:rsidR="00DB7CB9">
        <w:rPr>
          <w:lang w:val="ru-RU"/>
        </w:rPr>
        <w:t>»</w:t>
      </w:r>
      <w:r w:rsidRPr="00782C1F">
        <w:t xml:space="preserve"> </w:t>
      </w:r>
      <w:r>
        <w:t>от 22.01.2020</w:t>
      </w:r>
      <w:r w:rsidRPr="00565241">
        <w:t xml:space="preserve"> </w:t>
      </w:r>
      <w:r>
        <w:t>№</w:t>
      </w:r>
      <w:r w:rsidRPr="00565241">
        <w:t xml:space="preserve"> </w:t>
      </w:r>
      <w:r>
        <w:t>1</w:t>
      </w:r>
      <w:r w:rsidRPr="00782C1F">
        <w:t>).</w:t>
      </w:r>
    </w:p>
    <w:p w:rsidR="0081590D" w:rsidRDefault="0081590D" w:rsidP="00477CEF">
      <w:pPr>
        <w:pStyle w:val="affff7"/>
        <w:spacing w:line="372" w:lineRule="auto"/>
      </w:pPr>
      <w:r w:rsidRPr="00F01C80">
        <w:t>Транспортное сообщение с городской инфраструктурой возможно расширить за счет планируемой реконструкции транспортной развязки на пересечении ул. Остужева и ул. Минская, а также возможн</w:t>
      </w:r>
      <w:r w:rsidR="005E0EE7">
        <w:rPr>
          <w:lang w:val="ru-RU"/>
        </w:rPr>
        <w:t>ого</w:t>
      </w:r>
      <w:r w:rsidRPr="00F01C80">
        <w:t xml:space="preserve"> выход</w:t>
      </w:r>
      <w:r w:rsidR="005E0EE7">
        <w:rPr>
          <w:lang w:val="ru-RU"/>
        </w:rPr>
        <w:t>а</w:t>
      </w:r>
      <w:r w:rsidRPr="00F01C80">
        <w:t xml:space="preserve"> на</w:t>
      </w:r>
      <w:r w:rsidRPr="00565241">
        <w:t xml:space="preserve"> </w:t>
      </w:r>
      <w:r w:rsidRPr="00F01C80">
        <w:t>ул.</w:t>
      </w:r>
      <w:r w:rsidR="00477CEF">
        <w:rPr>
          <w:lang w:val="ru-RU"/>
        </w:rPr>
        <w:t> </w:t>
      </w:r>
      <w:r w:rsidRPr="00F01C80">
        <w:t xml:space="preserve">Минская </w:t>
      </w:r>
      <w:r w:rsidR="00DB7CB9">
        <w:rPr>
          <w:lang w:val="ru-RU"/>
        </w:rPr>
        <w:t>2</w:t>
      </w:r>
      <w:r w:rsidRPr="00F01C80">
        <w:t xml:space="preserve"> планируемыми примыканиями в районе земельного участка</w:t>
      </w:r>
      <w:r w:rsidR="00AF132F" w:rsidRPr="00565241">
        <w:t xml:space="preserve"> с кадастровым номером</w:t>
      </w:r>
      <w:r w:rsidRPr="00F01C80">
        <w:t xml:space="preserve"> 36:34:0106032:4144 (ул. Остужева, 52ш) и в районе земельного участка</w:t>
      </w:r>
      <w:r w:rsidR="00AF132F" w:rsidRPr="00565241">
        <w:t xml:space="preserve"> с кадастровым номером</w:t>
      </w:r>
      <w:r w:rsidRPr="00F01C80">
        <w:t xml:space="preserve"> 36:34:0106032:4381</w:t>
      </w:r>
      <w:r w:rsidR="00AF132F" w:rsidRPr="00565241">
        <w:t xml:space="preserve"> </w:t>
      </w:r>
      <w:r w:rsidRPr="00F01C80">
        <w:t>(ул.</w:t>
      </w:r>
      <w:r w:rsidR="004334ED" w:rsidRPr="00565241">
        <w:t> </w:t>
      </w:r>
      <w:r w:rsidRPr="00F01C80">
        <w:t>Остужева, 52п).</w:t>
      </w:r>
      <w:r>
        <w:t xml:space="preserve"> Данные примыкания планируется разместить на </w:t>
      </w:r>
      <w:r w:rsidR="00DB7CB9">
        <w:rPr>
          <w:lang w:val="ru-RU"/>
        </w:rPr>
        <w:t>2</w:t>
      </w:r>
      <w:r w:rsidR="00477CEF">
        <w:rPr>
          <w:lang w:val="ru-RU"/>
        </w:rPr>
        <w:t> </w:t>
      </w:r>
      <w:r>
        <w:t>образуемых земельных участках (площадь</w:t>
      </w:r>
      <w:r w:rsidR="00DB7CB9">
        <w:rPr>
          <w:lang w:val="ru-RU"/>
        </w:rPr>
        <w:t>ю</w:t>
      </w:r>
      <w:r>
        <w:t xml:space="preserve"> 3196 кв</w:t>
      </w:r>
      <w:r w:rsidRPr="00565241">
        <w:t>.</w:t>
      </w:r>
      <w:r>
        <w:t xml:space="preserve"> м и 3350 кв.</w:t>
      </w:r>
      <w:r w:rsidRPr="00565241">
        <w:t xml:space="preserve"> </w:t>
      </w:r>
      <w:r>
        <w:t>м)</w:t>
      </w:r>
      <w:r w:rsidRPr="00565241">
        <w:t>,</w:t>
      </w:r>
      <w:r>
        <w:t xml:space="preserve"> предлагаемых к выделению из земель лесного фонда с целью аренды для размещения линейных объектов – элементов улично-дорожной сети.</w:t>
      </w:r>
    </w:p>
    <w:p w:rsidR="0081590D" w:rsidRPr="00600BDA" w:rsidRDefault="0081590D" w:rsidP="00477CEF">
      <w:pPr>
        <w:pStyle w:val="affff7"/>
        <w:spacing w:line="372" w:lineRule="auto"/>
      </w:pPr>
      <w:r w:rsidRPr="00600BDA">
        <w:t>Данные предложения по примыканиям согласованы с управлением дорожного хозяйства администрации городского округа город Воронеж (согласия от 28.04.2020 № 60, 61, 62, 63).</w:t>
      </w:r>
    </w:p>
    <w:p w:rsidR="0081590D" w:rsidRDefault="0081590D" w:rsidP="00477CEF">
      <w:pPr>
        <w:pStyle w:val="affff7"/>
        <w:spacing w:line="372" w:lineRule="auto"/>
      </w:pPr>
      <w:r w:rsidRPr="007335CC">
        <w:t>Основными задачами проекта</w:t>
      </w:r>
      <w:r>
        <w:t xml:space="preserve"> в части транспортной организации территории </w:t>
      </w:r>
      <w:r w:rsidR="00DB7CB9">
        <w:t>явля</w:t>
      </w:r>
      <w:r w:rsidR="00DB7CB9">
        <w:rPr>
          <w:lang w:val="ru-RU"/>
        </w:rPr>
        <w:t>ю</w:t>
      </w:r>
      <w:r w:rsidRPr="007335CC">
        <w:t>тся:</w:t>
      </w:r>
    </w:p>
    <w:p w:rsidR="0081590D" w:rsidRPr="007335CC" w:rsidRDefault="0081590D" w:rsidP="00477CEF">
      <w:pPr>
        <w:pStyle w:val="affff7"/>
        <w:spacing w:line="372" w:lineRule="auto"/>
      </w:pPr>
      <w:r w:rsidRPr="007335CC">
        <w:t>-</w:t>
      </w:r>
      <w:r w:rsidR="004334ED" w:rsidRPr="00565241">
        <w:t> </w:t>
      </w:r>
      <w:r w:rsidRPr="007335CC">
        <w:t xml:space="preserve">создание транспортной схемы с учетом решений </w:t>
      </w:r>
      <w:r w:rsidRPr="00867A8D">
        <w:t>проекта</w:t>
      </w:r>
      <w:r w:rsidRPr="007335CC">
        <w:t xml:space="preserve"> </w:t>
      </w:r>
      <w:r w:rsidR="00CE09E2" w:rsidRPr="00565241">
        <w:t>Г</w:t>
      </w:r>
      <w:r w:rsidRPr="007335CC">
        <w:t xml:space="preserve">енерального плана, необходимости устойчивого функционирования территории и </w:t>
      </w:r>
      <w:r w:rsidR="00DB7CB9">
        <w:rPr>
          <w:lang w:val="ru-RU"/>
        </w:rPr>
        <w:t xml:space="preserve">с </w:t>
      </w:r>
      <w:r w:rsidRPr="007335CC">
        <w:t>увязкой всех видов транспорта между собой;</w:t>
      </w:r>
    </w:p>
    <w:p w:rsidR="0081590D" w:rsidRPr="007335CC" w:rsidRDefault="004334ED" w:rsidP="00477CEF">
      <w:pPr>
        <w:pStyle w:val="affff7"/>
        <w:spacing w:line="372" w:lineRule="auto"/>
      </w:pPr>
      <w:r w:rsidRPr="007335CC">
        <w:t>-</w:t>
      </w:r>
      <w:r w:rsidRPr="00565241">
        <w:t> </w:t>
      </w:r>
      <w:r w:rsidR="0081590D" w:rsidRPr="007335CC">
        <w:t>создание условий, обеспечивающих безопасность транспортных и пешеходных передвижений;</w:t>
      </w:r>
    </w:p>
    <w:p w:rsidR="0081590D" w:rsidRPr="007335CC" w:rsidRDefault="004334ED" w:rsidP="00477CEF">
      <w:pPr>
        <w:pStyle w:val="affff7"/>
        <w:spacing w:line="372" w:lineRule="auto"/>
      </w:pPr>
      <w:r w:rsidRPr="007335CC">
        <w:t>-</w:t>
      </w:r>
      <w:r w:rsidRPr="00565241">
        <w:t> </w:t>
      </w:r>
      <w:r w:rsidR="0081590D" w:rsidRPr="007335CC">
        <w:t>организация системы пешеходных планировочных направлений;</w:t>
      </w:r>
    </w:p>
    <w:p w:rsidR="0081590D" w:rsidRPr="007335CC" w:rsidRDefault="004334ED" w:rsidP="00477CEF">
      <w:pPr>
        <w:pStyle w:val="affff7"/>
        <w:spacing w:line="372" w:lineRule="auto"/>
      </w:pPr>
      <w:r w:rsidRPr="007335CC">
        <w:t>-</w:t>
      </w:r>
      <w:r w:rsidRPr="00565241">
        <w:t> </w:t>
      </w:r>
      <w:r w:rsidR="0081590D" w:rsidRPr="007335CC">
        <w:t>повышение качества передвижений;</w:t>
      </w:r>
    </w:p>
    <w:p w:rsidR="0081590D" w:rsidRPr="007335CC" w:rsidRDefault="004334ED" w:rsidP="00477CEF">
      <w:pPr>
        <w:pStyle w:val="affff7"/>
        <w:spacing w:line="372" w:lineRule="auto"/>
      </w:pPr>
      <w:r w:rsidRPr="007335CC">
        <w:t>-</w:t>
      </w:r>
      <w:r w:rsidRPr="00565241">
        <w:t> с</w:t>
      </w:r>
      <w:r w:rsidR="0081590D" w:rsidRPr="007335CC">
        <w:t>оздание мест постоянного и временного хранения индивидуального транспорта.</w:t>
      </w:r>
    </w:p>
    <w:p w:rsidR="0081590D" w:rsidRPr="007335CC" w:rsidRDefault="0081590D" w:rsidP="00477CEF">
      <w:pPr>
        <w:pStyle w:val="affff7"/>
        <w:spacing w:line="372" w:lineRule="auto"/>
      </w:pPr>
      <w:r w:rsidRPr="007335CC">
        <w:t xml:space="preserve">Транспортное обслуживание проектируемой территории выполнено с учетом </w:t>
      </w:r>
      <w:r>
        <w:t>административного расположения</w:t>
      </w:r>
      <w:r w:rsidRPr="007335CC">
        <w:t xml:space="preserve">, а также рационального </w:t>
      </w:r>
      <w:r w:rsidRPr="007335CC">
        <w:lastRenderedPageBreak/>
        <w:t>расположения жилых зон и объектов обслуживания населения и максимального разделения пешеходных и автотранспортных потоков.</w:t>
      </w:r>
    </w:p>
    <w:p w:rsidR="0081590D" w:rsidRDefault="0081590D" w:rsidP="00477CEF">
      <w:pPr>
        <w:pStyle w:val="affff7"/>
        <w:spacing w:line="372" w:lineRule="auto"/>
      </w:pPr>
      <w:r w:rsidRPr="00F01C80">
        <w:t>При решении транспортной структуры проектируемого района предусматривается сеть районных и жилых улиц с дублирующими направлениями и выходами на существующую ул</w:t>
      </w:r>
      <w:r w:rsidRPr="00565241">
        <w:t>.</w:t>
      </w:r>
      <w:r w:rsidRPr="00F01C80">
        <w:t xml:space="preserve"> Урывского и боковой проезд вдоль ул</w:t>
      </w:r>
      <w:r w:rsidRPr="00565241">
        <w:t>.</w:t>
      </w:r>
      <w:r w:rsidRPr="00F01C80">
        <w:t xml:space="preserve"> Остужева.</w:t>
      </w:r>
    </w:p>
    <w:p w:rsidR="0081590D" w:rsidRPr="007335CC" w:rsidRDefault="0081590D" w:rsidP="00477CEF">
      <w:pPr>
        <w:pStyle w:val="affff7"/>
        <w:spacing w:line="372" w:lineRule="auto"/>
      </w:pPr>
      <w:r w:rsidRPr="007335CC">
        <w:t xml:space="preserve">Обеспечены подъезды к застроенным и планируемым под строительство территориям. Расположение и количество въездов-выездов </w:t>
      </w:r>
      <w:r w:rsidR="00DB7CB9">
        <w:rPr>
          <w:lang w:val="ru-RU"/>
        </w:rPr>
        <w:t>из</w:t>
      </w:r>
      <w:r w:rsidRPr="007335CC">
        <w:t xml:space="preserve"> проектируемых кварталов должно быть определено на последующих стадиях проектирования. Это связано с тем, что точное расположение зданий и сооружений будет известно только при разработке проектной документации.</w:t>
      </w:r>
    </w:p>
    <w:p w:rsidR="0081590D" w:rsidRPr="00565241" w:rsidRDefault="0081590D" w:rsidP="00477CEF">
      <w:pPr>
        <w:pStyle w:val="affff7"/>
        <w:spacing w:line="372" w:lineRule="auto"/>
      </w:pPr>
      <w:r w:rsidRPr="007335CC">
        <w:t xml:space="preserve">Ширина районных магистралей в красных линиях </w:t>
      </w:r>
      <w:r>
        <w:t>25</w:t>
      </w:r>
      <w:r w:rsidR="00110F60" w:rsidRPr="00565241">
        <w:t>-</w:t>
      </w:r>
      <w:r>
        <w:t>30</w:t>
      </w:r>
      <w:r w:rsidRPr="007335CC">
        <w:t xml:space="preserve"> м, ширина жилых улиц в красных линиях </w:t>
      </w:r>
      <w:r>
        <w:t>15</w:t>
      </w:r>
      <w:r w:rsidR="00110F60" w:rsidRPr="00565241">
        <w:t>-</w:t>
      </w:r>
      <w:r>
        <w:t>30</w:t>
      </w:r>
      <w:r w:rsidRPr="007335CC">
        <w:t xml:space="preserve"> м, дорожное полотно достигает</w:t>
      </w:r>
      <w:r w:rsidRPr="00565241">
        <w:t xml:space="preserve"> </w:t>
      </w:r>
      <w:r w:rsidRPr="007335CC">
        <w:t xml:space="preserve">10,5 м. Тип дорожной одежды </w:t>
      </w:r>
      <w:r w:rsidR="007367CD" w:rsidRPr="00EB5C5D">
        <w:t>–</w:t>
      </w:r>
      <w:r w:rsidRPr="007335CC">
        <w:t xml:space="preserve"> усовершенствованный.</w:t>
      </w:r>
      <w:r w:rsidR="007367CD" w:rsidRPr="00565241">
        <w:t xml:space="preserve"> </w:t>
      </w:r>
    </w:p>
    <w:p w:rsidR="0081590D" w:rsidRDefault="0081590D" w:rsidP="00477CEF">
      <w:pPr>
        <w:pStyle w:val="affff7"/>
        <w:spacing w:line="372" w:lineRule="auto"/>
      </w:pPr>
      <w:r w:rsidRPr="007335CC">
        <w:t>Основные пешеходные направления формируются вдоль районных магистралей и жил</w:t>
      </w:r>
      <w:r>
        <w:t>ых улиц</w:t>
      </w:r>
      <w:r w:rsidRPr="007335CC">
        <w:t xml:space="preserve"> с выходом в общественно-деловую зон</w:t>
      </w:r>
      <w:r>
        <w:t>у</w:t>
      </w:r>
      <w:r w:rsidRPr="007335CC">
        <w:t>, расположенн</w:t>
      </w:r>
      <w:r>
        <w:t>ую</w:t>
      </w:r>
      <w:r w:rsidRPr="007335CC">
        <w:t xml:space="preserve"> в центральной части проектируемой территории</w:t>
      </w:r>
      <w:r>
        <w:t>,</w:t>
      </w:r>
      <w:r w:rsidRPr="007335CC">
        <w:t xml:space="preserve"> и </w:t>
      </w:r>
      <w:r>
        <w:t>на территории школы и детского сада.</w:t>
      </w:r>
      <w:r w:rsidRPr="007335CC">
        <w:t xml:space="preserve"> Пешеходные направления должны быть освещены.</w:t>
      </w:r>
    </w:p>
    <w:p w:rsidR="0081590D" w:rsidRPr="007335CC" w:rsidRDefault="0081590D" w:rsidP="00477CEF">
      <w:pPr>
        <w:pStyle w:val="affff7"/>
        <w:spacing w:line="372" w:lineRule="auto"/>
      </w:pPr>
      <w:r w:rsidRPr="007335CC">
        <w:t xml:space="preserve">Территория проектируемого района будет обслуживаться </w:t>
      </w:r>
      <w:r>
        <w:t>общественным транспортом</w:t>
      </w:r>
      <w:r w:rsidRPr="007335CC">
        <w:t xml:space="preserve">. Проектируемым маршрутом общественного транспорта предлагается связать кварталы жилой, общественно-деловой застройки, зону </w:t>
      </w:r>
      <w:r>
        <w:t>гостевых парковок, школу, детский сад</w:t>
      </w:r>
      <w:r w:rsidRPr="007335CC">
        <w:t xml:space="preserve"> и городской центр с учетом обеспечения нормативной дальности пешеходных подходов до остановок. </w:t>
      </w:r>
      <w:r>
        <w:t>Основные связи планируется обеспечить с центром города, а также с располагающимися рядом микрорайонами «Процессор» и «Электроника».</w:t>
      </w:r>
    </w:p>
    <w:p w:rsidR="0081590D" w:rsidRPr="007335CC" w:rsidRDefault="0081590D" w:rsidP="00477CEF">
      <w:pPr>
        <w:pStyle w:val="affff7"/>
        <w:spacing w:line="372" w:lineRule="auto"/>
      </w:pPr>
      <w:r w:rsidRPr="007335CC">
        <w:lastRenderedPageBreak/>
        <w:t>Для максимального использования общественного транспорта как альтернативы росту числа личных автомобилей проектом предлагается:</w:t>
      </w:r>
    </w:p>
    <w:p w:rsidR="0081590D" w:rsidRPr="007335CC" w:rsidRDefault="003A296A" w:rsidP="00477CEF">
      <w:pPr>
        <w:pStyle w:val="affff7"/>
        <w:spacing w:line="372" w:lineRule="auto"/>
      </w:pPr>
      <w:r w:rsidRPr="007335CC">
        <w:t>-</w:t>
      </w:r>
      <w:r w:rsidRPr="00565241">
        <w:t> </w:t>
      </w:r>
      <w:r w:rsidR="0081590D" w:rsidRPr="007335CC">
        <w:t>повышение уровня организации дорожного движения путем расширения маршрутной сети общественного транспорта;</w:t>
      </w:r>
    </w:p>
    <w:p w:rsidR="0081590D" w:rsidRPr="007335CC" w:rsidRDefault="003A296A" w:rsidP="00477CEF">
      <w:pPr>
        <w:pStyle w:val="affff7"/>
        <w:spacing w:line="372" w:lineRule="auto"/>
      </w:pPr>
      <w:r w:rsidRPr="007335CC">
        <w:t>-</w:t>
      </w:r>
      <w:r w:rsidRPr="00565241">
        <w:t> </w:t>
      </w:r>
      <w:r w:rsidR="0081590D" w:rsidRPr="007335CC">
        <w:t xml:space="preserve">строительство оборудованных павильонов в местах остановок с информацией </w:t>
      </w:r>
      <w:r w:rsidR="00363E87">
        <w:rPr>
          <w:lang w:val="ru-RU"/>
        </w:rPr>
        <w:t xml:space="preserve">об </w:t>
      </w:r>
      <w:r w:rsidR="0081590D" w:rsidRPr="007335CC">
        <w:t>интервал</w:t>
      </w:r>
      <w:r w:rsidR="00363E87">
        <w:rPr>
          <w:lang w:val="ru-RU"/>
        </w:rPr>
        <w:t>ах</w:t>
      </w:r>
      <w:r w:rsidR="0081590D" w:rsidRPr="007335CC">
        <w:t xml:space="preserve"> движения на маршрутах;</w:t>
      </w:r>
    </w:p>
    <w:p w:rsidR="0081590D" w:rsidRPr="007335CC" w:rsidRDefault="003A296A" w:rsidP="00477CEF">
      <w:pPr>
        <w:pStyle w:val="affff7"/>
        <w:spacing w:line="372" w:lineRule="auto"/>
      </w:pPr>
      <w:r w:rsidRPr="007335CC">
        <w:t>-</w:t>
      </w:r>
      <w:r w:rsidRPr="00565241">
        <w:t> </w:t>
      </w:r>
      <w:r w:rsidR="0081590D" w:rsidRPr="007335CC">
        <w:t xml:space="preserve">создание удобных пешеходных зон в местах остановок общественного транспорта с устройством пешеходных переходов. </w:t>
      </w:r>
    </w:p>
    <w:p w:rsidR="0081590D" w:rsidRDefault="0081590D" w:rsidP="00477CEF">
      <w:pPr>
        <w:pStyle w:val="affff7"/>
        <w:spacing w:line="372" w:lineRule="auto"/>
      </w:pPr>
      <w:r w:rsidRPr="007335CC">
        <w:t>Качество транспортного обслуживания населения может быть достигнут</w:t>
      </w:r>
      <w:r w:rsidR="00363E87">
        <w:rPr>
          <w:lang w:val="ru-RU"/>
        </w:rPr>
        <w:t>о</w:t>
      </w:r>
      <w:r w:rsidRPr="007335CC">
        <w:t xml:space="preserve"> только при условии обновления </w:t>
      </w:r>
      <w:r w:rsidR="00363E87">
        <w:rPr>
          <w:lang w:val="ru-RU"/>
        </w:rPr>
        <w:t>авто</w:t>
      </w:r>
      <w:r w:rsidRPr="007335CC">
        <w:t>парка, внедрения автоматизированных систем управления систем</w:t>
      </w:r>
      <w:r w:rsidR="00363E87">
        <w:rPr>
          <w:lang w:val="ru-RU"/>
        </w:rPr>
        <w:t>ами</w:t>
      </w:r>
      <w:r w:rsidRPr="007335CC">
        <w:t xml:space="preserve"> маршрутного ориентирования и создани</w:t>
      </w:r>
      <w:r w:rsidR="00363E87">
        <w:rPr>
          <w:lang w:val="ru-RU"/>
        </w:rPr>
        <w:t>я</w:t>
      </w:r>
      <w:r w:rsidRPr="007335CC">
        <w:t xml:space="preserve"> новых эффективных механизмов регулирования этого сектора</w:t>
      </w:r>
      <w:r>
        <w:t>.</w:t>
      </w:r>
    </w:p>
    <w:p w:rsidR="0081590D" w:rsidRDefault="0081590D" w:rsidP="00477CEF">
      <w:pPr>
        <w:pStyle w:val="affff7"/>
        <w:spacing w:line="372" w:lineRule="auto"/>
      </w:pPr>
      <w:r>
        <w:t xml:space="preserve">Данные предложения подлежат согласованию с </w:t>
      </w:r>
      <w:r w:rsidRPr="00565241">
        <w:t>у</w:t>
      </w:r>
      <w:r>
        <w:t>правлением транспорта администрации г</w:t>
      </w:r>
      <w:r w:rsidRPr="00565241">
        <w:t>ородского округа город</w:t>
      </w:r>
      <w:r>
        <w:t xml:space="preserve"> Воронеж на следующих стадиях проектирования.</w:t>
      </w:r>
    </w:p>
    <w:p w:rsidR="0081590D" w:rsidRDefault="0081590D" w:rsidP="00477CEF">
      <w:pPr>
        <w:pStyle w:val="affff7"/>
        <w:spacing w:line="372" w:lineRule="auto"/>
      </w:pPr>
      <w:r>
        <w:t xml:space="preserve">Расчет необходимого количества мест хранения автотранспорта жителей проектируемого микрорайона выполнен на основании требований региональных градостроительных нормативов и предусматривает наличие </w:t>
      </w:r>
      <w:r w:rsidRPr="00543F74">
        <w:t>1</w:t>
      </w:r>
      <w:r w:rsidR="003A296A" w:rsidRPr="00565241">
        <w:t> </w:t>
      </w:r>
      <w:r w:rsidRPr="00543F74">
        <w:t>м</w:t>
      </w:r>
      <w:r w:rsidR="00047C80" w:rsidRPr="00565241">
        <w:t>ашино-</w:t>
      </w:r>
      <w:r w:rsidRPr="00543F74">
        <w:t>м</w:t>
      </w:r>
      <w:r>
        <w:t>еста на 80</w:t>
      </w:r>
      <w:r w:rsidRPr="00543F74">
        <w:t xml:space="preserve"> кв.</w:t>
      </w:r>
      <w:r w:rsidRPr="00565241">
        <w:t xml:space="preserve"> </w:t>
      </w:r>
      <w:r w:rsidRPr="00543F74">
        <w:t>м общ</w:t>
      </w:r>
      <w:r>
        <w:t>ей</w:t>
      </w:r>
      <w:r w:rsidRPr="00543F74">
        <w:t xml:space="preserve"> площади квартир</w:t>
      </w:r>
      <w:r>
        <w:t>. Таким образом, при планируемой общей площади квартир 219</w:t>
      </w:r>
      <w:r w:rsidRPr="00565241">
        <w:t xml:space="preserve">000 </w:t>
      </w:r>
      <w:r>
        <w:t>кв.</w:t>
      </w:r>
      <w:r w:rsidRPr="00565241">
        <w:t xml:space="preserve"> </w:t>
      </w:r>
      <w:r>
        <w:t xml:space="preserve">м необходимо разместить </w:t>
      </w:r>
      <w:r w:rsidRPr="007F7B8D">
        <w:t>2749</w:t>
      </w:r>
      <w:r>
        <w:t xml:space="preserve"> м</w:t>
      </w:r>
      <w:r w:rsidR="00047C80" w:rsidRPr="00565241">
        <w:t>ашино-</w:t>
      </w:r>
      <w:r>
        <w:t>мест.</w:t>
      </w:r>
    </w:p>
    <w:p w:rsidR="00047C80" w:rsidRDefault="0081590D" w:rsidP="00477CEF">
      <w:pPr>
        <w:pStyle w:val="affff7"/>
        <w:spacing w:line="372" w:lineRule="auto"/>
        <w:rPr>
          <w:lang w:val="ru-RU"/>
        </w:rPr>
      </w:pPr>
      <w:r w:rsidRPr="00CD19EE">
        <w:t xml:space="preserve">Для обеспечения населения объектами индивидуального автотранспорта предлагается организовать хранение </w:t>
      </w:r>
      <w:r>
        <w:t>на подземных и наземных стоянках в пешеходной доступности до 800 м согласно региональным</w:t>
      </w:r>
      <w:r w:rsidR="00363E87">
        <w:rPr>
          <w:lang w:val="ru-RU"/>
        </w:rPr>
        <w:t xml:space="preserve"> градостроительным</w:t>
      </w:r>
      <w:r>
        <w:t xml:space="preserve"> нормативам. Многоуровневые подземные стоянки на </w:t>
      </w:r>
      <w:r w:rsidRPr="007F7B8D">
        <w:t>2749</w:t>
      </w:r>
      <w:r>
        <w:t xml:space="preserve"> мест будут размещены на территории 5</w:t>
      </w:r>
      <w:r w:rsidR="00363E87">
        <w:rPr>
          <w:lang w:val="ru-RU"/>
        </w:rPr>
        <w:t>-й</w:t>
      </w:r>
      <w:r>
        <w:t>, 6</w:t>
      </w:r>
      <w:r w:rsidR="00363E87">
        <w:rPr>
          <w:lang w:val="ru-RU"/>
        </w:rPr>
        <w:t>-й</w:t>
      </w:r>
      <w:r>
        <w:t xml:space="preserve"> и 7</w:t>
      </w:r>
      <w:r w:rsidR="00363E87">
        <w:rPr>
          <w:lang w:val="ru-RU"/>
        </w:rPr>
        <w:t>-й</w:t>
      </w:r>
      <w:r>
        <w:t xml:space="preserve"> жилых </w:t>
      </w:r>
      <w:r>
        <w:lastRenderedPageBreak/>
        <w:t>групп. Количество уровней подземных стоянок будет определено на дальнейших стадиях проектирования.</w:t>
      </w:r>
    </w:p>
    <w:p w:rsidR="00D05390" w:rsidRPr="00D05390" w:rsidRDefault="00D05390" w:rsidP="00477CEF">
      <w:pPr>
        <w:pStyle w:val="affff7"/>
        <w:spacing w:line="372" w:lineRule="auto"/>
        <w:rPr>
          <w:lang w:val="ru-RU"/>
        </w:rPr>
      </w:pPr>
    </w:p>
    <w:p w:rsidR="00047C80" w:rsidRDefault="00047C80" w:rsidP="00C469C7">
      <w:pPr>
        <w:pStyle w:val="affff7"/>
        <w:spacing w:line="252" w:lineRule="auto"/>
        <w:jc w:val="right"/>
        <w:rPr>
          <w:lang w:val="ru-RU"/>
        </w:rPr>
      </w:pPr>
      <w:r>
        <w:rPr>
          <w:lang w:val="ru-RU"/>
        </w:rPr>
        <w:t>Таблица 6</w:t>
      </w:r>
    </w:p>
    <w:p w:rsidR="003A296A" w:rsidRDefault="003A296A" w:rsidP="00C469C7">
      <w:pPr>
        <w:pStyle w:val="affff7"/>
        <w:spacing w:line="252" w:lineRule="auto"/>
        <w:ind w:firstLine="0"/>
        <w:jc w:val="center"/>
        <w:rPr>
          <w:lang w:val="ru-RU"/>
        </w:rPr>
      </w:pPr>
      <w:r w:rsidRPr="003A296A">
        <w:t>Расчет необходимого количества мест постоянного хранения автотранспорта жителей проектируемого микрорайона на 7325 жителей</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560"/>
        <w:gridCol w:w="1284"/>
        <w:gridCol w:w="1056"/>
        <w:gridCol w:w="1391"/>
        <w:gridCol w:w="1391"/>
        <w:gridCol w:w="1391"/>
        <w:gridCol w:w="988"/>
      </w:tblGrid>
      <w:tr w:rsidR="00297ECE" w:rsidRPr="00297ECE" w:rsidTr="00297ECE">
        <w:trPr>
          <w:cantSplit/>
          <w:trHeight w:val="3834"/>
          <w:tblHeader/>
        </w:trPr>
        <w:tc>
          <w:tcPr>
            <w:tcW w:w="265" w:type="pct"/>
            <w:shd w:val="clear" w:color="auto" w:fill="auto"/>
            <w:textDirection w:val="btLr"/>
            <w:vAlign w:val="center"/>
          </w:tcPr>
          <w:p w:rsidR="00297ECE" w:rsidRPr="00297ECE" w:rsidRDefault="00297ECE" w:rsidP="00446874">
            <w:pPr>
              <w:spacing w:line="240" w:lineRule="auto"/>
              <w:ind w:firstLine="0"/>
              <w:jc w:val="center"/>
              <w:rPr>
                <w:sz w:val="24"/>
                <w:szCs w:val="24"/>
              </w:rPr>
            </w:pPr>
            <w:r w:rsidRPr="00297ECE">
              <w:rPr>
                <w:sz w:val="24"/>
                <w:szCs w:val="24"/>
              </w:rPr>
              <w:t>№ п/п</w:t>
            </w:r>
          </w:p>
        </w:tc>
        <w:tc>
          <w:tcPr>
            <w:tcW w:w="815" w:type="pct"/>
            <w:shd w:val="clear" w:color="auto" w:fill="auto"/>
            <w:textDirection w:val="btLr"/>
            <w:vAlign w:val="center"/>
          </w:tcPr>
          <w:p w:rsidR="00297ECE" w:rsidRPr="00297ECE" w:rsidRDefault="00297ECE" w:rsidP="00446874">
            <w:pPr>
              <w:spacing w:line="240" w:lineRule="auto"/>
              <w:ind w:firstLine="0"/>
              <w:jc w:val="center"/>
              <w:rPr>
                <w:sz w:val="24"/>
                <w:szCs w:val="24"/>
              </w:rPr>
            </w:pPr>
            <w:r w:rsidRPr="00297ECE">
              <w:rPr>
                <w:sz w:val="24"/>
                <w:szCs w:val="24"/>
              </w:rPr>
              <w:t>Наименование</w:t>
            </w:r>
          </w:p>
        </w:tc>
        <w:tc>
          <w:tcPr>
            <w:tcW w:w="671" w:type="pct"/>
            <w:shd w:val="clear" w:color="auto" w:fill="auto"/>
            <w:textDirection w:val="btLr"/>
            <w:vAlign w:val="center"/>
          </w:tcPr>
          <w:p w:rsidR="00297ECE" w:rsidRPr="00297ECE" w:rsidRDefault="00297ECE" w:rsidP="00446874">
            <w:pPr>
              <w:spacing w:line="240" w:lineRule="auto"/>
              <w:ind w:firstLine="0"/>
              <w:jc w:val="center"/>
              <w:rPr>
                <w:sz w:val="24"/>
                <w:szCs w:val="24"/>
              </w:rPr>
            </w:pPr>
            <w:r w:rsidRPr="00297ECE">
              <w:rPr>
                <w:sz w:val="24"/>
                <w:szCs w:val="24"/>
              </w:rPr>
              <w:t>Количество жителей, чел.</w:t>
            </w:r>
          </w:p>
        </w:tc>
        <w:tc>
          <w:tcPr>
            <w:tcW w:w="552" w:type="pct"/>
            <w:shd w:val="clear" w:color="auto" w:fill="auto"/>
            <w:textDirection w:val="btLr"/>
            <w:vAlign w:val="center"/>
          </w:tcPr>
          <w:p w:rsidR="00297ECE" w:rsidRPr="00297ECE" w:rsidRDefault="00297ECE" w:rsidP="00446874">
            <w:pPr>
              <w:spacing w:line="240" w:lineRule="auto"/>
              <w:ind w:firstLine="0"/>
              <w:jc w:val="center"/>
              <w:rPr>
                <w:sz w:val="24"/>
                <w:szCs w:val="24"/>
              </w:rPr>
            </w:pPr>
            <w:r w:rsidRPr="00297ECE">
              <w:rPr>
                <w:sz w:val="24"/>
                <w:szCs w:val="24"/>
              </w:rPr>
              <w:t>Площадь квартир, кв. м</w:t>
            </w:r>
          </w:p>
        </w:tc>
        <w:tc>
          <w:tcPr>
            <w:tcW w:w="727" w:type="pct"/>
            <w:shd w:val="clear" w:color="auto" w:fill="auto"/>
            <w:textDirection w:val="btLr"/>
            <w:vAlign w:val="center"/>
          </w:tcPr>
          <w:p w:rsidR="00297ECE" w:rsidRPr="00297ECE" w:rsidRDefault="00297ECE" w:rsidP="00446874">
            <w:pPr>
              <w:spacing w:line="240" w:lineRule="auto"/>
              <w:ind w:firstLine="0"/>
              <w:jc w:val="center"/>
              <w:rPr>
                <w:sz w:val="24"/>
                <w:szCs w:val="24"/>
              </w:rPr>
            </w:pPr>
            <w:r w:rsidRPr="00297ECE">
              <w:rPr>
                <w:sz w:val="24"/>
                <w:szCs w:val="24"/>
              </w:rPr>
              <w:t>Постоянные стоянки автомобилей жителей (1 машино-место на 80  </w:t>
            </w:r>
            <w:r>
              <w:rPr>
                <w:sz w:val="24"/>
                <w:szCs w:val="24"/>
              </w:rPr>
              <w:t>кв. </w:t>
            </w:r>
            <w:r w:rsidRPr="00297ECE">
              <w:rPr>
                <w:sz w:val="24"/>
                <w:szCs w:val="24"/>
              </w:rPr>
              <w:t>м общ. площади квартир)</w:t>
            </w:r>
            <w:r w:rsidR="00363E87">
              <w:rPr>
                <w:sz w:val="24"/>
                <w:szCs w:val="24"/>
              </w:rPr>
              <w:t>, машино-мест</w:t>
            </w:r>
          </w:p>
        </w:tc>
        <w:tc>
          <w:tcPr>
            <w:tcW w:w="727" w:type="pct"/>
            <w:shd w:val="clear" w:color="auto" w:fill="auto"/>
            <w:textDirection w:val="btLr"/>
            <w:vAlign w:val="center"/>
          </w:tcPr>
          <w:p w:rsidR="00297ECE" w:rsidRPr="00297ECE" w:rsidRDefault="00297ECE" w:rsidP="00446874">
            <w:pPr>
              <w:spacing w:line="240" w:lineRule="auto"/>
              <w:ind w:firstLine="0"/>
              <w:jc w:val="center"/>
              <w:rPr>
                <w:sz w:val="24"/>
                <w:szCs w:val="24"/>
              </w:rPr>
            </w:pPr>
            <w:r w:rsidRPr="00297ECE">
              <w:rPr>
                <w:sz w:val="24"/>
                <w:szCs w:val="24"/>
              </w:rPr>
              <w:t>Гостевые стоянки автомобилей жителей (40 машино-мест на 1000 жителей)</w:t>
            </w:r>
            <w:r w:rsidR="00363E87">
              <w:rPr>
                <w:sz w:val="24"/>
                <w:szCs w:val="24"/>
              </w:rPr>
              <w:t>, машино-мест</w:t>
            </w:r>
          </w:p>
        </w:tc>
        <w:tc>
          <w:tcPr>
            <w:tcW w:w="727" w:type="pct"/>
            <w:shd w:val="clear" w:color="auto" w:fill="auto"/>
            <w:textDirection w:val="btLr"/>
            <w:vAlign w:val="center"/>
          </w:tcPr>
          <w:p w:rsidR="00297ECE" w:rsidRPr="00297ECE" w:rsidRDefault="00297ECE" w:rsidP="00446874">
            <w:pPr>
              <w:spacing w:line="240" w:lineRule="auto"/>
              <w:ind w:firstLine="0"/>
              <w:jc w:val="center"/>
              <w:rPr>
                <w:sz w:val="24"/>
                <w:szCs w:val="24"/>
              </w:rPr>
            </w:pPr>
            <w:r w:rsidRPr="00297ECE">
              <w:rPr>
                <w:sz w:val="24"/>
                <w:szCs w:val="24"/>
              </w:rPr>
              <w:t>Общее число стоянок</w:t>
            </w:r>
          </w:p>
          <w:p w:rsidR="00297ECE" w:rsidRPr="00297ECE" w:rsidRDefault="00297ECE" w:rsidP="00446874">
            <w:pPr>
              <w:spacing w:line="240" w:lineRule="auto"/>
              <w:ind w:firstLine="0"/>
              <w:jc w:val="center"/>
              <w:rPr>
                <w:sz w:val="24"/>
                <w:szCs w:val="24"/>
              </w:rPr>
            </w:pPr>
            <w:r w:rsidRPr="00297ECE">
              <w:rPr>
                <w:sz w:val="24"/>
                <w:szCs w:val="24"/>
              </w:rPr>
              <w:t>автомобилей жителей</w:t>
            </w:r>
            <w:r w:rsidR="00363E87">
              <w:rPr>
                <w:sz w:val="24"/>
                <w:szCs w:val="24"/>
              </w:rPr>
              <w:t>, машино-мест</w:t>
            </w:r>
          </w:p>
        </w:tc>
        <w:tc>
          <w:tcPr>
            <w:tcW w:w="516" w:type="pct"/>
            <w:shd w:val="clear" w:color="auto" w:fill="auto"/>
            <w:textDirection w:val="btLr"/>
            <w:vAlign w:val="center"/>
          </w:tcPr>
          <w:p w:rsidR="00297ECE" w:rsidRPr="00297ECE" w:rsidRDefault="00297ECE" w:rsidP="00446874">
            <w:pPr>
              <w:spacing w:line="240" w:lineRule="auto"/>
              <w:ind w:firstLine="0"/>
              <w:jc w:val="center"/>
              <w:rPr>
                <w:sz w:val="24"/>
                <w:szCs w:val="24"/>
              </w:rPr>
            </w:pPr>
            <w:r w:rsidRPr="00297ECE">
              <w:rPr>
                <w:sz w:val="24"/>
                <w:szCs w:val="24"/>
              </w:rPr>
              <w:t xml:space="preserve">Стоянки для </w:t>
            </w:r>
            <w:r w:rsidRPr="00867A8D">
              <w:rPr>
                <w:sz w:val="24"/>
                <w:szCs w:val="24"/>
              </w:rPr>
              <w:t>МГН</w:t>
            </w:r>
            <w:r w:rsidRPr="00297ECE">
              <w:rPr>
                <w:sz w:val="24"/>
                <w:szCs w:val="24"/>
              </w:rPr>
              <w:t xml:space="preserve"> (не менее 10</w:t>
            </w:r>
            <w:r w:rsidR="00363E87">
              <w:rPr>
                <w:sz w:val="24"/>
                <w:szCs w:val="24"/>
              </w:rPr>
              <w:t xml:space="preserve"> </w:t>
            </w:r>
            <w:r w:rsidRPr="00297ECE">
              <w:rPr>
                <w:sz w:val="24"/>
                <w:szCs w:val="24"/>
              </w:rPr>
              <w:t xml:space="preserve"> % от обще</w:t>
            </w:r>
            <w:r>
              <w:rPr>
                <w:sz w:val="24"/>
                <w:szCs w:val="24"/>
              </w:rPr>
              <w:t>го числа стоянок, но не менее 1 </w:t>
            </w:r>
            <w:r w:rsidRPr="00297ECE">
              <w:rPr>
                <w:sz w:val="24"/>
                <w:szCs w:val="24"/>
              </w:rPr>
              <w:t>места)</w:t>
            </w:r>
          </w:p>
        </w:tc>
      </w:tr>
    </w:tbl>
    <w:p w:rsidR="00297ECE" w:rsidRPr="00297ECE" w:rsidRDefault="00297ECE" w:rsidP="00297ECE">
      <w:pPr>
        <w:pStyle w:val="affff7"/>
        <w:spacing w:line="14" w:lineRule="auto"/>
        <w:ind w:firstLine="0"/>
        <w:jc w:val="center"/>
        <w:rPr>
          <w:sz w:val="2"/>
          <w:szCs w:val="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560"/>
        <w:gridCol w:w="1284"/>
        <w:gridCol w:w="1056"/>
        <w:gridCol w:w="1391"/>
        <w:gridCol w:w="1391"/>
        <w:gridCol w:w="1391"/>
        <w:gridCol w:w="988"/>
      </w:tblGrid>
      <w:tr w:rsidR="00297ECE" w:rsidRPr="00297ECE" w:rsidTr="00297ECE">
        <w:trPr>
          <w:cantSplit/>
          <w:trHeight w:val="254"/>
          <w:tblHeader/>
        </w:trPr>
        <w:tc>
          <w:tcPr>
            <w:tcW w:w="265" w:type="pct"/>
            <w:shd w:val="clear" w:color="auto" w:fill="auto"/>
            <w:vAlign w:val="center"/>
          </w:tcPr>
          <w:p w:rsidR="00297ECE" w:rsidRPr="00297ECE" w:rsidRDefault="00297ECE" w:rsidP="00C469C7">
            <w:pPr>
              <w:spacing w:line="252" w:lineRule="auto"/>
              <w:ind w:firstLine="0"/>
              <w:jc w:val="center"/>
              <w:rPr>
                <w:sz w:val="24"/>
                <w:szCs w:val="24"/>
              </w:rPr>
            </w:pPr>
            <w:r>
              <w:rPr>
                <w:sz w:val="24"/>
                <w:szCs w:val="24"/>
              </w:rPr>
              <w:t>1</w:t>
            </w:r>
          </w:p>
        </w:tc>
        <w:tc>
          <w:tcPr>
            <w:tcW w:w="815" w:type="pct"/>
            <w:shd w:val="clear" w:color="auto" w:fill="auto"/>
            <w:vAlign w:val="center"/>
          </w:tcPr>
          <w:p w:rsidR="00297ECE" w:rsidRPr="00297ECE" w:rsidRDefault="00297ECE" w:rsidP="00C469C7">
            <w:pPr>
              <w:spacing w:line="252" w:lineRule="auto"/>
              <w:ind w:firstLine="0"/>
              <w:jc w:val="center"/>
              <w:rPr>
                <w:sz w:val="24"/>
                <w:szCs w:val="24"/>
              </w:rPr>
            </w:pPr>
            <w:r>
              <w:rPr>
                <w:sz w:val="24"/>
                <w:szCs w:val="24"/>
              </w:rPr>
              <w:t>2</w:t>
            </w:r>
          </w:p>
        </w:tc>
        <w:tc>
          <w:tcPr>
            <w:tcW w:w="671" w:type="pct"/>
            <w:shd w:val="clear" w:color="auto" w:fill="auto"/>
            <w:vAlign w:val="center"/>
          </w:tcPr>
          <w:p w:rsidR="00297ECE" w:rsidRPr="00297ECE" w:rsidRDefault="00297ECE" w:rsidP="00C469C7">
            <w:pPr>
              <w:spacing w:line="252" w:lineRule="auto"/>
              <w:ind w:firstLine="0"/>
              <w:jc w:val="center"/>
              <w:rPr>
                <w:rFonts w:eastAsia="Calibri"/>
                <w:sz w:val="24"/>
                <w:szCs w:val="24"/>
                <w:lang w:eastAsia="en-US"/>
              </w:rPr>
            </w:pPr>
            <w:r>
              <w:rPr>
                <w:rFonts w:eastAsia="Calibri"/>
                <w:sz w:val="24"/>
                <w:szCs w:val="24"/>
                <w:lang w:eastAsia="en-US"/>
              </w:rPr>
              <w:t>3</w:t>
            </w:r>
          </w:p>
        </w:tc>
        <w:tc>
          <w:tcPr>
            <w:tcW w:w="552" w:type="pct"/>
            <w:shd w:val="clear" w:color="auto" w:fill="auto"/>
            <w:vAlign w:val="center"/>
          </w:tcPr>
          <w:p w:rsidR="00297ECE" w:rsidRPr="00297ECE" w:rsidRDefault="00297ECE" w:rsidP="00C469C7">
            <w:pPr>
              <w:spacing w:line="252" w:lineRule="auto"/>
              <w:ind w:firstLine="0"/>
              <w:jc w:val="center"/>
              <w:rPr>
                <w:rFonts w:eastAsia="Calibri"/>
                <w:sz w:val="24"/>
                <w:szCs w:val="24"/>
                <w:lang w:eastAsia="en-US"/>
              </w:rPr>
            </w:pPr>
            <w:r>
              <w:rPr>
                <w:rFonts w:eastAsia="Calibri"/>
                <w:sz w:val="24"/>
                <w:szCs w:val="24"/>
                <w:lang w:eastAsia="en-US"/>
              </w:rPr>
              <w:t>4</w:t>
            </w:r>
          </w:p>
        </w:tc>
        <w:tc>
          <w:tcPr>
            <w:tcW w:w="727" w:type="pct"/>
            <w:shd w:val="clear" w:color="auto" w:fill="auto"/>
            <w:vAlign w:val="center"/>
          </w:tcPr>
          <w:p w:rsidR="00297ECE" w:rsidRPr="00297ECE" w:rsidRDefault="00297ECE" w:rsidP="00C469C7">
            <w:pPr>
              <w:spacing w:line="252" w:lineRule="auto"/>
              <w:ind w:firstLine="0"/>
              <w:jc w:val="center"/>
              <w:rPr>
                <w:sz w:val="24"/>
                <w:szCs w:val="24"/>
              </w:rPr>
            </w:pPr>
            <w:r>
              <w:rPr>
                <w:sz w:val="24"/>
                <w:szCs w:val="24"/>
              </w:rPr>
              <w:t>5</w:t>
            </w:r>
          </w:p>
        </w:tc>
        <w:tc>
          <w:tcPr>
            <w:tcW w:w="727" w:type="pct"/>
            <w:shd w:val="clear" w:color="auto" w:fill="auto"/>
            <w:vAlign w:val="center"/>
          </w:tcPr>
          <w:p w:rsidR="00297ECE" w:rsidRPr="00297ECE" w:rsidRDefault="00297ECE" w:rsidP="00C469C7">
            <w:pPr>
              <w:spacing w:line="252" w:lineRule="auto"/>
              <w:ind w:firstLine="0"/>
              <w:jc w:val="center"/>
              <w:rPr>
                <w:sz w:val="24"/>
                <w:szCs w:val="24"/>
              </w:rPr>
            </w:pPr>
            <w:r>
              <w:rPr>
                <w:sz w:val="24"/>
                <w:szCs w:val="24"/>
              </w:rPr>
              <w:t>6</w:t>
            </w:r>
          </w:p>
        </w:tc>
        <w:tc>
          <w:tcPr>
            <w:tcW w:w="727" w:type="pct"/>
            <w:shd w:val="clear" w:color="auto" w:fill="auto"/>
            <w:vAlign w:val="center"/>
          </w:tcPr>
          <w:p w:rsidR="00297ECE" w:rsidRPr="00297ECE" w:rsidRDefault="00297ECE" w:rsidP="00C469C7">
            <w:pPr>
              <w:spacing w:line="252" w:lineRule="auto"/>
              <w:ind w:firstLine="0"/>
              <w:jc w:val="center"/>
              <w:rPr>
                <w:sz w:val="24"/>
                <w:szCs w:val="24"/>
              </w:rPr>
            </w:pPr>
            <w:r>
              <w:rPr>
                <w:sz w:val="24"/>
                <w:szCs w:val="24"/>
              </w:rPr>
              <w:t>7</w:t>
            </w:r>
          </w:p>
        </w:tc>
        <w:tc>
          <w:tcPr>
            <w:tcW w:w="516" w:type="pct"/>
            <w:shd w:val="clear" w:color="auto" w:fill="auto"/>
            <w:vAlign w:val="center"/>
          </w:tcPr>
          <w:p w:rsidR="00297ECE" w:rsidRPr="00297ECE" w:rsidRDefault="00297ECE" w:rsidP="00C469C7">
            <w:pPr>
              <w:spacing w:line="252" w:lineRule="auto"/>
              <w:ind w:firstLine="0"/>
              <w:jc w:val="center"/>
              <w:rPr>
                <w:sz w:val="24"/>
                <w:szCs w:val="24"/>
              </w:rPr>
            </w:pPr>
            <w:r>
              <w:rPr>
                <w:sz w:val="24"/>
                <w:szCs w:val="24"/>
              </w:rPr>
              <w:t>8</w:t>
            </w:r>
          </w:p>
        </w:tc>
      </w:tr>
      <w:tr w:rsidR="0081590D" w:rsidRPr="00297ECE" w:rsidTr="00297ECE">
        <w:trPr>
          <w:trHeight w:val="254"/>
        </w:trPr>
        <w:tc>
          <w:tcPr>
            <w:tcW w:w="265"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1</w:t>
            </w:r>
          </w:p>
        </w:tc>
        <w:tc>
          <w:tcPr>
            <w:tcW w:w="815"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Жилой комплекс (квартал №</w:t>
            </w:r>
            <w:r w:rsidR="00297ECE">
              <w:rPr>
                <w:sz w:val="24"/>
                <w:szCs w:val="24"/>
              </w:rPr>
              <w:t> </w:t>
            </w:r>
            <w:r w:rsidRPr="00297ECE">
              <w:rPr>
                <w:sz w:val="24"/>
                <w:szCs w:val="24"/>
              </w:rPr>
              <w:t>1)</w:t>
            </w:r>
          </w:p>
        </w:tc>
        <w:tc>
          <w:tcPr>
            <w:tcW w:w="671"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807</w:t>
            </w:r>
          </w:p>
        </w:tc>
        <w:tc>
          <w:tcPr>
            <w:tcW w:w="552"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24 200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303</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33</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336</w:t>
            </w:r>
          </w:p>
        </w:tc>
        <w:tc>
          <w:tcPr>
            <w:tcW w:w="516"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33</w:t>
            </w:r>
          </w:p>
        </w:tc>
      </w:tr>
      <w:tr w:rsidR="0081590D" w:rsidRPr="00297ECE" w:rsidTr="00297ECE">
        <w:trPr>
          <w:trHeight w:val="269"/>
        </w:trPr>
        <w:tc>
          <w:tcPr>
            <w:tcW w:w="265"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2</w:t>
            </w:r>
          </w:p>
        </w:tc>
        <w:tc>
          <w:tcPr>
            <w:tcW w:w="815" w:type="pct"/>
            <w:shd w:val="clear" w:color="auto" w:fill="auto"/>
          </w:tcPr>
          <w:p w:rsidR="00047C80" w:rsidRPr="00297ECE" w:rsidRDefault="0081590D" w:rsidP="00C469C7">
            <w:pPr>
              <w:spacing w:line="252" w:lineRule="auto"/>
              <w:ind w:firstLine="0"/>
              <w:jc w:val="left"/>
              <w:rPr>
                <w:sz w:val="24"/>
                <w:szCs w:val="24"/>
              </w:rPr>
            </w:pPr>
            <w:r w:rsidRPr="00297ECE">
              <w:rPr>
                <w:sz w:val="24"/>
                <w:szCs w:val="24"/>
              </w:rPr>
              <w:t xml:space="preserve">Жилой комплекс (квартал </w:t>
            </w:r>
          </w:p>
          <w:p w:rsidR="0081590D" w:rsidRPr="00297ECE" w:rsidRDefault="0081590D" w:rsidP="00C469C7">
            <w:pPr>
              <w:spacing w:line="252" w:lineRule="auto"/>
              <w:ind w:firstLine="0"/>
              <w:jc w:val="left"/>
              <w:rPr>
                <w:sz w:val="24"/>
                <w:szCs w:val="24"/>
              </w:rPr>
            </w:pPr>
            <w:r w:rsidRPr="00297ECE">
              <w:rPr>
                <w:sz w:val="24"/>
                <w:szCs w:val="24"/>
              </w:rPr>
              <w:t>№ 2)</w:t>
            </w:r>
          </w:p>
        </w:tc>
        <w:tc>
          <w:tcPr>
            <w:tcW w:w="671"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1 230</w:t>
            </w:r>
          </w:p>
        </w:tc>
        <w:tc>
          <w:tcPr>
            <w:tcW w:w="552"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36 900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462</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512</w:t>
            </w:r>
          </w:p>
        </w:tc>
        <w:tc>
          <w:tcPr>
            <w:tcW w:w="516"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51</w:t>
            </w:r>
          </w:p>
        </w:tc>
      </w:tr>
      <w:tr w:rsidR="0081590D" w:rsidRPr="00297ECE" w:rsidTr="00297ECE">
        <w:trPr>
          <w:trHeight w:val="269"/>
        </w:trPr>
        <w:tc>
          <w:tcPr>
            <w:tcW w:w="265"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3</w:t>
            </w:r>
          </w:p>
        </w:tc>
        <w:tc>
          <w:tcPr>
            <w:tcW w:w="815" w:type="pct"/>
            <w:shd w:val="clear" w:color="auto" w:fill="auto"/>
          </w:tcPr>
          <w:p w:rsidR="00047C80" w:rsidRPr="00297ECE" w:rsidRDefault="0081590D" w:rsidP="00C469C7">
            <w:pPr>
              <w:spacing w:line="252" w:lineRule="auto"/>
              <w:ind w:firstLine="0"/>
              <w:jc w:val="left"/>
              <w:rPr>
                <w:sz w:val="24"/>
                <w:szCs w:val="24"/>
              </w:rPr>
            </w:pPr>
            <w:r w:rsidRPr="00297ECE">
              <w:rPr>
                <w:sz w:val="24"/>
                <w:szCs w:val="24"/>
              </w:rPr>
              <w:t xml:space="preserve">Жилой комплекс (квартал </w:t>
            </w:r>
          </w:p>
          <w:p w:rsidR="0081590D" w:rsidRPr="00297ECE" w:rsidRDefault="0081590D" w:rsidP="00C469C7">
            <w:pPr>
              <w:spacing w:line="252" w:lineRule="auto"/>
              <w:ind w:firstLine="0"/>
              <w:jc w:val="left"/>
              <w:rPr>
                <w:sz w:val="24"/>
                <w:szCs w:val="24"/>
              </w:rPr>
            </w:pPr>
            <w:r w:rsidRPr="00297ECE">
              <w:rPr>
                <w:sz w:val="24"/>
                <w:szCs w:val="24"/>
              </w:rPr>
              <w:t>№ 3)</w:t>
            </w:r>
          </w:p>
        </w:tc>
        <w:tc>
          <w:tcPr>
            <w:tcW w:w="671"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797</w:t>
            </w:r>
          </w:p>
        </w:tc>
        <w:tc>
          <w:tcPr>
            <w:tcW w:w="552"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23 900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299</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32</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331</w:t>
            </w:r>
          </w:p>
        </w:tc>
        <w:tc>
          <w:tcPr>
            <w:tcW w:w="516"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33</w:t>
            </w:r>
          </w:p>
        </w:tc>
      </w:tr>
      <w:tr w:rsidR="0081590D" w:rsidRPr="00297ECE" w:rsidTr="00297ECE">
        <w:trPr>
          <w:trHeight w:val="254"/>
        </w:trPr>
        <w:tc>
          <w:tcPr>
            <w:tcW w:w="265"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4</w:t>
            </w:r>
          </w:p>
        </w:tc>
        <w:tc>
          <w:tcPr>
            <w:tcW w:w="815" w:type="pct"/>
            <w:shd w:val="clear" w:color="auto" w:fill="auto"/>
          </w:tcPr>
          <w:p w:rsidR="00047C80" w:rsidRPr="00297ECE" w:rsidRDefault="0081590D" w:rsidP="00C469C7">
            <w:pPr>
              <w:spacing w:line="252" w:lineRule="auto"/>
              <w:ind w:firstLine="0"/>
              <w:jc w:val="left"/>
              <w:rPr>
                <w:sz w:val="24"/>
                <w:szCs w:val="24"/>
              </w:rPr>
            </w:pPr>
            <w:r w:rsidRPr="00297ECE">
              <w:rPr>
                <w:sz w:val="24"/>
                <w:szCs w:val="24"/>
              </w:rPr>
              <w:t xml:space="preserve">Жилой комплекс (квартал </w:t>
            </w:r>
          </w:p>
          <w:p w:rsidR="0081590D" w:rsidRPr="00297ECE" w:rsidRDefault="0081590D" w:rsidP="00C469C7">
            <w:pPr>
              <w:spacing w:line="252" w:lineRule="auto"/>
              <w:ind w:firstLine="0"/>
              <w:jc w:val="left"/>
              <w:rPr>
                <w:sz w:val="24"/>
                <w:szCs w:val="24"/>
              </w:rPr>
            </w:pPr>
            <w:r w:rsidRPr="00297ECE">
              <w:rPr>
                <w:sz w:val="24"/>
                <w:szCs w:val="24"/>
              </w:rPr>
              <w:t>№ 4)</w:t>
            </w:r>
          </w:p>
        </w:tc>
        <w:tc>
          <w:tcPr>
            <w:tcW w:w="671"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777</w:t>
            </w:r>
          </w:p>
        </w:tc>
        <w:tc>
          <w:tcPr>
            <w:tcW w:w="552"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23 300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292</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31</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323</w:t>
            </w:r>
          </w:p>
        </w:tc>
        <w:tc>
          <w:tcPr>
            <w:tcW w:w="516"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32</w:t>
            </w:r>
          </w:p>
        </w:tc>
      </w:tr>
      <w:tr w:rsidR="0081590D" w:rsidRPr="00297ECE" w:rsidTr="00297ECE">
        <w:trPr>
          <w:trHeight w:val="269"/>
        </w:trPr>
        <w:tc>
          <w:tcPr>
            <w:tcW w:w="265"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5</w:t>
            </w:r>
          </w:p>
        </w:tc>
        <w:tc>
          <w:tcPr>
            <w:tcW w:w="815" w:type="pct"/>
            <w:shd w:val="clear" w:color="auto" w:fill="auto"/>
          </w:tcPr>
          <w:p w:rsidR="00047C80" w:rsidRPr="00297ECE" w:rsidRDefault="0081590D" w:rsidP="00C469C7">
            <w:pPr>
              <w:spacing w:line="252" w:lineRule="auto"/>
              <w:ind w:firstLine="0"/>
              <w:jc w:val="left"/>
              <w:rPr>
                <w:sz w:val="24"/>
                <w:szCs w:val="24"/>
              </w:rPr>
            </w:pPr>
            <w:r w:rsidRPr="00297ECE">
              <w:rPr>
                <w:sz w:val="24"/>
                <w:szCs w:val="24"/>
              </w:rPr>
              <w:t xml:space="preserve">Жилой комплекс (квартал </w:t>
            </w:r>
          </w:p>
          <w:p w:rsidR="0081590D" w:rsidRPr="00297ECE" w:rsidRDefault="0081590D" w:rsidP="00C469C7">
            <w:pPr>
              <w:spacing w:line="252" w:lineRule="auto"/>
              <w:ind w:firstLine="0"/>
              <w:jc w:val="left"/>
              <w:rPr>
                <w:sz w:val="24"/>
                <w:szCs w:val="24"/>
              </w:rPr>
            </w:pPr>
            <w:r w:rsidRPr="00297ECE">
              <w:rPr>
                <w:sz w:val="24"/>
                <w:szCs w:val="24"/>
              </w:rPr>
              <w:t>№ 5)</w:t>
            </w:r>
          </w:p>
        </w:tc>
        <w:tc>
          <w:tcPr>
            <w:tcW w:w="671"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1 237</w:t>
            </w:r>
          </w:p>
        </w:tc>
        <w:tc>
          <w:tcPr>
            <w:tcW w:w="552"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37 100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464</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514</w:t>
            </w:r>
          </w:p>
        </w:tc>
        <w:tc>
          <w:tcPr>
            <w:tcW w:w="516"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51</w:t>
            </w:r>
          </w:p>
        </w:tc>
      </w:tr>
      <w:tr w:rsidR="0081590D" w:rsidRPr="00297ECE" w:rsidTr="00297ECE">
        <w:trPr>
          <w:trHeight w:val="254"/>
        </w:trPr>
        <w:tc>
          <w:tcPr>
            <w:tcW w:w="265"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6</w:t>
            </w:r>
          </w:p>
        </w:tc>
        <w:tc>
          <w:tcPr>
            <w:tcW w:w="815" w:type="pct"/>
            <w:shd w:val="clear" w:color="auto" w:fill="auto"/>
          </w:tcPr>
          <w:p w:rsidR="00047C80" w:rsidRPr="00297ECE" w:rsidRDefault="0081590D" w:rsidP="00C469C7">
            <w:pPr>
              <w:spacing w:line="252" w:lineRule="auto"/>
              <w:ind w:firstLine="0"/>
              <w:jc w:val="left"/>
              <w:rPr>
                <w:sz w:val="24"/>
                <w:szCs w:val="24"/>
              </w:rPr>
            </w:pPr>
            <w:r w:rsidRPr="00297ECE">
              <w:rPr>
                <w:sz w:val="24"/>
                <w:szCs w:val="24"/>
              </w:rPr>
              <w:t xml:space="preserve">Жилой комплекс (квартал </w:t>
            </w:r>
          </w:p>
          <w:p w:rsidR="0081590D" w:rsidRPr="00297ECE" w:rsidRDefault="0081590D" w:rsidP="00C469C7">
            <w:pPr>
              <w:spacing w:line="252" w:lineRule="auto"/>
              <w:ind w:firstLine="0"/>
              <w:jc w:val="left"/>
              <w:rPr>
                <w:sz w:val="24"/>
                <w:szCs w:val="24"/>
              </w:rPr>
            </w:pPr>
            <w:r w:rsidRPr="00297ECE">
              <w:rPr>
                <w:sz w:val="24"/>
                <w:szCs w:val="24"/>
              </w:rPr>
              <w:t>№ 6)</w:t>
            </w:r>
          </w:p>
        </w:tc>
        <w:tc>
          <w:tcPr>
            <w:tcW w:w="671"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1 240</w:t>
            </w:r>
          </w:p>
        </w:tc>
        <w:tc>
          <w:tcPr>
            <w:tcW w:w="552"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37 200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465</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515</w:t>
            </w:r>
          </w:p>
        </w:tc>
        <w:tc>
          <w:tcPr>
            <w:tcW w:w="516"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51</w:t>
            </w:r>
          </w:p>
        </w:tc>
      </w:tr>
      <w:tr w:rsidR="0081590D" w:rsidRPr="00297ECE" w:rsidTr="00297ECE">
        <w:trPr>
          <w:trHeight w:val="269"/>
        </w:trPr>
        <w:tc>
          <w:tcPr>
            <w:tcW w:w="265"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7</w:t>
            </w:r>
          </w:p>
        </w:tc>
        <w:tc>
          <w:tcPr>
            <w:tcW w:w="815" w:type="pct"/>
            <w:shd w:val="clear" w:color="auto" w:fill="auto"/>
          </w:tcPr>
          <w:p w:rsidR="00047C80" w:rsidRPr="00297ECE" w:rsidRDefault="0081590D" w:rsidP="00C469C7">
            <w:pPr>
              <w:spacing w:line="252" w:lineRule="auto"/>
              <w:ind w:firstLine="0"/>
              <w:jc w:val="left"/>
              <w:rPr>
                <w:sz w:val="24"/>
                <w:szCs w:val="24"/>
              </w:rPr>
            </w:pPr>
            <w:r w:rsidRPr="00297ECE">
              <w:rPr>
                <w:sz w:val="24"/>
                <w:szCs w:val="24"/>
              </w:rPr>
              <w:t xml:space="preserve">Жилой </w:t>
            </w:r>
            <w:r w:rsidRPr="00297ECE">
              <w:rPr>
                <w:sz w:val="24"/>
                <w:szCs w:val="24"/>
              </w:rPr>
              <w:lastRenderedPageBreak/>
              <w:t xml:space="preserve">комплекс (квартал </w:t>
            </w:r>
          </w:p>
          <w:p w:rsidR="0081590D" w:rsidRPr="00297ECE" w:rsidRDefault="0081590D" w:rsidP="00C469C7">
            <w:pPr>
              <w:spacing w:line="252" w:lineRule="auto"/>
              <w:ind w:firstLine="0"/>
              <w:jc w:val="left"/>
              <w:rPr>
                <w:sz w:val="24"/>
                <w:szCs w:val="24"/>
              </w:rPr>
            </w:pPr>
            <w:r w:rsidRPr="00297ECE">
              <w:rPr>
                <w:sz w:val="24"/>
                <w:szCs w:val="24"/>
              </w:rPr>
              <w:t>№ 7)</w:t>
            </w:r>
          </w:p>
        </w:tc>
        <w:tc>
          <w:tcPr>
            <w:tcW w:w="671"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lastRenderedPageBreak/>
              <w:t>1 237</w:t>
            </w:r>
          </w:p>
        </w:tc>
        <w:tc>
          <w:tcPr>
            <w:tcW w:w="552"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37 100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464</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514</w:t>
            </w:r>
          </w:p>
        </w:tc>
        <w:tc>
          <w:tcPr>
            <w:tcW w:w="516" w:type="pct"/>
            <w:shd w:val="clear" w:color="auto" w:fill="auto"/>
          </w:tcPr>
          <w:p w:rsidR="0081590D" w:rsidRPr="00297ECE" w:rsidRDefault="0081590D" w:rsidP="00C469C7">
            <w:pPr>
              <w:spacing w:line="252" w:lineRule="auto"/>
              <w:ind w:firstLine="0"/>
              <w:jc w:val="left"/>
              <w:rPr>
                <w:i/>
                <w:sz w:val="24"/>
                <w:szCs w:val="24"/>
              </w:rPr>
            </w:pPr>
            <w:r w:rsidRPr="00297ECE">
              <w:rPr>
                <w:i/>
                <w:sz w:val="24"/>
                <w:szCs w:val="24"/>
              </w:rPr>
              <w:t>51</w:t>
            </w:r>
          </w:p>
        </w:tc>
      </w:tr>
      <w:tr w:rsidR="0081590D" w:rsidRPr="00297ECE" w:rsidTr="00297ECE">
        <w:trPr>
          <w:trHeight w:val="285"/>
        </w:trPr>
        <w:tc>
          <w:tcPr>
            <w:tcW w:w="265" w:type="pct"/>
            <w:shd w:val="clear" w:color="auto" w:fill="auto"/>
          </w:tcPr>
          <w:p w:rsidR="0081590D" w:rsidRPr="00297ECE" w:rsidRDefault="0081590D" w:rsidP="00C469C7">
            <w:pPr>
              <w:spacing w:line="252" w:lineRule="auto"/>
              <w:ind w:firstLine="0"/>
              <w:jc w:val="center"/>
              <w:rPr>
                <w:sz w:val="24"/>
                <w:szCs w:val="24"/>
              </w:rPr>
            </w:pPr>
          </w:p>
        </w:tc>
        <w:tc>
          <w:tcPr>
            <w:tcW w:w="815" w:type="pct"/>
            <w:shd w:val="clear" w:color="auto" w:fill="auto"/>
          </w:tcPr>
          <w:p w:rsidR="0081590D" w:rsidRPr="00297ECE" w:rsidRDefault="005E0EE7" w:rsidP="00C469C7">
            <w:pPr>
              <w:spacing w:line="252" w:lineRule="auto"/>
              <w:ind w:firstLine="0"/>
              <w:jc w:val="center"/>
              <w:rPr>
                <w:sz w:val="24"/>
                <w:szCs w:val="24"/>
              </w:rPr>
            </w:pPr>
            <w:r>
              <w:rPr>
                <w:sz w:val="24"/>
                <w:szCs w:val="24"/>
              </w:rPr>
              <w:t>Итого</w:t>
            </w:r>
          </w:p>
        </w:tc>
        <w:tc>
          <w:tcPr>
            <w:tcW w:w="671"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7 325</w:t>
            </w:r>
          </w:p>
        </w:tc>
        <w:tc>
          <w:tcPr>
            <w:tcW w:w="552" w:type="pct"/>
            <w:shd w:val="clear" w:color="auto" w:fill="auto"/>
          </w:tcPr>
          <w:p w:rsidR="0081590D" w:rsidRPr="00297ECE" w:rsidRDefault="0081590D" w:rsidP="00C469C7">
            <w:pPr>
              <w:spacing w:line="252" w:lineRule="auto"/>
              <w:ind w:firstLine="0"/>
              <w:jc w:val="left"/>
              <w:rPr>
                <w:rFonts w:eastAsia="Calibri"/>
                <w:sz w:val="24"/>
                <w:szCs w:val="24"/>
                <w:lang w:val="en-US" w:eastAsia="en-US"/>
              </w:rPr>
            </w:pPr>
            <w:r w:rsidRPr="00297ECE">
              <w:rPr>
                <w:rFonts w:eastAsia="Calibri"/>
                <w:sz w:val="24"/>
                <w:szCs w:val="24"/>
                <w:lang w:val="en-US" w:eastAsia="en-US"/>
              </w:rPr>
              <w:t>219 700</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2749</w:t>
            </w:r>
          </w:p>
        </w:tc>
        <w:tc>
          <w:tcPr>
            <w:tcW w:w="727" w:type="pct"/>
            <w:shd w:val="clear" w:color="auto" w:fill="auto"/>
          </w:tcPr>
          <w:p w:rsidR="0081590D" w:rsidRPr="00297ECE" w:rsidRDefault="0081590D" w:rsidP="00C469C7">
            <w:pPr>
              <w:spacing w:line="252" w:lineRule="auto"/>
              <w:ind w:firstLine="0"/>
              <w:jc w:val="left"/>
              <w:rPr>
                <w:i/>
                <w:sz w:val="24"/>
                <w:szCs w:val="24"/>
              </w:rPr>
            </w:pPr>
            <w:r w:rsidRPr="00297ECE">
              <w:rPr>
                <w:i/>
                <w:sz w:val="24"/>
                <w:szCs w:val="24"/>
              </w:rPr>
              <w:t>296</w:t>
            </w:r>
          </w:p>
        </w:tc>
        <w:tc>
          <w:tcPr>
            <w:tcW w:w="727"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3045</w:t>
            </w:r>
          </w:p>
        </w:tc>
        <w:tc>
          <w:tcPr>
            <w:tcW w:w="516" w:type="pct"/>
            <w:shd w:val="clear" w:color="auto" w:fill="auto"/>
          </w:tcPr>
          <w:p w:rsidR="0081590D" w:rsidRPr="00297ECE" w:rsidRDefault="0081590D" w:rsidP="00C469C7">
            <w:pPr>
              <w:spacing w:line="252" w:lineRule="auto"/>
              <w:ind w:firstLine="0"/>
              <w:jc w:val="left"/>
              <w:rPr>
                <w:i/>
                <w:sz w:val="24"/>
                <w:szCs w:val="24"/>
              </w:rPr>
            </w:pPr>
            <w:r w:rsidRPr="00297ECE">
              <w:rPr>
                <w:i/>
                <w:sz w:val="24"/>
                <w:szCs w:val="24"/>
              </w:rPr>
              <w:t>302</w:t>
            </w:r>
          </w:p>
        </w:tc>
      </w:tr>
      <w:tr w:rsidR="0081590D" w:rsidRPr="00297ECE" w:rsidTr="00297ECE">
        <w:trPr>
          <w:trHeight w:val="559"/>
        </w:trPr>
        <w:tc>
          <w:tcPr>
            <w:tcW w:w="265" w:type="pct"/>
            <w:shd w:val="clear" w:color="auto" w:fill="auto"/>
          </w:tcPr>
          <w:p w:rsidR="0081590D" w:rsidRPr="00297ECE" w:rsidRDefault="0081590D" w:rsidP="00C469C7">
            <w:pPr>
              <w:spacing w:line="252" w:lineRule="auto"/>
              <w:ind w:firstLine="0"/>
              <w:jc w:val="center"/>
              <w:rPr>
                <w:sz w:val="24"/>
                <w:szCs w:val="24"/>
              </w:rPr>
            </w:pPr>
          </w:p>
        </w:tc>
        <w:tc>
          <w:tcPr>
            <w:tcW w:w="4735" w:type="pct"/>
            <w:gridSpan w:val="7"/>
            <w:shd w:val="clear" w:color="auto" w:fill="auto"/>
          </w:tcPr>
          <w:p w:rsidR="0081590D" w:rsidRPr="00297ECE" w:rsidRDefault="00673140" w:rsidP="00C469C7">
            <w:pPr>
              <w:spacing w:line="252" w:lineRule="auto"/>
              <w:ind w:firstLine="0"/>
              <w:rPr>
                <w:sz w:val="24"/>
                <w:szCs w:val="24"/>
              </w:rPr>
            </w:pPr>
            <w:r>
              <w:rPr>
                <w:sz w:val="24"/>
                <w:szCs w:val="24"/>
              </w:rPr>
              <w:t xml:space="preserve">Согласно пункту 11.37 </w:t>
            </w:r>
            <w:r w:rsidR="00C469C7">
              <w:rPr>
                <w:sz w:val="24"/>
                <w:szCs w:val="24"/>
              </w:rPr>
              <w:t>СП 42.13330.2016 р</w:t>
            </w:r>
            <w:r w:rsidR="0081590D" w:rsidRPr="00297ECE">
              <w:rPr>
                <w:sz w:val="24"/>
                <w:szCs w:val="24"/>
              </w:rPr>
              <w:t>азмер земельных участков гаражей (гаражей-стоянок) и стоянок легковых автомобилей в зависимости от их этажности следует принимать на одно машино-место, м:</w:t>
            </w:r>
          </w:p>
          <w:p w:rsidR="0081590D" w:rsidRPr="00297ECE" w:rsidRDefault="0081590D" w:rsidP="00C469C7">
            <w:pPr>
              <w:spacing w:line="252" w:lineRule="auto"/>
              <w:ind w:firstLine="0"/>
              <w:rPr>
                <w:sz w:val="24"/>
                <w:szCs w:val="24"/>
              </w:rPr>
            </w:pPr>
            <w:r w:rsidRPr="00297ECE">
              <w:rPr>
                <w:sz w:val="24"/>
                <w:szCs w:val="24"/>
              </w:rPr>
              <w:t>- для одноэтажных</w:t>
            </w:r>
            <w:r w:rsidR="00673140">
              <w:rPr>
                <w:sz w:val="24"/>
                <w:szCs w:val="24"/>
              </w:rPr>
              <w:t xml:space="preserve"> </w:t>
            </w:r>
            <w:r w:rsidR="00673140" w:rsidRPr="00771F50">
              <w:rPr>
                <w:sz w:val="28"/>
                <w:szCs w:val="28"/>
              </w:rPr>
              <w:t>–</w:t>
            </w:r>
            <w:r w:rsidRPr="00297ECE">
              <w:rPr>
                <w:sz w:val="24"/>
                <w:szCs w:val="24"/>
              </w:rPr>
              <w:t xml:space="preserve"> 30;</w:t>
            </w:r>
          </w:p>
          <w:p w:rsidR="0081590D" w:rsidRPr="00297ECE" w:rsidRDefault="0081590D" w:rsidP="00C469C7">
            <w:pPr>
              <w:spacing w:line="252" w:lineRule="auto"/>
              <w:ind w:firstLine="0"/>
              <w:rPr>
                <w:sz w:val="24"/>
                <w:szCs w:val="24"/>
              </w:rPr>
            </w:pPr>
            <w:r w:rsidRPr="00297ECE">
              <w:rPr>
                <w:sz w:val="24"/>
                <w:szCs w:val="24"/>
              </w:rPr>
              <w:t>- двухэтажных – 20;</w:t>
            </w:r>
          </w:p>
          <w:p w:rsidR="0081590D" w:rsidRPr="00297ECE" w:rsidRDefault="0081590D" w:rsidP="00C469C7">
            <w:pPr>
              <w:spacing w:line="252" w:lineRule="auto"/>
              <w:ind w:firstLine="0"/>
              <w:rPr>
                <w:sz w:val="24"/>
                <w:szCs w:val="24"/>
              </w:rPr>
            </w:pPr>
            <w:r w:rsidRPr="00297ECE">
              <w:rPr>
                <w:sz w:val="24"/>
                <w:szCs w:val="24"/>
              </w:rPr>
              <w:t>- трехэтажных – 14;</w:t>
            </w:r>
          </w:p>
          <w:p w:rsidR="0081590D" w:rsidRPr="00297ECE" w:rsidRDefault="0081590D" w:rsidP="00C469C7">
            <w:pPr>
              <w:spacing w:line="252" w:lineRule="auto"/>
              <w:ind w:firstLine="0"/>
              <w:rPr>
                <w:sz w:val="24"/>
                <w:szCs w:val="24"/>
              </w:rPr>
            </w:pPr>
            <w:r w:rsidRPr="00297ECE">
              <w:rPr>
                <w:sz w:val="24"/>
                <w:szCs w:val="24"/>
              </w:rPr>
              <w:t>- четырехэтажных</w:t>
            </w:r>
            <w:r w:rsidR="00673140">
              <w:rPr>
                <w:sz w:val="24"/>
                <w:szCs w:val="24"/>
              </w:rPr>
              <w:t xml:space="preserve"> </w:t>
            </w:r>
            <w:r w:rsidR="00673140" w:rsidRPr="00771F50">
              <w:rPr>
                <w:sz w:val="28"/>
                <w:szCs w:val="28"/>
              </w:rPr>
              <w:t>–</w:t>
            </w:r>
            <w:r w:rsidRPr="00297ECE">
              <w:rPr>
                <w:sz w:val="24"/>
                <w:szCs w:val="24"/>
              </w:rPr>
              <w:t xml:space="preserve"> 12;</w:t>
            </w:r>
          </w:p>
          <w:p w:rsidR="0081590D" w:rsidRPr="00297ECE" w:rsidRDefault="0081590D" w:rsidP="00C469C7">
            <w:pPr>
              <w:spacing w:line="252" w:lineRule="auto"/>
              <w:ind w:firstLine="0"/>
              <w:rPr>
                <w:sz w:val="24"/>
                <w:szCs w:val="24"/>
              </w:rPr>
            </w:pPr>
            <w:r w:rsidRPr="00297ECE">
              <w:rPr>
                <w:sz w:val="24"/>
                <w:szCs w:val="24"/>
              </w:rPr>
              <w:t>- пятиэтажных</w:t>
            </w:r>
            <w:r w:rsidR="00673140">
              <w:rPr>
                <w:sz w:val="24"/>
                <w:szCs w:val="24"/>
              </w:rPr>
              <w:t xml:space="preserve"> </w:t>
            </w:r>
            <w:r w:rsidR="00673140" w:rsidRPr="00771F50">
              <w:rPr>
                <w:sz w:val="28"/>
                <w:szCs w:val="28"/>
              </w:rPr>
              <w:t>–</w:t>
            </w:r>
            <w:r w:rsidRPr="00297ECE">
              <w:rPr>
                <w:sz w:val="24"/>
                <w:szCs w:val="24"/>
              </w:rPr>
              <w:t xml:space="preserve"> 10;</w:t>
            </w:r>
          </w:p>
          <w:p w:rsidR="0081590D" w:rsidRPr="00297ECE" w:rsidRDefault="0081590D" w:rsidP="00C469C7">
            <w:pPr>
              <w:spacing w:line="252" w:lineRule="auto"/>
              <w:ind w:firstLine="0"/>
              <w:rPr>
                <w:sz w:val="24"/>
                <w:szCs w:val="24"/>
              </w:rPr>
            </w:pPr>
            <w:r w:rsidRPr="00297ECE">
              <w:rPr>
                <w:sz w:val="24"/>
                <w:szCs w:val="24"/>
              </w:rPr>
              <w:t xml:space="preserve">- наземных стоянок автомобилей </w:t>
            </w:r>
            <w:r w:rsidR="00673140" w:rsidRPr="00771F50">
              <w:rPr>
                <w:sz w:val="28"/>
                <w:szCs w:val="28"/>
              </w:rPr>
              <w:t>–</w:t>
            </w:r>
            <w:r w:rsidR="005E0EE7">
              <w:rPr>
                <w:sz w:val="24"/>
                <w:szCs w:val="24"/>
              </w:rPr>
              <w:t xml:space="preserve"> 25</w:t>
            </w:r>
            <w:r w:rsidR="00673140">
              <w:rPr>
                <w:sz w:val="24"/>
                <w:szCs w:val="24"/>
              </w:rPr>
              <w:t xml:space="preserve">  </w:t>
            </w:r>
          </w:p>
        </w:tc>
      </w:tr>
    </w:tbl>
    <w:p w:rsidR="00972477" w:rsidRDefault="00972477" w:rsidP="00D05390">
      <w:pPr>
        <w:pStyle w:val="affff7"/>
        <w:spacing w:line="240" w:lineRule="auto"/>
        <w:rPr>
          <w:lang w:val="ru-RU"/>
        </w:rPr>
      </w:pPr>
    </w:p>
    <w:p w:rsidR="00D05390" w:rsidRDefault="00D05390" w:rsidP="00D05390">
      <w:pPr>
        <w:pStyle w:val="affff7"/>
        <w:spacing w:line="240" w:lineRule="auto"/>
        <w:rPr>
          <w:lang w:val="ru-RU"/>
        </w:rPr>
      </w:pPr>
    </w:p>
    <w:p w:rsidR="0081590D" w:rsidRDefault="0081590D" w:rsidP="00C469C7">
      <w:pPr>
        <w:pStyle w:val="affff7"/>
        <w:spacing w:line="372" w:lineRule="auto"/>
      </w:pPr>
      <w:r w:rsidRPr="007F7B8D">
        <w:t xml:space="preserve">Гостевые стоянки рассчитаны из расчета 40 мест на 1000 жителей. </w:t>
      </w:r>
    </w:p>
    <w:p w:rsidR="0081590D" w:rsidRDefault="0081590D" w:rsidP="00C469C7">
      <w:pPr>
        <w:pStyle w:val="affff7"/>
        <w:spacing w:line="372" w:lineRule="auto"/>
        <w:rPr>
          <w:lang w:val="ru-RU"/>
        </w:rPr>
      </w:pPr>
      <w:r>
        <w:t xml:space="preserve">С целью недопущения произвольного временного размещения посетителями жилого микрорайона личного автотранспорта на внутридворовых территориях в рамках концепции «двор без машин» предложена организация ряда гостевых стоянок и приобъектных стоянок для посетителей учреждений обслуживания </w:t>
      </w:r>
      <w:r w:rsidRPr="00804A5D">
        <w:t>н</w:t>
      </w:r>
      <w:r w:rsidR="00673140">
        <w:t>а периферийной части территории</w:t>
      </w:r>
      <w:r w:rsidR="00673140">
        <w:rPr>
          <w:lang w:val="ru-RU"/>
        </w:rPr>
        <w:t>:</w:t>
      </w:r>
      <w:r w:rsidRPr="00804A5D">
        <w:t xml:space="preserve"> вдоль ул. Минск</w:t>
      </w:r>
      <w:r w:rsidR="00673140">
        <w:rPr>
          <w:lang w:val="ru-RU"/>
        </w:rPr>
        <w:t>ая</w:t>
      </w:r>
      <w:r w:rsidRPr="00804A5D">
        <w:t xml:space="preserve"> за лесным кварталом на землях населенных пунктов (межа) сеть открытых стоянок, а также </w:t>
      </w:r>
      <w:r>
        <w:t xml:space="preserve">в </w:t>
      </w:r>
      <w:r w:rsidRPr="00804A5D">
        <w:t>уширения</w:t>
      </w:r>
      <w:r>
        <w:t>х</w:t>
      </w:r>
      <w:r w:rsidRPr="00804A5D">
        <w:t xml:space="preserve"> проезжих частей проектируемых улиц и проездов</w:t>
      </w:r>
      <w:r>
        <w:t xml:space="preserve">, в шаговой доступности от каждой жилой группы и учреждений обслуживания (отдельно стоящих и встроенных в первых этажах жилых зданий) общим количеством от 250 до 600 </w:t>
      </w:r>
      <w:r w:rsidR="00673140">
        <w:rPr>
          <w:lang w:val="ru-RU"/>
        </w:rPr>
        <w:t>машино-мест</w:t>
      </w:r>
      <w:r w:rsidRPr="00C8443F">
        <w:t>.</w:t>
      </w:r>
    </w:p>
    <w:p w:rsidR="00D05390" w:rsidRDefault="00D05390" w:rsidP="00C469C7">
      <w:pPr>
        <w:pStyle w:val="affff7"/>
        <w:spacing w:line="372" w:lineRule="auto"/>
        <w:rPr>
          <w:lang w:val="ru-RU"/>
        </w:rPr>
      </w:pPr>
    </w:p>
    <w:p w:rsidR="00D05390" w:rsidRDefault="00D05390" w:rsidP="00C469C7">
      <w:pPr>
        <w:pStyle w:val="affff7"/>
        <w:spacing w:line="372" w:lineRule="auto"/>
        <w:rPr>
          <w:lang w:val="ru-RU"/>
        </w:rPr>
      </w:pPr>
    </w:p>
    <w:p w:rsidR="00D05390" w:rsidRDefault="00D05390" w:rsidP="00C469C7">
      <w:pPr>
        <w:pStyle w:val="affff7"/>
        <w:spacing w:line="372" w:lineRule="auto"/>
        <w:rPr>
          <w:lang w:val="ru-RU"/>
        </w:rPr>
      </w:pPr>
    </w:p>
    <w:p w:rsidR="00D05390" w:rsidRDefault="00D05390" w:rsidP="00C469C7">
      <w:pPr>
        <w:pStyle w:val="affff7"/>
        <w:spacing w:line="372" w:lineRule="auto"/>
        <w:rPr>
          <w:lang w:val="ru-RU"/>
        </w:rPr>
      </w:pPr>
    </w:p>
    <w:p w:rsidR="00D05390" w:rsidRDefault="00D05390" w:rsidP="00C469C7">
      <w:pPr>
        <w:pStyle w:val="affff7"/>
        <w:spacing w:line="372" w:lineRule="auto"/>
        <w:rPr>
          <w:lang w:val="ru-RU"/>
        </w:rPr>
      </w:pPr>
    </w:p>
    <w:p w:rsidR="00D05390" w:rsidRPr="00D05390" w:rsidRDefault="00D05390" w:rsidP="00C469C7">
      <w:pPr>
        <w:pStyle w:val="affff7"/>
        <w:spacing w:line="372" w:lineRule="auto"/>
        <w:rPr>
          <w:lang w:val="ru-RU"/>
        </w:rPr>
      </w:pPr>
    </w:p>
    <w:p w:rsidR="009908C5" w:rsidRDefault="009908C5" w:rsidP="00C469C7">
      <w:pPr>
        <w:pStyle w:val="affff7"/>
        <w:spacing w:line="252" w:lineRule="auto"/>
        <w:jc w:val="right"/>
        <w:rPr>
          <w:lang w:val="ru-RU"/>
        </w:rPr>
      </w:pPr>
      <w:r>
        <w:rPr>
          <w:lang w:val="ru-RU"/>
        </w:rPr>
        <w:lastRenderedPageBreak/>
        <w:t>Таблица 7</w:t>
      </w:r>
    </w:p>
    <w:p w:rsidR="00297ECE" w:rsidRPr="00297ECE" w:rsidRDefault="00297ECE" w:rsidP="00C469C7">
      <w:pPr>
        <w:spacing w:line="252" w:lineRule="auto"/>
        <w:ind w:firstLine="0"/>
        <w:jc w:val="center"/>
        <w:rPr>
          <w:sz w:val="28"/>
          <w:szCs w:val="28"/>
        </w:rPr>
      </w:pPr>
      <w:r w:rsidRPr="00297ECE">
        <w:rPr>
          <w:sz w:val="28"/>
          <w:szCs w:val="28"/>
        </w:rPr>
        <w:t>Расчет необходимого количества мест приобъектных стоянок автотранспорта</w:t>
      </w:r>
    </w:p>
    <w:p w:rsidR="00297ECE" w:rsidRDefault="00297ECE" w:rsidP="00C469C7">
      <w:pPr>
        <w:spacing w:line="252" w:lineRule="auto"/>
        <w:ind w:firstLine="0"/>
        <w:jc w:val="center"/>
        <w:rPr>
          <w:sz w:val="28"/>
          <w:szCs w:val="28"/>
        </w:rPr>
      </w:pPr>
      <w:r w:rsidRPr="00297ECE">
        <w:rPr>
          <w:sz w:val="28"/>
          <w:szCs w:val="28"/>
        </w:rPr>
        <w:t>(согласно строительным нормам и правилам,</w:t>
      </w:r>
      <w:r>
        <w:rPr>
          <w:sz w:val="28"/>
          <w:szCs w:val="28"/>
        </w:rPr>
        <w:t xml:space="preserve"> </w:t>
      </w:r>
      <w:r w:rsidRPr="00297ECE">
        <w:rPr>
          <w:sz w:val="28"/>
          <w:szCs w:val="28"/>
        </w:rPr>
        <w:t xml:space="preserve">региональным </w:t>
      </w:r>
      <w:r w:rsidR="00673140">
        <w:rPr>
          <w:sz w:val="28"/>
          <w:szCs w:val="28"/>
        </w:rPr>
        <w:t xml:space="preserve">градостроительным </w:t>
      </w:r>
      <w:r w:rsidRPr="00297ECE">
        <w:rPr>
          <w:sz w:val="28"/>
          <w:szCs w:val="28"/>
        </w:rPr>
        <w:t>нормативам)</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2515"/>
        <w:gridCol w:w="1336"/>
        <w:gridCol w:w="1437"/>
        <w:gridCol w:w="1935"/>
        <w:gridCol w:w="1874"/>
      </w:tblGrid>
      <w:tr w:rsidR="00540EC6" w:rsidRPr="00297ECE" w:rsidTr="00540EC6">
        <w:trPr>
          <w:trHeight w:val="840"/>
          <w:tblHeader/>
        </w:trPr>
        <w:tc>
          <w:tcPr>
            <w:tcW w:w="247" w:type="pct"/>
            <w:shd w:val="clear" w:color="auto" w:fill="auto"/>
            <w:vAlign w:val="center"/>
          </w:tcPr>
          <w:p w:rsidR="00540EC6" w:rsidRPr="00297ECE" w:rsidRDefault="00540EC6" w:rsidP="00446874">
            <w:pPr>
              <w:spacing w:line="240" w:lineRule="auto"/>
              <w:ind w:firstLine="0"/>
              <w:jc w:val="center"/>
              <w:rPr>
                <w:sz w:val="24"/>
                <w:szCs w:val="24"/>
              </w:rPr>
            </w:pPr>
            <w:r w:rsidRPr="00297ECE">
              <w:rPr>
                <w:sz w:val="24"/>
                <w:szCs w:val="24"/>
              </w:rPr>
              <w:t>№ п/п</w:t>
            </w:r>
          </w:p>
        </w:tc>
        <w:tc>
          <w:tcPr>
            <w:tcW w:w="1314" w:type="pct"/>
            <w:shd w:val="clear" w:color="auto" w:fill="auto"/>
            <w:vAlign w:val="center"/>
          </w:tcPr>
          <w:p w:rsidR="00540EC6" w:rsidRPr="00297ECE" w:rsidRDefault="00540EC6" w:rsidP="00446874">
            <w:pPr>
              <w:spacing w:line="240" w:lineRule="auto"/>
              <w:ind w:firstLine="0"/>
              <w:jc w:val="center"/>
              <w:rPr>
                <w:sz w:val="24"/>
                <w:szCs w:val="24"/>
              </w:rPr>
            </w:pPr>
            <w:r w:rsidRPr="00297ECE">
              <w:rPr>
                <w:sz w:val="24"/>
                <w:szCs w:val="24"/>
              </w:rPr>
              <w:t>Наименование</w:t>
            </w:r>
          </w:p>
        </w:tc>
        <w:tc>
          <w:tcPr>
            <w:tcW w:w="698" w:type="pct"/>
            <w:shd w:val="clear" w:color="auto" w:fill="auto"/>
            <w:vAlign w:val="center"/>
          </w:tcPr>
          <w:p w:rsidR="00540EC6" w:rsidRPr="00297ECE" w:rsidRDefault="00540EC6" w:rsidP="00446874">
            <w:pPr>
              <w:spacing w:line="240" w:lineRule="auto"/>
              <w:ind w:firstLine="0"/>
              <w:jc w:val="center"/>
              <w:rPr>
                <w:sz w:val="24"/>
                <w:szCs w:val="24"/>
              </w:rPr>
            </w:pPr>
            <w:r w:rsidRPr="00297ECE">
              <w:rPr>
                <w:sz w:val="24"/>
                <w:szCs w:val="24"/>
              </w:rPr>
              <w:t>Расчетная единица</w:t>
            </w:r>
          </w:p>
        </w:tc>
        <w:tc>
          <w:tcPr>
            <w:tcW w:w="751" w:type="pct"/>
            <w:shd w:val="clear" w:color="auto" w:fill="auto"/>
            <w:vAlign w:val="center"/>
          </w:tcPr>
          <w:p w:rsidR="00540EC6" w:rsidRPr="00297ECE" w:rsidRDefault="00540EC6" w:rsidP="005E0EE7">
            <w:pPr>
              <w:spacing w:line="240" w:lineRule="auto"/>
              <w:ind w:firstLine="0"/>
              <w:jc w:val="center"/>
              <w:rPr>
                <w:sz w:val="24"/>
                <w:szCs w:val="24"/>
              </w:rPr>
            </w:pPr>
            <w:r w:rsidRPr="00297ECE">
              <w:rPr>
                <w:sz w:val="24"/>
                <w:szCs w:val="24"/>
              </w:rPr>
              <w:t xml:space="preserve">Количество мест на автостоянке </w:t>
            </w:r>
          </w:p>
        </w:tc>
        <w:tc>
          <w:tcPr>
            <w:tcW w:w="1011" w:type="pct"/>
            <w:shd w:val="clear" w:color="auto" w:fill="auto"/>
            <w:vAlign w:val="center"/>
          </w:tcPr>
          <w:p w:rsidR="00540EC6" w:rsidRPr="00297ECE" w:rsidRDefault="00540EC6" w:rsidP="00446874">
            <w:pPr>
              <w:spacing w:line="240" w:lineRule="auto"/>
              <w:ind w:firstLine="0"/>
              <w:jc w:val="center"/>
              <w:rPr>
                <w:sz w:val="24"/>
                <w:szCs w:val="24"/>
              </w:rPr>
            </w:pPr>
            <w:r w:rsidRPr="00297ECE">
              <w:rPr>
                <w:sz w:val="24"/>
                <w:szCs w:val="24"/>
              </w:rPr>
              <w:t>Примечание</w:t>
            </w:r>
          </w:p>
        </w:tc>
        <w:tc>
          <w:tcPr>
            <w:tcW w:w="979" w:type="pct"/>
            <w:shd w:val="clear" w:color="auto" w:fill="auto"/>
            <w:vAlign w:val="center"/>
          </w:tcPr>
          <w:p w:rsidR="00540EC6" w:rsidRPr="00297ECE" w:rsidRDefault="00540EC6" w:rsidP="00446874">
            <w:pPr>
              <w:spacing w:line="240" w:lineRule="auto"/>
              <w:ind w:firstLine="0"/>
              <w:jc w:val="center"/>
              <w:rPr>
                <w:sz w:val="24"/>
                <w:szCs w:val="24"/>
              </w:rPr>
            </w:pPr>
            <w:r w:rsidRPr="00297ECE">
              <w:rPr>
                <w:sz w:val="24"/>
                <w:szCs w:val="24"/>
              </w:rPr>
              <w:t>Номер объекта на чертеже планировки и указание размещения на территории</w:t>
            </w:r>
          </w:p>
        </w:tc>
      </w:tr>
    </w:tbl>
    <w:p w:rsidR="00540EC6" w:rsidRPr="00540EC6" w:rsidRDefault="00540EC6" w:rsidP="00540EC6">
      <w:pPr>
        <w:spacing w:line="14" w:lineRule="auto"/>
        <w:ind w:firstLine="0"/>
        <w:jc w:val="cente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2494"/>
        <w:gridCol w:w="1365"/>
        <w:gridCol w:w="1433"/>
        <w:gridCol w:w="1939"/>
        <w:gridCol w:w="1866"/>
      </w:tblGrid>
      <w:tr w:rsidR="00540EC6" w:rsidRPr="00297ECE" w:rsidTr="00540EC6">
        <w:trPr>
          <w:cantSplit/>
          <w:trHeight w:val="254"/>
          <w:tblHeader/>
        </w:trPr>
        <w:tc>
          <w:tcPr>
            <w:tcW w:w="247" w:type="pct"/>
            <w:shd w:val="clear" w:color="auto" w:fill="auto"/>
          </w:tcPr>
          <w:p w:rsidR="00540EC6" w:rsidRPr="00297ECE" w:rsidRDefault="00540EC6" w:rsidP="00C469C7">
            <w:pPr>
              <w:spacing w:line="252" w:lineRule="auto"/>
              <w:ind w:firstLine="0"/>
              <w:jc w:val="center"/>
              <w:rPr>
                <w:sz w:val="24"/>
                <w:szCs w:val="24"/>
              </w:rPr>
            </w:pPr>
            <w:r>
              <w:rPr>
                <w:sz w:val="24"/>
                <w:szCs w:val="24"/>
              </w:rPr>
              <w:t>1</w:t>
            </w:r>
          </w:p>
        </w:tc>
        <w:tc>
          <w:tcPr>
            <w:tcW w:w="1303" w:type="pct"/>
            <w:shd w:val="clear" w:color="auto" w:fill="auto"/>
          </w:tcPr>
          <w:p w:rsidR="00540EC6" w:rsidRPr="00297ECE" w:rsidRDefault="00540EC6" w:rsidP="00C469C7">
            <w:pPr>
              <w:spacing w:line="252" w:lineRule="auto"/>
              <w:ind w:firstLine="0"/>
              <w:jc w:val="center"/>
              <w:rPr>
                <w:sz w:val="24"/>
                <w:szCs w:val="24"/>
              </w:rPr>
            </w:pPr>
            <w:r>
              <w:rPr>
                <w:sz w:val="24"/>
                <w:szCs w:val="24"/>
              </w:rPr>
              <w:t>2</w:t>
            </w:r>
          </w:p>
        </w:tc>
        <w:tc>
          <w:tcPr>
            <w:tcW w:w="713" w:type="pct"/>
            <w:shd w:val="clear" w:color="auto" w:fill="auto"/>
          </w:tcPr>
          <w:p w:rsidR="00540EC6" w:rsidRPr="00297ECE" w:rsidRDefault="00540EC6" w:rsidP="00C469C7">
            <w:pPr>
              <w:spacing w:line="252" w:lineRule="auto"/>
              <w:ind w:firstLine="0"/>
              <w:jc w:val="center"/>
              <w:rPr>
                <w:sz w:val="24"/>
                <w:szCs w:val="24"/>
              </w:rPr>
            </w:pPr>
            <w:r>
              <w:rPr>
                <w:sz w:val="24"/>
                <w:szCs w:val="24"/>
              </w:rPr>
              <w:t>3</w:t>
            </w:r>
          </w:p>
        </w:tc>
        <w:tc>
          <w:tcPr>
            <w:tcW w:w="749" w:type="pct"/>
            <w:shd w:val="clear" w:color="auto" w:fill="auto"/>
          </w:tcPr>
          <w:p w:rsidR="00540EC6" w:rsidRPr="00297ECE" w:rsidRDefault="00540EC6" w:rsidP="00C469C7">
            <w:pPr>
              <w:spacing w:line="252" w:lineRule="auto"/>
              <w:ind w:firstLine="0"/>
              <w:jc w:val="center"/>
              <w:rPr>
                <w:sz w:val="24"/>
                <w:szCs w:val="24"/>
              </w:rPr>
            </w:pPr>
            <w:r>
              <w:rPr>
                <w:sz w:val="24"/>
                <w:szCs w:val="24"/>
              </w:rPr>
              <w:t>4</w:t>
            </w:r>
          </w:p>
        </w:tc>
        <w:tc>
          <w:tcPr>
            <w:tcW w:w="1013" w:type="pct"/>
            <w:shd w:val="clear" w:color="auto" w:fill="auto"/>
          </w:tcPr>
          <w:p w:rsidR="00540EC6" w:rsidRPr="00297ECE" w:rsidRDefault="00540EC6" w:rsidP="00C469C7">
            <w:pPr>
              <w:spacing w:line="252" w:lineRule="auto"/>
              <w:ind w:firstLine="0"/>
              <w:jc w:val="center"/>
              <w:rPr>
                <w:sz w:val="24"/>
                <w:szCs w:val="24"/>
              </w:rPr>
            </w:pPr>
            <w:r>
              <w:rPr>
                <w:sz w:val="24"/>
                <w:szCs w:val="24"/>
              </w:rPr>
              <w:t>5</w:t>
            </w:r>
          </w:p>
        </w:tc>
        <w:tc>
          <w:tcPr>
            <w:tcW w:w="975" w:type="pct"/>
            <w:shd w:val="clear" w:color="auto" w:fill="auto"/>
          </w:tcPr>
          <w:p w:rsidR="00540EC6" w:rsidRPr="00297ECE" w:rsidRDefault="00540EC6" w:rsidP="00C469C7">
            <w:pPr>
              <w:spacing w:line="252" w:lineRule="auto"/>
              <w:ind w:firstLine="0"/>
              <w:jc w:val="center"/>
              <w:rPr>
                <w:sz w:val="24"/>
                <w:szCs w:val="24"/>
              </w:rPr>
            </w:pPr>
            <w:r>
              <w:rPr>
                <w:sz w:val="24"/>
                <w:szCs w:val="24"/>
              </w:rPr>
              <w:t>6</w:t>
            </w:r>
          </w:p>
        </w:tc>
      </w:tr>
      <w:tr w:rsidR="0081590D" w:rsidRPr="00297ECE" w:rsidTr="00540EC6">
        <w:trPr>
          <w:cantSplit/>
          <w:trHeight w:val="254"/>
        </w:trPr>
        <w:tc>
          <w:tcPr>
            <w:tcW w:w="247"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1</w:t>
            </w:r>
          </w:p>
        </w:tc>
        <w:tc>
          <w:tcPr>
            <w:tcW w:w="130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Дошкольное образовательное учреждение (детский сад на 280 мест)</w:t>
            </w:r>
          </w:p>
        </w:tc>
        <w:tc>
          <w:tcPr>
            <w:tcW w:w="71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280 мест,</w:t>
            </w:r>
          </w:p>
          <w:p w:rsidR="0081590D" w:rsidRPr="00297ECE" w:rsidRDefault="0081590D" w:rsidP="00C469C7">
            <w:pPr>
              <w:spacing w:line="252" w:lineRule="auto"/>
              <w:ind w:firstLine="0"/>
              <w:jc w:val="left"/>
              <w:rPr>
                <w:sz w:val="24"/>
                <w:szCs w:val="24"/>
              </w:rPr>
            </w:pPr>
            <w:r w:rsidRPr="00297ECE">
              <w:rPr>
                <w:sz w:val="24"/>
                <w:szCs w:val="24"/>
              </w:rPr>
              <w:t>50 мест</w:t>
            </w:r>
          </w:p>
        </w:tc>
        <w:tc>
          <w:tcPr>
            <w:tcW w:w="749"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10 </w:t>
            </w:r>
          </w:p>
        </w:tc>
        <w:tc>
          <w:tcPr>
            <w:tcW w:w="1013" w:type="pct"/>
            <w:shd w:val="clear" w:color="auto" w:fill="auto"/>
          </w:tcPr>
          <w:p w:rsidR="0081590D" w:rsidRPr="00297ECE" w:rsidRDefault="00673140" w:rsidP="00C469C7">
            <w:pPr>
              <w:spacing w:line="252" w:lineRule="auto"/>
              <w:ind w:firstLine="0"/>
              <w:jc w:val="left"/>
              <w:rPr>
                <w:sz w:val="24"/>
                <w:szCs w:val="24"/>
              </w:rPr>
            </w:pPr>
            <w:r>
              <w:rPr>
                <w:sz w:val="24"/>
                <w:szCs w:val="24"/>
              </w:rPr>
              <w:t>П</w:t>
            </w:r>
            <w:r w:rsidR="0081590D" w:rsidRPr="00297ECE">
              <w:rPr>
                <w:sz w:val="24"/>
                <w:szCs w:val="24"/>
              </w:rPr>
              <w:t>о заданию на проектирование объекта</w:t>
            </w:r>
          </w:p>
        </w:tc>
        <w:tc>
          <w:tcPr>
            <w:tcW w:w="975"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(1) </w:t>
            </w:r>
            <w:r w:rsidR="00673140" w:rsidRPr="00771F50">
              <w:rPr>
                <w:sz w:val="28"/>
                <w:szCs w:val="28"/>
              </w:rPr>
              <w:t>–</w:t>
            </w:r>
            <w:r w:rsidRPr="00297ECE">
              <w:rPr>
                <w:sz w:val="24"/>
                <w:szCs w:val="24"/>
              </w:rPr>
              <w:t xml:space="preserve"> между участком детского сада и жилой группой № 3</w:t>
            </w:r>
            <w:r w:rsidR="00673140">
              <w:rPr>
                <w:sz w:val="24"/>
                <w:szCs w:val="24"/>
              </w:rPr>
              <w:t xml:space="preserve"> </w:t>
            </w:r>
          </w:p>
        </w:tc>
      </w:tr>
      <w:tr w:rsidR="0081590D" w:rsidRPr="00297ECE" w:rsidTr="00540EC6">
        <w:trPr>
          <w:cantSplit/>
          <w:trHeight w:val="269"/>
        </w:trPr>
        <w:tc>
          <w:tcPr>
            <w:tcW w:w="247"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2</w:t>
            </w:r>
          </w:p>
        </w:tc>
        <w:tc>
          <w:tcPr>
            <w:tcW w:w="130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Общеобразовательное учреждение (школа на 1500 мест)</w:t>
            </w:r>
          </w:p>
        </w:tc>
        <w:tc>
          <w:tcPr>
            <w:tcW w:w="71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1500 мест</w:t>
            </w:r>
          </w:p>
        </w:tc>
        <w:tc>
          <w:tcPr>
            <w:tcW w:w="749"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15 </w:t>
            </w:r>
          </w:p>
        </w:tc>
        <w:tc>
          <w:tcPr>
            <w:tcW w:w="1013" w:type="pct"/>
            <w:shd w:val="clear" w:color="auto" w:fill="auto"/>
          </w:tcPr>
          <w:p w:rsidR="00673140" w:rsidRDefault="00673140" w:rsidP="00C469C7">
            <w:pPr>
              <w:spacing w:line="252" w:lineRule="auto"/>
              <w:ind w:firstLine="0"/>
              <w:jc w:val="left"/>
              <w:rPr>
                <w:sz w:val="24"/>
                <w:szCs w:val="24"/>
              </w:rPr>
            </w:pPr>
            <w:r>
              <w:rPr>
                <w:sz w:val="24"/>
                <w:szCs w:val="24"/>
              </w:rPr>
              <w:t xml:space="preserve">Согласно </w:t>
            </w:r>
          </w:p>
          <w:p w:rsidR="0081590D" w:rsidRPr="00297ECE" w:rsidRDefault="0081590D" w:rsidP="00C469C7">
            <w:pPr>
              <w:spacing w:line="252" w:lineRule="auto"/>
              <w:ind w:firstLine="0"/>
              <w:jc w:val="left"/>
              <w:rPr>
                <w:sz w:val="24"/>
                <w:szCs w:val="24"/>
              </w:rPr>
            </w:pPr>
            <w:r w:rsidRPr="00297ECE">
              <w:rPr>
                <w:sz w:val="24"/>
                <w:szCs w:val="24"/>
              </w:rPr>
              <w:t>п</w:t>
            </w:r>
            <w:r w:rsidR="00673140">
              <w:rPr>
                <w:sz w:val="24"/>
                <w:szCs w:val="24"/>
              </w:rPr>
              <w:t>ункту</w:t>
            </w:r>
            <w:r w:rsidRPr="00297ECE">
              <w:rPr>
                <w:sz w:val="24"/>
                <w:szCs w:val="24"/>
              </w:rPr>
              <w:t xml:space="preserve"> 6.4.2  </w:t>
            </w:r>
          </w:p>
          <w:p w:rsidR="0081590D" w:rsidRPr="00297ECE" w:rsidRDefault="00673140" w:rsidP="00C469C7">
            <w:pPr>
              <w:spacing w:line="252" w:lineRule="auto"/>
              <w:ind w:firstLine="0"/>
              <w:jc w:val="left"/>
              <w:rPr>
                <w:sz w:val="24"/>
                <w:szCs w:val="24"/>
              </w:rPr>
            </w:pPr>
            <w:r>
              <w:rPr>
                <w:sz w:val="24"/>
                <w:szCs w:val="24"/>
              </w:rPr>
              <w:t>СП 251.1325800.2016:</w:t>
            </w:r>
            <w:r w:rsidR="0081590D" w:rsidRPr="00297ECE">
              <w:rPr>
                <w:sz w:val="24"/>
                <w:szCs w:val="24"/>
              </w:rPr>
              <w:t xml:space="preserve"> 1 место на 100 обучающихся </w:t>
            </w:r>
          </w:p>
        </w:tc>
        <w:tc>
          <w:tcPr>
            <w:tcW w:w="975" w:type="pct"/>
            <w:shd w:val="clear" w:color="auto" w:fill="auto"/>
          </w:tcPr>
          <w:p w:rsidR="009908C5" w:rsidRPr="00297ECE" w:rsidRDefault="0081590D" w:rsidP="00C469C7">
            <w:pPr>
              <w:spacing w:line="252" w:lineRule="auto"/>
              <w:ind w:firstLine="0"/>
              <w:jc w:val="left"/>
              <w:rPr>
                <w:sz w:val="24"/>
                <w:szCs w:val="24"/>
              </w:rPr>
            </w:pPr>
            <w:r w:rsidRPr="00297ECE">
              <w:rPr>
                <w:sz w:val="24"/>
                <w:szCs w:val="24"/>
              </w:rPr>
              <w:t xml:space="preserve">(2) – у остановки общественного транспорта </w:t>
            </w:r>
          </w:p>
          <w:p w:rsidR="0081590D" w:rsidRPr="00297ECE" w:rsidRDefault="0081590D" w:rsidP="00C469C7">
            <w:pPr>
              <w:spacing w:line="252" w:lineRule="auto"/>
              <w:ind w:firstLine="0"/>
              <w:jc w:val="left"/>
              <w:rPr>
                <w:sz w:val="24"/>
                <w:szCs w:val="24"/>
              </w:rPr>
            </w:pPr>
            <w:r w:rsidRPr="00297ECE">
              <w:rPr>
                <w:sz w:val="24"/>
                <w:szCs w:val="24"/>
              </w:rPr>
              <w:t>№ 2 проектируемой магистрали районного значения</w:t>
            </w:r>
          </w:p>
        </w:tc>
      </w:tr>
      <w:tr w:rsidR="0081590D" w:rsidRPr="00297ECE" w:rsidTr="00540EC6">
        <w:trPr>
          <w:cantSplit/>
          <w:trHeight w:val="254"/>
        </w:trPr>
        <w:tc>
          <w:tcPr>
            <w:tcW w:w="247"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3</w:t>
            </w:r>
          </w:p>
        </w:tc>
        <w:tc>
          <w:tcPr>
            <w:tcW w:w="130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Теннисный клуб </w:t>
            </w:r>
          </w:p>
        </w:tc>
        <w:tc>
          <w:tcPr>
            <w:tcW w:w="71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от 1000 </w:t>
            </w:r>
          </w:p>
          <w:p w:rsidR="0081590D" w:rsidRPr="00297ECE" w:rsidRDefault="0081590D" w:rsidP="00C469C7">
            <w:pPr>
              <w:spacing w:line="252" w:lineRule="auto"/>
              <w:ind w:firstLine="0"/>
              <w:jc w:val="left"/>
              <w:rPr>
                <w:sz w:val="24"/>
                <w:szCs w:val="24"/>
              </w:rPr>
            </w:pPr>
            <w:r w:rsidRPr="00297ECE">
              <w:rPr>
                <w:sz w:val="24"/>
                <w:szCs w:val="24"/>
              </w:rPr>
              <w:t>кв. м</w:t>
            </w:r>
          </w:p>
        </w:tc>
        <w:tc>
          <w:tcPr>
            <w:tcW w:w="749"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20 </w:t>
            </w:r>
          </w:p>
        </w:tc>
        <w:tc>
          <w:tcPr>
            <w:tcW w:w="1013" w:type="pct"/>
            <w:vMerge w:val="restart"/>
            <w:shd w:val="clear" w:color="auto" w:fill="auto"/>
          </w:tcPr>
          <w:p w:rsidR="0081590D" w:rsidRPr="00297ECE" w:rsidRDefault="00673140" w:rsidP="00C469C7">
            <w:pPr>
              <w:spacing w:line="252" w:lineRule="auto"/>
              <w:ind w:firstLine="0"/>
              <w:jc w:val="left"/>
              <w:rPr>
                <w:sz w:val="24"/>
                <w:szCs w:val="24"/>
              </w:rPr>
            </w:pPr>
            <w:r>
              <w:rPr>
                <w:sz w:val="24"/>
                <w:szCs w:val="24"/>
              </w:rPr>
              <w:t>Согласно п</w:t>
            </w:r>
            <w:r w:rsidR="0081590D" w:rsidRPr="00297ECE">
              <w:rPr>
                <w:sz w:val="24"/>
                <w:szCs w:val="24"/>
              </w:rPr>
              <w:t>риложени</w:t>
            </w:r>
            <w:r>
              <w:rPr>
                <w:sz w:val="24"/>
                <w:szCs w:val="24"/>
              </w:rPr>
              <w:t>ю</w:t>
            </w:r>
            <w:r w:rsidR="0081590D" w:rsidRPr="00297ECE">
              <w:rPr>
                <w:sz w:val="24"/>
                <w:szCs w:val="24"/>
              </w:rPr>
              <w:t xml:space="preserve"> Ж  СП 42.13330.2016</w:t>
            </w:r>
            <w:r>
              <w:rPr>
                <w:sz w:val="24"/>
                <w:szCs w:val="24"/>
              </w:rPr>
              <w:t>:</w:t>
            </w:r>
            <w:r w:rsidR="0081590D" w:rsidRPr="00297ECE">
              <w:rPr>
                <w:sz w:val="24"/>
                <w:szCs w:val="24"/>
              </w:rPr>
              <w:t xml:space="preserve"> в среднем 1 место на 50-60 кв. м площади объекта</w:t>
            </w:r>
          </w:p>
          <w:p w:rsidR="0081590D" w:rsidRPr="00297ECE" w:rsidRDefault="0081590D" w:rsidP="00C469C7">
            <w:pPr>
              <w:spacing w:line="252" w:lineRule="auto"/>
              <w:ind w:firstLine="0"/>
              <w:jc w:val="left"/>
              <w:rPr>
                <w:sz w:val="24"/>
                <w:szCs w:val="24"/>
              </w:rPr>
            </w:pPr>
          </w:p>
        </w:tc>
        <w:tc>
          <w:tcPr>
            <w:tcW w:w="975" w:type="pct"/>
            <w:shd w:val="clear" w:color="auto" w:fill="auto"/>
          </w:tcPr>
          <w:p w:rsidR="009908C5" w:rsidRPr="00297ECE" w:rsidRDefault="0081590D" w:rsidP="00C469C7">
            <w:pPr>
              <w:spacing w:line="252" w:lineRule="auto"/>
              <w:ind w:firstLine="0"/>
              <w:jc w:val="left"/>
              <w:rPr>
                <w:sz w:val="24"/>
                <w:szCs w:val="24"/>
              </w:rPr>
            </w:pPr>
            <w:r w:rsidRPr="00297ECE">
              <w:rPr>
                <w:sz w:val="24"/>
                <w:szCs w:val="24"/>
              </w:rPr>
              <w:t xml:space="preserve">(3) </w:t>
            </w:r>
            <w:r w:rsidR="00673140" w:rsidRPr="00771F50">
              <w:rPr>
                <w:sz w:val="28"/>
                <w:szCs w:val="28"/>
              </w:rPr>
              <w:t>–</w:t>
            </w:r>
            <w:r w:rsidRPr="00297ECE">
              <w:rPr>
                <w:sz w:val="24"/>
                <w:szCs w:val="24"/>
              </w:rPr>
              <w:t xml:space="preserve"> у остановки общественного транспорта </w:t>
            </w:r>
          </w:p>
          <w:p w:rsidR="0081590D" w:rsidRPr="00297ECE" w:rsidRDefault="0081590D" w:rsidP="00C469C7">
            <w:pPr>
              <w:spacing w:line="252" w:lineRule="auto"/>
              <w:ind w:firstLine="0"/>
              <w:jc w:val="left"/>
              <w:rPr>
                <w:sz w:val="24"/>
                <w:szCs w:val="24"/>
              </w:rPr>
            </w:pPr>
            <w:r w:rsidRPr="00297ECE">
              <w:rPr>
                <w:sz w:val="24"/>
                <w:szCs w:val="24"/>
              </w:rPr>
              <w:t>№ 1 проектируемой магистрали районного значения</w:t>
            </w:r>
          </w:p>
        </w:tc>
      </w:tr>
      <w:tr w:rsidR="0081590D" w:rsidRPr="00297ECE" w:rsidTr="00540EC6">
        <w:trPr>
          <w:cantSplit/>
          <w:trHeight w:val="269"/>
        </w:trPr>
        <w:tc>
          <w:tcPr>
            <w:tcW w:w="247"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4</w:t>
            </w:r>
          </w:p>
        </w:tc>
        <w:tc>
          <w:tcPr>
            <w:tcW w:w="130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Общественный центр </w:t>
            </w:r>
          </w:p>
        </w:tc>
        <w:tc>
          <w:tcPr>
            <w:tcW w:w="71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4500 кв. м</w:t>
            </w:r>
          </w:p>
        </w:tc>
        <w:tc>
          <w:tcPr>
            <w:tcW w:w="749"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75 </w:t>
            </w:r>
          </w:p>
        </w:tc>
        <w:tc>
          <w:tcPr>
            <w:tcW w:w="1013" w:type="pct"/>
            <w:vMerge/>
            <w:shd w:val="clear" w:color="auto" w:fill="auto"/>
          </w:tcPr>
          <w:p w:rsidR="0081590D" w:rsidRPr="00297ECE" w:rsidRDefault="0081590D" w:rsidP="00C469C7">
            <w:pPr>
              <w:spacing w:line="252" w:lineRule="auto"/>
              <w:ind w:firstLine="0"/>
              <w:jc w:val="left"/>
              <w:rPr>
                <w:sz w:val="24"/>
                <w:szCs w:val="24"/>
              </w:rPr>
            </w:pPr>
          </w:p>
        </w:tc>
        <w:tc>
          <w:tcPr>
            <w:tcW w:w="975"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(4) </w:t>
            </w:r>
            <w:r w:rsidR="00673140" w:rsidRPr="00771F50">
              <w:rPr>
                <w:sz w:val="28"/>
                <w:szCs w:val="28"/>
              </w:rPr>
              <w:t>–</w:t>
            </w:r>
            <w:r w:rsidRPr="00297ECE">
              <w:rPr>
                <w:sz w:val="24"/>
                <w:szCs w:val="24"/>
              </w:rPr>
              <w:t xml:space="preserve"> на уширении (в карманах) проезжей части проектируемого проезда за общественным центром</w:t>
            </w:r>
          </w:p>
        </w:tc>
      </w:tr>
      <w:tr w:rsidR="0081590D" w:rsidRPr="00297ECE" w:rsidTr="00540EC6">
        <w:trPr>
          <w:cantSplit/>
          <w:trHeight w:val="254"/>
        </w:trPr>
        <w:tc>
          <w:tcPr>
            <w:tcW w:w="247"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lastRenderedPageBreak/>
              <w:t>5</w:t>
            </w:r>
          </w:p>
        </w:tc>
        <w:tc>
          <w:tcPr>
            <w:tcW w:w="130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Встроенные учреждения обслуживания </w:t>
            </w:r>
          </w:p>
        </w:tc>
        <w:tc>
          <w:tcPr>
            <w:tcW w:w="71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5000 кв. м</w:t>
            </w:r>
          </w:p>
        </w:tc>
        <w:tc>
          <w:tcPr>
            <w:tcW w:w="749"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100 </w:t>
            </w:r>
          </w:p>
        </w:tc>
        <w:tc>
          <w:tcPr>
            <w:tcW w:w="1013" w:type="pct"/>
            <w:vMerge/>
            <w:shd w:val="clear" w:color="auto" w:fill="auto"/>
          </w:tcPr>
          <w:p w:rsidR="0081590D" w:rsidRPr="00297ECE" w:rsidRDefault="0081590D" w:rsidP="00C469C7">
            <w:pPr>
              <w:spacing w:line="252" w:lineRule="auto"/>
              <w:ind w:firstLine="0"/>
              <w:jc w:val="left"/>
              <w:rPr>
                <w:sz w:val="24"/>
                <w:szCs w:val="24"/>
              </w:rPr>
            </w:pPr>
          </w:p>
        </w:tc>
        <w:tc>
          <w:tcPr>
            <w:tcW w:w="975"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(5) </w:t>
            </w:r>
            <w:r w:rsidR="00673140" w:rsidRPr="00771F50">
              <w:rPr>
                <w:sz w:val="28"/>
                <w:szCs w:val="28"/>
              </w:rPr>
              <w:t>–</w:t>
            </w:r>
            <w:r w:rsidRPr="00297ECE">
              <w:rPr>
                <w:sz w:val="24"/>
                <w:szCs w:val="24"/>
              </w:rPr>
              <w:t xml:space="preserve">  н</w:t>
            </w:r>
            <w:r w:rsidR="00673140">
              <w:rPr>
                <w:sz w:val="24"/>
                <w:szCs w:val="24"/>
              </w:rPr>
              <w:t>а периферийной части территории:</w:t>
            </w:r>
            <w:r w:rsidRPr="00297ECE">
              <w:rPr>
                <w:sz w:val="24"/>
                <w:szCs w:val="24"/>
              </w:rPr>
              <w:t xml:space="preserve"> вдоль ул. Минск</w:t>
            </w:r>
            <w:r w:rsidR="00673140">
              <w:rPr>
                <w:sz w:val="24"/>
                <w:szCs w:val="24"/>
              </w:rPr>
              <w:t>ая</w:t>
            </w:r>
            <w:r w:rsidRPr="00297ECE">
              <w:rPr>
                <w:sz w:val="24"/>
                <w:szCs w:val="24"/>
              </w:rPr>
              <w:t xml:space="preserve"> за лесным кварталом</w:t>
            </w:r>
            <w:r w:rsidR="00673140">
              <w:rPr>
                <w:sz w:val="24"/>
                <w:szCs w:val="24"/>
              </w:rPr>
              <w:t xml:space="preserve"> </w:t>
            </w:r>
            <w:r w:rsidRPr="00297ECE">
              <w:rPr>
                <w:sz w:val="24"/>
                <w:szCs w:val="24"/>
              </w:rPr>
              <w:t>на зе</w:t>
            </w:r>
            <w:r w:rsidR="00673140">
              <w:rPr>
                <w:sz w:val="24"/>
                <w:szCs w:val="24"/>
              </w:rPr>
              <w:t xml:space="preserve">млях населенных пунктов (межа) </w:t>
            </w:r>
            <w:r w:rsidRPr="00297ECE">
              <w:rPr>
                <w:sz w:val="24"/>
                <w:szCs w:val="24"/>
              </w:rPr>
              <w:t xml:space="preserve"> сеть открытых стоянок, а также </w:t>
            </w:r>
            <w:r w:rsidR="00673140">
              <w:rPr>
                <w:sz w:val="24"/>
                <w:szCs w:val="24"/>
              </w:rPr>
              <w:t xml:space="preserve">в </w:t>
            </w:r>
            <w:r w:rsidRPr="00297ECE">
              <w:rPr>
                <w:sz w:val="24"/>
                <w:szCs w:val="24"/>
              </w:rPr>
              <w:t>уширения</w:t>
            </w:r>
            <w:r w:rsidR="00673140">
              <w:rPr>
                <w:sz w:val="24"/>
                <w:szCs w:val="24"/>
              </w:rPr>
              <w:t>х</w:t>
            </w:r>
            <w:r w:rsidRPr="00297ECE">
              <w:rPr>
                <w:sz w:val="24"/>
                <w:szCs w:val="24"/>
              </w:rPr>
              <w:t xml:space="preserve"> проезжих частей проектируемых улиц и  проездов</w:t>
            </w:r>
          </w:p>
        </w:tc>
      </w:tr>
      <w:tr w:rsidR="0081590D" w:rsidRPr="00297ECE" w:rsidTr="00540EC6">
        <w:trPr>
          <w:cantSplit/>
          <w:trHeight w:val="254"/>
        </w:trPr>
        <w:tc>
          <w:tcPr>
            <w:tcW w:w="247"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6</w:t>
            </w:r>
          </w:p>
        </w:tc>
        <w:tc>
          <w:tcPr>
            <w:tcW w:w="130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Детский оздоровительный центр</w:t>
            </w:r>
          </w:p>
        </w:tc>
        <w:tc>
          <w:tcPr>
            <w:tcW w:w="71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5000 кв. м</w:t>
            </w:r>
          </w:p>
        </w:tc>
        <w:tc>
          <w:tcPr>
            <w:tcW w:w="749"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15 </w:t>
            </w:r>
          </w:p>
        </w:tc>
        <w:tc>
          <w:tcPr>
            <w:tcW w:w="1013" w:type="pct"/>
            <w:vMerge w:val="restart"/>
            <w:shd w:val="clear" w:color="auto" w:fill="auto"/>
          </w:tcPr>
          <w:p w:rsidR="0081590D" w:rsidRPr="00297ECE" w:rsidRDefault="00673140" w:rsidP="00C469C7">
            <w:pPr>
              <w:spacing w:line="252" w:lineRule="auto"/>
              <w:ind w:firstLine="0"/>
              <w:jc w:val="left"/>
              <w:rPr>
                <w:sz w:val="24"/>
                <w:szCs w:val="24"/>
              </w:rPr>
            </w:pPr>
            <w:r w:rsidRPr="000F084D">
              <w:rPr>
                <w:sz w:val="24"/>
                <w:szCs w:val="24"/>
              </w:rPr>
              <w:t xml:space="preserve">Согласно </w:t>
            </w:r>
            <w:r w:rsidR="0081590D" w:rsidRPr="000F084D">
              <w:rPr>
                <w:sz w:val="24"/>
                <w:szCs w:val="24"/>
              </w:rPr>
              <w:t>СП 158.13330</w:t>
            </w:r>
            <w:r>
              <w:rPr>
                <w:sz w:val="24"/>
                <w:szCs w:val="24"/>
              </w:rPr>
              <w:t>.2014</w:t>
            </w:r>
            <w:r w:rsidR="0081590D" w:rsidRPr="00297ECE">
              <w:rPr>
                <w:sz w:val="24"/>
                <w:szCs w:val="24"/>
              </w:rPr>
              <w:t xml:space="preserve"> </w:t>
            </w:r>
          </w:p>
        </w:tc>
        <w:tc>
          <w:tcPr>
            <w:tcW w:w="975"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(6) </w:t>
            </w:r>
            <w:r w:rsidR="00673140" w:rsidRPr="00771F50">
              <w:rPr>
                <w:sz w:val="28"/>
                <w:szCs w:val="28"/>
              </w:rPr>
              <w:t>–</w:t>
            </w:r>
            <w:r w:rsidRPr="00297ECE">
              <w:rPr>
                <w:sz w:val="24"/>
                <w:szCs w:val="24"/>
              </w:rPr>
              <w:t xml:space="preserve"> н</w:t>
            </w:r>
            <w:r w:rsidR="00673140">
              <w:rPr>
                <w:sz w:val="24"/>
                <w:szCs w:val="24"/>
              </w:rPr>
              <w:t>а периферийной части территории:</w:t>
            </w:r>
            <w:r w:rsidRPr="00297ECE">
              <w:rPr>
                <w:sz w:val="24"/>
                <w:szCs w:val="24"/>
              </w:rPr>
              <w:t xml:space="preserve"> вдоль ул. Минск</w:t>
            </w:r>
            <w:r w:rsidR="00673140">
              <w:rPr>
                <w:sz w:val="24"/>
                <w:szCs w:val="24"/>
              </w:rPr>
              <w:t>ая</w:t>
            </w:r>
            <w:r w:rsidRPr="00297ECE">
              <w:rPr>
                <w:sz w:val="24"/>
                <w:szCs w:val="24"/>
              </w:rPr>
              <w:t xml:space="preserve"> за лесным кварталом на зе</w:t>
            </w:r>
            <w:r w:rsidR="00673140">
              <w:rPr>
                <w:sz w:val="24"/>
                <w:szCs w:val="24"/>
              </w:rPr>
              <w:t xml:space="preserve">млях населенных пунктов (межа) </w:t>
            </w:r>
            <w:r w:rsidRPr="00297ECE">
              <w:rPr>
                <w:sz w:val="24"/>
                <w:szCs w:val="24"/>
              </w:rPr>
              <w:t xml:space="preserve"> сеть открытых стоянок</w:t>
            </w:r>
          </w:p>
        </w:tc>
      </w:tr>
      <w:tr w:rsidR="0081590D" w:rsidRPr="00297ECE" w:rsidTr="00540EC6">
        <w:trPr>
          <w:cantSplit/>
          <w:trHeight w:val="254"/>
        </w:trPr>
        <w:tc>
          <w:tcPr>
            <w:tcW w:w="247" w:type="pct"/>
            <w:shd w:val="clear" w:color="auto" w:fill="auto"/>
          </w:tcPr>
          <w:p w:rsidR="0081590D" w:rsidRPr="00297ECE" w:rsidRDefault="0081590D" w:rsidP="00C469C7">
            <w:pPr>
              <w:spacing w:line="252" w:lineRule="auto"/>
              <w:ind w:firstLine="0"/>
              <w:jc w:val="center"/>
              <w:rPr>
                <w:sz w:val="24"/>
                <w:szCs w:val="24"/>
              </w:rPr>
            </w:pPr>
            <w:r w:rsidRPr="00297ECE">
              <w:rPr>
                <w:sz w:val="24"/>
                <w:szCs w:val="24"/>
              </w:rPr>
              <w:t>7</w:t>
            </w:r>
          </w:p>
        </w:tc>
        <w:tc>
          <w:tcPr>
            <w:tcW w:w="130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Поликлиника на 300 </w:t>
            </w:r>
            <w:r w:rsidR="00673140">
              <w:rPr>
                <w:sz w:val="24"/>
                <w:szCs w:val="24"/>
              </w:rPr>
              <w:t>посещений в смену</w:t>
            </w:r>
          </w:p>
        </w:tc>
        <w:tc>
          <w:tcPr>
            <w:tcW w:w="713"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300 посещений</w:t>
            </w:r>
            <w:r w:rsidR="00673140">
              <w:rPr>
                <w:sz w:val="24"/>
                <w:szCs w:val="24"/>
              </w:rPr>
              <w:t xml:space="preserve"> в смену</w:t>
            </w:r>
          </w:p>
        </w:tc>
        <w:tc>
          <w:tcPr>
            <w:tcW w:w="749"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 xml:space="preserve">15 </w:t>
            </w:r>
          </w:p>
        </w:tc>
        <w:tc>
          <w:tcPr>
            <w:tcW w:w="1013" w:type="pct"/>
            <w:vMerge/>
            <w:shd w:val="clear" w:color="auto" w:fill="auto"/>
          </w:tcPr>
          <w:p w:rsidR="0081590D" w:rsidRPr="00297ECE" w:rsidRDefault="0081590D" w:rsidP="00C469C7">
            <w:pPr>
              <w:spacing w:line="252" w:lineRule="auto"/>
              <w:ind w:firstLine="0"/>
              <w:jc w:val="left"/>
              <w:rPr>
                <w:sz w:val="24"/>
                <w:szCs w:val="24"/>
              </w:rPr>
            </w:pPr>
          </w:p>
        </w:tc>
        <w:tc>
          <w:tcPr>
            <w:tcW w:w="975" w:type="pct"/>
            <w:shd w:val="clear" w:color="auto" w:fill="auto"/>
          </w:tcPr>
          <w:p w:rsidR="00673140" w:rsidRDefault="0081590D" w:rsidP="00C469C7">
            <w:pPr>
              <w:spacing w:line="252" w:lineRule="auto"/>
              <w:ind w:firstLine="0"/>
              <w:jc w:val="left"/>
              <w:rPr>
                <w:sz w:val="24"/>
                <w:szCs w:val="24"/>
              </w:rPr>
            </w:pPr>
            <w:r w:rsidRPr="00297ECE">
              <w:rPr>
                <w:sz w:val="24"/>
                <w:szCs w:val="24"/>
              </w:rPr>
              <w:t xml:space="preserve">(7) </w:t>
            </w:r>
            <w:r w:rsidR="00673140" w:rsidRPr="00771F50">
              <w:rPr>
                <w:sz w:val="28"/>
                <w:szCs w:val="28"/>
              </w:rPr>
              <w:t>–</w:t>
            </w:r>
            <w:r w:rsidRPr="00297ECE">
              <w:rPr>
                <w:sz w:val="24"/>
                <w:szCs w:val="24"/>
              </w:rPr>
              <w:t xml:space="preserve"> </w:t>
            </w:r>
            <w:r w:rsidR="00673140">
              <w:rPr>
                <w:sz w:val="24"/>
                <w:szCs w:val="24"/>
              </w:rPr>
              <w:t xml:space="preserve">в </w:t>
            </w:r>
            <w:r w:rsidRPr="00297ECE">
              <w:rPr>
                <w:sz w:val="24"/>
                <w:szCs w:val="24"/>
              </w:rPr>
              <w:t>уширения</w:t>
            </w:r>
            <w:r w:rsidR="00673140">
              <w:rPr>
                <w:sz w:val="24"/>
                <w:szCs w:val="24"/>
              </w:rPr>
              <w:t>х</w:t>
            </w:r>
            <w:r w:rsidRPr="00297ECE">
              <w:rPr>
                <w:sz w:val="24"/>
                <w:szCs w:val="24"/>
              </w:rPr>
              <w:t xml:space="preserve"> проезжих частей проектируемых улиц в районе жилых групп </w:t>
            </w:r>
          </w:p>
          <w:p w:rsidR="0081590D" w:rsidRPr="00297ECE" w:rsidRDefault="0081590D" w:rsidP="00C469C7">
            <w:pPr>
              <w:spacing w:line="252" w:lineRule="auto"/>
              <w:ind w:firstLine="0"/>
              <w:jc w:val="left"/>
              <w:rPr>
                <w:sz w:val="24"/>
                <w:szCs w:val="24"/>
              </w:rPr>
            </w:pPr>
            <w:r w:rsidRPr="00297ECE">
              <w:rPr>
                <w:sz w:val="24"/>
                <w:szCs w:val="24"/>
              </w:rPr>
              <w:t>№ 6 и № 7</w:t>
            </w:r>
          </w:p>
        </w:tc>
      </w:tr>
      <w:tr w:rsidR="0081590D" w:rsidRPr="00297ECE" w:rsidTr="00540EC6">
        <w:trPr>
          <w:cantSplit/>
          <w:trHeight w:val="285"/>
        </w:trPr>
        <w:tc>
          <w:tcPr>
            <w:tcW w:w="247" w:type="pct"/>
            <w:shd w:val="clear" w:color="auto" w:fill="auto"/>
          </w:tcPr>
          <w:p w:rsidR="0081590D" w:rsidRPr="00297ECE" w:rsidRDefault="0081590D" w:rsidP="00C469C7">
            <w:pPr>
              <w:spacing w:line="252" w:lineRule="auto"/>
              <w:ind w:firstLine="0"/>
              <w:jc w:val="left"/>
              <w:rPr>
                <w:sz w:val="24"/>
                <w:szCs w:val="24"/>
              </w:rPr>
            </w:pPr>
          </w:p>
        </w:tc>
        <w:tc>
          <w:tcPr>
            <w:tcW w:w="1303" w:type="pct"/>
            <w:shd w:val="clear" w:color="auto" w:fill="auto"/>
          </w:tcPr>
          <w:p w:rsidR="0081590D" w:rsidRPr="00297ECE" w:rsidRDefault="00776D4A" w:rsidP="00C469C7">
            <w:pPr>
              <w:spacing w:line="252" w:lineRule="auto"/>
              <w:ind w:firstLine="0"/>
              <w:jc w:val="left"/>
              <w:rPr>
                <w:sz w:val="24"/>
                <w:szCs w:val="24"/>
              </w:rPr>
            </w:pPr>
            <w:r w:rsidRPr="00297ECE">
              <w:rPr>
                <w:sz w:val="24"/>
                <w:szCs w:val="24"/>
              </w:rPr>
              <w:t>Итого приобъектных стоянок</w:t>
            </w:r>
          </w:p>
        </w:tc>
        <w:tc>
          <w:tcPr>
            <w:tcW w:w="713" w:type="pct"/>
            <w:shd w:val="clear" w:color="auto" w:fill="auto"/>
          </w:tcPr>
          <w:p w:rsidR="0081590D" w:rsidRPr="00297ECE" w:rsidRDefault="0081590D" w:rsidP="00C469C7">
            <w:pPr>
              <w:spacing w:line="252" w:lineRule="auto"/>
              <w:ind w:firstLine="0"/>
              <w:jc w:val="left"/>
              <w:rPr>
                <w:sz w:val="24"/>
                <w:szCs w:val="24"/>
              </w:rPr>
            </w:pPr>
          </w:p>
        </w:tc>
        <w:tc>
          <w:tcPr>
            <w:tcW w:w="749" w:type="pct"/>
            <w:shd w:val="clear" w:color="auto" w:fill="auto"/>
          </w:tcPr>
          <w:p w:rsidR="0081590D" w:rsidRPr="00297ECE" w:rsidRDefault="0081590D" w:rsidP="00C469C7">
            <w:pPr>
              <w:spacing w:line="252" w:lineRule="auto"/>
              <w:ind w:firstLine="0"/>
              <w:jc w:val="left"/>
              <w:rPr>
                <w:sz w:val="24"/>
                <w:szCs w:val="24"/>
              </w:rPr>
            </w:pPr>
            <w:r w:rsidRPr="00297ECE">
              <w:rPr>
                <w:sz w:val="24"/>
                <w:szCs w:val="24"/>
              </w:rPr>
              <w:t>не менее</w:t>
            </w:r>
          </w:p>
          <w:p w:rsidR="0081590D" w:rsidRPr="00297ECE" w:rsidRDefault="0081590D" w:rsidP="00C469C7">
            <w:pPr>
              <w:spacing w:line="252" w:lineRule="auto"/>
              <w:ind w:firstLine="0"/>
              <w:jc w:val="left"/>
              <w:rPr>
                <w:sz w:val="24"/>
                <w:szCs w:val="24"/>
              </w:rPr>
            </w:pPr>
            <w:r w:rsidRPr="00297ECE">
              <w:rPr>
                <w:sz w:val="24"/>
                <w:szCs w:val="24"/>
              </w:rPr>
              <w:t xml:space="preserve">250 </w:t>
            </w:r>
          </w:p>
        </w:tc>
        <w:tc>
          <w:tcPr>
            <w:tcW w:w="1013" w:type="pct"/>
            <w:shd w:val="clear" w:color="auto" w:fill="auto"/>
          </w:tcPr>
          <w:p w:rsidR="0081590D" w:rsidRPr="00297ECE" w:rsidRDefault="0081590D" w:rsidP="00C469C7">
            <w:pPr>
              <w:spacing w:line="252" w:lineRule="auto"/>
              <w:ind w:firstLine="0"/>
              <w:jc w:val="left"/>
              <w:rPr>
                <w:sz w:val="24"/>
                <w:szCs w:val="24"/>
              </w:rPr>
            </w:pPr>
          </w:p>
        </w:tc>
        <w:tc>
          <w:tcPr>
            <w:tcW w:w="975" w:type="pct"/>
            <w:shd w:val="clear" w:color="auto" w:fill="auto"/>
          </w:tcPr>
          <w:p w:rsidR="0081590D" w:rsidRPr="00297ECE" w:rsidRDefault="0081590D" w:rsidP="00C469C7">
            <w:pPr>
              <w:spacing w:line="252" w:lineRule="auto"/>
              <w:ind w:firstLine="0"/>
              <w:jc w:val="left"/>
              <w:rPr>
                <w:sz w:val="24"/>
                <w:szCs w:val="24"/>
              </w:rPr>
            </w:pPr>
          </w:p>
        </w:tc>
      </w:tr>
    </w:tbl>
    <w:p w:rsidR="00D05390" w:rsidRDefault="00D05390" w:rsidP="00C469C7">
      <w:pPr>
        <w:pStyle w:val="affff7"/>
        <w:spacing w:line="372" w:lineRule="auto"/>
        <w:rPr>
          <w:lang w:val="ru-RU"/>
        </w:rPr>
      </w:pPr>
    </w:p>
    <w:p w:rsidR="0081590D" w:rsidRDefault="0081590D" w:rsidP="00C469C7">
      <w:pPr>
        <w:pStyle w:val="affff7"/>
        <w:spacing w:line="372" w:lineRule="auto"/>
      </w:pPr>
      <w:r>
        <w:lastRenderedPageBreak/>
        <w:t>Таким образом, проектом планировки на территории проектирования предусмотрено полное обеспечение потребности жителей микрорайона и посетителей объектов обслуживания в местах постоянного и временного хранения автотранспорта.</w:t>
      </w:r>
    </w:p>
    <w:p w:rsidR="005734D1" w:rsidRDefault="005734D1" w:rsidP="00C469C7">
      <w:pPr>
        <w:pStyle w:val="Standard"/>
        <w:tabs>
          <w:tab w:val="left" w:pos="0"/>
        </w:tabs>
        <w:autoSpaceDE w:val="0"/>
        <w:spacing w:line="252" w:lineRule="auto"/>
        <w:jc w:val="center"/>
        <w:rPr>
          <w:b/>
        </w:rPr>
      </w:pPr>
    </w:p>
    <w:p w:rsidR="00D05390" w:rsidRDefault="00D05390" w:rsidP="00C469C7">
      <w:pPr>
        <w:pStyle w:val="Standard"/>
        <w:tabs>
          <w:tab w:val="left" w:pos="0"/>
        </w:tabs>
        <w:autoSpaceDE w:val="0"/>
        <w:spacing w:line="252" w:lineRule="auto"/>
        <w:jc w:val="center"/>
        <w:rPr>
          <w:b/>
        </w:rPr>
      </w:pPr>
    </w:p>
    <w:p w:rsidR="0081590D" w:rsidRDefault="0081590D" w:rsidP="00C469C7">
      <w:pPr>
        <w:pStyle w:val="Standard"/>
        <w:tabs>
          <w:tab w:val="left" w:pos="0"/>
        </w:tabs>
        <w:autoSpaceDE w:val="0"/>
        <w:spacing w:line="252" w:lineRule="auto"/>
        <w:jc w:val="center"/>
        <w:rPr>
          <w:b/>
        </w:rPr>
      </w:pPr>
      <w:r>
        <w:rPr>
          <w:b/>
          <w:lang w:val="en-US"/>
        </w:rPr>
        <w:t>VII</w:t>
      </w:r>
      <w:r>
        <w:rPr>
          <w:b/>
        </w:rPr>
        <w:t>.</w:t>
      </w:r>
      <w:r w:rsidR="005734D1">
        <w:rPr>
          <w:b/>
        </w:rPr>
        <w:t> </w:t>
      </w:r>
      <w:r>
        <w:rPr>
          <w:b/>
        </w:rPr>
        <w:t xml:space="preserve">Красные линии </w:t>
      </w:r>
    </w:p>
    <w:p w:rsidR="005734D1" w:rsidRDefault="005734D1" w:rsidP="00C469C7">
      <w:pPr>
        <w:pStyle w:val="Standard"/>
        <w:tabs>
          <w:tab w:val="left" w:pos="0"/>
        </w:tabs>
        <w:autoSpaceDE w:val="0"/>
        <w:spacing w:line="252" w:lineRule="auto"/>
        <w:jc w:val="center"/>
        <w:rPr>
          <w:b/>
        </w:rPr>
      </w:pPr>
    </w:p>
    <w:p w:rsidR="00D05390" w:rsidRDefault="00D05390" w:rsidP="00C469C7">
      <w:pPr>
        <w:pStyle w:val="Standard"/>
        <w:tabs>
          <w:tab w:val="left" w:pos="0"/>
        </w:tabs>
        <w:autoSpaceDE w:val="0"/>
        <w:spacing w:line="252" w:lineRule="auto"/>
        <w:jc w:val="center"/>
        <w:rPr>
          <w:b/>
        </w:rPr>
      </w:pPr>
    </w:p>
    <w:p w:rsidR="0081590D" w:rsidRDefault="0081590D" w:rsidP="00C469C7">
      <w:pPr>
        <w:pStyle w:val="affff7"/>
        <w:spacing w:line="372" w:lineRule="auto"/>
      </w:pPr>
      <w:r w:rsidRPr="00BD26E9">
        <w:t>Проектом планировки территории</w:t>
      </w:r>
      <w:r w:rsidRPr="00BD26E9">
        <w:tab/>
        <w:t xml:space="preserve">устанавливаются красные линии. Красные линии </w:t>
      </w:r>
      <w:r w:rsidR="00673140" w:rsidRPr="00771F50">
        <w:t>–</w:t>
      </w:r>
      <w:r w:rsidRPr="00BD26E9">
        <w:t xml:space="preserve"> линии, которые обозначают существующие, планируемые границы территории общего пользования, границы земельных участков, на которых расположены линии электропередачи, линии связи, трубопроводы, автомобильные дороги и другие подобные сооружения. </w:t>
      </w:r>
    </w:p>
    <w:p w:rsidR="0081590D" w:rsidRPr="00565241" w:rsidRDefault="0081590D" w:rsidP="00C469C7">
      <w:pPr>
        <w:pStyle w:val="affff7"/>
        <w:spacing w:line="372" w:lineRule="auto"/>
      </w:pPr>
      <w:r w:rsidRPr="00565241">
        <w:t>Минимальная ширина в красных линиях – 15 м (жилые улицы, проезды), максимальная ширина в красных линиях – 40 м (проектируемая магистраль районного значения).</w:t>
      </w:r>
    </w:p>
    <w:p w:rsidR="0081590D" w:rsidRDefault="0081590D" w:rsidP="00C469C7">
      <w:pPr>
        <w:pStyle w:val="affff7"/>
        <w:spacing w:line="372" w:lineRule="auto"/>
      </w:pPr>
      <w:r w:rsidRPr="00BD26E9">
        <w:t>Ширина улиц в красных линиях определена с учетом санитарно-гигиенических требований в зависимости от категори</w:t>
      </w:r>
      <w:r>
        <w:t>и</w:t>
      </w:r>
      <w:r w:rsidRPr="00BD26E9">
        <w:t xml:space="preserve"> улиц</w:t>
      </w:r>
      <w:r>
        <w:t>ы</w:t>
      </w:r>
      <w:r w:rsidRPr="00BD26E9">
        <w:t>, интенсивности движения транспорта и пешеходов, наличия технических полос для прокладки инженерных коммуникаций.</w:t>
      </w:r>
      <w:r>
        <w:t xml:space="preserve"> </w:t>
      </w:r>
      <w:r w:rsidRPr="00BD26E9">
        <w:t>Все элементы поперечного профиля размещаются в границах сформированных красных линий.</w:t>
      </w:r>
    </w:p>
    <w:p w:rsidR="00110F60" w:rsidRDefault="00110F60" w:rsidP="00C469C7">
      <w:pPr>
        <w:pStyle w:val="affff9"/>
        <w:spacing w:line="252" w:lineRule="auto"/>
        <w:ind w:left="0" w:firstLine="0"/>
        <w:rPr>
          <w:lang w:val="ru-RU"/>
        </w:rPr>
      </w:pPr>
      <w:bookmarkStart w:id="4" w:name="_Toc39808225"/>
    </w:p>
    <w:p w:rsidR="00D05390" w:rsidRDefault="00D05390" w:rsidP="00C469C7">
      <w:pPr>
        <w:pStyle w:val="affff9"/>
        <w:spacing w:line="252" w:lineRule="auto"/>
        <w:ind w:left="0" w:firstLine="0"/>
        <w:rPr>
          <w:lang w:val="ru-RU"/>
        </w:rPr>
      </w:pPr>
    </w:p>
    <w:p w:rsidR="0081590D" w:rsidRDefault="0081590D" w:rsidP="00C469C7">
      <w:pPr>
        <w:pStyle w:val="affff9"/>
        <w:spacing w:line="252" w:lineRule="auto"/>
        <w:ind w:left="0" w:firstLine="0"/>
        <w:rPr>
          <w:lang w:val="ru-RU"/>
        </w:rPr>
      </w:pPr>
      <w:r>
        <w:t>Ведомости координат устанавливаемых красных линий</w:t>
      </w:r>
      <w:bookmarkEnd w:id="4"/>
    </w:p>
    <w:p w:rsidR="00446874" w:rsidRDefault="00446874" w:rsidP="00C469C7">
      <w:pPr>
        <w:pStyle w:val="affff9"/>
        <w:spacing w:line="252" w:lineRule="auto"/>
        <w:ind w:left="0" w:firstLine="0"/>
        <w:rPr>
          <w:lang w:val="ru-RU"/>
        </w:rPr>
      </w:pPr>
    </w:p>
    <w:p w:rsidR="00D05390" w:rsidRDefault="00D05390" w:rsidP="00C469C7">
      <w:pPr>
        <w:pStyle w:val="affff9"/>
        <w:spacing w:line="252" w:lineRule="auto"/>
        <w:ind w:left="0" w:firstLine="0"/>
        <w:rPr>
          <w:lang w:val="ru-RU"/>
        </w:rPr>
      </w:pPr>
    </w:p>
    <w:p w:rsidR="00446874" w:rsidRPr="00446874" w:rsidRDefault="00446874" w:rsidP="00C469C7">
      <w:pPr>
        <w:pStyle w:val="affff9"/>
        <w:spacing w:line="252" w:lineRule="auto"/>
        <w:ind w:left="0" w:firstLine="0"/>
        <w:rPr>
          <w:lang w:val="ru-RU"/>
        </w:rPr>
      </w:pPr>
      <w:r w:rsidRPr="00446874">
        <w:t>Контур 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38"/>
        <w:gridCol w:w="3366"/>
        <w:gridCol w:w="3665"/>
      </w:tblGrid>
      <w:tr w:rsidR="00446874" w:rsidRPr="00446874" w:rsidTr="005C3EF9">
        <w:trPr>
          <w:cantSplit/>
          <w:trHeight w:val="300"/>
          <w:tblHeader/>
        </w:trPr>
        <w:tc>
          <w:tcPr>
            <w:tcW w:w="1326" w:type="pct"/>
            <w:vMerge w:val="restart"/>
            <w:shd w:val="clear" w:color="auto" w:fill="auto"/>
            <w:noWrap/>
            <w:vAlign w:val="center"/>
          </w:tcPr>
          <w:p w:rsidR="00446874" w:rsidRPr="00446874" w:rsidRDefault="00446874" w:rsidP="00C469C7">
            <w:pPr>
              <w:spacing w:line="252" w:lineRule="auto"/>
              <w:jc w:val="center"/>
              <w:rPr>
                <w:sz w:val="24"/>
                <w:szCs w:val="24"/>
              </w:rPr>
            </w:pPr>
            <w:r w:rsidRPr="00446874">
              <w:rPr>
                <w:sz w:val="24"/>
                <w:szCs w:val="24"/>
              </w:rPr>
              <w:t>№ п/п</w:t>
            </w:r>
          </w:p>
        </w:tc>
        <w:tc>
          <w:tcPr>
            <w:tcW w:w="3674" w:type="pct"/>
            <w:gridSpan w:val="2"/>
            <w:shd w:val="clear" w:color="auto" w:fill="auto"/>
            <w:noWrap/>
            <w:vAlign w:val="center"/>
          </w:tcPr>
          <w:p w:rsidR="00446874" w:rsidRPr="00446874" w:rsidRDefault="00446874" w:rsidP="00C469C7">
            <w:pPr>
              <w:spacing w:line="252" w:lineRule="auto"/>
              <w:jc w:val="center"/>
              <w:rPr>
                <w:sz w:val="24"/>
                <w:szCs w:val="24"/>
              </w:rPr>
            </w:pPr>
            <w:r w:rsidRPr="00446874">
              <w:rPr>
                <w:sz w:val="24"/>
                <w:szCs w:val="24"/>
              </w:rPr>
              <w:t>Координаты</w:t>
            </w:r>
          </w:p>
        </w:tc>
      </w:tr>
      <w:tr w:rsidR="00446874" w:rsidRPr="00446874" w:rsidTr="005C3EF9">
        <w:trPr>
          <w:cantSplit/>
          <w:trHeight w:val="300"/>
          <w:tblHeader/>
        </w:trPr>
        <w:tc>
          <w:tcPr>
            <w:tcW w:w="1326" w:type="pct"/>
            <w:vMerge/>
            <w:shd w:val="clear" w:color="auto" w:fill="auto"/>
            <w:noWrap/>
            <w:vAlign w:val="center"/>
            <w:hideMark/>
          </w:tcPr>
          <w:p w:rsidR="00446874" w:rsidRPr="00446874" w:rsidRDefault="00446874" w:rsidP="00C469C7">
            <w:pPr>
              <w:spacing w:line="252" w:lineRule="auto"/>
              <w:jc w:val="center"/>
              <w:rPr>
                <w:sz w:val="24"/>
                <w:szCs w:val="24"/>
              </w:rPr>
            </w:pPr>
          </w:p>
        </w:tc>
        <w:tc>
          <w:tcPr>
            <w:tcW w:w="1759" w:type="pct"/>
            <w:shd w:val="clear" w:color="auto" w:fill="auto"/>
            <w:noWrap/>
            <w:vAlign w:val="center"/>
            <w:hideMark/>
          </w:tcPr>
          <w:p w:rsidR="00446874" w:rsidRPr="00446874" w:rsidRDefault="00446874" w:rsidP="00C469C7">
            <w:pPr>
              <w:spacing w:line="252" w:lineRule="auto"/>
              <w:jc w:val="center"/>
              <w:rPr>
                <w:sz w:val="24"/>
                <w:szCs w:val="24"/>
              </w:rPr>
            </w:pPr>
            <w:r w:rsidRPr="00446874">
              <w:rPr>
                <w:sz w:val="24"/>
                <w:szCs w:val="24"/>
              </w:rPr>
              <w:t>X</w:t>
            </w:r>
          </w:p>
        </w:tc>
        <w:tc>
          <w:tcPr>
            <w:tcW w:w="1915" w:type="pct"/>
            <w:shd w:val="clear" w:color="auto" w:fill="auto"/>
            <w:noWrap/>
            <w:vAlign w:val="center"/>
            <w:hideMark/>
          </w:tcPr>
          <w:p w:rsidR="00446874" w:rsidRPr="00446874" w:rsidRDefault="00446874" w:rsidP="00C469C7">
            <w:pPr>
              <w:spacing w:line="252" w:lineRule="auto"/>
              <w:jc w:val="center"/>
              <w:rPr>
                <w:sz w:val="24"/>
                <w:szCs w:val="24"/>
              </w:rPr>
            </w:pPr>
            <w:r w:rsidRPr="00446874">
              <w:rPr>
                <w:sz w:val="24"/>
                <w:szCs w:val="24"/>
              </w:rPr>
              <w:t>Y</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514886.49</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1304900.60</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2</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514878.04</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1304990.59</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3</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514871.69</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1305058.16</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4</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514857.17</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1305212.76</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lastRenderedPageBreak/>
              <w:t>5</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514833.50</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1305421.58</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6</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514659.08</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1305293.40</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7</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514644.60</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1305251.56</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8</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514657.31</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1305061.86</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9</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514664.21</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1304990.31</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10</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514676.94</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1304876.95</w:t>
            </w:r>
          </w:p>
        </w:tc>
      </w:tr>
      <w:tr w:rsidR="00446874" w:rsidRPr="00446874" w:rsidTr="00446874">
        <w:trPr>
          <w:trHeight w:val="300"/>
        </w:trPr>
        <w:tc>
          <w:tcPr>
            <w:tcW w:w="1326"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w:t>
            </w:r>
          </w:p>
        </w:tc>
        <w:tc>
          <w:tcPr>
            <w:tcW w:w="1759"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514886.49</w:t>
            </w:r>
          </w:p>
        </w:tc>
        <w:tc>
          <w:tcPr>
            <w:tcW w:w="1915" w:type="pct"/>
            <w:shd w:val="clear" w:color="auto" w:fill="auto"/>
            <w:noWrap/>
            <w:vAlign w:val="bottom"/>
          </w:tcPr>
          <w:p w:rsidR="00446874" w:rsidRPr="00446874" w:rsidRDefault="00446874" w:rsidP="00C469C7">
            <w:pPr>
              <w:spacing w:line="252" w:lineRule="auto"/>
              <w:jc w:val="center"/>
              <w:rPr>
                <w:sz w:val="24"/>
                <w:szCs w:val="24"/>
              </w:rPr>
            </w:pPr>
            <w:r w:rsidRPr="00446874">
              <w:rPr>
                <w:sz w:val="24"/>
                <w:szCs w:val="24"/>
              </w:rPr>
              <w:t>1304900.60</w:t>
            </w:r>
          </w:p>
        </w:tc>
      </w:tr>
      <w:tr w:rsidR="00446874" w:rsidRPr="00446874" w:rsidTr="00446874">
        <w:trPr>
          <w:trHeight w:val="300"/>
        </w:trPr>
        <w:tc>
          <w:tcPr>
            <w:tcW w:w="5000" w:type="pct"/>
            <w:gridSpan w:val="3"/>
            <w:shd w:val="clear" w:color="auto" w:fill="auto"/>
            <w:noWrap/>
            <w:vAlign w:val="bottom"/>
          </w:tcPr>
          <w:p w:rsidR="00446874" w:rsidRPr="00446874" w:rsidRDefault="00446874" w:rsidP="00C469C7">
            <w:pPr>
              <w:spacing w:line="252" w:lineRule="auto"/>
              <w:jc w:val="left"/>
              <w:rPr>
                <w:sz w:val="24"/>
                <w:szCs w:val="24"/>
              </w:rPr>
            </w:pPr>
            <w:r w:rsidRPr="00446874">
              <w:rPr>
                <w:sz w:val="24"/>
                <w:szCs w:val="24"/>
              </w:rPr>
              <w:t>Площадь – 97448,36 кв. м</w:t>
            </w:r>
          </w:p>
        </w:tc>
      </w:tr>
    </w:tbl>
    <w:p w:rsidR="0081590D" w:rsidRDefault="0081590D" w:rsidP="00C469C7">
      <w:pPr>
        <w:spacing w:line="252" w:lineRule="auto"/>
        <w:jc w:val="center"/>
        <w:rPr>
          <w:sz w:val="28"/>
          <w:szCs w:val="28"/>
        </w:rPr>
      </w:pPr>
    </w:p>
    <w:p w:rsidR="00D05390" w:rsidRPr="00446874" w:rsidRDefault="00D05390" w:rsidP="00C469C7">
      <w:pPr>
        <w:spacing w:line="252" w:lineRule="auto"/>
        <w:jc w:val="center"/>
        <w:rPr>
          <w:sz w:val="28"/>
          <w:szCs w:val="28"/>
        </w:rPr>
      </w:pPr>
    </w:p>
    <w:p w:rsidR="00446874" w:rsidRPr="00446874" w:rsidRDefault="00446874" w:rsidP="00C469C7">
      <w:pPr>
        <w:pStyle w:val="affff9"/>
        <w:spacing w:line="252" w:lineRule="auto"/>
        <w:ind w:left="0" w:firstLine="0"/>
        <w:rPr>
          <w:lang w:val="ru-RU"/>
        </w:rPr>
      </w:pPr>
      <w:r w:rsidRPr="00446874">
        <w:t>Контур I</w:t>
      </w:r>
      <w:r>
        <w:rPr>
          <w:lang w:val="en-US"/>
        </w:rPr>
        <w:t>I</w:t>
      </w:r>
    </w:p>
    <w:tbl>
      <w:tblPr>
        <w:tblW w:w="5000" w:type="pct"/>
        <w:tblLook w:val="04A0" w:firstRow="1" w:lastRow="0" w:firstColumn="1" w:lastColumn="0" w:noHBand="0" w:noVBand="1"/>
      </w:tblPr>
      <w:tblGrid>
        <w:gridCol w:w="2320"/>
        <w:gridCol w:w="3456"/>
        <w:gridCol w:w="3793"/>
      </w:tblGrid>
      <w:tr w:rsidR="00446874" w:rsidRPr="00446874" w:rsidTr="005C3EF9">
        <w:trPr>
          <w:cantSplit/>
          <w:trHeight w:val="300"/>
          <w:tblHeader/>
        </w:trPr>
        <w:tc>
          <w:tcPr>
            <w:tcW w:w="1212" w:type="pct"/>
            <w:vMerge w:val="restart"/>
            <w:tcBorders>
              <w:top w:val="single" w:sz="4" w:space="0" w:color="auto"/>
              <w:left w:val="single" w:sz="4" w:space="0" w:color="auto"/>
              <w:right w:val="single" w:sz="4" w:space="0" w:color="auto"/>
            </w:tcBorders>
            <w:shd w:val="clear" w:color="auto" w:fill="auto"/>
            <w:noWrap/>
            <w:vAlign w:val="center"/>
          </w:tcPr>
          <w:p w:rsidR="00446874" w:rsidRPr="00446874" w:rsidRDefault="00446874" w:rsidP="00C469C7">
            <w:pPr>
              <w:spacing w:line="252" w:lineRule="auto"/>
              <w:ind w:firstLine="0"/>
              <w:jc w:val="center"/>
              <w:rPr>
                <w:sz w:val="24"/>
                <w:szCs w:val="24"/>
              </w:rPr>
            </w:pPr>
            <w:r w:rsidRPr="00446874">
              <w:rPr>
                <w:sz w:val="24"/>
                <w:szCs w:val="24"/>
              </w:rPr>
              <w:t>№ п/п</w:t>
            </w:r>
          </w:p>
        </w:tc>
        <w:tc>
          <w:tcPr>
            <w:tcW w:w="3788" w:type="pct"/>
            <w:gridSpan w:val="2"/>
            <w:tcBorders>
              <w:top w:val="single" w:sz="4" w:space="0" w:color="auto"/>
              <w:left w:val="nil"/>
              <w:bottom w:val="single" w:sz="4" w:space="0" w:color="auto"/>
              <w:right w:val="single" w:sz="4" w:space="0" w:color="auto"/>
            </w:tcBorders>
            <w:shd w:val="clear" w:color="auto" w:fill="auto"/>
            <w:noWrap/>
            <w:vAlign w:val="center"/>
          </w:tcPr>
          <w:p w:rsidR="00446874" w:rsidRPr="00446874" w:rsidRDefault="00446874" w:rsidP="00C469C7">
            <w:pPr>
              <w:spacing w:line="252" w:lineRule="auto"/>
              <w:ind w:firstLine="0"/>
              <w:jc w:val="center"/>
              <w:rPr>
                <w:sz w:val="24"/>
                <w:szCs w:val="24"/>
              </w:rPr>
            </w:pPr>
            <w:r w:rsidRPr="00446874">
              <w:rPr>
                <w:sz w:val="24"/>
                <w:szCs w:val="24"/>
              </w:rPr>
              <w:t>Координаты</w:t>
            </w:r>
          </w:p>
        </w:tc>
      </w:tr>
      <w:tr w:rsidR="00446874" w:rsidRPr="00446874" w:rsidTr="005C3EF9">
        <w:trPr>
          <w:cantSplit/>
          <w:trHeight w:val="300"/>
          <w:tblHeader/>
        </w:trPr>
        <w:tc>
          <w:tcPr>
            <w:tcW w:w="1212" w:type="pct"/>
            <w:vMerge/>
            <w:tcBorders>
              <w:left w:val="single" w:sz="4" w:space="0" w:color="auto"/>
              <w:bottom w:val="single" w:sz="4" w:space="0" w:color="auto"/>
              <w:right w:val="single" w:sz="4" w:space="0" w:color="auto"/>
            </w:tcBorders>
            <w:shd w:val="clear" w:color="auto" w:fill="auto"/>
            <w:noWrap/>
            <w:vAlign w:val="center"/>
            <w:hideMark/>
          </w:tcPr>
          <w:p w:rsidR="00446874" w:rsidRPr="00446874" w:rsidRDefault="00446874" w:rsidP="00C469C7">
            <w:pPr>
              <w:spacing w:line="252" w:lineRule="auto"/>
              <w:ind w:firstLine="0"/>
              <w:jc w:val="center"/>
              <w:rPr>
                <w:sz w:val="24"/>
                <w:szCs w:val="24"/>
              </w:rPr>
            </w:pPr>
          </w:p>
        </w:tc>
        <w:tc>
          <w:tcPr>
            <w:tcW w:w="1806" w:type="pct"/>
            <w:tcBorders>
              <w:top w:val="single" w:sz="4" w:space="0" w:color="auto"/>
              <w:left w:val="nil"/>
              <w:bottom w:val="single" w:sz="4" w:space="0" w:color="auto"/>
              <w:right w:val="single" w:sz="4" w:space="0" w:color="auto"/>
            </w:tcBorders>
            <w:shd w:val="clear" w:color="auto" w:fill="auto"/>
            <w:noWrap/>
            <w:vAlign w:val="center"/>
            <w:hideMark/>
          </w:tcPr>
          <w:p w:rsidR="00446874" w:rsidRPr="00446874" w:rsidRDefault="00446874" w:rsidP="00C469C7">
            <w:pPr>
              <w:spacing w:line="252" w:lineRule="auto"/>
              <w:ind w:firstLine="0"/>
              <w:jc w:val="center"/>
              <w:rPr>
                <w:sz w:val="24"/>
                <w:szCs w:val="24"/>
              </w:rPr>
            </w:pPr>
            <w:r w:rsidRPr="00446874">
              <w:rPr>
                <w:sz w:val="24"/>
                <w:szCs w:val="24"/>
              </w:rPr>
              <w:t>X</w:t>
            </w:r>
          </w:p>
        </w:tc>
        <w:tc>
          <w:tcPr>
            <w:tcW w:w="1982" w:type="pct"/>
            <w:tcBorders>
              <w:top w:val="single" w:sz="4" w:space="0" w:color="auto"/>
              <w:left w:val="nil"/>
              <w:bottom w:val="single" w:sz="4" w:space="0" w:color="auto"/>
              <w:right w:val="single" w:sz="4" w:space="0" w:color="auto"/>
            </w:tcBorders>
            <w:shd w:val="clear" w:color="auto" w:fill="auto"/>
            <w:noWrap/>
            <w:vAlign w:val="center"/>
            <w:hideMark/>
          </w:tcPr>
          <w:p w:rsidR="00446874" w:rsidRPr="00446874" w:rsidRDefault="00446874" w:rsidP="00C469C7">
            <w:pPr>
              <w:spacing w:line="252" w:lineRule="auto"/>
              <w:ind w:firstLine="0"/>
              <w:jc w:val="center"/>
              <w:rPr>
                <w:sz w:val="24"/>
                <w:szCs w:val="24"/>
              </w:rPr>
            </w:pPr>
            <w:r w:rsidRPr="00446874">
              <w:rPr>
                <w:sz w:val="24"/>
                <w:szCs w:val="24"/>
              </w:rPr>
              <w:t>Y</w:t>
            </w:r>
          </w:p>
        </w:tc>
      </w:tr>
      <w:tr w:rsidR="00446874"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w:t>
            </w:r>
          </w:p>
        </w:tc>
        <w:tc>
          <w:tcPr>
            <w:tcW w:w="1806"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514902.27</w:t>
            </w:r>
          </w:p>
        </w:tc>
        <w:tc>
          <w:tcPr>
            <w:tcW w:w="1982"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1304902.37</w:t>
            </w:r>
          </w:p>
        </w:tc>
      </w:tr>
      <w:tr w:rsidR="00446874"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2</w:t>
            </w:r>
          </w:p>
        </w:tc>
        <w:tc>
          <w:tcPr>
            <w:tcW w:w="1806"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515017.56</w:t>
            </w:r>
          </w:p>
        </w:tc>
        <w:tc>
          <w:tcPr>
            <w:tcW w:w="1982"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1304915.52</w:t>
            </w:r>
          </w:p>
        </w:tc>
      </w:tr>
      <w:tr w:rsidR="00446874"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3</w:t>
            </w:r>
          </w:p>
        </w:tc>
        <w:tc>
          <w:tcPr>
            <w:tcW w:w="1806"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515007.57</w:t>
            </w:r>
          </w:p>
        </w:tc>
        <w:tc>
          <w:tcPr>
            <w:tcW w:w="1982"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1305005.31</w:t>
            </w:r>
          </w:p>
        </w:tc>
      </w:tr>
      <w:tr w:rsidR="00446874"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4</w:t>
            </w:r>
          </w:p>
        </w:tc>
        <w:tc>
          <w:tcPr>
            <w:tcW w:w="1806"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514986.28</w:t>
            </w:r>
          </w:p>
        </w:tc>
        <w:tc>
          <w:tcPr>
            <w:tcW w:w="1982"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1305034.69</w:t>
            </w:r>
          </w:p>
        </w:tc>
      </w:tr>
      <w:tr w:rsidR="00446874"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w:t>
            </w:r>
          </w:p>
        </w:tc>
        <w:tc>
          <w:tcPr>
            <w:tcW w:w="1806"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514895.94</w:t>
            </w:r>
          </w:p>
        </w:tc>
        <w:tc>
          <w:tcPr>
            <w:tcW w:w="1982"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1304967.57</w:t>
            </w:r>
          </w:p>
        </w:tc>
      </w:tr>
      <w:tr w:rsidR="00446874"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w:t>
            </w:r>
          </w:p>
        </w:tc>
        <w:tc>
          <w:tcPr>
            <w:tcW w:w="1806"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514902.27</w:t>
            </w:r>
          </w:p>
        </w:tc>
        <w:tc>
          <w:tcPr>
            <w:tcW w:w="1982" w:type="pct"/>
            <w:tcBorders>
              <w:top w:val="nil"/>
              <w:left w:val="nil"/>
              <w:bottom w:val="single" w:sz="4" w:space="0" w:color="auto"/>
              <w:right w:val="single" w:sz="4" w:space="0" w:color="auto"/>
            </w:tcBorders>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1304902.37</w:t>
            </w:r>
          </w:p>
        </w:tc>
      </w:tr>
      <w:tr w:rsidR="00446874" w:rsidRPr="00446874" w:rsidTr="00446874">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446874" w:rsidRPr="00446874" w:rsidRDefault="00446874" w:rsidP="00C469C7">
            <w:pPr>
              <w:spacing w:line="252" w:lineRule="auto"/>
              <w:ind w:firstLine="0"/>
              <w:jc w:val="left"/>
              <w:rPr>
                <w:sz w:val="24"/>
                <w:szCs w:val="24"/>
              </w:rPr>
            </w:pPr>
            <w:r w:rsidRPr="00446874">
              <w:rPr>
                <w:sz w:val="24"/>
                <w:szCs w:val="24"/>
              </w:rPr>
              <w:t>Площадь – 11042,34 кв. м</w:t>
            </w:r>
          </w:p>
        </w:tc>
      </w:tr>
    </w:tbl>
    <w:p w:rsidR="00446874" w:rsidRDefault="00446874" w:rsidP="00C469C7">
      <w:pPr>
        <w:spacing w:line="252" w:lineRule="auto"/>
        <w:jc w:val="center"/>
        <w:rPr>
          <w:sz w:val="28"/>
          <w:szCs w:val="28"/>
        </w:rPr>
      </w:pPr>
    </w:p>
    <w:p w:rsidR="00D05390" w:rsidRPr="00446874" w:rsidRDefault="00D05390" w:rsidP="00C469C7">
      <w:pPr>
        <w:spacing w:line="252" w:lineRule="auto"/>
        <w:jc w:val="center"/>
        <w:rPr>
          <w:sz w:val="28"/>
          <w:szCs w:val="28"/>
        </w:rPr>
      </w:pPr>
    </w:p>
    <w:p w:rsidR="00446874" w:rsidRDefault="00446874" w:rsidP="00C469C7">
      <w:pPr>
        <w:pStyle w:val="affff9"/>
        <w:spacing w:line="252" w:lineRule="auto"/>
        <w:ind w:left="0" w:firstLine="0"/>
        <w:rPr>
          <w:lang w:val="ru-RU"/>
        </w:rPr>
      </w:pPr>
      <w:r w:rsidRPr="00446874">
        <w:t>Контур I</w:t>
      </w:r>
      <w:r>
        <w:rPr>
          <w:lang w:val="en-US"/>
        </w:rPr>
        <w:t>II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0"/>
        <w:gridCol w:w="3456"/>
        <w:gridCol w:w="3793"/>
      </w:tblGrid>
      <w:tr w:rsidR="00446874" w:rsidRPr="00446874" w:rsidTr="005C3EF9">
        <w:trPr>
          <w:cantSplit/>
          <w:trHeight w:val="300"/>
          <w:tblHeader/>
        </w:trPr>
        <w:tc>
          <w:tcPr>
            <w:tcW w:w="1212" w:type="pct"/>
            <w:vMerge w:val="restart"/>
            <w:shd w:val="clear" w:color="auto" w:fill="auto"/>
            <w:noWrap/>
            <w:vAlign w:val="center"/>
          </w:tcPr>
          <w:p w:rsidR="00446874" w:rsidRPr="00446874" w:rsidRDefault="00446874" w:rsidP="00C469C7">
            <w:pPr>
              <w:spacing w:line="252" w:lineRule="auto"/>
              <w:ind w:firstLine="0"/>
              <w:jc w:val="center"/>
              <w:rPr>
                <w:sz w:val="24"/>
                <w:szCs w:val="24"/>
              </w:rPr>
            </w:pPr>
            <w:r w:rsidRPr="00446874">
              <w:rPr>
                <w:sz w:val="24"/>
                <w:szCs w:val="24"/>
              </w:rPr>
              <w:t>№ п/п</w:t>
            </w:r>
          </w:p>
        </w:tc>
        <w:tc>
          <w:tcPr>
            <w:tcW w:w="3788" w:type="pct"/>
            <w:gridSpan w:val="2"/>
            <w:shd w:val="clear" w:color="auto" w:fill="auto"/>
            <w:noWrap/>
            <w:vAlign w:val="center"/>
          </w:tcPr>
          <w:p w:rsidR="00446874" w:rsidRPr="00446874" w:rsidRDefault="00446874" w:rsidP="00C469C7">
            <w:pPr>
              <w:spacing w:line="252" w:lineRule="auto"/>
              <w:ind w:firstLine="0"/>
              <w:jc w:val="center"/>
              <w:rPr>
                <w:sz w:val="24"/>
                <w:szCs w:val="24"/>
              </w:rPr>
            </w:pPr>
            <w:r w:rsidRPr="00446874">
              <w:rPr>
                <w:sz w:val="24"/>
                <w:szCs w:val="24"/>
              </w:rPr>
              <w:t>Координаты</w:t>
            </w:r>
          </w:p>
        </w:tc>
      </w:tr>
      <w:tr w:rsidR="00446874" w:rsidRPr="00446874" w:rsidTr="005C3EF9">
        <w:trPr>
          <w:cantSplit/>
          <w:trHeight w:val="300"/>
          <w:tblHeader/>
        </w:trPr>
        <w:tc>
          <w:tcPr>
            <w:tcW w:w="1212" w:type="pct"/>
            <w:vMerge/>
            <w:shd w:val="clear" w:color="auto" w:fill="auto"/>
            <w:noWrap/>
            <w:vAlign w:val="center"/>
            <w:hideMark/>
          </w:tcPr>
          <w:p w:rsidR="00446874" w:rsidRPr="00446874" w:rsidRDefault="00446874" w:rsidP="00C469C7">
            <w:pPr>
              <w:spacing w:line="252" w:lineRule="auto"/>
              <w:ind w:firstLine="0"/>
              <w:jc w:val="center"/>
              <w:rPr>
                <w:sz w:val="24"/>
                <w:szCs w:val="24"/>
              </w:rPr>
            </w:pPr>
          </w:p>
        </w:tc>
        <w:tc>
          <w:tcPr>
            <w:tcW w:w="1806" w:type="pct"/>
            <w:shd w:val="clear" w:color="auto" w:fill="auto"/>
            <w:noWrap/>
            <w:vAlign w:val="center"/>
            <w:hideMark/>
          </w:tcPr>
          <w:p w:rsidR="00446874" w:rsidRPr="00446874" w:rsidRDefault="00446874" w:rsidP="00C469C7">
            <w:pPr>
              <w:spacing w:line="252" w:lineRule="auto"/>
              <w:ind w:firstLine="0"/>
              <w:jc w:val="center"/>
              <w:rPr>
                <w:sz w:val="24"/>
                <w:szCs w:val="24"/>
              </w:rPr>
            </w:pPr>
            <w:r w:rsidRPr="00446874">
              <w:rPr>
                <w:sz w:val="24"/>
                <w:szCs w:val="24"/>
              </w:rPr>
              <w:t>X</w:t>
            </w:r>
          </w:p>
        </w:tc>
        <w:tc>
          <w:tcPr>
            <w:tcW w:w="1982" w:type="pct"/>
            <w:shd w:val="clear" w:color="auto" w:fill="auto"/>
            <w:noWrap/>
            <w:vAlign w:val="center"/>
            <w:hideMark/>
          </w:tcPr>
          <w:p w:rsidR="00446874" w:rsidRPr="00446874" w:rsidRDefault="00446874" w:rsidP="00C469C7">
            <w:pPr>
              <w:spacing w:line="252" w:lineRule="auto"/>
              <w:ind w:firstLine="0"/>
              <w:jc w:val="center"/>
              <w:rPr>
                <w:sz w:val="24"/>
                <w:szCs w:val="24"/>
              </w:rPr>
            </w:pPr>
            <w:r w:rsidRPr="00446874">
              <w:rPr>
                <w:sz w:val="24"/>
                <w:szCs w:val="24"/>
              </w:rPr>
              <w:t>Y</w:t>
            </w:r>
          </w:p>
        </w:tc>
      </w:tr>
      <w:tr w:rsidR="00446874" w:rsidRPr="00446874" w:rsidTr="00446874">
        <w:trPr>
          <w:trHeight w:val="300"/>
        </w:trPr>
        <w:tc>
          <w:tcPr>
            <w:tcW w:w="121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w:t>
            </w:r>
          </w:p>
        </w:tc>
        <w:tc>
          <w:tcPr>
            <w:tcW w:w="1806"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514878.60</w:t>
            </w:r>
          </w:p>
        </w:tc>
        <w:tc>
          <w:tcPr>
            <w:tcW w:w="198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1305143.01</w:t>
            </w:r>
          </w:p>
        </w:tc>
      </w:tr>
      <w:tr w:rsidR="00446874" w:rsidRPr="00446874" w:rsidTr="00446874">
        <w:trPr>
          <w:trHeight w:val="300"/>
        </w:trPr>
        <w:tc>
          <w:tcPr>
            <w:tcW w:w="121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2</w:t>
            </w:r>
          </w:p>
        </w:tc>
        <w:tc>
          <w:tcPr>
            <w:tcW w:w="1806"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514884.97</w:t>
            </w:r>
          </w:p>
        </w:tc>
        <w:tc>
          <w:tcPr>
            <w:tcW w:w="198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1305078.41</w:t>
            </w:r>
          </w:p>
        </w:tc>
      </w:tr>
      <w:tr w:rsidR="00446874" w:rsidRPr="00446874" w:rsidTr="00446874">
        <w:trPr>
          <w:trHeight w:val="300"/>
        </w:trPr>
        <w:tc>
          <w:tcPr>
            <w:tcW w:w="121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3</w:t>
            </w:r>
          </w:p>
        </w:tc>
        <w:tc>
          <w:tcPr>
            <w:tcW w:w="1806"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514923.03</w:t>
            </w:r>
          </w:p>
        </w:tc>
        <w:tc>
          <w:tcPr>
            <w:tcW w:w="198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1305026.86</w:t>
            </w:r>
          </w:p>
        </w:tc>
      </w:tr>
      <w:tr w:rsidR="00446874" w:rsidRPr="00446874" w:rsidTr="00446874">
        <w:trPr>
          <w:trHeight w:val="300"/>
        </w:trPr>
        <w:tc>
          <w:tcPr>
            <w:tcW w:w="121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4</w:t>
            </w:r>
          </w:p>
        </w:tc>
        <w:tc>
          <w:tcPr>
            <w:tcW w:w="1806"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515002.71</w:t>
            </w:r>
          </w:p>
        </w:tc>
        <w:tc>
          <w:tcPr>
            <w:tcW w:w="198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1305084.99</w:t>
            </w:r>
          </w:p>
        </w:tc>
      </w:tr>
      <w:tr w:rsidR="00446874" w:rsidRPr="00446874" w:rsidTr="00446874">
        <w:trPr>
          <w:trHeight w:val="300"/>
        </w:trPr>
        <w:tc>
          <w:tcPr>
            <w:tcW w:w="121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w:t>
            </w:r>
          </w:p>
        </w:tc>
        <w:tc>
          <w:tcPr>
            <w:tcW w:w="1806"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515028.48</w:t>
            </w:r>
          </w:p>
        </w:tc>
        <w:tc>
          <w:tcPr>
            <w:tcW w:w="198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1305087.89</w:t>
            </w:r>
          </w:p>
        </w:tc>
      </w:tr>
      <w:tr w:rsidR="00446874" w:rsidRPr="00446874" w:rsidTr="00446874">
        <w:trPr>
          <w:trHeight w:val="300"/>
        </w:trPr>
        <w:tc>
          <w:tcPr>
            <w:tcW w:w="121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6</w:t>
            </w:r>
          </w:p>
        </w:tc>
        <w:tc>
          <w:tcPr>
            <w:tcW w:w="1806"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515119.42</w:t>
            </w:r>
          </w:p>
        </w:tc>
        <w:tc>
          <w:tcPr>
            <w:tcW w:w="198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1305048.66</w:t>
            </w:r>
          </w:p>
        </w:tc>
      </w:tr>
      <w:tr w:rsidR="00446874" w:rsidRPr="00446874" w:rsidTr="00446874">
        <w:trPr>
          <w:trHeight w:val="300"/>
        </w:trPr>
        <w:tc>
          <w:tcPr>
            <w:tcW w:w="121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7</w:t>
            </w:r>
          </w:p>
        </w:tc>
        <w:tc>
          <w:tcPr>
            <w:tcW w:w="1806"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515154.09</w:t>
            </w:r>
          </w:p>
        </w:tc>
        <w:tc>
          <w:tcPr>
            <w:tcW w:w="198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1305128.79</w:t>
            </w:r>
          </w:p>
        </w:tc>
      </w:tr>
      <w:tr w:rsidR="00446874" w:rsidRPr="00446874" w:rsidTr="00446874">
        <w:trPr>
          <w:trHeight w:val="300"/>
        </w:trPr>
        <w:tc>
          <w:tcPr>
            <w:tcW w:w="121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8</w:t>
            </w:r>
          </w:p>
        </w:tc>
        <w:tc>
          <w:tcPr>
            <w:tcW w:w="1806"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515149.04</w:t>
            </w:r>
          </w:p>
        </w:tc>
        <w:tc>
          <w:tcPr>
            <w:tcW w:w="198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1305173.52</w:t>
            </w:r>
          </w:p>
        </w:tc>
      </w:tr>
      <w:tr w:rsidR="00446874" w:rsidRPr="00446874" w:rsidTr="00446874">
        <w:trPr>
          <w:trHeight w:val="300"/>
        </w:trPr>
        <w:tc>
          <w:tcPr>
            <w:tcW w:w="121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w:t>
            </w:r>
          </w:p>
        </w:tc>
        <w:tc>
          <w:tcPr>
            <w:tcW w:w="1806"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514878.60</w:t>
            </w:r>
          </w:p>
        </w:tc>
        <w:tc>
          <w:tcPr>
            <w:tcW w:w="1982" w:type="pct"/>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1305143.01</w:t>
            </w:r>
          </w:p>
        </w:tc>
      </w:tr>
      <w:tr w:rsidR="00446874" w:rsidRPr="00446874" w:rsidTr="00446874">
        <w:trPr>
          <w:trHeight w:val="300"/>
        </w:trPr>
        <w:tc>
          <w:tcPr>
            <w:tcW w:w="5000" w:type="pct"/>
            <w:gridSpan w:val="3"/>
            <w:shd w:val="clear" w:color="auto" w:fill="auto"/>
            <w:noWrap/>
            <w:vAlign w:val="bottom"/>
          </w:tcPr>
          <w:p w:rsidR="00446874" w:rsidRPr="00446874" w:rsidRDefault="00446874" w:rsidP="00C469C7">
            <w:pPr>
              <w:spacing w:line="252" w:lineRule="auto"/>
              <w:ind w:firstLine="0"/>
              <w:jc w:val="center"/>
              <w:rPr>
                <w:sz w:val="24"/>
                <w:szCs w:val="24"/>
              </w:rPr>
            </w:pPr>
            <w:r w:rsidRPr="00446874">
              <w:rPr>
                <w:sz w:val="24"/>
                <w:szCs w:val="24"/>
              </w:rPr>
              <w:t>Площадь – 24887,53 кв. м</w:t>
            </w:r>
          </w:p>
        </w:tc>
      </w:tr>
    </w:tbl>
    <w:p w:rsidR="0081590D" w:rsidRDefault="0081590D" w:rsidP="00C469C7">
      <w:pPr>
        <w:spacing w:line="252" w:lineRule="auto"/>
        <w:jc w:val="center"/>
        <w:rPr>
          <w:sz w:val="28"/>
          <w:szCs w:val="28"/>
        </w:rPr>
      </w:pPr>
    </w:p>
    <w:p w:rsidR="00D05390" w:rsidRPr="00446874" w:rsidRDefault="00D05390" w:rsidP="00C469C7">
      <w:pPr>
        <w:spacing w:line="252" w:lineRule="auto"/>
        <w:jc w:val="center"/>
        <w:rPr>
          <w:sz w:val="28"/>
          <w:szCs w:val="28"/>
        </w:rPr>
      </w:pPr>
    </w:p>
    <w:p w:rsidR="00446874" w:rsidRPr="00446874" w:rsidRDefault="00446874" w:rsidP="00C469C7">
      <w:pPr>
        <w:pStyle w:val="affff9"/>
        <w:spacing w:line="252" w:lineRule="auto"/>
        <w:ind w:left="0" w:firstLine="0"/>
        <w:rPr>
          <w:lang w:val="ru-RU"/>
        </w:rPr>
      </w:pPr>
      <w:r w:rsidRPr="00446874">
        <w:t>Контур I</w:t>
      </w:r>
      <w:r>
        <w:rPr>
          <w:lang w:val="en-US"/>
        </w:rPr>
        <w:t>V</w:t>
      </w:r>
    </w:p>
    <w:tbl>
      <w:tblPr>
        <w:tblW w:w="5000" w:type="pct"/>
        <w:tblLook w:val="04A0" w:firstRow="1" w:lastRow="0" w:firstColumn="1" w:lastColumn="0" w:noHBand="0" w:noVBand="1"/>
      </w:tblPr>
      <w:tblGrid>
        <w:gridCol w:w="1711"/>
        <w:gridCol w:w="2553"/>
        <w:gridCol w:w="5305"/>
      </w:tblGrid>
      <w:tr w:rsidR="0081590D" w:rsidRPr="00446874" w:rsidTr="005C3EF9">
        <w:trPr>
          <w:cantSplit/>
          <w:trHeight w:val="300"/>
          <w:tblHeader/>
        </w:trPr>
        <w:tc>
          <w:tcPr>
            <w:tcW w:w="894" w:type="pct"/>
            <w:vMerge w:val="restart"/>
            <w:tcBorders>
              <w:top w:val="single" w:sz="4" w:space="0" w:color="auto"/>
              <w:left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center"/>
              <w:rPr>
                <w:sz w:val="24"/>
                <w:szCs w:val="24"/>
              </w:rPr>
            </w:pPr>
            <w:r w:rsidRPr="00446874">
              <w:rPr>
                <w:sz w:val="24"/>
                <w:szCs w:val="24"/>
              </w:rPr>
              <w:t>№ п/п</w:t>
            </w:r>
          </w:p>
        </w:tc>
        <w:tc>
          <w:tcPr>
            <w:tcW w:w="4106"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center"/>
              <w:rPr>
                <w:sz w:val="24"/>
                <w:szCs w:val="24"/>
              </w:rPr>
            </w:pPr>
            <w:r w:rsidRPr="00446874">
              <w:rPr>
                <w:sz w:val="24"/>
                <w:szCs w:val="24"/>
              </w:rPr>
              <w:t>Координаты</w:t>
            </w:r>
          </w:p>
        </w:tc>
      </w:tr>
      <w:tr w:rsidR="0081590D" w:rsidRPr="00446874" w:rsidTr="005C3EF9">
        <w:trPr>
          <w:cantSplit/>
          <w:trHeight w:val="300"/>
          <w:tblHeader/>
        </w:trPr>
        <w:tc>
          <w:tcPr>
            <w:tcW w:w="894" w:type="pct"/>
            <w:vMerge/>
            <w:tcBorders>
              <w:left w:val="single" w:sz="4" w:space="0" w:color="auto"/>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p>
        </w:tc>
        <w:tc>
          <w:tcPr>
            <w:tcW w:w="1334" w:type="pct"/>
            <w:tcBorders>
              <w:top w:val="single" w:sz="4" w:space="0" w:color="auto"/>
              <w:left w:val="nil"/>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r w:rsidRPr="00446874">
              <w:rPr>
                <w:sz w:val="24"/>
                <w:szCs w:val="24"/>
              </w:rPr>
              <w:t>X</w:t>
            </w:r>
          </w:p>
        </w:tc>
        <w:tc>
          <w:tcPr>
            <w:tcW w:w="2772" w:type="pct"/>
            <w:tcBorders>
              <w:top w:val="single" w:sz="4" w:space="0" w:color="auto"/>
              <w:left w:val="nil"/>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r w:rsidRPr="00446874">
              <w:rPr>
                <w:sz w:val="24"/>
                <w:szCs w:val="24"/>
              </w:rPr>
              <w:t>Y</w:t>
            </w:r>
          </w:p>
        </w:tc>
      </w:tr>
      <w:tr w:rsidR="0081590D" w:rsidRPr="00446874" w:rsidTr="00446874">
        <w:trPr>
          <w:trHeight w:val="300"/>
        </w:trPr>
        <w:tc>
          <w:tcPr>
            <w:tcW w:w="894"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w:t>
            </w:r>
          </w:p>
        </w:tc>
        <w:tc>
          <w:tcPr>
            <w:tcW w:w="1334"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514989.66</w:t>
            </w:r>
          </w:p>
        </w:tc>
        <w:tc>
          <w:tcPr>
            <w:tcW w:w="2772"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1305187.13</w:t>
            </w:r>
          </w:p>
        </w:tc>
      </w:tr>
      <w:tr w:rsidR="0081590D" w:rsidRPr="00446874" w:rsidTr="00446874">
        <w:trPr>
          <w:trHeight w:val="300"/>
        </w:trPr>
        <w:tc>
          <w:tcPr>
            <w:tcW w:w="894"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2</w:t>
            </w:r>
          </w:p>
        </w:tc>
        <w:tc>
          <w:tcPr>
            <w:tcW w:w="1334"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514979.40</w:t>
            </w:r>
          </w:p>
        </w:tc>
        <w:tc>
          <w:tcPr>
            <w:tcW w:w="2772"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1305301.47</w:t>
            </w:r>
          </w:p>
        </w:tc>
      </w:tr>
      <w:tr w:rsidR="0081590D" w:rsidRPr="00446874" w:rsidTr="00446874">
        <w:trPr>
          <w:trHeight w:val="300"/>
        </w:trPr>
        <w:tc>
          <w:tcPr>
            <w:tcW w:w="894"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3</w:t>
            </w:r>
          </w:p>
        </w:tc>
        <w:tc>
          <w:tcPr>
            <w:tcW w:w="1334"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514871.27</w:t>
            </w:r>
          </w:p>
        </w:tc>
        <w:tc>
          <w:tcPr>
            <w:tcW w:w="2772"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1305221.60</w:t>
            </w:r>
          </w:p>
        </w:tc>
      </w:tr>
      <w:tr w:rsidR="0081590D" w:rsidRPr="00446874" w:rsidTr="00446874">
        <w:trPr>
          <w:trHeight w:val="300"/>
        </w:trPr>
        <w:tc>
          <w:tcPr>
            <w:tcW w:w="894"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lastRenderedPageBreak/>
              <w:t>4</w:t>
            </w:r>
          </w:p>
        </w:tc>
        <w:tc>
          <w:tcPr>
            <w:tcW w:w="1334"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514875.97</w:t>
            </w:r>
          </w:p>
        </w:tc>
        <w:tc>
          <w:tcPr>
            <w:tcW w:w="2772"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1305173.93</w:t>
            </w:r>
          </w:p>
        </w:tc>
      </w:tr>
      <w:tr w:rsidR="0081590D" w:rsidRPr="00446874" w:rsidTr="00446874">
        <w:trPr>
          <w:trHeight w:val="300"/>
        </w:trPr>
        <w:tc>
          <w:tcPr>
            <w:tcW w:w="894"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w:t>
            </w:r>
          </w:p>
        </w:tc>
        <w:tc>
          <w:tcPr>
            <w:tcW w:w="1334"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514989.66</w:t>
            </w:r>
          </w:p>
        </w:tc>
        <w:tc>
          <w:tcPr>
            <w:tcW w:w="2772"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1305187.13</w:t>
            </w:r>
          </w:p>
        </w:tc>
      </w:tr>
      <w:tr w:rsidR="00446874" w:rsidRPr="00446874" w:rsidTr="00446874">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446874" w:rsidRPr="00446874" w:rsidRDefault="00446874" w:rsidP="00C469C7">
            <w:pPr>
              <w:spacing w:line="252" w:lineRule="auto"/>
              <w:ind w:firstLine="0"/>
              <w:jc w:val="left"/>
              <w:rPr>
                <w:sz w:val="24"/>
                <w:szCs w:val="24"/>
              </w:rPr>
            </w:pPr>
            <w:r w:rsidRPr="00446874">
              <w:rPr>
                <w:sz w:val="24"/>
                <w:szCs w:val="24"/>
              </w:rPr>
              <w:t>Площадь – 9332,25 кв. м</w:t>
            </w:r>
          </w:p>
        </w:tc>
      </w:tr>
    </w:tbl>
    <w:p w:rsidR="00C469C7" w:rsidRDefault="00C469C7" w:rsidP="00C469C7">
      <w:pPr>
        <w:spacing w:line="252" w:lineRule="auto"/>
        <w:jc w:val="center"/>
        <w:rPr>
          <w:sz w:val="28"/>
          <w:szCs w:val="28"/>
        </w:rPr>
      </w:pPr>
    </w:p>
    <w:p w:rsidR="00C469C7" w:rsidRPr="00446874" w:rsidRDefault="00C469C7" w:rsidP="00C469C7">
      <w:pPr>
        <w:spacing w:line="252" w:lineRule="auto"/>
        <w:jc w:val="center"/>
        <w:rPr>
          <w:sz w:val="28"/>
          <w:szCs w:val="28"/>
        </w:rPr>
      </w:pPr>
    </w:p>
    <w:p w:rsidR="00446874" w:rsidRPr="00446874" w:rsidRDefault="00446874" w:rsidP="00C469C7">
      <w:pPr>
        <w:pStyle w:val="affff9"/>
        <w:spacing w:line="252" w:lineRule="auto"/>
        <w:ind w:left="0" w:firstLine="0"/>
        <w:rPr>
          <w:lang w:val="ru-RU"/>
        </w:rPr>
      </w:pPr>
      <w:r w:rsidRPr="00446874">
        <w:t xml:space="preserve">Контур </w:t>
      </w:r>
      <w:r>
        <w:rPr>
          <w:lang w:val="en-US"/>
        </w:rPr>
        <w:t>V</w:t>
      </w:r>
    </w:p>
    <w:tbl>
      <w:tblPr>
        <w:tblW w:w="5000" w:type="pct"/>
        <w:tblLook w:val="04A0" w:firstRow="1" w:lastRow="0" w:firstColumn="1" w:lastColumn="0" w:noHBand="0" w:noVBand="1"/>
      </w:tblPr>
      <w:tblGrid>
        <w:gridCol w:w="2371"/>
        <w:gridCol w:w="3441"/>
        <w:gridCol w:w="3757"/>
      </w:tblGrid>
      <w:tr w:rsidR="0081590D" w:rsidRPr="00446874" w:rsidTr="005C3EF9">
        <w:trPr>
          <w:cantSplit/>
          <w:trHeight w:val="300"/>
          <w:tblHeader/>
        </w:trPr>
        <w:tc>
          <w:tcPr>
            <w:tcW w:w="1239" w:type="pct"/>
            <w:vMerge w:val="restart"/>
            <w:tcBorders>
              <w:top w:val="single" w:sz="4" w:space="0" w:color="auto"/>
              <w:left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center"/>
              <w:rPr>
                <w:sz w:val="24"/>
                <w:szCs w:val="24"/>
              </w:rPr>
            </w:pPr>
            <w:r w:rsidRPr="00446874">
              <w:rPr>
                <w:sz w:val="24"/>
                <w:szCs w:val="24"/>
              </w:rPr>
              <w:t>№ п/п</w:t>
            </w:r>
          </w:p>
        </w:tc>
        <w:tc>
          <w:tcPr>
            <w:tcW w:w="3761"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center"/>
              <w:rPr>
                <w:sz w:val="24"/>
                <w:szCs w:val="24"/>
              </w:rPr>
            </w:pPr>
            <w:r w:rsidRPr="00446874">
              <w:rPr>
                <w:sz w:val="24"/>
                <w:szCs w:val="24"/>
              </w:rPr>
              <w:t>Координаты</w:t>
            </w:r>
          </w:p>
        </w:tc>
      </w:tr>
      <w:tr w:rsidR="0081590D" w:rsidRPr="00446874" w:rsidTr="005C3EF9">
        <w:trPr>
          <w:cantSplit/>
          <w:trHeight w:val="300"/>
          <w:tblHeader/>
        </w:trPr>
        <w:tc>
          <w:tcPr>
            <w:tcW w:w="1239" w:type="pct"/>
            <w:vMerge/>
            <w:tcBorders>
              <w:left w:val="single" w:sz="4" w:space="0" w:color="auto"/>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p>
        </w:tc>
        <w:tc>
          <w:tcPr>
            <w:tcW w:w="179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r w:rsidRPr="00446874">
              <w:rPr>
                <w:sz w:val="24"/>
                <w:szCs w:val="24"/>
              </w:rPr>
              <w:t>X</w:t>
            </w:r>
          </w:p>
        </w:tc>
        <w:tc>
          <w:tcPr>
            <w:tcW w:w="1963" w:type="pct"/>
            <w:tcBorders>
              <w:top w:val="single" w:sz="4" w:space="0" w:color="auto"/>
              <w:left w:val="nil"/>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r w:rsidRPr="00446874">
              <w:rPr>
                <w:sz w:val="24"/>
                <w:szCs w:val="24"/>
              </w:rPr>
              <w:t>Y</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515138.44</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1304929.02</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2</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515166.92</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1304994.33</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3</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515055.32</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1305042.46</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4</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515041.13</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1305009.93</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515051.37</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1304919.20</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515138.44</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1304929.02</w:t>
            </w:r>
          </w:p>
        </w:tc>
      </w:tr>
      <w:tr w:rsidR="0081590D" w:rsidRPr="00446874" w:rsidTr="00446874">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left"/>
              <w:rPr>
                <w:sz w:val="24"/>
                <w:szCs w:val="24"/>
              </w:rPr>
            </w:pPr>
            <w:r w:rsidRPr="00446874">
              <w:rPr>
                <w:sz w:val="24"/>
                <w:szCs w:val="24"/>
              </w:rPr>
              <w:t>Площадь – 10486,39 кв. м</w:t>
            </w:r>
          </w:p>
        </w:tc>
      </w:tr>
    </w:tbl>
    <w:p w:rsidR="00446874" w:rsidRDefault="00446874" w:rsidP="00C469C7">
      <w:pPr>
        <w:spacing w:line="252" w:lineRule="auto"/>
        <w:jc w:val="center"/>
        <w:rPr>
          <w:sz w:val="28"/>
          <w:szCs w:val="28"/>
        </w:rPr>
      </w:pPr>
    </w:p>
    <w:p w:rsidR="00D05390" w:rsidRPr="00446874" w:rsidRDefault="00D05390" w:rsidP="00C469C7">
      <w:pPr>
        <w:spacing w:line="252" w:lineRule="auto"/>
        <w:jc w:val="center"/>
        <w:rPr>
          <w:sz w:val="28"/>
          <w:szCs w:val="28"/>
        </w:rPr>
      </w:pPr>
    </w:p>
    <w:p w:rsidR="00446874" w:rsidRPr="00446874" w:rsidRDefault="00446874" w:rsidP="00C469C7">
      <w:pPr>
        <w:pStyle w:val="affff9"/>
        <w:spacing w:line="252" w:lineRule="auto"/>
        <w:ind w:left="0" w:firstLine="0"/>
        <w:rPr>
          <w:lang w:val="ru-RU"/>
        </w:rPr>
      </w:pPr>
      <w:r w:rsidRPr="00446874">
        <w:t xml:space="preserve">Контур </w:t>
      </w:r>
      <w:r>
        <w:rPr>
          <w:lang w:val="en-US"/>
        </w:rPr>
        <w:t>VI</w:t>
      </w:r>
    </w:p>
    <w:tbl>
      <w:tblPr>
        <w:tblW w:w="5000" w:type="pct"/>
        <w:tblLook w:val="04A0" w:firstRow="1" w:lastRow="0" w:firstColumn="1" w:lastColumn="0" w:noHBand="0" w:noVBand="1"/>
      </w:tblPr>
      <w:tblGrid>
        <w:gridCol w:w="2371"/>
        <w:gridCol w:w="3441"/>
        <w:gridCol w:w="3757"/>
      </w:tblGrid>
      <w:tr w:rsidR="0081590D" w:rsidRPr="00446874" w:rsidTr="005C3EF9">
        <w:trPr>
          <w:cantSplit/>
          <w:trHeight w:val="300"/>
          <w:tblHeader/>
        </w:trPr>
        <w:tc>
          <w:tcPr>
            <w:tcW w:w="1239" w:type="pct"/>
            <w:vMerge w:val="restart"/>
            <w:tcBorders>
              <w:top w:val="single" w:sz="4" w:space="0" w:color="auto"/>
              <w:left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center"/>
              <w:rPr>
                <w:sz w:val="24"/>
                <w:szCs w:val="24"/>
              </w:rPr>
            </w:pPr>
            <w:r w:rsidRPr="00446874">
              <w:rPr>
                <w:sz w:val="24"/>
                <w:szCs w:val="24"/>
              </w:rPr>
              <w:t>№ п/п</w:t>
            </w:r>
          </w:p>
        </w:tc>
        <w:tc>
          <w:tcPr>
            <w:tcW w:w="3761"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center"/>
              <w:rPr>
                <w:sz w:val="24"/>
                <w:szCs w:val="24"/>
              </w:rPr>
            </w:pPr>
            <w:r w:rsidRPr="00446874">
              <w:rPr>
                <w:sz w:val="24"/>
                <w:szCs w:val="24"/>
              </w:rPr>
              <w:t>Координаты</w:t>
            </w:r>
          </w:p>
        </w:tc>
      </w:tr>
      <w:tr w:rsidR="0081590D" w:rsidRPr="00446874" w:rsidTr="005C3EF9">
        <w:trPr>
          <w:cantSplit/>
          <w:trHeight w:val="300"/>
          <w:tblHeader/>
        </w:trPr>
        <w:tc>
          <w:tcPr>
            <w:tcW w:w="1239" w:type="pct"/>
            <w:vMerge/>
            <w:tcBorders>
              <w:left w:val="single" w:sz="4" w:space="0" w:color="auto"/>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p>
        </w:tc>
        <w:tc>
          <w:tcPr>
            <w:tcW w:w="179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r w:rsidRPr="00446874">
              <w:rPr>
                <w:sz w:val="24"/>
                <w:szCs w:val="24"/>
              </w:rPr>
              <w:t>X</w:t>
            </w:r>
          </w:p>
        </w:tc>
        <w:tc>
          <w:tcPr>
            <w:tcW w:w="1963" w:type="pct"/>
            <w:tcBorders>
              <w:top w:val="single" w:sz="4" w:space="0" w:color="auto"/>
              <w:left w:val="nil"/>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r w:rsidRPr="00446874">
              <w:rPr>
                <w:sz w:val="24"/>
                <w:szCs w:val="24"/>
              </w:rPr>
              <w:t>Y</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515216.63</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1305188.74</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2</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515167.66</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1305183.21</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3</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515171.43</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1305151.39</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4</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515185.72</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1305145.49</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515221.11</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1305149.32</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515216.63</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1305188.74</w:t>
            </w:r>
          </w:p>
        </w:tc>
      </w:tr>
      <w:tr w:rsidR="0081590D" w:rsidRPr="00446874" w:rsidTr="00446874">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left"/>
              <w:rPr>
                <w:sz w:val="24"/>
                <w:szCs w:val="24"/>
              </w:rPr>
            </w:pPr>
            <w:r w:rsidRPr="00446874">
              <w:rPr>
                <w:sz w:val="24"/>
                <w:szCs w:val="24"/>
              </w:rPr>
              <w:t>Площадь – 1895,83 кв. м</w:t>
            </w:r>
          </w:p>
        </w:tc>
      </w:tr>
    </w:tbl>
    <w:p w:rsidR="00673140" w:rsidRDefault="00673140" w:rsidP="00C469C7">
      <w:pPr>
        <w:pStyle w:val="affff9"/>
        <w:spacing w:line="252" w:lineRule="auto"/>
        <w:ind w:left="0" w:firstLine="0"/>
        <w:rPr>
          <w:lang w:val="ru-RU"/>
        </w:rPr>
      </w:pPr>
    </w:p>
    <w:p w:rsidR="00D05390" w:rsidRDefault="00D05390" w:rsidP="00C469C7">
      <w:pPr>
        <w:pStyle w:val="affff9"/>
        <w:spacing w:line="252" w:lineRule="auto"/>
        <w:ind w:left="0" w:firstLine="0"/>
        <w:rPr>
          <w:lang w:val="ru-RU"/>
        </w:rPr>
      </w:pPr>
    </w:p>
    <w:p w:rsidR="00446874" w:rsidRPr="00446874" w:rsidRDefault="00446874" w:rsidP="00C469C7">
      <w:pPr>
        <w:pStyle w:val="affff9"/>
        <w:spacing w:line="252" w:lineRule="auto"/>
        <w:ind w:left="0" w:firstLine="0"/>
        <w:rPr>
          <w:lang w:val="ru-RU"/>
        </w:rPr>
      </w:pPr>
      <w:r w:rsidRPr="00446874">
        <w:t xml:space="preserve">Контур </w:t>
      </w:r>
      <w:r>
        <w:rPr>
          <w:lang w:val="en-US"/>
        </w:rPr>
        <w:t>VII</w:t>
      </w:r>
    </w:p>
    <w:tbl>
      <w:tblPr>
        <w:tblW w:w="5000" w:type="pct"/>
        <w:tblLook w:val="04A0" w:firstRow="1" w:lastRow="0" w:firstColumn="1" w:lastColumn="0" w:noHBand="0" w:noVBand="1"/>
      </w:tblPr>
      <w:tblGrid>
        <w:gridCol w:w="2371"/>
        <w:gridCol w:w="3441"/>
        <w:gridCol w:w="3757"/>
      </w:tblGrid>
      <w:tr w:rsidR="0081590D" w:rsidRPr="00446874" w:rsidTr="005C3EF9">
        <w:trPr>
          <w:cantSplit/>
          <w:trHeight w:val="300"/>
          <w:tblHeader/>
        </w:trPr>
        <w:tc>
          <w:tcPr>
            <w:tcW w:w="1239" w:type="pct"/>
            <w:vMerge w:val="restart"/>
            <w:tcBorders>
              <w:top w:val="single" w:sz="4" w:space="0" w:color="auto"/>
              <w:left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center"/>
              <w:rPr>
                <w:sz w:val="24"/>
                <w:szCs w:val="24"/>
              </w:rPr>
            </w:pPr>
            <w:r w:rsidRPr="00446874">
              <w:rPr>
                <w:sz w:val="24"/>
                <w:szCs w:val="24"/>
              </w:rPr>
              <w:t>№ п/п</w:t>
            </w:r>
          </w:p>
        </w:tc>
        <w:tc>
          <w:tcPr>
            <w:tcW w:w="3761"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center"/>
              <w:rPr>
                <w:sz w:val="24"/>
                <w:szCs w:val="24"/>
              </w:rPr>
            </w:pPr>
            <w:r w:rsidRPr="00446874">
              <w:rPr>
                <w:sz w:val="24"/>
                <w:szCs w:val="24"/>
              </w:rPr>
              <w:t>Координаты</w:t>
            </w:r>
          </w:p>
        </w:tc>
      </w:tr>
      <w:tr w:rsidR="0081590D" w:rsidRPr="00446874" w:rsidTr="005C3EF9">
        <w:trPr>
          <w:cantSplit/>
          <w:trHeight w:val="300"/>
          <w:tblHeader/>
        </w:trPr>
        <w:tc>
          <w:tcPr>
            <w:tcW w:w="1239" w:type="pct"/>
            <w:vMerge/>
            <w:tcBorders>
              <w:left w:val="single" w:sz="4" w:space="0" w:color="auto"/>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p>
        </w:tc>
        <w:tc>
          <w:tcPr>
            <w:tcW w:w="179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r w:rsidRPr="00446874">
              <w:rPr>
                <w:sz w:val="24"/>
                <w:szCs w:val="24"/>
              </w:rPr>
              <w:t>X</w:t>
            </w:r>
          </w:p>
        </w:tc>
        <w:tc>
          <w:tcPr>
            <w:tcW w:w="1963" w:type="pct"/>
            <w:tcBorders>
              <w:top w:val="single" w:sz="4" w:space="0" w:color="auto"/>
              <w:left w:val="nil"/>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r w:rsidRPr="00446874">
              <w:rPr>
                <w:sz w:val="24"/>
                <w:szCs w:val="24"/>
              </w:rPr>
              <w:t>Y</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515147.65</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1305036.49</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2</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515193.53</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1305016.48</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3</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515266.04</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1305025.13</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4</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515253.91</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1305135.69</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515187.28</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1305127.74</w:t>
            </w:r>
          </w:p>
        </w:tc>
      </w:tr>
      <w:tr w:rsidR="0081590D" w:rsidRPr="00446874" w:rsidTr="00446874">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w:t>
            </w:r>
          </w:p>
        </w:tc>
        <w:tc>
          <w:tcPr>
            <w:tcW w:w="1798"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515147.65</w:t>
            </w:r>
          </w:p>
        </w:tc>
        <w:tc>
          <w:tcPr>
            <w:tcW w:w="1963"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1305036.49</w:t>
            </w:r>
          </w:p>
        </w:tc>
      </w:tr>
      <w:tr w:rsidR="0081590D" w:rsidRPr="00446874" w:rsidTr="00446874">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left"/>
              <w:rPr>
                <w:sz w:val="24"/>
                <w:szCs w:val="24"/>
              </w:rPr>
            </w:pPr>
            <w:r w:rsidRPr="00446874">
              <w:rPr>
                <w:sz w:val="24"/>
                <w:szCs w:val="24"/>
              </w:rPr>
              <w:t>Площадь – 10281,60 кв. м</w:t>
            </w:r>
          </w:p>
        </w:tc>
      </w:tr>
    </w:tbl>
    <w:p w:rsidR="00446874" w:rsidRDefault="00446874" w:rsidP="00C469C7">
      <w:pPr>
        <w:spacing w:line="252" w:lineRule="auto"/>
        <w:jc w:val="center"/>
        <w:rPr>
          <w:sz w:val="28"/>
          <w:szCs w:val="28"/>
        </w:rPr>
      </w:pPr>
    </w:p>
    <w:p w:rsidR="00D05390" w:rsidRDefault="00D05390" w:rsidP="00C469C7">
      <w:pPr>
        <w:spacing w:line="252" w:lineRule="auto"/>
        <w:jc w:val="center"/>
        <w:rPr>
          <w:sz w:val="28"/>
          <w:szCs w:val="28"/>
        </w:rPr>
      </w:pPr>
    </w:p>
    <w:p w:rsidR="00D05390" w:rsidRPr="00446874" w:rsidRDefault="00D05390" w:rsidP="00C469C7">
      <w:pPr>
        <w:spacing w:line="252" w:lineRule="auto"/>
        <w:jc w:val="center"/>
        <w:rPr>
          <w:sz w:val="28"/>
          <w:szCs w:val="28"/>
        </w:rPr>
      </w:pPr>
    </w:p>
    <w:p w:rsidR="00446874" w:rsidRPr="00446874" w:rsidRDefault="00446874" w:rsidP="00C469C7">
      <w:pPr>
        <w:pStyle w:val="affff9"/>
        <w:spacing w:line="252" w:lineRule="auto"/>
        <w:ind w:left="0" w:firstLine="0"/>
        <w:rPr>
          <w:lang w:val="ru-RU"/>
        </w:rPr>
      </w:pPr>
      <w:r w:rsidRPr="00446874">
        <w:lastRenderedPageBreak/>
        <w:t xml:space="preserve">Контур </w:t>
      </w:r>
      <w:r>
        <w:rPr>
          <w:lang w:val="en-US"/>
        </w:rPr>
        <w:t>VIII</w:t>
      </w:r>
    </w:p>
    <w:tbl>
      <w:tblPr>
        <w:tblW w:w="5000" w:type="pct"/>
        <w:tblLook w:val="04A0" w:firstRow="1" w:lastRow="0" w:firstColumn="1" w:lastColumn="0" w:noHBand="0" w:noVBand="1"/>
      </w:tblPr>
      <w:tblGrid>
        <w:gridCol w:w="2320"/>
        <w:gridCol w:w="3456"/>
        <w:gridCol w:w="3793"/>
      </w:tblGrid>
      <w:tr w:rsidR="0081590D" w:rsidRPr="00446874" w:rsidTr="005C3EF9">
        <w:trPr>
          <w:cantSplit/>
          <w:trHeight w:val="300"/>
          <w:tblHeader/>
        </w:trPr>
        <w:tc>
          <w:tcPr>
            <w:tcW w:w="1212" w:type="pct"/>
            <w:vMerge w:val="restart"/>
            <w:tcBorders>
              <w:top w:val="single" w:sz="4" w:space="0" w:color="auto"/>
              <w:left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center"/>
              <w:rPr>
                <w:sz w:val="24"/>
                <w:szCs w:val="24"/>
              </w:rPr>
            </w:pPr>
            <w:r w:rsidRPr="00446874">
              <w:rPr>
                <w:sz w:val="24"/>
                <w:szCs w:val="24"/>
              </w:rPr>
              <w:t>№ п/п</w:t>
            </w:r>
          </w:p>
        </w:tc>
        <w:tc>
          <w:tcPr>
            <w:tcW w:w="3788"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center"/>
              <w:rPr>
                <w:sz w:val="24"/>
                <w:szCs w:val="24"/>
              </w:rPr>
            </w:pPr>
            <w:r w:rsidRPr="00446874">
              <w:rPr>
                <w:sz w:val="24"/>
                <w:szCs w:val="24"/>
              </w:rPr>
              <w:t>Координаты</w:t>
            </w:r>
          </w:p>
        </w:tc>
      </w:tr>
      <w:tr w:rsidR="0081590D" w:rsidRPr="00446874" w:rsidTr="005C3EF9">
        <w:trPr>
          <w:cantSplit/>
          <w:trHeight w:val="300"/>
          <w:tblHeader/>
        </w:trPr>
        <w:tc>
          <w:tcPr>
            <w:tcW w:w="1212" w:type="pct"/>
            <w:vMerge/>
            <w:tcBorders>
              <w:left w:val="single" w:sz="4" w:space="0" w:color="auto"/>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p>
        </w:tc>
        <w:tc>
          <w:tcPr>
            <w:tcW w:w="1806" w:type="pct"/>
            <w:tcBorders>
              <w:top w:val="single" w:sz="4" w:space="0" w:color="auto"/>
              <w:left w:val="nil"/>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r w:rsidRPr="00446874">
              <w:rPr>
                <w:sz w:val="24"/>
                <w:szCs w:val="24"/>
              </w:rPr>
              <w:t>X</w:t>
            </w:r>
          </w:p>
        </w:tc>
        <w:tc>
          <w:tcPr>
            <w:tcW w:w="1982" w:type="pct"/>
            <w:tcBorders>
              <w:top w:val="single" w:sz="4" w:space="0" w:color="auto"/>
              <w:left w:val="nil"/>
              <w:bottom w:val="single" w:sz="4" w:space="0" w:color="auto"/>
              <w:right w:val="single" w:sz="4" w:space="0" w:color="auto"/>
            </w:tcBorders>
            <w:shd w:val="clear" w:color="auto" w:fill="auto"/>
            <w:noWrap/>
            <w:vAlign w:val="center"/>
            <w:hideMark/>
          </w:tcPr>
          <w:p w:rsidR="0081590D" w:rsidRPr="00446874" w:rsidRDefault="0081590D" w:rsidP="00C469C7">
            <w:pPr>
              <w:spacing w:line="252" w:lineRule="auto"/>
              <w:ind w:firstLine="0"/>
              <w:jc w:val="center"/>
              <w:rPr>
                <w:sz w:val="24"/>
                <w:szCs w:val="24"/>
              </w:rPr>
            </w:pPr>
            <w:r w:rsidRPr="00446874">
              <w:rPr>
                <w:sz w:val="24"/>
                <w:szCs w:val="24"/>
              </w:rPr>
              <w:t>Y</w:t>
            </w:r>
          </w:p>
        </w:tc>
      </w:tr>
      <w:tr w:rsidR="0081590D"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w:t>
            </w:r>
          </w:p>
        </w:tc>
        <w:tc>
          <w:tcPr>
            <w:tcW w:w="1806"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514869.10</w:t>
            </w:r>
          </w:p>
        </w:tc>
        <w:tc>
          <w:tcPr>
            <w:tcW w:w="1982"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1305240.06</w:t>
            </w:r>
          </w:p>
        </w:tc>
      </w:tr>
      <w:tr w:rsidR="0081590D"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2</w:t>
            </w:r>
          </w:p>
        </w:tc>
        <w:tc>
          <w:tcPr>
            <w:tcW w:w="1806"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514978.09</w:t>
            </w:r>
          </w:p>
        </w:tc>
        <w:tc>
          <w:tcPr>
            <w:tcW w:w="1982"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1305320.37</w:t>
            </w:r>
          </w:p>
        </w:tc>
      </w:tr>
      <w:tr w:rsidR="0081590D"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3</w:t>
            </w:r>
          </w:p>
        </w:tc>
        <w:tc>
          <w:tcPr>
            <w:tcW w:w="1806"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514973.56</w:t>
            </w:r>
          </w:p>
        </w:tc>
        <w:tc>
          <w:tcPr>
            <w:tcW w:w="1982"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1305372.54</w:t>
            </w:r>
          </w:p>
        </w:tc>
      </w:tr>
      <w:tr w:rsidR="0081590D"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4</w:t>
            </w:r>
          </w:p>
        </w:tc>
        <w:tc>
          <w:tcPr>
            <w:tcW w:w="1806"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514854.74</w:t>
            </w:r>
          </w:p>
        </w:tc>
        <w:tc>
          <w:tcPr>
            <w:tcW w:w="1982"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1305364.69</w:t>
            </w:r>
          </w:p>
        </w:tc>
      </w:tr>
      <w:tr w:rsidR="0081590D" w:rsidRPr="00446874" w:rsidTr="00446874">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w:t>
            </w:r>
          </w:p>
        </w:tc>
        <w:tc>
          <w:tcPr>
            <w:tcW w:w="1806"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514869.10</w:t>
            </w:r>
          </w:p>
        </w:tc>
        <w:tc>
          <w:tcPr>
            <w:tcW w:w="1982" w:type="pct"/>
            <w:tcBorders>
              <w:top w:val="nil"/>
              <w:left w:val="nil"/>
              <w:bottom w:val="single" w:sz="4" w:space="0" w:color="auto"/>
              <w:right w:val="single" w:sz="4" w:space="0" w:color="auto"/>
            </w:tcBorders>
            <w:shd w:val="clear" w:color="auto" w:fill="auto"/>
            <w:noWrap/>
            <w:vAlign w:val="bottom"/>
          </w:tcPr>
          <w:p w:rsidR="0081590D" w:rsidRPr="00446874" w:rsidRDefault="0081590D" w:rsidP="00C469C7">
            <w:pPr>
              <w:spacing w:line="252" w:lineRule="auto"/>
              <w:ind w:firstLine="0"/>
              <w:jc w:val="center"/>
              <w:rPr>
                <w:sz w:val="24"/>
                <w:szCs w:val="24"/>
              </w:rPr>
            </w:pPr>
            <w:r w:rsidRPr="00446874">
              <w:rPr>
                <w:sz w:val="24"/>
                <w:szCs w:val="24"/>
              </w:rPr>
              <w:t>1305240.06</w:t>
            </w:r>
          </w:p>
        </w:tc>
      </w:tr>
      <w:tr w:rsidR="0081590D" w:rsidRPr="00446874" w:rsidTr="00446874">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46874" w:rsidRDefault="0081590D" w:rsidP="00C469C7">
            <w:pPr>
              <w:spacing w:line="252" w:lineRule="auto"/>
              <w:ind w:firstLine="0"/>
              <w:jc w:val="left"/>
              <w:rPr>
                <w:sz w:val="24"/>
                <w:szCs w:val="24"/>
              </w:rPr>
            </w:pPr>
            <w:r w:rsidRPr="00446874">
              <w:rPr>
                <w:sz w:val="24"/>
                <w:szCs w:val="24"/>
              </w:rPr>
              <w:t>Площадь – 10485,36 кв. м</w:t>
            </w:r>
          </w:p>
        </w:tc>
      </w:tr>
    </w:tbl>
    <w:p w:rsidR="00446874" w:rsidRDefault="00446874" w:rsidP="00C469C7">
      <w:pPr>
        <w:spacing w:line="252" w:lineRule="auto"/>
        <w:jc w:val="center"/>
        <w:rPr>
          <w:sz w:val="28"/>
          <w:szCs w:val="28"/>
        </w:rPr>
      </w:pPr>
    </w:p>
    <w:p w:rsidR="00C469C7" w:rsidRPr="00446874" w:rsidRDefault="00C469C7" w:rsidP="00C469C7">
      <w:pPr>
        <w:spacing w:line="252" w:lineRule="auto"/>
        <w:jc w:val="center"/>
        <w:rPr>
          <w:sz w:val="28"/>
          <w:szCs w:val="28"/>
        </w:rPr>
      </w:pPr>
    </w:p>
    <w:p w:rsidR="00446874" w:rsidRPr="00DD38BA" w:rsidRDefault="00446874" w:rsidP="00C469C7">
      <w:pPr>
        <w:pStyle w:val="affff9"/>
        <w:spacing w:line="252" w:lineRule="auto"/>
        <w:ind w:left="0" w:firstLine="0"/>
        <w:rPr>
          <w:lang w:val="ru-RU"/>
        </w:rPr>
      </w:pPr>
      <w:r w:rsidRPr="00446874">
        <w:t xml:space="preserve">Контур </w:t>
      </w:r>
      <w:r>
        <w:rPr>
          <w:lang w:val="en-US"/>
        </w:rPr>
        <w:t>I</w:t>
      </w:r>
      <w:r w:rsidR="00DD38BA">
        <w:rPr>
          <w:lang w:val="en-US"/>
        </w:rPr>
        <w:t>X</w:t>
      </w:r>
    </w:p>
    <w:tbl>
      <w:tblPr>
        <w:tblW w:w="5000" w:type="pct"/>
        <w:tblLook w:val="04A0" w:firstRow="1" w:lastRow="0" w:firstColumn="1" w:lastColumn="0" w:noHBand="0" w:noVBand="1"/>
      </w:tblPr>
      <w:tblGrid>
        <w:gridCol w:w="2371"/>
        <w:gridCol w:w="3441"/>
        <w:gridCol w:w="3757"/>
      </w:tblGrid>
      <w:tr w:rsidR="0081590D" w:rsidRPr="00DD38BA" w:rsidTr="005C3EF9">
        <w:trPr>
          <w:cantSplit/>
          <w:trHeight w:val="300"/>
          <w:tblHeader/>
        </w:trPr>
        <w:tc>
          <w:tcPr>
            <w:tcW w:w="1239" w:type="pct"/>
            <w:vMerge w:val="restart"/>
            <w:tcBorders>
              <w:top w:val="single" w:sz="4" w:space="0" w:color="auto"/>
              <w:left w:val="single" w:sz="4" w:space="0" w:color="auto"/>
              <w:right w:val="single" w:sz="4" w:space="0" w:color="auto"/>
            </w:tcBorders>
            <w:shd w:val="clear" w:color="auto" w:fill="auto"/>
            <w:noWrap/>
            <w:vAlign w:val="center"/>
          </w:tcPr>
          <w:p w:rsidR="0081590D" w:rsidRPr="00DD38BA" w:rsidRDefault="0081590D" w:rsidP="00C469C7">
            <w:pPr>
              <w:spacing w:line="252" w:lineRule="auto"/>
              <w:ind w:firstLine="0"/>
              <w:jc w:val="center"/>
              <w:rPr>
                <w:sz w:val="24"/>
                <w:szCs w:val="24"/>
              </w:rPr>
            </w:pPr>
            <w:r w:rsidRPr="00DD38BA">
              <w:rPr>
                <w:sz w:val="24"/>
                <w:szCs w:val="24"/>
              </w:rPr>
              <w:t>№ п/п</w:t>
            </w:r>
          </w:p>
        </w:tc>
        <w:tc>
          <w:tcPr>
            <w:tcW w:w="3761"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DD38BA" w:rsidRDefault="0081590D" w:rsidP="00C469C7">
            <w:pPr>
              <w:spacing w:line="252" w:lineRule="auto"/>
              <w:ind w:firstLine="0"/>
              <w:jc w:val="center"/>
              <w:rPr>
                <w:sz w:val="24"/>
                <w:szCs w:val="24"/>
              </w:rPr>
            </w:pPr>
            <w:r w:rsidRPr="00DD38BA">
              <w:rPr>
                <w:sz w:val="24"/>
                <w:szCs w:val="24"/>
              </w:rPr>
              <w:t>Координаты</w:t>
            </w:r>
          </w:p>
        </w:tc>
      </w:tr>
      <w:tr w:rsidR="0081590D" w:rsidRPr="00DD38BA" w:rsidTr="005C3EF9">
        <w:trPr>
          <w:cantSplit/>
          <w:trHeight w:val="300"/>
          <w:tblHeader/>
        </w:trPr>
        <w:tc>
          <w:tcPr>
            <w:tcW w:w="1239" w:type="pct"/>
            <w:vMerge/>
            <w:tcBorders>
              <w:left w:val="single" w:sz="4" w:space="0" w:color="auto"/>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p>
        </w:tc>
        <w:tc>
          <w:tcPr>
            <w:tcW w:w="1798" w:type="pct"/>
            <w:tcBorders>
              <w:top w:val="single" w:sz="4" w:space="0" w:color="auto"/>
              <w:left w:val="nil"/>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r w:rsidRPr="00DD38BA">
              <w:rPr>
                <w:sz w:val="24"/>
                <w:szCs w:val="24"/>
              </w:rPr>
              <w:t>X</w:t>
            </w:r>
          </w:p>
        </w:tc>
        <w:tc>
          <w:tcPr>
            <w:tcW w:w="1963" w:type="pct"/>
            <w:tcBorders>
              <w:top w:val="single" w:sz="4" w:space="0" w:color="auto"/>
              <w:left w:val="nil"/>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r w:rsidRPr="00DD38BA">
              <w:rPr>
                <w:sz w:val="24"/>
                <w:szCs w:val="24"/>
              </w:rPr>
              <w:t>Y</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515191.52</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1304933.98</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2</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515183.99</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1304998.47</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3</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515286.00</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1305007.49</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4</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515269.86</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1305154.66</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515246.42</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1305152.09</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6</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515244.49</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1305189.05</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7</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515302.21</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1305196.45</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8</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515369.47</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1305239.76</w:t>
            </w:r>
          </w:p>
        </w:tc>
      </w:tr>
    </w:tbl>
    <w:p w:rsidR="00DD38BA" w:rsidRDefault="00DD38BA" w:rsidP="00C469C7">
      <w:pPr>
        <w:spacing w:line="252" w:lineRule="auto"/>
        <w:jc w:val="center"/>
        <w:rPr>
          <w:sz w:val="28"/>
          <w:szCs w:val="28"/>
        </w:rPr>
      </w:pPr>
    </w:p>
    <w:p w:rsidR="00D05390" w:rsidRPr="00446874" w:rsidRDefault="00D05390" w:rsidP="00C469C7">
      <w:pPr>
        <w:spacing w:line="252" w:lineRule="auto"/>
        <w:jc w:val="center"/>
        <w:rPr>
          <w:sz w:val="28"/>
          <w:szCs w:val="28"/>
        </w:rPr>
      </w:pPr>
    </w:p>
    <w:p w:rsidR="00DD38BA" w:rsidRPr="00DD38BA" w:rsidRDefault="00DD38BA" w:rsidP="00C469C7">
      <w:pPr>
        <w:pStyle w:val="affff9"/>
        <w:spacing w:line="252" w:lineRule="auto"/>
        <w:ind w:left="0" w:firstLine="0"/>
        <w:rPr>
          <w:lang w:val="ru-RU"/>
        </w:rPr>
      </w:pPr>
      <w:r w:rsidRPr="00446874">
        <w:t xml:space="preserve">Контур </w:t>
      </w:r>
      <w:r>
        <w:rPr>
          <w:lang w:val="en-US"/>
        </w:rPr>
        <w:t>X</w:t>
      </w:r>
    </w:p>
    <w:tbl>
      <w:tblPr>
        <w:tblW w:w="5000" w:type="pct"/>
        <w:tblLook w:val="04A0" w:firstRow="1" w:lastRow="0" w:firstColumn="1" w:lastColumn="0" w:noHBand="0" w:noVBand="1"/>
      </w:tblPr>
      <w:tblGrid>
        <w:gridCol w:w="2320"/>
        <w:gridCol w:w="3456"/>
        <w:gridCol w:w="3793"/>
      </w:tblGrid>
      <w:tr w:rsidR="0081590D" w:rsidRPr="00DD38BA" w:rsidTr="005C3EF9">
        <w:trPr>
          <w:cantSplit/>
          <w:trHeight w:val="59"/>
          <w:tblHeader/>
        </w:trPr>
        <w:tc>
          <w:tcPr>
            <w:tcW w:w="1212" w:type="pct"/>
            <w:vMerge w:val="restart"/>
            <w:tcBorders>
              <w:top w:val="single" w:sz="4" w:space="0" w:color="auto"/>
              <w:left w:val="single" w:sz="4" w:space="0" w:color="auto"/>
              <w:right w:val="single" w:sz="4" w:space="0" w:color="auto"/>
            </w:tcBorders>
            <w:shd w:val="clear" w:color="auto" w:fill="auto"/>
            <w:noWrap/>
            <w:vAlign w:val="center"/>
          </w:tcPr>
          <w:p w:rsidR="0081590D" w:rsidRPr="00DD38BA" w:rsidRDefault="0081590D" w:rsidP="00C469C7">
            <w:pPr>
              <w:spacing w:line="252" w:lineRule="auto"/>
              <w:ind w:firstLine="0"/>
              <w:jc w:val="center"/>
              <w:rPr>
                <w:sz w:val="24"/>
                <w:szCs w:val="24"/>
              </w:rPr>
            </w:pPr>
            <w:r w:rsidRPr="00DD38BA">
              <w:rPr>
                <w:sz w:val="24"/>
                <w:szCs w:val="24"/>
              </w:rPr>
              <w:t>№ п/п</w:t>
            </w:r>
          </w:p>
        </w:tc>
        <w:tc>
          <w:tcPr>
            <w:tcW w:w="3788"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DD38BA" w:rsidRDefault="0081590D" w:rsidP="00C469C7">
            <w:pPr>
              <w:spacing w:line="252" w:lineRule="auto"/>
              <w:ind w:firstLine="0"/>
              <w:jc w:val="center"/>
              <w:rPr>
                <w:sz w:val="24"/>
                <w:szCs w:val="24"/>
              </w:rPr>
            </w:pPr>
            <w:r w:rsidRPr="00DD38BA">
              <w:rPr>
                <w:sz w:val="24"/>
                <w:szCs w:val="24"/>
              </w:rPr>
              <w:t>Координаты</w:t>
            </w:r>
          </w:p>
        </w:tc>
      </w:tr>
      <w:tr w:rsidR="0081590D" w:rsidRPr="00DD38BA" w:rsidTr="005C3EF9">
        <w:trPr>
          <w:cantSplit/>
          <w:trHeight w:val="59"/>
          <w:tblHeader/>
        </w:trPr>
        <w:tc>
          <w:tcPr>
            <w:tcW w:w="1212" w:type="pct"/>
            <w:vMerge/>
            <w:tcBorders>
              <w:left w:val="single" w:sz="4" w:space="0" w:color="auto"/>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p>
        </w:tc>
        <w:tc>
          <w:tcPr>
            <w:tcW w:w="1806" w:type="pct"/>
            <w:tcBorders>
              <w:top w:val="single" w:sz="4" w:space="0" w:color="auto"/>
              <w:left w:val="nil"/>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r w:rsidRPr="00DD38BA">
              <w:rPr>
                <w:sz w:val="24"/>
                <w:szCs w:val="24"/>
              </w:rPr>
              <w:t>X</w:t>
            </w:r>
          </w:p>
        </w:tc>
        <w:tc>
          <w:tcPr>
            <w:tcW w:w="1982" w:type="pct"/>
            <w:tcBorders>
              <w:top w:val="single" w:sz="4" w:space="0" w:color="auto"/>
              <w:left w:val="nil"/>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r w:rsidRPr="00DD38BA">
              <w:rPr>
                <w:sz w:val="24"/>
                <w:szCs w:val="24"/>
              </w:rPr>
              <w:t>Y</w:t>
            </w:r>
          </w:p>
        </w:tc>
      </w:tr>
      <w:tr w:rsidR="0081590D" w:rsidRPr="00DD38BA" w:rsidTr="00DD38BA">
        <w:trPr>
          <w:trHeight w:val="59"/>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w:t>
            </w:r>
          </w:p>
        </w:tc>
        <w:tc>
          <w:tcPr>
            <w:tcW w:w="1806"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514649.06</w:t>
            </w:r>
          </w:p>
        </w:tc>
        <w:tc>
          <w:tcPr>
            <w:tcW w:w="1982"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1304869.30</w:t>
            </w:r>
          </w:p>
        </w:tc>
      </w:tr>
      <w:tr w:rsidR="0081590D" w:rsidRPr="00DD38BA" w:rsidTr="00DD38BA">
        <w:trPr>
          <w:trHeight w:val="59"/>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2</w:t>
            </w:r>
          </w:p>
        </w:tc>
        <w:tc>
          <w:tcPr>
            <w:tcW w:w="1806"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514632.84</w:t>
            </w:r>
          </w:p>
        </w:tc>
        <w:tc>
          <w:tcPr>
            <w:tcW w:w="1982"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1305043.81</w:t>
            </w:r>
          </w:p>
        </w:tc>
      </w:tr>
      <w:tr w:rsidR="0081590D" w:rsidRPr="00DD38BA" w:rsidTr="00DD38BA">
        <w:trPr>
          <w:trHeight w:val="59"/>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3</w:t>
            </w:r>
          </w:p>
        </w:tc>
        <w:tc>
          <w:tcPr>
            <w:tcW w:w="1806"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514611.79</w:t>
            </w:r>
          </w:p>
        </w:tc>
        <w:tc>
          <w:tcPr>
            <w:tcW w:w="1982"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1305301.83</w:t>
            </w:r>
          </w:p>
        </w:tc>
      </w:tr>
    </w:tbl>
    <w:p w:rsidR="00DD38BA" w:rsidRDefault="00DD38BA" w:rsidP="00C469C7">
      <w:pPr>
        <w:spacing w:line="252" w:lineRule="auto"/>
        <w:jc w:val="center"/>
        <w:rPr>
          <w:sz w:val="28"/>
          <w:szCs w:val="28"/>
        </w:rPr>
      </w:pPr>
    </w:p>
    <w:p w:rsidR="00D05390" w:rsidRPr="00446874" w:rsidRDefault="00D05390" w:rsidP="00C469C7">
      <w:pPr>
        <w:spacing w:line="252" w:lineRule="auto"/>
        <w:jc w:val="center"/>
        <w:rPr>
          <w:sz w:val="28"/>
          <w:szCs w:val="28"/>
        </w:rPr>
      </w:pPr>
    </w:p>
    <w:p w:rsidR="00DD38BA" w:rsidRPr="00DD38BA" w:rsidRDefault="00DD38BA" w:rsidP="00C469C7">
      <w:pPr>
        <w:pStyle w:val="affff9"/>
        <w:spacing w:line="252" w:lineRule="auto"/>
        <w:ind w:left="0" w:firstLine="0"/>
        <w:rPr>
          <w:lang w:val="ru-RU"/>
        </w:rPr>
      </w:pPr>
      <w:r w:rsidRPr="00446874">
        <w:t xml:space="preserve">Контур </w:t>
      </w:r>
      <w:r>
        <w:rPr>
          <w:lang w:val="en-US"/>
        </w:rPr>
        <w:t>XI</w:t>
      </w:r>
    </w:p>
    <w:tbl>
      <w:tblPr>
        <w:tblW w:w="5000" w:type="pct"/>
        <w:tblLook w:val="04A0" w:firstRow="1" w:lastRow="0" w:firstColumn="1" w:lastColumn="0" w:noHBand="0" w:noVBand="1"/>
      </w:tblPr>
      <w:tblGrid>
        <w:gridCol w:w="2320"/>
        <w:gridCol w:w="3456"/>
        <w:gridCol w:w="3793"/>
      </w:tblGrid>
      <w:tr w:rsidR="0081590D" w:rsidRPr="00DD38BA" w:rsidTr="005C3EF9">
        <w:trPr>
          <w:cantSplit/>
          <w:trHeight w:val="300"/>
          <w:tblHeader/>
        </w:trPr>
        <w:tc>
          <w:tcPr>
            <w:tcW w:w="1212" w:type="pct"/>
            <w:vMerge w:val="restart"/>
            <w:tcBorders>
              <w:top w:val="single" w:sz="4" w:space="0" w:color="auto"/>
              <w:left w:val="single" w:sz="4" w:space="0" w:color="auto"/>
              <w:right w:val="single" w:sz="4" w:space="0" w:color="auto"/>
            </w:tcBorders>
            <w:shd w:val="clear" w:color="auto" w:fill="auto"/>
            <w:noWrap/>
            <w:vAlign w:val="center"/>
          </w:tcPr>
          <w:p w:rsidR="0081590D" w:rsidRPr="00DD38BA" w:rsidRDefault="0081590D" w:rsidP="00C469C7">
            <w:pPr>
              <w:spacing w:line="252" w:lineRule="auto"/>
              <w:ind w:firstLine="0"/>
              <w:jc w:val="center"/>
              <w:rPr>
                <w:sz w:val="24"/>
                <w:szCs w:val="24"/>
              </w:rPr>
            </w:pPr>
            <w:r w:rsidRPr="00DD38BA">
              <w:rPr>
                <w:sz w:val="24"/>
                <w:szCs w:val="24"/>
              </w:rPr>
              <w:t>№ п/п</w:t>
            </w:r>
          </w:p>
        </w:tc>
        <w:tc>
          <w:tcPr>
            <w:tcW w:w="3788"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DD38BA" w:rsidRDefault="0081590D" w:rsidP="00C469C7">
            <w:pPr>
              <w:spacing w:line="252" w:lineRule="auto"/>
              <w:ind w:firstLine="0"/>
              <w:jc w:val="center"/>
              <w:rPr>
                <w:sz w:val="24"/>
                <w:szCs w:val="24"/>
              </w:rPr>
            </w:pPr>
            <w:r w:rsidRPr="00DD38BA">
              <w:rPr>
                <w:sz w:val="24"/>
                <w:szCs w:val="24"/>
              </w:rPr>
              <w:t>Координаты</w:t>
            </w:r>
          </w:p>
        </w:tc>
      </w:tr>
      <w:tr w:rsidR="0081590D" w:rsidRPr="00DD38BA" w:rsidTr="005C3EF9">
        <w:trPr>
          <w:cantSplit/>
          <w:trHeight w:val="300"/>
          <w:tblHeader/>
        </w:trPr>
        <w:tc>
          <w:tcPr>
            <w:tcW w:w="1212" w:type="pct"/>
            <w:vMerge/>
            <w:tcBorders>
              <w:left w:val="single" w:sz="4" w:space="0" w:color="auto"/>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p>
        </w:tc>
        <w:tc>
          <w:tcPr>
            <w:tcW w:w="1806" w:type="pct"/>
            <w:tcBorders>
              <w:top w:val="single" w:sz="4" w:space="0" w:color="auto"/>
              <w:left w:val="nil"/>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r w:rsidRPr="00DD38BA">
              <w:rPr>
                <w:sz w:val="24"/>
                <w:szCs w:val="24"/>
              </w:rPr>
              <w:t>X</w:t>
            </w:r>
          </w:p>
        </w:tc>
        <w:tc>
          <w:tcPr>
            <w:tcW w:w="1982" w:type="pct"/>
            <w:tcBorders>
              <w:top w:val="single" w:sz="4" w:space="0" w:color="auto"/>
              <w:left w:val="nil"/>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r w:rsidRPr="00DD38BA">
              <w:rPr>
                <w:sz w:val="24"/>
                <w:szCs w:val="24"/>
              </w:rPr>
              <w:t>Y</w:t>
            </w:r>
          </w:p>
        </w:tc>
      </w:tr>
      <w:tr w:rsidR="0081590D" w:rsidRPr="00DD38BA" w:rsidTr="00DD38BA">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w:t>
            </w:r>
          </w:p>
        </w:tc>
        <w:tc>
          <w:tcPr>
            <w:tcW w:w="1806"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515360.13</w:t>
            </w:r>
          </w:p>
        </w:tc>
        <w:tc>
          <w:tcPr>
            <w:tcW w:w="1982"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1305262.72</w:t>
            </w:r>
          </w:p>
        </w:tc>
      </w:tr>
      <w:tr w:rsidR="0081590D" w:rsidRPr="00DD38BA" w:rsidTr="00DD38BA">
        <w:trPr>
          <w:trHeight w:val="471"/>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2</w:t>
            </w:r>
          </w:p>
        </w:tc>
        <w:tc>
          <w:tcPr>
            <w:tcW w:w="1806"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515291.96</w:t>
            </w:r>
          </w:p>
        </w:tc>
        <w:tc>
          <w:tcPr>
            <w:tcW w:w="1982"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1305224.62</w:t>
            </w:r>
          </w:p>
        </w:tc>
      </w:tr>
      <w:tr w:rsidR="0081590D" w:rsidRPr="00DD38BA" w:rsidTr="00DD38BA">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3</w:t>
            </w:r>
          </w:p>
        </w:tc>
        <w:tc>
          <w:tcPr>
            <w:tcW w:w="1806"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515242.91</w:t>
            </w:r>
          </w:p>
        </w:tc>
        <w:tc>
          <w:tcPr>
            <w:tcW w:w="1982"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1305219.52</w:t>
            </w:r>
          </w:p>
        </w:tc>
      </w:tr>
      <w:tr w:rsidR="0081590D" w:rsidRPr="00DD38BA" w:rsidTr="00DD38BA">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4</w:t>
            </w:r>
          </w:p>
        </w:tc>
        <w:tc>
          <w:tcPr>
            <w:tcW w:w="1806"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515004.42</w:t>
            </w:r>
          </w:p>
        </w:tc>
        <w:tc>
          <w:tcPr>
            <w:tcW w:w="1982"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1305186.71</w:t>
            </w:r>
          </w:p>
        </w:tc>
      </w:tr>
      <w:tr w:rsidR="0081590D" w:rsidRPr="00DD38BA" w:rsidTr="00DD38BA">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w:t>
            </w:r>
          </w:p>
        </w:tc>
        <w:tc>
          <w:tcPr>
            <w:tcW w:w="1806"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514989.33</w:t>
            </w:r>
          </w:p>
        </w:tc>
        <w:tc>
          <w:tcPr>
            <w:tcW w:w="1982"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1305378.38</w:t>
            </w:r>
          </w:p>
        </w:tc>
      </w:tr>
      <w:tr w:rsidR="0081590D" w:rsidRPr="00DD38BA" w:rsidTr="00DD38BA">
        <w:trPr>
          <w:trHeight w:val="300"/>
        </w:trPr>
        <w:tc>
          <w:tcPr>
            <w:tcW w:w="12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6</w:t>
            </w:r>
          </w:p>
        </w:tc>
        <w:tc>
          <w:tcPr>
            <w:tcW w:w="1806" w:type="pct"/>
            <w:tcBorders>
              <w:top w:val="single" w:sz="4" w:space="0" w:color="auto"/>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515010.48</w:t>
            </w:r>
          </w:p>
        </w:tc>
        <w:tc>
          <w:tcPr>
            <w:tcW w:w="1982" w:type="pct"/>
            <w:tcBorders>
              <w:top w:val="single" w:sz="4" w:space="0" w:color="auto"/>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1305381.60</w:t>
            </w:r>
          </w:p>
        </w:tc>
      </w:tr>
    </w:tbl>
    <w:p w:rsidR="00DD38BA" w:rsidRDefault="00DD38BA" w:rsidP="00C469C7">
      <w:pPr>
        <w:spacing w:line="252" w:lineRule="auto"/>
        <w:jc w:val="center"/>
        <w:rPr>
          <w:sz w:val="28"/>
          <w:szCs w:val="28"/>
        </w:rPr>
      </w:pPr>
    </w:p>
    <w:p w:rsidR="00D05390" w:rsidRDefault="00D05390" w:rsidP="00C469C7">
      <w:pPr>
        <w:spacing w:line="252" w:lineRule="auto"/>
        <w:jc w:val="center"/>
        <w:rPr>
          <w:sz w:val="28"/>
          <w:szCs w:val="28"/>
        </w:rPr>
      </w:pPr>
    </w:p>
    <w:p w:rsidR="00D05390" w:rsidRPr="00446874" w:rsidRDefault="00D05390" w:rsidP="00C469C7">
      <w:pPr>
        <w:spacing w:line="252" w:lineRule="auto"/>
        <w:jc w:val="center"/>
        <w:rPr>
          <w:sz w:val="28"/>
          <w:szCs w:val="28"/>
        </w:rPr>
      </w:pPr>
    </w:p>
    <w:p w:rsidR="00DD38BA" w:rsidRPr="00DD38BA" w:rsidRDefault="00DD38BA" w:rsidP="00C469C7">
      <w:pPr>
        <w:pStyle w:val="affff9"/>
        <w:spacing w:line="252" w:lineRule="auto"/>
        <w:ind w:left="0" w:firstLine="0"/>
        <w:rPr>
          <w:lang w:val="ru-RU"/>
        </w:rPr>
      </w:pPr>
      <w:r w:rsidRPr="00446874">
        <w:lastRenderedPageBreak/>
        <w:t xml:space="preserve">Контур </w:t>
      </w:r>
      <w:r>
        <w:rPr>
          <w:lang w:val="en-US"/>
        </w:rPr>
        <w:t>XII</w:t>
      </w:r>
    </w:p>
    <w:tbl>
      <w:tblPr>
        <w:tblW w:w="5000" w:type="pct"/>
        <w:tblLook w:val="04A0" w:firstRow="1" w:lastRow="0" w:firstColumn="1" w:lastColumn="0" w:noHBand="0" w:noVBand="1"/>
      </w:tblPr>
      <w:tblGrid>
        <w:gridCol w:w="2371"/>
        <w:gridCol w:w="3441"/>
        <w:gridCol w:w="3757"/>
      </w:tblGrid>
      <w:tr w:rsidR="0081590D" w:rsidRPr="00DD38BA" w:rsidTr="005C3EF9">
        <w:trPr>
          <w:cantSplit/>
          <w:trHeight w:val="300"/>
          <w:tblHeader/>
        </w:trPr>
        <w:tc>
          <w:tcPr>
            <w:tcW w:w="1239" w:type="pct"/>
            <w:vMerge w:val="restart"/>
            <w:tcBorders>
              <w:top w:val="single" w:sz="4" w:space="0" w:color="auto"/>
              <w:left w:val="single" w:sz="4" w:space="0" w:color="auto"/>
              <w:right w:val="single" w:sz="4" w:space="0" w:color="auto"/>
            </w:tcBorders>
            <w:shd w:val="clear" w:color="auto" w:fill="auto"/>
            <w:noWrap/>
            <w:vAlign w:val="center"/>
          </w:tcPr>
          <w:p w:rsidR="0081590D" w:rsidRPr="00DD38BA" w:rsidRDefault="0081590D" w:rsidP="00C469C7">
            <w:pPr>
              <w:spacing w:line="252" w:lineRule="auto"/>
              <w:ind w:firstLine="709"/>
              <w:jc w:val="center"/>
              <w:rPr>
                <w:sz w:val="24"/>
                <w:szCs w:val="24"/>
              </w:rPr>
            </w:pPr>
            <w:r w:rsidRPr="00DD38BA">
              <w:rPr>
                <w:sz w:val="24"/>
                <w:szCs w:val="24"/>
              </w:rPr>
              <w:t>№ п/п</w:t>
            </w:r>
          </w:p>
        </w:tc>
        <w:tc>
          <w:tcPr>
            <w:tcW w:w="3761"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DD38BA" w:rsidRDefault="0081590D" w:rsidP="00C469C7">
            <w:pPr>
              <w:spacing w:line="252" w:lineRule="auto"/>
              <w:ind w:firstLine="709"/>
              <w:jc w:val="center"/>
              <w:rPr>
                <w:sz w:val="24"/>
                <w:szCs w:val="24"/>
              </w:rPr>
            </w:pPr>
            <w:r w:rsidRPr="00DD38BA">
              <w:rPr>
                <w:sz w:val="24"/>
                <w:szCs w:val="24"/>
              </w:rPr>
              <w:t>Координаты</w:t>
            </w:r>
          </w:p>
        </w:tc>
      </w:tr>
      <w:tr w:rsidR="0081590D" w:rsidRPr="00DD38BA" w:rsidTr="005C3EF9">
        <w:trPr>
          <w:cantSplit/>
          <w:trHeight w:val="300"/>
          <w:tblHeader/>
        </w:trPr>
        <w:tc>
          <w:tcPr>
            <w:tcW w:w="1239" w:type="pct"/>
            <w:vMerge/>
            <w:tcBorders>
              <w:left w:val="single" w:sz="4" w:space="0" w:color="auto"/>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709"/>
              <w:jc w:val="center"/>
              <w:rPr>
                <w:sz w:val="24"/>
                <w:szCs w:val="24"/>
              </w:rPr>
            </w:pPr>
          </w:p>
        </w:tc>
        <w:tc>
          <w:tcPr>
            <w:tcW w:w="1798" w:type="pct"/>
            <w:tcBorders>
              <w:top w:val="single" w:sz="4" w:space="0" w:color="auto"/>
              <w:left w:val="nil"/>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709"/>
              <w:jc w:val="center"/>
              <w:rPr>
                <w:sz w:val="24"/>
                <w:szCs w:val="24"/>
              </w:rPr>
            </w:pPr>
            <w:r w:rsidRPr="00DD38BA">
              <w:rPr>
                <w:sz w:val="24"/>
                <w:szCs w:val="24"/>
              </w:rPr>
              <w:t>X</w:t>
            </w:r>
          </w:p>
        </w:tc>
        <w:tc>
          <w:tcPr>
            <w:tcW w:w="1963" w:type="pct"/>
            <w:tcBorders>
              <w:top w:val="single" w:sz="4" w:space="0" w:color="auto"/>
              <w:left w:val="nil"/>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709"/>
              <w:jc w:val="center"/>
              <w:rPr>
                <w:sz w:val="24"/>
                <w:szCs w:val="24"/>
              </w:rPr>
            </w:pPr>
            <w:r w:rsidRPr="00DD38BA">
              <w:rPr>
                <w:sz w:val="24"/>
                <w:szCs w:val="24"/>
              </w:rPr>
              <w:t>Y</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709"/>
              <w:jc w:val="center"/>
              <w:rPr>
                <w:sz w:val="24"/>
                <w:szCs w:val="24"/>
              </w:rPr>
            </w:pPr>
            <w:r w:rsidRPr="00DD38BA">
              <w:rPr>
                <w:sz w:val="24"/>
                <w:szCs w:val="24"/>
              </w:rPr>
              <w:t>1</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709"/>
              <w:jc w:val="center"/>
              <w:rPr>
                <w:sz w:val="24"/>
                <w:szCs w:val="24"/>
              </w:rPr>
            </w:pPr>
            <w:r w:rsidRPr="00DD38BA">
              <w:rPr>
                <w:sz w:val="24"/>
                <w:szCs w:val="24"/>
              </w:rPr>
              <w:t>515008.89</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709"/>
              <w:jc w:val="center"/>
              <w:rPr>
                <w:sz w:val="24"/>
                <w:szCs w:val="24"/>
              </w:rPr>
            </w:pPr>
            <w:r w:rsidRPr="00DD38BA">
              <w:rPr>
                <w:sz w:val="24"/>
                <w:szCs w:val="24"/>
              </w:rPr>
              <w:t>1305401.6</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709"/>
              <w:jc w:val="center"/>
              <w:rPr>
                <w:sz w:val="24"/>
                <w:szCs w:val="24"/>
              </w:rPr>
            </w:pPr>
            <w:r w:rsidRPr="00DD38BA">
              <w:rPr>
                <w:sz w:val="24"/>
                <w:szCs w:val="24"/>
              </w:rPr>
              <w:t>2</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709"/>
              <w:jc w:val="center"/>
              <w:rPr>
                <w:sz w:val="24"/>
                <w:szCs w:val="24"/>
              </w:rPr>
            </w:pPr>
            <w:r w:rsidRPr="00DD38BA">
              <w:rPr>
                <w:sz w:val="24"/>
                <w:szCs w:val="24"/>
              </w:rPr>
              <w:t>514993.05</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709"/>
              <w:jc w:val="center"/>
              <w:rPr>
                <w:sz w:val="24"/>
                <w:szCs w:val="24"/>
              </w:rPr>
            </w:pPr>
            <w:r w:rsidRPr="00DD38BA">
              <w:rPr>
                <w:sz w:val="24"/>
                <w:szCs w:val="24"/>
              </w:rPr>
              <w:t>1305601.03</w:t>
            </w:r>
          </w:p>
        </w:tc>
      </w:tr>
    </w:tbl>
    <w:p w:rsidR="00DD38BA" w:rsidRDefault="00DD38BA" w:rsidP="00C469C7">
      <w:pPr>
        <w:spacing w:line="252" w:lineRule="auto"/>
        <w:jc w:val="center"/>
        <w:rPr>
          <w:sz w:val="28"/>
          <w:szCs w:val="28"/>
        </w:rPr>
      </w:pPr>
    </w:p>
    <w:p w:rsidR="00D05390" w:rsidRPr="00446874" w:rsidRDefault="00D05390" w:rsidP="00C469C7">
      <w:pPr>
        <w:spacing w:line="252" w:lineRule="auto"/>
        <w:jc w:val="center"/>
        <w:rPr>
          <w:sz w:val="28"/>
          <w:szCs w:val="28"/>
        </w:rPr>
      </w:pPr>
    </w:p>
    <w:p w:rsidR="00DD38BA" w:rsidRPr="00DD38BA" w:rsidRDefault="00DD38BA" w:rsidP="00C469C7">
      <w:pPr>
        <w:pStyle w:val="affff9"/>
        <w:spacing w:line="252" w:lineRule="auto"/>
        <w:ind w:left="0" w:firstLine="0"/>
        <w:rPr>
          <w:lang w:val="ru-RU"/>
        </w:rPr>
      </w:pPr>
      <w:r w:rsidRPr="00446874">
        <w:t xml:space="preserve">Контур </w:t>
      </w:r>
      <w:r>
        <w:rPr>
          <w:lang w:val="en-US"/>
        </w:rPr>
        <w:t>XIII</w:t>
      </w:r>
    </w:p>
    <w:tbl>
      <w:tblPr>
        <w:tblW w:w="5000" w:type="pct"/>
        <w:tblLook w:val="04A0" w:firstRow="1" w:lastRow="0" w:firstColumn="1" w:lastColumn="0" w:noHBand="0" w:noVBand="1"/>
      </w:tblPr>
      <w:tblGrid>
        <w:gridCol w:w="2371"/>
        <w:gridCol w:w="3441"/>
        <w:gridCol w:w="3757"/>
      </w:tblGrid>
      <w:tr w:rsidR="0081590D" w:rsidRPr="00DD38BA" w:rsidTr="005C3EF9">
        <w:trPr>
          <w:cantSplit/>
          <w:trHeight w:val="300"/>
          <w:tblHeader/>
        </w:trPr>
        <w:tc>
          <w:tcPr>
            <w:tcW w:w="1239" w:type="pct"/>
            <w:vMerge w:val="restart"/>
            <w:tcBorders>
              <w:top w:val="single" w:sz="4" w:space="0" w:color="auto"/>
              <w:left w:val="single" w:sz="4" w:space="0" w:color="auto"/>
              <w:right w:val="single" w:sz="4" w:space="0" w:color="auto"/>
            </w:tcBorders>
            <w:shd w:val="clear" w:color="auto" w:fill="auto"/>
            <w:noWrap/>
            <w:vAlign w:val="center"/>
          </w:tcPr>
          <w:p w:rsidR="0081590D" w:rsidRPr="00DD38BA" w:rsidRDefault="0081590D" w:rsidP="00C469C7">
            <w:pPr>
              <w:spacing w:line="252" w:lineRule="auto"/>
              <w:ind w:firstLine="0"/>
              <w:jc w:val="center"/>
              <w:rPr>
                <w:sz w:val="24"/>
                <w:szCs w:val="24"/>
              </w:rPr>
            </w:pPr>
            <w:r w:rsidRPr="00DD38BA">
              <w:rPr>
                <w:sz w:val="24"/>
                <w:szCs w:val="24"/>
              </w:rPr>
              <w:t>№ п/п</w:t>
            </w:r>
          </w:p>
        </w:tc>
        <w:tc>
          <w:tcPr>
            <w:tcW w:w="3761"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DD38BA" w:rsidRDefault="0081590D" w:rsidP="00C469C7">
            <w:pPr>
              <w:spacing w:line="252" w:lineRule="auto"/>
              <w:ind w:firstLine="0"/>
              <w:jc w:val="center"/>
              <w:rPr>
                <w:sz w:val="24"/>
                <w:szCs w:val="24"/>
              </w:rPr>
            </w:pPr>
            <w:r w:rsidRPr="00DD38BA">
              <w:rPr>
                <w:sz w:val="24"/>
                <w:szCs w:val="24"/>
              </w:rPr>
              <w:t>Координаты</w:t>
            </w:r>
          </w:p>
        </w:tc>
      </w:tr>
      <w:tr w:rsidR="0081590D" w:rsidRPr="00DD38BA" w:rsidTr="005C3EF9">
        <w:trPr>
          <w:cantSplit/>
          <w:trHeight w:val="300"/>
          <w:tblHeader/>
        </w:trPr>
        <w:tc>
          <w:tcPr>
            <w:tcW w:w="1239" w:type="pct"/>
            <w:vMerge/>
            <w:tcBorders>
              <w:left w:val="single" w:sz="4" w:space="0" w:color="auto"/>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p>
        </w:tc>
        <w:tc>
          <w:tcPr>
            <w:tcW w:w="1798" w:type="pct"/>
            <w:tcBorders>
              <w:top w:val="single" w:sz="4" w:space="0" w:color="auto"/>
              <w:left w:val="nil"/>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r w:rsidRPr="00DD38BA">
              <w:rPr>
                <w:sz w:val="24"/>
                <w:szCs w:val="24"/>
              </w:rPr>
              <w:t>X</w:t>
            </w:r>
          </w:p>
        </w:tc>
        <w:tc>
          <w:tcPr>
            <w:tcW w:w="1963" w:type="pct"/>
            <w:tcBorders>
              <w:top w:val="single" w:sz="4" w:space="0" w:color="auto"/>
              <w:left w:val="nil"/>
              <w:bottom w:val="single" w:sz="4" w:space="0" w:color="auto"/>
              <w:right w:val="single" w:sz="4" w:space="0" w:color="auto"/>
            </w:tcBorders>
            <w:shd w:val="clear" w:color="auto" w:fill="auto"/>
            <w:noWrap/>
            <w:vAlign w:val="center"/>
            <w:hideMark/>
          </w:tcPr>
          <w:p w:rsidR="0081590D" w:rsidRPr="00DD38BA" w:rsidRDefault="0081590D" w:rsidP="00C469C7">
            <w:pPr>
              <w:spacing w:line="252" w:lineRule="auto"/>
              <w:ind w:firstLine="0"/>
              <w:jc w:val="center"/>
              <w:rPr>
                <w:sz w:val="24"/>
                <w:szCs w:val="24"/>
              </w:rPr>
            </w:pPr>
            <w:r w:rsidRPr="00DD38BA">
              <w:rPr>
                <w:sz w:val="24"/>
                <w:szCs w:val="24"/>
              </w:rPr>
              <w:t>Y</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514960.5</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1305631.47</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2</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514978.68</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1305403.07</w:t>
            </w:r>
          </w:p>
        </w:tc>
      </w:tr>
      <w:tr w:rsidR="0081590D" w:rsidRPr="00DD38BA" w:rsidTr="00DD38BA">
        <w:trPr>
          <w:trHeight w:val="300"/>
        </w:trPr>
        <w:tc>
          <w:tcPr>
            <w:tcW w:w="1239" w:type="pct"/>
            <w:tcBorders>
              <w:top w:val="nil"/>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3</w:t>
            </w:r>
          </w:p>
        </w:tc>
        <w:tc>
          <w:tcPr>
            <w:tcW w:w="1798"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514797.44</w:t>
            </w:r>
          </w:p>
        </w:tc>
        <w:tc>
          <w:tcPr>
            <w:tcW w:w="1963" w:type="pct"/>
            <w:tcBorders>
              <w:top w:val="nil"/>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1305390.97</w:t>
            </w:r>
          </w:p>
        </w:tc>
      </w:tr>
      <w:tr w:rsidR="0081590D" w:rsidRPr="00DD38BA" w:rsidTr="00DD38BA">
        <w:trPr>
          <w:trHeight w:val="300"/>
        </w:trPr>
        <w:tc>
          <w:tcPr>
            <w:tcW w:w="12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4</w:t>
            </w:r>
          </w:p>
        </w:tc>
        <w:tc>
          <w:tcPr>
            <w:tcW w:w="1798" w:type="pct"/>
            <w:tcBorders>
              <w:top w:val="single" w:sz="4" w:space="0" w:color="auto"/>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514684.90</w:t>
            </w:r>
          </w:p>
        </w:tc>
        <w:tc>
          <w:tcPr>
            <w:tcW w:w="1963" w:type="pct"/>
            <w:tcBorders>
              <w:top w:val="single" w:sz="4" w:space="0" w:color="auto"/>
              <w:left w:val="nil"/>
              <w:bottom w:val="single" w:sz="4" w:space="0" w:color="auto"/>
              <w:right w:val="single" w:sz="4" w:space="0" w:color="auto"/>
            </w:tcBorders>
            <w:shd w:val="clear" w:color="auto" w:fill="auto"/>
            <w:noWrap/>
            <w:vAlign w:val="bottom"/>
          </w:tcPr>
          <w:p w:rsidR="0081590D" w:rsidRPr="00DD38BA" w:rsidRDefault="0081590D" w:rsidP="00C469C7">
            <w:pPr>
              <w:spacing w:line="252" w:lineRule="auto"/>
              <w:ind w:firstLine="0"/>
              <w:jc w:val="center"/>
              <w:rPr>
                <w:sz w:val="24"/>
                <w:szCs w:val="24"/>
              </w:rPr>
            </w:pPr>
            <w:r w:rsidRPr="00DD38BA">
              <w:rPr>
                <w:sz w:val="24"/>
                <w:szCs w:val="24"/>
              </w:rPr>
              <w:t>1305383.21</w:t>
            </w:r>
          </w:p>
        </w:tc>
      </w:tr>
    </w:tbl>
    <w:p w:rsidR="00C469C7" w:rsidRDefault="00C469C7" w:rsidP="00C469C7">
      <w:pPr>
        <w:pStyle w:val="Standard"/>
        <w:tabs>
          <w:tab w:val="left" w:pos="0"/>
        </w:tabs>
        <w:autoSpaceDE w:val="0"/>
        <w:spacing w:line="252" w:lineRule="auto"/>
        <w:jc w:val="center"/>
        <w:rPr>
          <w:b/>
        </w:rPr>
      </w:pPr>
    </w:p>
    <w:p w:rsidR="00C469C7" w:rsidRDefault="00C469C7" w:rsidP="00C469C7">
      <w:pPr>
        <w:pStyle w:val="Standard"/>
        <w:tabs>
          <w:tab w:val="left" w:pos="0"/>
        </w:tabs>
        <w:autoSpaceDE w:val="0"/>
        <w:spacing w:line="252" w:lineRule="auto"/>
        <w:jc w:val="center"/>
        <w:rPr>
          <w:b/>
        </w:rPr>
      </w:pPr>
    </w:p>
    <w:p w:rsidR="00DD38BA" w:rsidRDefault="0081590D" w:rsidP="00C469C7">
      <w:pPr>
        <w:pStyle w:val="Standard"/>
        <w:tabs>
          <w:tab w:val="left" w:pos="0"/>
        </w:tabs>
        <w:autoSpaceDE w:val="0"/>
        <w:spacing w:line="252" w:lineRule="auto"/>
        <w:jc w:val="center"/>
        <w:rPr>
          <w:b/>
        </w:rPr>
      </w:pPr>
      <w:r w:rsidRPr="00C33013">
        <w:rPr>
          <w:b/>
          <w:lang w:val="en-US"/>
        </w:rPr>
        <w:t>VIII</w:t>
      </w:r>
      <w:r w:rsidRPr="00C33013">
        <w:rPr>
          <w:b/>
        </w:rPr>
        <w:t xml:space="preserve">. </w:t>
      </w:r>
      <w:r>
        <w:rPr>
          <w:b/>
        </w:rPr>
        <w:t>Проектные предложения по формированию границ</w:t>
      </w:r>
    </w:p>
    <w:p w:rsidR="00DD38BA" w:rsidRDefault="00DD38BA" w:rsidP="00C469C7">
      <w:pPr>
        <w:pStyle w:val="Standard"/>
        <w:tabs>
          <w:tab w:val="left" w:pos="0"/>
        </w:tabs>
        <w:autoSpaceDE w:val="0"/>
        <w:spacing w:line="252" w:lineRule="auto"/>
        <w:jc w:val="center"/>
        <w:rPr>
          <w:b/>
        </w:rPr>
      </w:pPr>
      <w:r>
        <w:rPr>
          <w:b/>
        </w:rPr>
        <w:t>з</w:t>
      </w:r>
      <w:r w:rsidR="0081590D">
        <w:rPr>
          <w:b/>
        </w:rPr>
        <w:t>он</w:t>
      </w:r>
      <w:r>
        <w:rPr>
          <w:b/>
        </w:rPr>
        <w:t xml:space="preserve"> </w:t>
      </w:r>
      <w:r w:rsidR="0081590D">
        <w:rPr>
          <w:b/>
        </w:rPr>
        <w:t>(земельных участков) планируемого размещения объектов капитального строительства и территорий общего пользования</w:t>
      </w:r>
    </w:p>
    <w:p w:rsidR="0081590D" w:rsidRDefault="0081590D" w:rsidP="00C469C7">
      <w:pPr>
        <w:pStyle w:val="Standard"/>
        <w:tabs>
          <w:tab w:val="left" w:pos="0"/>
        </w:tabs>
        <w:autoSpaceDE w:val="0"/>
        <w:spacing w:line="252" w:lineRule="auto"/>
        <w:jc w:val="center"/>
        <w:rPr>
          <w:b/>
        </w:rPr>
      </w:pPr>
      <w:r>
        <w:rPr>
          <w:b/>
        </w:rPr>
        <w:t>с ведомостями коорди</w:t>
      </w:r>
      <w:r w:rsidR="00DD38BA">
        <w:rPr>
          <w:b/>
        </w:rPr>
        <w:t>нат характерных точек их границ</w:t>
      </w:r>
    </w:p>
    <w:p w:rsidR="00DD38BA" w:rsidRDefault="00DD38BA" w:rsidP="00C469C7">
      <w:pPr>
        <w:pStyle w:val="Standard"/>
        <w:tabs>
          <w:tab w:val="left" w:pos="0"/>
        </w:tabs>
        <w:autoSpaceDE w:val="0"/>
        <w:spacing w:line="252" w:lineRule="auto"/>
        <w:jc w:val="center"/>
        <w:rPr>
          <w:b/>
        </w:rPr>
      </w:pPr>
    </w:p>
    <w:p w:rsidR="00D05390" w:rsidRDefault="00D05390" w:rsidP="00C469C7">
      <w:pPr>
        <w:pStyle w:val="Standard"/>
        <w:tabs>
          <w:tab w:val="left" w:pos="0"/>
        </w:tabs>
        <w:autoSpaceDE w:val="0"/>
        <w:spacing w:line="252" w:lineRule="auto"/>
        <w:jc w:val="center"/>
        <w:rPr>
          <w:b/>
        </w:rPr>
      </w:pPr>
    </w:p>
    <w:p w:rsidR="008D7A33" w:rsidRDefault="008D7A33" w:rsidP="00C469C7">
      <w:pPr>
        <w:pStyle w:val="Standard"/>
        <w:tabs>
          <w:tab w:val="left" w:pos="0"/>
        </w:tabs>
        <w:autoSpaceDE w:val="0"/>
        <w:spacing w:before="240" w:after="240" w:line="252" w:lineRule="auto"/>
        <w:jc w:val="right"/>
      </w:pPr>
      <w:r>
        <w:t>Таблица 8</w:t>
      </w:r>
    </w:p>
    <w:tbl>
      <w:tblPr>
        <w:tblW w:w="4948"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774"/>
        <w:gridCol w:w="1483"/>
        <w:gridCol w:w="3272"/>
        <w:gridCol w:w="2220"/>
      </w:tblGrid>
      <w:tr w:rsidR="00DD38BA" w:rsidRPr="00DD38BA" w:rsidTr="00DD38BA">
        <w:trPr>
          <w:trHeight w:val="982"/>
          <w:tblHeader/>
        </w:trPr>
        <w:tc>
          <w:tcPr>
            <w:tcW w:w="380" w:type="pct"/>
            <w:shd w:val="clear" w:color="auto" w:fill="auto"/>
            <w:vAlign w:val="center"/>
          </w:tcPr>
          <w:p w:rsidR="00DD38BA" w:rsidRPr="00DD38BA" w:rsidRDefault="00DD38BA" w:rsidP="00C469C7">
            <w:pPr>
              <w:spacing w:line="252" w:lineRule="auto"/>
              <w:ind w:firstLine="0"/>
              <w:jc w:val="center"/>
              <w:rPr>
                <w:sz w:val="24"/>
                <w:szCs w:val="24"/>
              </w:rPr>
            </w:pPr>
            <w:r w:rsidRPr="00DD38BA">
              <w:rPr>
                <w:sz w:val="24"/>
                <w:szCs w:val="24"/>
              </w:rPr>
              <w:t>№ п/п</w:t>
            </w:r>
          </w:p>
        </w:tc>
        <w:tc>
          <w:tcPr>
            <w:tcW w:w="937" w:type="pct"/>
            <w:shd w:val="clear" w:color="auto" w:fill="auto"/>
            <w:vAlign w:val="center"/>
          </w:tcPr>
          <w:p w:rsidR="00DD38BA" w:rsidRPr="00DD38BA" w:rsidRDefault="00DD38BA" w:rsidP="00C469C7">
            <w:pPr>
              <w:spacing w:line="252" w:lineRule="auto"/>
              <w:ind w:firstLine="0"/>
              <w:jc w:val="center"/>
              <w:rPr>
                <w:sz w:val="24"/>
                <w:szCs w:val="24"/>
              </w:rPr>
            </w:pPr>
            <w:r w:rsidRPr="00DD38BA">
              <w:rPr>
                <w:sz w:val="24"/>
                <w:szCs w:val="24"/>
              </w:rPr>
              <w:t xml:space="preserve">Условный номер зоны (земельного участка) </w:t>
            </w:r>
          </w:p>
        </w:tc>
        <w:tc>
          <w:tcPr>
            <w:tcW w:w="783" w:type="pct"/>
            <w:shd w:val="clear" w:color="auto" w:fill="auto"/>
            <w:vAlign w:val="center"/>
          </w:tcPr>
          <w:p w:rsidR="00DD38BA" w:rsidRPr="00DD38BA" w:rsidRDefault="00DD38BA" w:rsidP="00C469C7">
            <w:pPr>
              <w:spacing w:line="252" w:lineRule="auto"/>
              <w:ind w:firstLine="0"/>
              <w:jc w:val="center"/>
              <w:rPr>
                <w:sz w:val="24"/>
                <w:szCs w:val="24"/>
              </w:rPr>
            </w:pPr>
            <w:r w:rsidRPr="00DD38BA">
              <w:rPr>
                <w:sz w:val="24"/>
                <w:szCs w:val="24"/>
              </w:rPr>
              <w:t>Площадь образуемого земельного участка, кв. м</w:t>
            </w:r>
          </w:p>
        </w:tc>
        <w:tc>
          <w:tcPr>
            <w:tcW w:w="1728" w:type="pct"/>
            <w:shd w:val="clear" w:color="auto" w:fill="auto"/>
            <w:vAlign w:val="center"/>
          </w:tcPr>
          <w:p w:rsidR="00DD38BA" w:rsidRPr="00DD38BA" w:rsidRDefault="00DD38BA" w:rsidP="00C469C7">
            <w:pPr>
              <w:spacing w:line="252" w:lineRule="auto"/>
              <w:ind w:firstLine="0"/>
              <w:jc w:val="center"/>
              <w:rPr>
                <w:sz w:val="24"/>
                <w:szCs w:val="24"/>
              </w:rPr>
            </w:pPr>
            <w:r w:rsidRPr="00DD38BA">
              <w:rPr>
                <w:sz w:val="24"/>
                <w:szCs w:val="24"/>
              </w:rPr>
              <w:t>Способ</w:t>
            </w:r>
          </w:p>
          <w:p w:rsidR="00DD38BA" w:rsidRPr="00DD38BA" w:rsidRDefault="00DD38BA" w:rsidP="00C469C7">
            <w:pPr>
              <w:spacing w:line="252" w:lineRule="auto"/>
              <w:ind w:firstLine="0"/>
              <w:jc w:val="center"/>
              <w:rPr>
                <w:sz w:val="24"/>
                <w:szCs w:val="24"/>
              </w:rPr>
            </w:pPr>
            <w:r w:rsidRPr="00DD38BA">
              <w:rPr>
                <w:sz w:val="24"/>
                <w:szCs w:val="24"/>
              </w:rPr>
              <w:t>образования</w:t>
            </w:r>
          </w:p>
        </w:tc>
        <w:tc>
          <w:tcPr>
            <w:tcW w:w="1173" w:type="pct"/>
            <w:shd w:val="clear" w:color="auto" w:fill="auto"/>
            <w:vAlign w:val="center"/>
          </w:tcPr>
          <w:p w:rsidR="00DD38BA" w:rsidRPr="00DD38BA" w:rsidRDefault="00DD38BA" w:rsidP="00C469C7">
            <w:pPr>
              <w:spacing w:line="252" w:lineRule="auto"/>
              <w:ind w:firstLine="0"/>
              <w:jc w:val="center"/>
              <w:rPr>
                <w:sz w:val="24"/>
                <w:szCs w:val="24"/>
              </w:rPr>
            </w:pPr>
            <w:r w:rsidRPr="00DD38BA">
              <w:rPr>
                <w:sz w:val="24"/>
                <w:szCs w:val="24"/>
              </w:rPr>
              <w:t>Вид разрешенного использования образуемого земельного участка (согласно классификатору ВРИ)</w:t>
            </w:r>
          </w:p>
        </w:tc>
      </w:tr>
    </w:tbl>
    <w:p w:rsidR="00DD38BA" w:rsidRPr="00DD38BA" w:rsidRDefault="00DD38BA" w:rsidP="00C469C7">
      <w:pPr>
        <w:pStyle w:val="Standard"/>
        <w:tabs>
          <w:tab w:val="left" w:pos="0"/>
        </w:tabs>
        <w:autoSpaceDE w:val="0"/>
        <w:spacing w:line="252" w:lineRule="auto"/>
        <w:jc w:val="right"/>
        <w:rPr>
          <w:sz w:val="2"/>
          <w:szCs w:val="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774"/>
        <w:gridCol w:w="1483"/>
        <w:gridCol w:w="3272"/>
        <w:gridCol w:w="2220"/>
      </w:tblGrid>
      <w:tr w:rsidR="00DD38BA" w:rsidRPr="00DD38BA" w:rsidTr="00DD38BA">
        <w:trPr>
          <w:cantSplit/>
          <w:trHeight w:val="345"/>
          <w:tblHeader/>
        </w:trPr>
        <w:tc>
          <w:tcPr>
            <w:tcW w:w="380" w:type="pct"/>
            <w:shd w:val="clear" w:color="auto" w:fill="auto"/>
            <w:vAlign w:val="center"/>
          </w:tcPr>
          <w:p w:rsidR="00DD38BA" w:rsidRPr="00DD38BA" w:rsidRDefault="00DD38BA" w:rsidP="00C469C7">
            <w:pPr>
              <w:spacing w:line="252" w:lineRule="auto"/>
              <w:ind w:firstLine="0"/>
              <w:jc w:val="center"/>
              <w:rPr>
                <w:sz w:val="24"/>
                <w:szCs w:val="24"/>
              </w:rPr>
            </w:pPr>
            <w:r>
              <w:rPr>
                <w:sz w:val="24"/>
                <w:szCs w:val="24"/>
              </w:rPr>
              <w:t>1</w:t>
            </w:r>
          </w:p>
        </w:tc>
        <w:tc>
          <w:tcPr>
            <w:tcW w:w="937" w:type="pct"/>
            <w:shd w:val="clear" w:color="auto" w:fill="auto"/>
            <w:vAlign w:val="center"/>
          </w:tcPr>
          <w:p w:rsidR="00DD38BA" w:rsidRPr="00DD38BA" w:rsidRDefault="00DD38BA" w:rsidP="00C469C7">
            <w:pPr>
              <w:spacing w:line="252" w:lineRule="auto"/>
              <w:ind w:firstLine="0"/>
              <w:jc w:val="center"/>
              <w:rPr>
                <w:sz w:val="24"/>
                <w:szCs w:val="24"/>
              </w:rPr>
            </w:pPr>
            <w:r>
              <w:rPr>
                <w:sz w:val="24"/>
                <w:szCs w:val="24"/>
              </w:rPr>
              <w:t>2</w:t>
            </w:r>
          </w:p>
        </w:tc>
        <w:tc>
          <w:tcPr>
            <w:tcW w:w="783" w:type="pct"/>
            <w:shd w:val="clear" w:color="auto" w:fill="auto"/>
            <w:vAlign w:val="center"/>
          </w:tcPr>
          <w:p w:rsidR="00DD38BA" w:rsidRPr="00DD38BA" w:rsidRDefault="00DD38BA" w:rsidP="00C469C7">
            <w:pPr>
              <w:spacing w:line="252" w:lineRule="auto"/>
              <w:ind w:firstLine="0"/>
              <w:jc w:val="center"/>
              <w:rPr>
                <w:sz w:val="24"/>
                <w:szCs w:val="24"/>
              </w:rPr>
            </w:pPr>
            <w:r>
              <w:rPr>
                <w:sz w:val="24"/>
                <w:szCs w:val="24"/>
              </w:rPr>
              <w:t>3</w:t>
            </w:r>
          </w:p>
        </w:tc>
        <w:tc>
          <w:tcPr>
            <w:tcW w:w="1728" w:type="pct"/>
            <w:shd w:val="clear" w:color="auto" w:fill="auto"/>
            <w:vAlign w:val="center"/>
          </w:tcPr>
          <w:p w:rsidR="00DD38BA" w:rsidRPr="00DD38BA" w:rsidRDefault="00DD38BA" w:rsidP="00C469C7">
            <w:pPr>
              <w:spacing w:line="252" w:lineRule="auto"/>
              <w:ind w:firstLine="0"/>
              <w:jc w:val="center"/>
              <w:rPr>
                <w:sz w:val="24"/>
                <w:szCs w:val="24"/>
              </w:rPr>
            </w:pPr>
            <w:r>
              <w:rPr>
                <w:sz w:val="24"/>
                <w:szCs w:val="24"/>
              </w:rPr>
              <w:t>4</w:t>
            </w:r>
          </w:p>
        </w:tc>
        <w:tc>
          <w:tcPr>
            <w:tcW w:w="1172" w:type="pct"/>
            <w:shd w:val="clear" w:color="auto" w:fill="auto"/>
            <w:vAlign w:val="center"/>
          </w:tcPr>
          <w:p w:rsidR="00DD38BA" w:rsidRPr="00DD38BA" w:rsidRDefault="00DD38BA" w:rsidP="00C469C7">
            <w:pPr>
              <w:spacing w:line="252" w:lineRule="auto"/>
              <w:ind w:firstLine="0"/>
              <w:jc w:val="center"/>
              <w:rPr>
                <w:sz w:val="24"/>
                <w:szCs w:val="24"/>
              </w:rPr>
            </w:pPr>
            <w:r>
              <w:rPr>
                <w:sz w:val="24"/>
                <w:szCs w:val="24"/>
              </w:rPr>
              <w:t>5</w:t>
            </w:r>
          </w:p>
        </w:tc>
      </w:tr>
      <w:tr w:rsidR="0081590D" w:rsidRPr="00DD38BA" w:rsidTr="00DD38BA">
        <w:trPr>
          <w:cantSplit/>
          <w:trHeight w:val="270"/>
        </w:trPr>
        <w:tc>
          <w:tcPr>
            <w:tcW w:w="5000" w:type="pct"/>
            <w:gridSpan w:val="5"/>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А.</w:t>
            </w:r>
            <w:r w:rsidR="00DD38BA" w:rsidRPr="00DD38BA">
              <w:rPr>
                <w:sz w:val="24"/>
                <w:szCs w:val="24"/>
              </w:rPr>
              <w:t> </w:t>
            </w:r>
            <w:r w:rsidRPr="00DD38BA">
              <w:rPr>
                <w:sz w:val="24"/>
                <w:szCs w:val="24"/>
              </w:rPr>
              <w:t>Образуемые земельные участки в границах проектирования</w:t>
            </w:r>
          </w:p>
        </w:tc>
      </w:tr>
      <w:tr w:rsidR="0081590D" w:rsidRPr="00DD38BA" w:rsidTr="00DD38BA">
        <w:trPr>
          <w:cantSplit/>
          <w:trHeight w:val="286"/>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:ЧЗУ1</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11966</w:t>
            </w:r>
          </w:p>
        </w:tc>
        <w:tc>
          <w:tcPr>
            <w:tcW w:w="1728" w:type="pct"/>
            <w:vMerge w:val="restar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Раздел земельного участка</w:t>
            </w:r>
          </w:p>
          <w:p w:rsidR="0081590D" w:rsidRPr="00DD38BA" w:rsidRDefault="0081590D" w:rsidP="00C469C7">
            <w:pPr>
              <w:spacing w:line="252" w:lineRule="auto"/>
              <w:ind w:firstLine="0"/>
              <w:jc w:val="left"/>
              <w:rPr>
                <w:sz w:val="24"/>
                <w:szCs w:val="24"/>
              </w:rPr>
            </w:pPr>
            <w:r w:rsidRPr="00DD38BA">
              <w:rPr>
                <w:sz w:val="24"/>
                <w:szCs w:val="24"/>
              </w:rPr>
              <w:t>36:34:0106032:4144</w:t>
            </w:r>
          </w:p>
        </w:tc>
        <w:tc>
          <w:tcPr>
            <w:tcW w:w="1172"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Многоэтажная жилая застройка (код 2.6)</w:t>
            </w:r>
          </w:p>
        </w:tc>
      </w:tr>
      <w:tr w:rsidR="0081590D" w:rsidRPr="00DD38BA" w:rsidTr="00DD38BA">
        <w:trPr>
          <w:cantSplit/>
          <w:trHeight w:val="286"/>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:ЧЗУ2</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4245</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Здравоохранение (код 3.4)</w:t>
            </w:r>
          </w:p>
        </w:tc>
      </w:tr>
      <w:tr w:rsidR="0081590D" w:rsidRPr="00DD38BA" w:rsidTr="00DD38BA">
        <w:trPr>
          <w:cantSplit/>
          <w:trHeight w:val="286"/>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:ЧЗУ3</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3346</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302"/>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lastRenderedPageBreak/>
              <w:t>4</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:ЧЗУ4</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1921</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Обеспечение занятий спортом в помещениях </w:t>
            </w:r>
          </w:p>
          <w:p w:rsidR="0081590D" w:rsidRPr="00DD38BA" w:rsidRDefault="0081590D" w:rsidP="00C469C7">
            <w:pPr>
              <w:spacing w:line="252" w:lineRule="auto"/>
              <w:ind w:firstLine="0"/>
              <w:jc w:val="left"/>
              <w:rPr>
                <w:sz w:val="24"/>
                <w:szCs w:val="24"/>
              </w:rPr>
            </w:pPr>
            <w:r w:rsidRPr="00DD38BA">
              <w:rPr>
                <w:sz w:val="24"/>
                <w:szCs w:val="24"/>
              </w:rPr>
              <w:t>(код 5.1.2)</w:t>
            </w:r>
          </w:p>
        </w:tc>
      </w:tr>
      <w:tr w:rsidR="0081590D" w:rsidRPr="00DD38BA" w:rsidTr="00DD38BA">
        <w:trPr>
          <w:cantSplit/>
          <w:trHeight w:val="286"/>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5</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:ЧЗУ5</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5030</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86"/>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6</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:ЧЗУ6</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763</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7</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:ЧЗУ1</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14482</w:t>
            </w:r>
          </w:p>
        </w:tc>
        <w:tc>
          <w:tcPr>
            <w:tcW w:w="1728" w:type="pct"/>
            <w:vMerge w:val="restar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Раздел земельного участка</w:t>
            </w:r>
          </w:p>
          <w:p w:rsidR="0081590D" w:rsidRPr="00DD38BA" w:rsidRDefault="0081590D" w:rsidP="00C469C7">
            <w:pPr>
              <w:spacing w:line="252" w:lineRule="auto"/>
              <w:ind w:firstLine="0"/>
              <w:jc w:val="left"/>
              <w:rPr>
                <w:sz w:val="24"/>
                <w:szCs w:val="24"/>
              </w:rPr>
            </w:pPr>
            <w:r w:rsidRPr="00DD38BA">
              <w:rPr>
                <w:sz w:val="24"/>
                <w:szCs w:val="24"/>
              </w:rPr>
              <w:t>36:34:0106032:4143</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8</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:ЧЗУ2</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11040</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Многоэтажная жилая застройка (высотная застройка) </w:t>
            </w:r>
          </w:p>
          <w:p w:rsidR="0081590D" w:rsidRPr="00DD38BA" w:rsidRDefault="0081590D" w:rsidP="00C469C7">
            <w:pPr>
              <w:spacing w:line="252" w:lineRule="auto"/>
              <w:ind w:firstLine="0"/>
              <w:jc w:val="left"/>
              <w:rPr>
                <w:sz w:val="24"/>
                <w:szCs w:val="24"/>
              </w:rPr>
            </w:pPr>
            <w:r w:rsidRPr="00DD38BA">
              <w:rPr>
                <w:sz w:val="24"/>
                <w:szCs w:val="24"/>
              </w:rPr>
              <w:t>(код 2.6)</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9</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:ЧЗУ3</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10743</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Многоэтажная жилая застройка (высотная застройка) </w:t>
            </w:r>
          </w:p>
          <w:p w:rsidR="0081590D" w:rsidRPr="00DD38BA" w:rsidRDefault="0081590D" w:rsidP="00C469C7">
            <w:pPr>
              <w:spacing w:line="252" w:lineRule="auto"/>
              <w:ind w:firstLine="0"/>
              <w:jc w:val="left"/>
              <w:rPr>
                <w:sz w:val="24"/>
                <w:szCs w:val="24"/>
              </w:rPr>
            </w:pPr>
            <w:r w:rsidRPr="00DD38BA">
              <w:rPr>
                <w:sz w:val="24"/>
                <w:szCs w:val="24"/>
              </w:rPr>
              <w:t>(код 2.6)</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10</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:ЧЗУ4</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9332</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Многоэтажная жилая застройка (высотная застройка)</w:t>
            </w:r>
          </w:p>
          <w:p w:rsidR="0081590D" w:rsidRPr="00DD38BA" w:rsidRDefault="0081590D" w:rsidP="00C469C7">
            <w:pPr>
              <w:spacing w:line="252" w:lineRule="auto"/>
              <w:ind w:firstLine="0"/>
              <w:jc w:val="left"/>
              <w:rPr>
                <w:sz w:val="24"/>
                <w:szCs w:val="24"/>
              </w:rPr>
            </w:pPr>
            <w:r w:rsidRPr="00DD38BA">
              <w:rPr>
                <w:sz w:val="24"/>
                <w:szCs w:val="24"/>
              </w:rPr>
              <w:t>(код 2.6)</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11</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:ЧЗУ5</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294</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12</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:ЧЗУ6</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124</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13</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:ЧЗУ7</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281</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14</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:ЧЗУ8</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594</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15</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:ЧЗУ9</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1062</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16</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:ЧЗУ1</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21606</w:t>
            </w:r>
          </w:p>
        </w:tc>
        <w:tc>
          <w:tcPr>
            <w:tcW w:w="1728" w:type="pct"/>
            <w:vMerge w:val="restar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Раздел земельного участка</w:t>
            </w:r>
          </w:p>
          <w:p w:rsidR="0081590D" w:rsidRPr="00DD38BA" w:rsidRDefault="0081590D" w:rsidP="00C469C7">
            <w:pPr>
              <w:spacing w:line="252" w:lineRule="auto"/>
              <w:ind w:firstLine="0"/>
              <w:jc w:val="left"/>
              <w:rPr>
                <w:sz w:val="24"/>
                <w:szCs w:val="24"/>
              </w:rPr>
            </w:pPr>
            <w:r w:rsidRPr="00DD38BA">
              <w:rPr>
                <w:sz w:val="24"/>
                <w:szCs w:val="24"/>
              </w:rPr>
              <w:t>36:34:0106032:4381</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lastRenderedPageBreak/>
              <w:t>17</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:ЧЗУ2</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10486</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Многоэтажная жилая застройка (высотная застройка) </w:t>
            </w:r>
          </w:p>
          <w:p w:rsidR="0081590D" w:rsidRPr="00DD38BA" w:rsidRDefault="0081590D" w:rsidP="00C469C7">
            <w:pPr>
              <w:spacing w:line="252" w:lineRule="auto"/>
              <w:ind w:firstLine="0"/>
              <w:jc w:val="left"/>
              <w:rPr>
                <w:sz w:val="24"/>
                <w:szCs w:val="24"/>
              </w:rPr>
            </w:pPr>
            <w:r w:rsidRPr="00DD38BA">
              <w:rPr>
                <w:sz w:val="24"/>
                <w:szCs w:val="24"/>
              </w:rPr>
              <w:t>(код 2.6)</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18</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:ЧЗУ3</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11391</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Многоэтажная жилая застройка (высотная застройка) </w:t>
            </w:r>
          </w:p>
          <w:p w:rsidR="0081590D" w:rsidRPr="00DD38BA" w:rsidRDefault="0081590D" w:rsidP="00C469C7">
            <w:pPr>
              <w:spacing w:line="252" w:lineRule="auto"/>
              <w:ind w:firstLine="0"/>
              <w:jc w:val="left"/>
              <w:rPr>
                <w:sz w:val="24"/>
                <w:szCs w:val="24"/>
              </w:rPr>
            </w:pPr>
            <w:r w:rsidRPr="00DD38BA">
              <w:rPr>
                <w:sz w:val="24"/>
                <w:szCs w:val="24"/>
              </w:rPr>
              <w:t>(код 2.6)</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19</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:ЧЗУ4</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10282</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Многоэтажная жилая застройка (высотная застройка) </w:t>
            </w:r>
          </w:p>
          <w:p w:rsidR="0081590D" w:rsidRPr="00DD38BA" w:rsidRDefault="0081590D" w:rsidP="00C469C7">
            <w:pPr>
              <w:spacing w:line="252" w:lineRule="auto"/>
              <w:ind w:firstLine="0"/>
              <w:jc w:val="left"/>
              <w:rPr>
                <w:sz w:val="24"/>
                <w:szCs w:val="24"/>
              </w:rPr>
            </w:pPr>
            <w:r w:rsidRPr="00DD38BA">
              <w:rPr>
                <w:sz w:val="24"/>
                <w:szCs w:val="24"/>
              </w:rPr>
              <w:t>(код 2.6);</w:t>
            </w:r>
          </w:p>
          <w:p w:rsidR="0081590D" w:rsidRPr="00DD38BA" w:rsidRDefault="0081590D" w:rsidP="00C469C7">
            <w:pPr>
              <w:spacing w:line="252" w:lineRule="auto"/>
              <w:ind w:firstLine="0"/>
              <w:jc w:val="left"/>
              <w:rPr>
                <w:sz w:val="24"/>
                <w:szCs w:val="24"/>
              </w:rPr>
            </w:pPr>
            <w:r w:rsidRPr="00DD38BA">
              <w:rPr>
                <w:sz w:val="24"/>
                <w:szCs w:val="24"/>
              </w:rPr>
              <w:t xml:space="preserve"> здравоохранение (код 3.4)</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20</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:ЧЗУ5</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1905</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Общественное использование объектов капитального строительства </w:t>
            </w:r>
          </w:p>
          <w:p w:rsidR="0081590D" w:rsidRPr="00DD38BA" w:rsidRDefault="0081590D" w:rsidP="00C469C7">
            <w:pPr>
              <w:spacing w:line="252" w:lineRule="auto"/>
              <w:ind w:firstLine="0"/>
              <w:jc w:val="left"/>
              <w:rPr>
                <w:sz w:val="24"/>
                <w:szCs w:val="24"/>
              </w:rPr>
            </w:pPr>
            <w:r w:rsidRPr="00DD38BA">
              <w:rPr>
                <w:sz w:val="24"/>
                <w:szCs w:val="24"/>
              </w:rPr>
              <w:t>(код 3.0)</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21</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:ЧЗУ6</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2070</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22</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:ЧЗУ7</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854</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Площадки для занятий спортом (код 5.1.3)</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23</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:ЧЗУ8</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384</w:t>
            </w:r>
          </w:p>
        </w:tc>
        <w:tc>
          <w:tcPr>
            <w:tcW w:w="1728" w:type="pct"/>
            <w:vMerge/>
            <w:shd w:val="clear" w:color="auto" w:fill="auto"/>
            <w:vAlign w:val="center"/>
          </w:tcPr>
          <w:p w:rsidR="0081590D" w:rsidRPr="00DD38BA" w:rsidRDefault="0081590D" w:rsidP="00C469C7">
            <w:pPr>
              <w:spacing w:line="252" w:lineRule="auto"/>
              <w:ind w:firstLine="0"/>
              <w:jc w:val="left"/>
              <w:rPr>
                <w:sz w:val="24"/>
                <w:szCs w:val="24"/>
              </w:rPr>
            </w:pP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w:t>
            </w:r>
            <w:r w:rsidR="00A50970" w:rsidRPr="00DD38BA">
              <w:rPr>
                <w:sz w:val="24"/>
                <w:szCs w:val="24"/>
              </w:rPr>
              <w:t>4</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ЗУ2</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4304</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w:t>
            </w:r>
            <w:r w:rsidR="00A50970" w:rsidRPr="00DD38BA">
              <w:rPr>
                <w:sz w:val="24"/>
                <w:szCs w:val="24"/>
              </w:rPr>
              <w:t>5</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ЗУ3</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1378</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lastRenderedPageBreak/>
              <w:t>26</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ЗУ4</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9888</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 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t>27</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ЗУ5</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4953</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t>28</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ЗУ6</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3570</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Площадки для занятий спортом (код 5.1.3)</w:t>
            </w:r>
          </w:p>
        </w:tc>
      </w:tr>
      <w:tr w:rsidR="0081590D" w:rsidRPr="00DD38BA" w:rsidTr="00DD38BA">
        <w:trPr>
          <w:cantSplit/>
          <w:trHeight w:val="270"/>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t>29</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ЗУ7</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2081</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Площадки для занятий спортом (код 5.1.3);</w:t>
            </w:r>
          </w:p>
          <w:p w:rsidR="0081590D" w:rsidRPr="00DD38BA" w:rsidRDefault="0081590D" w:rsidP="00C469C7">
            <w:pPr>
              <w:spacing w:line="252" w:lineRule="auto"/>
              <w:ind w:firstLine="0"/>
              <w:jc w:val="left"/>
              <w:rPr>
                <w:sz w:val="24"/>
                <w:szCs w:val="24"/>
              </w:rPr>
            </w:pPr>
            <w:r w:rsidRPr="00DD38BA">
              <w:rPr>
                <w:sz w:val="24"/>
                <w:szCs w:val="24"/>
              </w:rPr>
              <w:t>благоустройство территории (код 12.0.2)</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w:t>
            </w:r>
            <w:r w:rsidR="00A50970" w:rsidRPr="00DD38BA">
              <w:rPr>
                <w:sz w:val="24"/>
                <w:szCs w:val="24"/>
              </w:rPr>
              <w:t>0</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ЗУ8</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5159</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w:t>
            </w:r>
            <w:r w:rsidR="00A50970" w:rsidRPr="00DD38BA">
              <w:rPr>
                <w:sz w:val="24"/>
                <w:szCs w:val="24"/>
              </w:rPr>
              <w:t>1</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ЗУ19</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1415</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w:t>
            </w:r>
            <w:r w:rsidR="00A50970" w:rsidRPr="00DD38BA">
              <w:rPr>
                <w:sz w:val="24"/>
                <w:szCs w:val="24"/>
              </w:rPr>
              <w:t>2</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ЗУ9</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2159</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lastRenderedPageBreak/>
              <w:t>3</w:t>
            </w:r>
            <w:r w:rsidR="00A50970" w:rsidRPr="00DD38BA">
              <w:rPr>
                <w:sz w:val="24"/>
                <w:szCs w:val="24"/>
              </w:rPr>
              <w:t>3</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ЗУ10</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3387</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w:t>
            </w:r>
            <w:r w:rsidR="00A50970" w:rsidRPr="00DD38BA">
              <w:rPr>
                <w:sz w:val="24"/>
                <w:szCs w:val="24"/>
              </w:rPr>
              <w:t>4</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ЗУ11</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14908</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w:t>
            </w:r>
            <w:r w:rsidR="00A50970" w:rsidRPr="00DD38BA">
              <w:rPr>
                <w:sz w:val="24"/>
                <w:szCs w:val="24"/>
              </w:rPr>
              <w:t>5</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ЗУ12</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4067</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t>36</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ЗУ13</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10485</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 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Площадки для занятий спортом (код 5.1.3);</w:t>
            </w:r>
          </w:p>
          <w:p w:rsidR="00A50970" w:rsidRPr="00DD38BA" w:rsidRDefault="0081590D" w:rsidP="00C469C7">
            <w:pPr>
              <w:spacing w:line="252" w:lineRule="auto"/>
              <w:ind w:firstLine="0"/>
              <w:jc w:val="left"/>
              <w:rPr>
                <w:sz w:val="24"/>
                <w:szCs w:val="24"/>
              </w:rPr>
            </w:pPr>
            <w:r w:rsidRPr="00DD38BA">
              <w:rPr>
                <w:sz w:val="24"/>
                <w:szCs w:val="24"/>
              </w:rPr>
              <w:t xml:space="preserve">благоустройство территории </w:t>
            </w:r>
          </w:p>
          <w:p w:rsidR="0081590D" w:rsidRPr="00DD38BA" w:rsidRDefault="0081590D" w:rsidP="00C469C7">
            <w:pPr>
              <w:spacing w:line="252" w:lineRule="auto"/>
              <w:ind w:firstLine="0"/>
              <w:jc w:val="left"/>
              <w:rPr>
                <w:sz w:val="24"/>
                <w:szCs w:val="24"/>
              </w:rPr>
            </w:pPr>
            <w:r w:rsidRPr="00DD38BA">
              <w:rPr>
                <w:sz w:val="24"/>
                <w:szCs w:val="24"/>
              </w:rPr>
              <w:t>(код 12.0.2)</w:t>
            </w:r>
          </w:p>
        </w:tc>
      </w:tr>
      <w:tr w:rsidR="0081590D" w:rsidRPr="00DD38BA" w:rsidTr="00DD38BA">
        <w:trPr>
          <w:cantSplit/>
          <w:trHeight w:val="270"/>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t>37</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ЗУ14</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6212</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Благоустройство территории </w:t>
            </w:r>
          </w:p>
          <w:p w:rsidR="0081590D" w:rsidRPr="00DD38BA" w:rsidRDefault="0081590D" w:rsidP="00C469C7">
            <w:pPr>
              <w:spacing w:line="252" w:lineRule="auto"/>
              <w:ind w:firstLine="0"/>
              <w:jc w:val="left"/>
              <w:rPr>
                <w:sz w:val="24"/>
                <w:szCs w:val="24"/>
              </w:rPr>
            </w:pPr>
            <w:r w:rsidRPr="00DD38BA">
              <w:rPr>
                <w:sz w:val="24"/>
                <w:szCs w:val="24"/>
              </w:rPr>
              <w:t>(код 12.0.2)</w:t>
            </w:r>
          </w:p>
        </w:tc>
      </w:tr>
      <w:tr w:rsidR="0081590D" w:rsidRPr="00DD38BA" w:rsidTr="00DD38BA">
        <w:trPr>
          <w:cantSplit/>
          <w:trHeight w:val="270"/>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t>38</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ЗУ15</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7792</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t>39</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ЗУ16</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4099</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lastRenderedPageBreak/>
              <w:t>4</w:t>
            </w:r>
            <w:r w:rsidR="00A50970" w:rsidRPr="00DD38BA">
              <w:rPr>
                <w:sz w:val="24"/>
                <w:szCs w:val="24"/>
              </w:rPr>
              <w:t>0</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ЗУ17</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1492</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p w:rsidR="00A50970" w:rsidRPr="00DD38BA" w:rsidRDefault="0081590D" w:rsidP="00C469C7">
            <w:pPr>
              <w:spacing w:line="252" w:lineRule="auto"/>
              <w:ind w:firstLine="0"/>
              <w:jc w:val="left"/>
              <w:rPr>
                <w:sz w:val="24"/>
                <w:szCs w:val="24"/>
              </w:rPr>
            </w:pPr>
            <w:r w:rsidRPr="00DD38BA">
              <w:rPr>
                <w:sz w:val="24"/>
                <w:szCs w:val="24"/>
              </w:rPr>
              <w:t xml:space="preserve">благоустройство территории </w:t>
            </w:r>
          </w:p>
          <w:p w:rsidR="0081590D" w:rsidRPr="00DD38BA" w:rsidRDefault="0081590D" w:rsidP="00C469C7">
            <w:pPr>
              <w:spacing w:line="252" w:lineRule="auto"/>
              <w:ind w:firstLine="0"/>
              <w:jc w:val="left"/>
              <w:rPr>
                <w:sz w:val="24"/>
                <w:szCs w:val="24"/>
              </w:rPr>
            </w:pPr>
            <w:r w:rsidRPr="00DD38BA">
              <w:rPr>
                <w:sz w:val="24"/>
                <w:szCs w:val="24"/>
              </w:rPr>
              <w:t>(код 12.0.2)</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w:t>
            </w:r>
            <w:r w:rsidR="00A50970" w:rsidRPr="00DD38BA">
              <w:rPr>
                <w:sz w:val="24"/>
                <w:szCs w:val="24"/>
              </w:rPr>
              <w:t>1</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ЗУ1л</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3193</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 лесного фонда</w:t>
            </w:r>
            <w:r w:rsidR="005C3EF9">
              <w:rPr>
                <w:sz w:val="24"/>
                <w:szCs w:val="24"/>
              </w:rPr>
              <w:t xml:space="preserve"> </w:t>
            </w:r>
            <w:r w:rsidRPr="00DD38BA">
              <w:rPr>
                <w:sz w:val="24"/>
                <w:szCs w:val="24"/>
              </w:rPr>
              <w:t>с целью дальнейшей аренды для размещения линейного объекта</w:t>
            </w:r>
            <w:r w:rsidR="005C3EF9">
              <w:rPr>
                <w:sz w:val="24"/>
                <w:szCs w:val="24"/>
              </w:rPr>
              <w:t xml:space="preserve"> </w:t>
            </w:r>
            <w:r w:rsidRPr="00DD38BA">
              <w:rPr>
                <w:sz w:val="24"/>
                <w:szCs w:val="24"/>
              </w:rPr>
              <w:t>(элемента улично-дорожной сети)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w:t>
            </w:r>
            <w:r w:rsidR="00A50970" w:rsidRPr="00DD38BA">
              <w:rPr>
                <w:sz w:val="24"/>
                <w:szCs w:val="24"/>
              </w:rPr>
              <w:t>2</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ЗУ2л</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3350</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 лесного фонда</w:t>
            </w:r>
            <w:r w:rsidR="005C3EF9">
              <w:rPr>
                <w:sz w:val="24"/>
                <w:szCs w:val="24"/>
              </w:rPr>
              <w:t xml:space="preserve"> </w:t>
            </w:r>
            <w:r w:rsidRPr="00DD38BA">
              <w:rPr>
                <w:sz w:val="24"/>
                <w:szCs w:val="24"/>
              </w:rPr>
              <w:t>с целью дальнейшей аренды для размещения линейного объекта</w:t>
            </w:r>
            <w:r w:rsidR="005C3EF9">
              <w:rPr>
                <w:sz w:val="24"/>
                <w:szCs w:val="24"/>
              </w:rPr>
              <w:t xml:space="preserve"> </w:t>
            </w:r>
            <w:r w:rsidRPr="00DD38BA">
              <w:rPr>
                <w:sz w:val="24"/>
                <w:szCs w:val="24"/>
              </w:rPr>
              <w:t>(элемента улично-дорожной сети)</w:t>
            </w:r>
          </w:p>
        </w:tc>
        <w:tc>
          <w:tcPr>
            <w:tcW w:w="1172" w:type="pct"/>
            <w:shd w:val="clear" w:color="auto" w:fill="auto"/>
            <w:vAlign w:val="center"/>
          </w:tcPr>
          <w:p w:rsidR="00A50970" w:rsidRPr="00DD38BA" w:rsidRDefault="0081590D" w:rsidP="00C469C7">
            <w:pPr>
              <w:spacing w:line="252" w:lineRule="auto"/>
              <w:ind w:firstLine="0"/>
              <w:jc w:val="left"/>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left"/>
              <w:rPr>
                <w:sz w:val="24"/>
                <w:szCs w:val="24"/>
              </w:rPr>
            </w:pPr>
            <w:r w:rsidRPr="00DD38BA">
              <w:rPr>
                <w:sz w:val="24"/>
                <w:szCs w:val="24"/>
              </w:rPr>
              <w:t>(код 12.0.1)</w:t>
            </w:r>
          </w:p>
        </w:tc>
      </w:tr>
      <w:tr w:rsidR="0081590D" w:rsidRPr="00DD38BA" w:rsidTr="00DD38BA">
        <w:trPr>
          <w:cantSplit/>
          <w:trHeight w:val="270"/>
        </w:trPr>
        <w:tc>
          <w:tcPr>
            <w:tcW w:w="1317" w:type="pct"/>
            <w:gridSpan w:val="2"/>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Общая площадь участков, образуемых в границах проектирования</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294637</w:t>
            </w:r>
          </w:p>
        </w:tc>
        <w:tc>
          <w:tcPr>
            <w:tcW w:w="2900" w:type="pct"/>
            <w:gridSpan w:val="2"/>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w:t>
            </w:r>
          </w:p>
        </w:tc>
      </w:tr>
      <w:tr w:rsidR="0081590D" w:rsidRPr="00DD38BA" w:rsidTr="00DD38BA">
        <w:trPr>
          <w:cantSplit/>
          <w:trHeight w:val="270"/>
        </w:trPr>
        <w:tc>
          <w:tcPr>
            <w:tcW w:w="5000" w:type="pct"/>
            <w:gridSpan w:val="5"/>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Б.</w:t>
            </w:r>
            <w:r w:rsidR="00DD38BA">
              <w:rPr>
                <w:sz w:val="24"/>
                <w:szCs w:val="24"/>
              </w:rPr>
              <w:t> </w:t>
            </w:r>
            <w:r w:rsidRPr="00DD38BA">
              <w:rPr>
                <w:sz w:val="24"/>
                <w:szCs w:val="24"/>
              </w:rPr>
              <w:t>Земельный участок в границе проектирования</w:t>
            </w:r>
            <w:r w:rsidR="00673140">
              <w:rPr>
                <w:sz w:val="24"/>
                <w:szCs w:val="24"/>
              </w:rPr>
              <w:t>, который не подлежит изменению</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w:t>
            </w:r>
            <w:r w:rsidR="00A50970" w:rsidRPr="00DD38BA">
              <w:rPr>
                <w:sz w:val="24"/>
                <w:szCs w:val="24"/>
              </w:rPr>
              <w:t>3</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30593</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Существующий участок</w:t>
            </w:r>
          </w:p>
        </w:tc>
        <w:tc>
          <w:tcPr>
            <w:tcW w:w="1172" w:type="pct"/>
            <w:shd w:val="clear" w:color="auto" w:fill="auto"/>
            <w:vAlign w:val="center"/>
          </w:tcPr>
          <w:p w:rsidR="00A50970" w:rsidRPr="00DD38BA" w:rsidRDefault="0081590D" w:rsidP="00C469C7">
            <w:pPr>
              <w:spacing w:line="252" w:lineRule="auto"/>
              <w:ind w:firstLine="0"/>
              <w:jc w:val="center"/>
              <w:rPr>
                <w:sz w:val="24"/>
                <w:szCs w:val="24"/>
              </w:rPr>
            </w:pPr>
            <w:r w:rsidRPr="00DD38BA">
              <w:rPr>
                <w:sz w:val="24"/>
                <w:szCs w:val="24"/>
              </w:rPr>
              <w:t xml:space="preserve">Благоустройство территории </w:t>
            </w:r>
          </w:p>
          <w:p w:rsidR="0081590D" w:rsidRPr="00DD38BA" w:rsidRDefault="0081590D" w:rsidP="00C469C7">
            <w:pPr>
              <w:spacing w:line="252" w:lineRule="auto"/>
              <w:ind w:firstLine="0"/>
              <w:jc w:val="center"/>
              <w:rPr>
                <w:sz w:val="24"/>
                <w:szCs w:val="24"/>
              </w:rPr>
            </w:pPr>
            <w:r w:rsidRPr="00DD38BA">
              <w:rPr>
                <w:sz w:val="24"/>
                <w:szCs w:val="24"/>
              </w:rPr>
              <w:t>(код 12.0.2)</w:t>
            </w:r>
          </w:p>
        </w:tc>
      </w:tr>
      <w:tr w:rsidR="0081590D" w:rsidRPr="00DD38BA" w:rsidTr="00DD38BA">
        <w:trPr>
          <w:cantSplit/>
          <w:trHeight w:val="270"/>
        </w:trPr>
        <w:tc>
          <w:tcPr>
            <w:tcW w:w="5000" w:type="pct"/>
            <w:gridSpan w:val="5"/>
            <w:shd w:val="clear" w:color="auto" w:fill="auto"/>
            <w:vAlign w:val="center"/>
          </w:tcPr>
          <w:p w:rsidR="00DD38BA" w:rsidRDefault="0081590D" w:rsidP="00C469C7">
            <w:pPr>
              <w:spacing w:line="252" w:lineRule="auto"/>
              <w:ind w:firstLine="0"/>
              <w:jc w:val="center"/>
              <w:rPr>
                <w:sz w:val="24"/>
                <w:szCs w:val="24"/>
              </w:rPr>
            </w:pPr>
            <w:r w:rsidRPr="00DD38BA">
              <w:rPr>
                <w:sz w:val="24"/>
                <w:szCs w:val="24"/>
              </w:rPr>
              <w:t>В.</w:t>
            </w:r>
            <w:r w:rsidR="00DD38BA">
              <w:rPr>
                <w:sz w:val="24"/>
                <w:szCs w:val="24"/>
              </w:rPr>
              <w:t> </w:t>
            </w:r>
            <w:r w:rsidRPr="00DD38BA">
              <w:rPr>
                <w:sz w:val="24"/>
                <w:szCs w:val="24"/>
              </w:rPr>
              <w:t>Территория 216 к</w:t>
            </w:r>
            <w:r w:rsidR="008D7A33" w:rsidRPr="00DD38BA">
              <w:rPr>
                <w:sz w:val="24"/>
                <w:szCs w:val="24"/>
              </w:rPr>
              <w:t>вартала Сомовского лесничества,</w:t>
            </w:r>
          </w:p>
          <w:p w:rsidR="0081590D" w:rsidRPr="00DD38BA" w:rsidRDefault="0081590D" w:rsidP="00C469C7">
            <w:pPr>
              <w:spacing w:line="252" w:lineRule="auto"/>
              <w:ind w:firstLine="0"/>
              <w:jc w:val="center"/>
              <w:rPr>
                <w:sz w:val="24"/>
                <w:szCs w:val="24"/>
              </w:rPr>
            </w:pPr>
            <w:r w:rsidRPr="00DD38BA">
              <w:rPr>
                <w:sz w:val="24"/>
                <w:szCs w:val="24"/>
              </w:rPr>
              <w:t>расположенная в границе проектированию и не подлежащая изменению</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w:t>
            </w:r>
            <w:r w:rsidR="00A50970" w:rsidRPr="00DD38BA">
              <w:rPr>
                <w:sz w:val="24"/>
                <w:szCs w:val="24"/>
              </w:rPr>
              <w:t>4</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44770</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Существующие земли лесного фонда</w:t>
            </w:r>
          </w:p>
        </w:tc>
        <w:tc>
          <w:tcPr>
            <w:tcW w:w="1172"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w:t>
            </w:r>
          </w:p>
        </w:tc>
      </w:tr>
      <w:tr w:rsidR="0081590D" w:rsidRPr="00DD38BA" w:rsidTr="00DD38BA">
        <w:trPr>
          <w:cantSplit/>
          <w:trHeight w:val="270"/>
        </w:trPr>
        <w:tc>
          <w:tcPr>
            <w:tcW w:w="1317" w:type="pct"/>
            <w:gridSpan w:val="2"/>
            <w:shd w:val="clear" w:color="auto" w:fill="auto"/>
            <w:vAlign w:val="center"/>
          </w:tcPr>
          <w:p w:rsidR="0081590D" w:rsidRPr="00DD38BA" w:rsidRDefault="0081590D" w:rsidP="00C469C7">
            <w:pPr>
              <w:spacing w:line="252" w:lineRule="auto"/>
              <w:ind w:firstLine="0"/>
              <w:jc w:val="left"/>
              <w:rPr>
                <w:b/>
                <w:sz w:val="24"/>
                <w:szCs w:val="24"/>
              </w:rPr>
            </w:pPr>
            <w:r w:rsidRPr="00DD38BA">
              <w:rPr>
                <w:sz w:val="24"/>
                <w:szCs w:val="24"/>
              </w:rPr>
              <w:t>Общая площадь территории в границах проектирования</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370000</w:t>
            </w:r>
          </w:p>
        </w:tc>
        <w:tc>
          <w:tcPr>
            <w:tcW w:w="2900" w:type="pct"/>
            <w:gridSpan w:val="2"/>
            <w:shd w:val="clear" w:color="auto" w:fill="auto"/>
            <w:vAlign w:val="center"/>
          </w:tcPr>
          <w:p w:rsidR="0081590D" w:rsidRPr="00DD38BA" w:rsidRDefault="0081590D" w:rsidP="00C469C7">
            <w:pPr>
              <w:spacing w:line="252" w:lineRule="auto"/>
              <w:ind w:firstLine="0"/>
              <w:jc w:val="center"/>
              <w:rPr>
                <w:b/>
                <w:sz w:val="24"/>
                <w:szCs w:val="24"/>
              </w:rPr>
            </w:pPr>
            <w:r w:rsidRPr="00DD38BA">
              <w:rPr>
                <w:b/>
                <w:sz w:val="24"/>
                <w:szCs w:val="24"/>
              </w:rPr>
              <w:t>-</w:t>
            </w:r>
          </w:p>
        </w:tc>
      </w:tr>
      <w:tr w:rsidR="0081590D" w:rsidRPr="00DD38BA" w:rsidTr="00DD38BA">
        <w:trPr>
          <w:cantSplit/>
          <w:trHeight w:val="270"/>
        </w:trPr>
        <w:tc>
          <w:tcPr>
            <w:tcW w:w="5000" w:type="pct"/>
            <w:gridSpan w:val="5"/>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Г.</w:t>
            </w:r>
            <w:r w:rsidR="00DD38BA">
              <w:rPr>
                <w:sz w:val="24"/>
                <w:szCs w:val="24"/>
              </w:rPr>
              <w:t> </w:t>
            </w:r>
            <w:r w:rsidRPr="00DD38BA">
              <w:rPr>
                <w:sz w:val="24"/>
                <w:szCs w:val="24"/>
              </w:rPr>
              <w:t>Земельные участки за границей проектирования, образуемые с целью размещения примыкания к боковому проезду по ул. Остужева</w:t>
            </w:r>
          </w:p>
        </w:tc>
      </w:tr>
      <w:tr w:rsidR="0081590D" w:rsidRPr="00DD38BA" w:rsidTr="00DD38BA">
        <w:trPr>
          <w:cantSplit/>
          <w:trHeight w:val="270"/>
        </w:trPr>
        <w:tc>
          <w:tcPr>
            <w:tcW w:w="380"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4</w:t>
            </w:r>
            <w:r w:rsidR="00A50970" w:rsidRPr="00DD38BA">
              <w:rPr>
                <w:sz w:val="24"/>
                <w:szCs w:val="24"/>
              </w:rPr>
              <w:t>5</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ЗУ18а</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91</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нового участка</w:t>
            </w:r>
            <w:r w:rsidR="005C3EF9">
              <w:rPr>
                <w:sz w:val="24"/>
                <w:szCs w:val="24"/>
              </w:rPr>
              <w:t xml:space="preserve"> </w:t>
            </w:r>
            <w:r w:rsidRPr="00DD38BA">
              <w:rPr>
                <w:sz w:val="24"/>
                <w:szCs w:val="24"/>
              </w:rPr>
              <w:t>из земель,</w:t>
            </w:r>
            <w:r w:rsidR="005C3EF9">
              <w:rPr>
                <w:sz w:val="24"/>
                <w:szCs w:val="24"/>
              </w:rPr>
              <w:t xml:space="preserve"> </w:t>
            </w:r>
            <w:r w:rsidRPr="00DD38BA">
              <w:rPr>
                <w:sz w:val="24"/>
                <w:szCs w:val="24"/>
              </w:rPr>
              <w:t>находящихся в неразграниченной государственной или</w:t>
            </w:r>
            <w:r w:rsidR="005C3EF9">
              <w:rPr>
                <w:sz w:val="24"/>
                <w:szCs w:val="24"/>
              </w:rPr>
              <w:t xml:space="preserve"> </w:t>
            </w:r>
            <w:r w:rsidRPr="00DD38BA">
              <w:rPr>
                <w:sz w:val="24"/>
                <w:szCs w:val="24"/>
              </w:rPr>
              <w:t>муниципальной собственности</w:t>
            </w:r>
          </w:p>
        </w:tc>
        <w:tc>
          <w:tcPr>
            <w:tcW w:w="1172" w:type="pct"/>
            <w:shd w:val="clear" w:color="auto" w:fill="auto"/>
            <w:vAlign w:val="center"/>
          </w:tcPr>
          <w:p w:rsidR="00A50970" w:rsidRPr="00DD38BA" w:rsidRDefault="0081590D" w:rsidP="00C469C7">
            <w:pPr>
              <w:spacing w:line="252" w:lineRule="auto"/>
              <w:ind w:firstLine="0"/>
              <w:jc w:val="center"/>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center"/>
              <w:rPr>
                <w:sz w:val="24"/>
                <w:szCs w:val="24"/>
              </w:rPr>
            </w:pPr>
            <w:r w:rsidRPr="00DD38BA">
              <w:rPr>
                <w:sz w:val="24"/>
                <w:szCs w:val="24"/>
              </w:rPr>
              <w:t>(код 12.0.1)</w:t>
            </w:r>
          </w:p>
        </w:tc>
      </w:tr>
      <w:tr w:rsidR="0081590D" w:rsidRPr="00DD38BA" w:rsidTr="00DD38BA">
        <w:trPr>
          <w:cantSplit/>
          <w:trHeight w:val="1428"/>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t>46</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ЗУ1а</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1656</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земельного участка путем раздела  существующего</w:t>
            </w:r>
            <w:r w:rsidR="005C3EF9">
              <w:rPr>
                <w:sz w:val="24"/>
                <w:szCs w:val="24"/>
              </w:rPr>
              <w:t xml:space="preserve"> </w:t>
            </w:r>
            <w:r w:rsidRPr="00DD38BA">
              <w:rPr>
                <w:sz w:val="24"/>
                <w:szCs w:val="24"/>
              </w:rPr>
              <w:t>участка 36:34:0106032:3973</w:t>
            </w:r>
          </w:p>
        </w:tc>
        <w:tc>
          <w:tcPr>
            <w:tcW w:w="1172" w:type="pct"/>
            <w:shd w:val="clear" w:color="auto" w:fill="auto"/>
            <w:vAlign w:val="center"/>
          </w:tcPr>
          <w:p w:rsidR="00A50970" w:rsidRPr="00DD38BA" w:rsidRDefault="0081590D" w:rsidP="00C469C7">
            <w:pPr>
              <w:spacing w:line="252" w:lineRule="auto"/>
              <w:ind w:firstLine="0"/>
              <w:jc w:val="center"/>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center"/>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lastRenderedPageBreak/>
              <w:t>47</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ЗУ2а</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750</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земельного участка путем раздела существующего</w:t>
            </w:r>
            <w:r w:rsidR="005C3EF9">
              <w:rPr>
                <w:sz w:val="24"/>
                <w:szCs w:val="24"/>
              </w:rPr>
              <w:t xml:space="preserve"> </w:t>
            </w:r>
            <w:r w:rsidRPr="00DD38BA">
              <w:rPr>
                <w:sz w:val="24"/>
                <w:szCs w:val="24"/>
              </w:rPr>
              <w:t>участка 36:34:0106032:3973</w:t>
            </w:r>
          </w:p>
        </w:tc>
        <w:tc>
          <w:tcPr>
            <w:tcW w:w="1172" w:type="pct"/>
            <w:shd w:val="clear" w:color="auto" w:fill="auto"/>
            <w:vAlign w:val="center"/>
          </w:tcPr>
          <w:p w:rsidR="00A50970" w:rsidRPr="00DD38BA" w:rsidRDefault="0081590D" w:rsidP="00C469C7">
            <w:pPr>
              <w:spacing w:line="252" w:lineRule="auto"/>
              <w:ind w:firstLine="0"/>
              <w:jc w:val="center"/>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center"/>
              <w:rPr>
                <w:sz w:val="24"/>
                <w:szCs w:val="24"/>
              </w:rPr>
            </w:pPr>
            <w:r w:rsidRPr="00DD38BA">
              <w:rPr>
                <w:sz w:val="24"/>
                <w:szCs w:val="24"/>
              </w:rPr>
              <w:t>(код 12.0.1)</w:t>
            </w:r>
          </w:p>
        </w:tc>
      </w:tr>
      <w:tr w:rsidR="0081590D" w:rsidRPr="00DD38BA" w:rsidTr="00DD38BA">
        <w:trPr>
          <w:cantSplit/>
          <w:trHeight w:val="270"/>
        </w:trPr>
        <w:tc>
          <w:tcPr>
            <w:tcW w:w="380" w:type="pct"/>
            <w:shd w:val="clear" w:color="auto" w:fill="auto"/>
            <w:vAlign w:val="center"/>
          </w:tcPr>
          <w:p w:rsidR="0081590D" w:rsidRPr="00DD38BA" w:rsidRDefault="00A50970" w:rsidP="00C469C7">
            <w:pPr>
              <w:spacing w:line="252" w:lineRule="auto"/>
              <w:ind w:firstLine="0"/>
              <w:jc w:val="center"/>
              <w:rPr>
                <w:sz w:val="24"/>
                <w:szCs w:val="24"/>
              </w:rPr>
            </w:pPr>
            <w:r w:rsidRPr="00DD38BA">
              <w:rPr>
                <w:sz w:val="24"/>
                <w:szCs w:val="24"/>
              </w:rPr>
              <w:t>48</w:t>
            </w:r>
          </w:p>
        </w:tc>
        <w:tc>
          <w:tcPr>
            <w:tcW w:w="937"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ЗУ3а</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1234</w:t>
            </w:r>
          </w:p>
        </w:tc>
        <w:tc>
          <w:tcPr>
            <w:tcW w:w="1728" w:type="pct"/>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Образование земельного участка путем раздела  существующего</w:t>
            </w:r>
            <w:r w:rsidR="005C3EF9">
              <w:rPr>
                <w:sz w:val="24"/>
                <w:szCs w:val="24"/>
              </w:rPr>
              <w:t xml:space="preserve"> </w:t>
            </w:r>
            <w:r w:rsidRPr="00DD38BA">
              <w:rPr>
                <w:sz w:val="24"/>
                <w:szCs w:val="24"/>
              </w:rPr>
              <w:t>участка 36:34:0106032:109</w:t>
            </w:r>
          </w:p>
        </w:tc>
        <w:tc>
          <w:tcPr>
            <w:tcW w:w="1172" w:type="pct"/>
            <w:shd w:val="clear" w:color="auto" w:fill="auto"/>
            <w:vAlign w:val="center"/>
          </w:tcPr>
          <w:p w:rsidR="00A50970" w:rsidRPr="00DD38BA" w:rsidRDefault="0081590D" w:rsidP="00C469C7">
            <w:pPr>
              <w:spacing w:line="252" w:lineRule="auto"/>
              <w:ind w:firstLine="0"/>
              <w:jc w:val="center"/>
              <w:rPr>
                <w:sz w:val="24"/>
                <w:szCs w:val="24"/>
              </w:rPr>
            </w:pPr>
            <w:r w:rsidRPr="00DD38BA">
              <w:rPr>
                <w:sz w:val="24"/>
                <w:szCs w:val="24"/>
              </w:rPr>
              <w:t xml:space="preserve">Улично-дорожная сеть </w:t>
            </w:r>
          </w:p>
          <w:p w:rsidR="0081590D" w:rsidRPr="00DD38BA" w:rsidRDefault="0081590D" w:rsidP="00C469C7">
            <w:pPr>
              <w:spacing w:line="252" w:lineRule="auto"/>
              <w:ind w:firstLine="0"/>
              <w:jc w:val="center"/>
              <w:rPr>
                <w:sz w:val="24"/>
                <w:szCs w:val="24"/>
              </w:rPr>
            </w:pPr>
            <w:r w:rsidRPr="00DD38BA">
              <w:rPr>
                <w:sz w:val="24"/>
                <w:szCs w:val="24"/>
              </w:rPr>
              <w:t>(код 12.0.1)</w:t>
            </w:r>
          </w:p>
        </w:tc>
      </w:tr>
      <w:tr w:rsidR="0081590D" w:rsidRPr="00DD38BA" w:rsidTr="00DD38BA">
        <w:trPr>
          <w:cantSplit/>
          <w:trHeight w:val="270"/>
        </w:trPr>
        <w:tc>
          <w:tcPr>
            <w:tcW w:w="1317" w:type="pct"/>
            <w:gridSpan w:val="2"/>
            <w:shd w:val="clear" w:color="auto" w:fill="auto"/>
            <w:vAlign w:val="center"/>
          </w:tcPr>
          <w:p w:rsidR="0081590D" w:rsidRPr="00DD38BA" w:rsidRDefault="0081590D" w:rsidP="00C469C7">
            <w:pPr>
              <w:spacing w:line="252" w:lineRule="auto"/>
              <w:ind w:firstLine="0"/>
              <w:jc w:val="left"/>
              <w:rPr>
                <w:sz w:val="24"/>
                <w:szCs w:val="24"/>
              </w:rPr>
            </w:pPr>
            <w:r w:rsidRPr="00DD38BA">
              <w:rPr>
                <w:sz w:val="24"/>
                <w:szCs w:val="24"/>
              </w:rPr>
              <w:t>Общая площадь участков, образуемых за границей проектирования</w:t>
            </w:r>
          </w:p>
        </w:tc>
        <w:tc>
          <w:tcPr>
            <w:tcW w:w="783"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3731</w:t>
            </w:r>
          </w:p>
        </w:tc>
        <w:tc>
          <w:tcPr>
            <w:tcW w:w="1728"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w:t>
            </w:r>
          </w:p>
        </w:tc>
        <w:tc>
          <w:tcPr>
            <w:tcW w:w="1172" w:type="pct"/>
            <w:shd w:val="clear" w:color="auto" w:fill="auto"/>
            <w:vAlign w:val="center"/>
          </w:tcPr>
          <w:p w:rsidR="0081590D" w:rsidRPr="00DD38BA" w:rsidRDefault="0081590D" w:rsidP="00C469C7">
            <w:pPr>
              <w:spacing w:line="252" w:lineRule="auto"/>
              <w:ind w:firstLine="0"/>
              <w:jc w:val="center"/>
              <w:rPr>
                <w:sz w:val="24"/>
                <w:szCs w:val="24"/>
              </w:rPr>
            </w:pPr>
            <w:r w:rsidRPr="00DD38BA">
              <w:rPr>
                <w:sz w:val="24"/>
                <w:szCs w:val="24"/>
              </w:rPr>
              <w:t>-</w:t>
            </w:r>
          </w:p>
        </w:tc>
      </w:tr>
    </w:tbl>
    <w:p w:rsidR="00DD38BA" w:rsidRDefault="00DD38BA" w:rsidP="0081590D">
      <w:pPr>
        <w:rPr>
          <w:sz w:val="28"/>
          <w:szCs w:val="28"/>
        </w:rPr>
      </w:pPr>
    </w:p>
    <w:p w:rsidR="00D05390" w:rsidRDefault="00D05390" w:rsidP="0081590D">
      <w:pPr>
        <w:rPr>
          <w:sz w:val="28"/>
          <w:szCs w:val="28"/>
        </w:rPr>
      </w:pPr>
    </w:p>
    <w:p w:rsidR="0081590D" w:rsidRDefault="0081590D" w:rsidP="00C469C7">
      <w:pPr>
        <w:spacing w:line="372" w:lineRule="auto"/>
        <w:ind w:firstLine="709"/>
        <w:rPr>
          <w:sz w:val="28"/>
          <w:szCs w:val="28"/>
        </w:rPr>
      </w:pPr>
      <w:r w:rsidRPr="00484DC7">
        <w:rPr>
          <w:sz w:val="28"/>
          <w:szCs w:val="28"/>
        </w:rPr>
        <w:t>1.</w:t>
      </w:r>
      <w:r w:rsidR="00DD38BA">
        <w:rPr>
          <w:sz w:val="28"/>
          <w:szCs w:val="28"/>
        </w:rPr>
        <w:t> </w:t>
      </w:r>
      <w:r w:rsidRPr="00484DC7">
        <w:rPr>
          <w:sz w:val="28"/>
          <w:szCs w:val="28"/>
        </w:rPr>
        <w:t>Участки, образуемые из земель лесного фонда</w:t>
      </w:r>
      <w:r w:rsidR="00484DC7" w:rsidRPr="00484DC7">
        <w:rPr>
          <w:sz w:val="28"/>
          <w:szCs w:val="28"/>
        </w:rPr>
        <w:t xml:space="preserve"> </w:t>
      </w:r>
      <w:r w:rsidRPr="00484DC7">
        <w:rPr>
          <w:sz w:val="28"/>
          <w:szCs w:val="28"/>
        </w:rPr>
        <w:t>(для перспективного размещения элементов у</w:t>
      </w:r>
      <w:r w:rsidR="00BE4D79">
        <w:rPr>
          <w:sz w:val="28"/>
          <w:szCs w:val="28"/>
        </w:rPr>
        <w:t xml:space="preserve">лично-дорожной </w:t>
      </w:r>
      <w:r w:rsidRPr="00484DC7">
        <w:rPr>
          <w:sz w:val="28"/>
          <w:szCs w:val="28"/>
        </w:rPr>
        <w:t>с</w:t>
      </w:r>
      <w:r w:rsidR="00BE4D79">
        <w:rPr>
          <w:sz w:val="28"/>
          <w:szCs w:val="28"/>
        </w:rPr>
        <w:t>ети</w:t>
      </w:r>
      <w:r w:rsidRPr="00484DC7">
        <w:rPr>
          <w:sz w:val="28"/>
          <w:szCs w:val="28"/>
        </w:rPr>
        <w:t>):</w:t>
      </w:r>
    </w:p>
    <w:p w:rsidR="00D05390" w:rsidRDefault="00D05390" w:rsidP="00C469C7">
      <w:pPr>
        <w:spacing w:line="372" w:lineRule="auto"/>
        <w:ind w:firstLine="709"/>
        <w:rPr>
          <w:sz w:val="28"/>
          <w:szCs w:val="28"/>
        </w:rPr>
      </w:pPr>
    </w:p>
    <w:p w:rsidR="00DD38BA" w:rsidRDefault="00DD38BA" w:rsidP="00C469C7">
      <w:pPr>
        <w:spacing w:line="252" w:lineRule="auto"/>
        <w:ind w:firstLine="0"/>
        <w:jc w:val="center"/>
        <w:rPr>
          <w:b/>
          <w:sz w:val="28"/>
          <w:szCs w:val="28"/>
        </w:rPr>
      </w:pPr>
      <w:r w:rsidRPr="00DD38BA">
        <w:rPr>
          <w:b/>
          <w:sz w:val="28"/>
          <w:szCs w:val="28"/>
        </w:rPr>
        <w:t>ЗУ1л (лесной участок 1)</w:t>
      </w:r>
    </w:p>
    <w:tbl>
      <w:tblPr>
        <w:tblW w:w="5000" w:type="pct"/>
        <w:tblLook w:val="04A0" w:firstRow="1" w:lastRow="0" w:firstColumn="1" w:lastColumn="0" w:noHBand="0" w:noVBand="1"/>
      </w:tblPr>
      <w:tblGrid>
        <w:gridCol w:w="1629"/>
        <w:gridCol w:w="3770"/>
        <w:gridCol w:w="4170"/>
      </w:tblGrid>
      <w:tr w:rsidR="00DD38BA" w:rsidRPr="00C62291" w:rsidTr="00026530">
        <w:trPr>
          <w:cantSplit/>
          <w:trHeight w:val="300"/>
          <w:tblHeader/>
        </w:trPr>
        <w:tc>
          <w:tcPr>
            <w:tcW w:w="851" w:type="pct"/>
            <w:vMerge w:val="restart"/>
            <w:tcBorders>
              <w:top w:val="single" w:sz="4" w:space="0" w:color="auto"/>
              <w:left w:val="single" w:sz="4" w:space="0" w:color="auto"/>
              <w:right w:val="single" w:sz="4" w:space="0" w:color="auto"/>
            </w:tcBorders>
            <w:shd w:val="clear" w:color="auto" w:fill="auto"/>
            <w:noWrap/>
            <w:vAlign w:val="center"/>
          </w:tcPr>
          <w:p w:rsidR="00DD38BA" w:rsidRPr="00484DC7" w:rsidRDefault="00DD38BA" w:rsidP="00C469C7">
            <w:pPr>
              <w:spacing w:line="252" w:lineRule="auto"/>
              <w:ind w:firstLine="0"/>
              <w:jc w:val="center"/>
              <w:rPr>
                <w:sz w:val="24"/>
                <w:szCs w:val="24"/>
              </w:rPr>
            </w:pPr>
            <w:r w:rsidRPr="00484DC7">
              <w:rPr>
                <w:sz w:val="24"/>
                <w:szCs w:val="24"/>
              </w:rPr>
              <w:t>№ п/п</w:t>
            </w:r>
          </w:p>
        </w:tc>
        <w:tc>
          <w:tcPr>
            <w:tcW w:w="4149" w:type="pct"/>
            <w:gridSpan w:val="2"/>
            <w:tcBorders>
              <w:top w:val="single" w:sz="4" w:space="0" w:color="auto"/>
              <w:left w:val="nil"/>
              <w:bottom w:val="single" w:sz="4" w:space="0" w:color="auto"/>
              <w:right w:val="single" w:sz="4" w:space="0" w:color="auto"/>
            </w:tcBorders>
            <w:shd w:val="clear" w:color="auto" w:fill="auto"/>
            <w:noWrap/>
            <w:vAlign w:val="center"/>
          </w:tcPr>
          <w:p w:rsidR="00DD38BA" w:rsidRPr="00484DC7" w:rsidRDefault="00DD38BA" w:rsidP="00C469C7">
            <w:pPr>
              <w:spacing w:line="252" w:lineRule="auto"/>
              <w:ind w:firstLine="0"/>
              <w:jc w:val="center"/>
              <w:rPr>
                <w:sz w:val="24"/>
                <w:szCs w:val="24"/>
              </w:rPr>
            </w:pPr>
            <w:r w:rsidRPr="00484DC7">
              <w:rPr>
                <w:sz w:val="24"/>
                <w:szCs w:val="24"/>
              </w:rPr>
              <w:t>Координаты</w:t>
            </w:r>
          </w:p>
        </w:tc>
      </w:tr>
      <w:tr w:rsidR="00DD38BA" w:rsidRPr="00C62291" w:rsidTr="00026530">
        <w:trPr>
          <w:cantSplit/>
          <w:trHeight w:val="300"/>
          <w:tblHeader/>
        </w:trPr>
        <w:tc>
          <w:tcPr>
            <w:tcW w:w="851" w:type="pct"/>
            <w:vMerge/>
            <w:tcBorders>
              <w:left w:val="single" w:sz="4" w:space="0" w:color="auto"/>
              <w:bottom w:val="single" w:sz="4" w:space="0" w:color="auto"/>
              <w:right w:val="single" w:sz="4" w:space="0" w:color="auto"/>
            </w:tcBorders>
            <w:shd w:val="clear" w:color="auto" w:fill="auto"/>
            <w:noWrap/>
            <w:vAlign w:val="center"/>
            <w:hideMark/>
          </w:tcPr>
          <w:p w:rsidR="00DD38BA" w:rsidRPr="00484DC7" w:rsidRDefault="00DD38BA" w:rsidP="00C469C7">
            <w:pPr>
              <w:spacing w:line="252" w:lineRule="auto"/>
              <w:ind w:firstLine="0"/>
              <w:jc w:val="center"/>
              <w:rPr>
                <w:sz w:val="24"/>
                <w:szCs w:val="24"/>
              </w:rPr>
            </w:pPr>
          </w:p>
        </w:tc>
        <w:tc>
          <w:tcPr>
            <w:tcW w:w="1970" w:type="pct"/>
            <w:tcBorders>
              <w:top w:val="single" w:sz="4" w:space="0" w:color="auto"/>
              <w:left w:val="nil"/>
              <w:bottom w:val="single" w:sz="4" w:space="0" w:color="auto"/>
              <w:right w:val="single" w:sz="4" w:space="0" w:color="auto"/>
            </w:tcBorders>
            <w:shd w:val="clear" w:color="auto" w:fill="auto"/>
            <w:noWrap/>
            <w:vAlign w:val="center"/>
            <w:hideMark/>
          </w:tcPr>
          <w:p w:rsidR="00DD38BA" w:rsidRPr="00484DC7" w:rsidRDefault="00DD38BA" w:rsidP="00C469C7">
            <w:pPr>
              <w:spacing w:line="252" w:lineRule="auto"/>
              <w:ind w:firstLine="0"/>
              <w:jc w:val="center"/>
              <w:rPr>
                <w:sz w:val="24"/>
                <w:szCs w:val="24"/>
              </w:rPr>
            </w:pPr>
            <w:r w:rsidRPr="00484DC7">
              <w:rPr>
                <w:sz w:val="24"/>
                <w:szCs w:val="24"/>
              </w:rPr>
              <w:t>X</w:t>
            </w:r>
          </w:p>
        </w:tc>
        <w:tc>
          <w:tcPr>
            <w:tcW w:w="2179" w:type="pct"/>
            <w:tcBorders>
              <w:top w:val="single" w:sz="4" w:space="0" w:color="auto"/>
              <w:left w:val="nil"/>
              <w:bottom w:val="single" w:sz="4" w:space="0" w:color="auto"/>
              <w:right w:val="single" w:sz="4" w:space="0" w:color="auto"/>
            </w:tcBorders>
            <w:shd w:val="clear" w:color="auto" w:fill="auto"/>
            <w:noWrap/>
            <w:vAlign w:val="center"/>
            <w:hideMark/>
          </w:tcPr>
          <w:p w:rsidR="00DD38BA" w:rsidRPr="00484DC7" w:rsidRDefault="00DD38BA" w:rsidP="00C469C7">
            <w:pPr>
              <w:spacing w:line="252" w:lineRule="auto"/>
              <w:ind w:firstLine="0"/>
              <w:jc w:val="center"/>
              <w:rPr>
                <w:sz w:val="24"/>
                <w:szCs w:val="24"/>
              </w:rPr>
            </w:pPr>
            <w:r w:rsidRPr="00484DC7">
              <w:rPr>
                <w:sz w:val="24"/>
                <w:szCs w:val="24"/>
              </w:rPr>
              <w:t>Y</w:t>
            </w:r>
          </w:p>
        </w:tc>
      </w:tr>
      <w:tr w:rsidR="00DD38BA" w:rsidRPr="00C62291" w:rsidTr="00DD38BA">
        <w:trPr>
          <w:trHeight w:val="300"/>
        </w:trPr>
        <w:tc>
          <w:tcPr>
            <w:tcW w:w="851" w:type="pct"/>
            <w:tcBorders>
              <w:top w:val="nil"/>
              <w:left w:val="single" w:sz="4" w:space="0" w:color="auto"/>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center"/>
              <w:rPr>
                <w:sz w:val="24"/>
                <w:szCs w:val="24"/>
              </w:rPr>
            </w:pPr>
            <w:r w:rsidRPr="00484DC7">
              <w:rPr>
                <w:sz w:val="24"/>
                <w:szCs w:val="24"/>
              </w:rPr>
              <w:t>1</w:t>
            </w:r>
          </w:p>
        </w:tc>
        <w:tc>
          <w:tcPr>
            <w:tcW w:w="1970"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514651.68</w:t>
            </w:r>
          </w:p>
        </w:tc>
        <w:tc>
          <w:tcPr>
            <w:tcW w:w="2179"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1304832.34</w:t>
            </w:r>
          </w:p>
        </w:tc>
      </w:tr>
      <w:tr w:rsidR="00DD38BA" w:rsidRPr="00C62291" w:rsidTr="00DD38BA">
        <w:trPr>
          <w:trHeight w:val="300"/>
        </w:trPr>
        <w:tc>
          <w:tcPr>
            <w:tcW w:w="851" w:type="pct"/>
            <w:tcBorders>
              <w:top w:val="nil"/>
              <w:left w:val="single" w:sz="4" w:space="0" w:color="auto"/>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center"/>
              <w:rPr>
                <w:sz w:val="24"/>
                <w:szCs w:val="24"/>
              </w:rPr>
            </w:pPr>
            <w:r w:rsidRPr="00484DC7">
              <w:rPr>
                <w:sz w:val="24"/>
                <w:szCs w:val="24"/>
              </w:rPr>
              <w:t>2</w:t>
            </w:r>
          </w:p>
        </w:tc>
        <w:tc>
          <w:tcPr>
            <w:tcW w:w="1970"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514662.68</w:t>
            </w:r>
          </w:p>
        </w:tc>
        <w:tc>
          <w:tcPr>
            <w:tcW w:w="2179"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1304727.47</w:t>
            </w:r>
          </w:p>
        </w:tc>
      </w:tr>
      <w:tr w:rsidR="00DD38BA" w:rsidRPr="00C62291" w:rsidTr="00DD38BA">
        <w:trPr>
          <w:trHeight w:val="300"/>
        </w:trPr>
        <w:tc>
          <w:tcPr>
            <w:tcW w:w="851" w:type="pct"/>
            <w:tcBorders>
              <w:top w:val="nil"/>
              <w:left w:val="single" w:sz="4" w:space="0" w:color="auto"/>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center"/>
              <w:rPr>
                <w:sz w:val="24"/>
                <w:szCs w:val="24"/>
              </w:rPr>
            </w:pPr>
            <w:r w:rsidRPr="00484DC7">
              <w:rPr>
                <w:sz w:val="24"/>
                <w:szCs w:val="24"/>
              </w:rPr>
              <w:t>3</w:t>
            </w:r>
          </w:p>
        </w:tc>
        <w:tc>
          <w:tcPr>
            <w:tcW w:w="1970"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514693.12</w:t>
            </w:r>
          </w:p>
        </w:tc>
        <w:tc>
          <w:tcPr>
            <w:tcW w:w="2179"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1304731.60</w:t>
            </w:r>
          </w:p>
        </w:tc>
      </w:tr>
      <w:tr w:rsidR="00DD38BA" w:rsidRPr="00C62291" w:rsidTr="00DD38BA">
        <w:trPr>
          <w:trHeight w:val="300"/>
        </w:trPr>
        <w:tc>
          <w:tcPr>
            <w:tcW w:w="851" w:type="pct"/>
            <w:tcBorders>
              <w:top w:val="nil"/>
              <w:left w:val="single" w:sz="4" w:space="0" w:color="auto"/>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center"/>
              <w:rPr>
                <w:sz w:val="24"/>
                <w:szCs w:val="24"/>
              </w:rPr>
            </w:pPr>
            <w:r w:rsidRPr="00484DC7">
              <w:rPr>
                <w:sz w:val="24"/>
                <w:szCs w:val="24"/>
              </w:rPr>
              <w:t>4</w:t>
            </w:r>
          </w:p>
        </w:tc>
        <w:tc>
          <w:tcPr>
            <w:tcW w:w="1970"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514681.61</w:t>
            </w:r>
          </w:p>
        </w:tc>
        <w:tc>
          <w:tcPr>
            <w:tcW w:w="2179"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1304835.71</w:t>
            </w:r>
          </w:p>
        </w:tc>
      </w:tr>
      <w:tr w:rsidR="00DD38BA" w:rsidRPr="00C62291" w:rsidTr="00DD38BA">
        <w:trPr>
          <w:trHeight w:val="300"/>
        </w:trPr>
        <w:tc>
          <w:tcPr>
            <w:tcW w:w="851" w:type="pct"/>
            <w:tcBorders>
              <w:top w:val="nil"/>
              <w:left w:val="single" w:sz="4" w:space="0" w:color="auto"/>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center"/>
              <w:rPr>
                <w:sz w:val="24"/>
                <w:szCs w:val="24"/>
              </w:rPr>
            </w:pPr>
            <w:r w:rsidRPr="00484DC7">
              <w:rPr>
                <w:sz w:val="24"/>
                <w:szCs w:val="24"/>
              </w:rPr>
              <w:t>5</w:t>
            </w:r>
          </w:p>
        </w:tc>
        <w:tc>
          <w:tcPr>
            <w:tcW w:w="1970"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514676.64</w:t>
            </w:r>
          </w:p>
        </w:tc>
        <w:tc>
          <w:tcPr>
            <w:tcW w:w="2179"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1304835.15</w:t>
            </w:r>
          </w:p>
        </w:tc>
      </w:tr>
      <w:tr w:rsidR="00DD38BA" w:rsidRPr="00C62291" w:rsidTr="00DD38BA">
        <w:trPr>
          <w:trHeight w:val="300"/>
        </w:trPr>
        <w:tc>
          <w:tcPr>
            <w:tcW w:w="851" w:type="pct"/>
            <w:tcBorders>
              <w:top w:val="nil"/>
              <w:left w:val="single" w:sz="4" w:space="0" w:color="auto"/>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center"/>
              <w:rPr>
                <w:sz w:val="24"/>
                <w:szCs w:val="24"/>
              </w:rPr>
            </w:pPr>
            <w:r w:rsidRPr="00484DC7">
              <w:rPr>
                <w:sz w:val="24"/>
                <w:szCs w:val="24"/>
              </w:rPr>
              <w:t>1</w:t>
            </w:r>
          </w:p>
        </w:tc>
        <w:tc>
          <w:tcPr>
            <w:tcW w:w="1970"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514651.68</w:t>
            </w:r>
          </w:p>
        </w:tc>
        <w:tc>
          <w:tcPr>
            <w:tcW w:w="2179" w:type="pct"/>
            <w:tcBorders>
              <w:top w:val="nil"/>
              <w:left w:val="nil"/>
              <w:bottom w:val="single" w:sz="4" w:space="0" w:color="auto"/>
              <w:right w:val="single" w:sz="4" w:space="0" w:color="auto"/>
            </w:tcBorders>
            <w:shd w:val="clear" w:color="auto" w:fill="auto"/>
            <w:noWrap/>
            <w:vAlign w:val="bottom"/>
          </w:tcPr>
          <w:p w:rsidR="00DD38BA" w:rsidRPr="00484DC7" w:rsidRDefault="00DD38BA" w:rsidP="00C469C7">
            <w:pPr>
              <w:spacing w:line="252" w:lineRule="auto"/>
              <w:ind w:firstLine="0"/>
              <w:jc w:val="left"/>
              <w:rPr>
                <w:sz w:val="24"/>
                <w:szCs w:val="24"/>
              </w:rPr>
            </w:pPr>
            <w:r w:rsidRPr="00484DC7">
              <w:rPr>
                <w:sz w:val="24"/>
                <w:szCs w:val="24"/>
              </w:rPr>
              <w:t>1304832.34</w:t>
            </w:r>
          </w:p>
        </w:tc>
      </w:tr>
      <w:tr w:rsidR="00DD38BA" w:rsidRPr="00C62291" w:rsidTr="00DD38BA">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DD38BA" w:rsidRPr="00484DC7" w:rsidRDefault="00DD38BA" w:rsidP="00C469C7">
            <w:pPr>
              <w:spacing w:line="252" w:lineRule="auto"/>
              <w:ind w:firstLine="0"/>
              <w:rPr>
                <w:sz w:val="24"/>
                <w:szCs w:val="24"/>
              </w:rPr>
            </w:pPr>
            <w:r w:rsidRPr="00484DC7">
              <w:rPr>
                <w:sz w:val="24"/>
                <w:szCs w:val="24"/>
              </w:rPr>
              <w:t>Площадь – 3193 кв. м</w:t>
            </w:r>
          </w:p>
        </w:tc>
      </w:tr>
    </w:tbl>
    <w:p w:rsidR="00DD38BA" w:rsidRDefault="00DD38BA" w:rsidP="00C469C7">
      <w:pPr>
        <w:spacing w:line="252" w:lineRule="auto"/>
        <w:ind w:firstLine="0"/>
        <w:jc w:val="center"/>
        <w:rPr>
          <w:b/>
          <w:sz w:val="28"/>
          <w:szCs w:val="28"/>
        </w:rPr>
      </w:pPr>
    </w:p>
    <w:p w:rsidR="00D05390" w:rsidRPr="005C3EF9" w:rsidRDefault="00D05390" w:rsidP="00C469C7">
      <w:pPr>
        <w:spacing w:line="252" w:lineRule="auto"/>
        <w:ind w:firstLine="0"/>
        <w:jc w:val="center"/>
        <w:rPr>
          <w:b/>
          <w:sz w:val="28"/>
          <w:szCs w:val="28"/>
        </w:rPr>
      </w:pPr>
    </w:p>
    <w:p w:rsidR="00DD38BA" w:rsidRPr="005C3EF9" w:rsidRDefault="005C3EF9" w:rsidP="00C469C7">
      <w:pPr>
        <w:spacing w:line="252" w:lineRule="auto"/>
        <w:ind w:firstLine="0"/>
        <w:jc w:val="center"/>
        <w:rPr>
          <w:b/>
          <w:sz w:val="28"/>
          <w:szCs w:val="28"/>
        </w:rPr>
      </w:pPr>
      <w:r w:rsidRPr="005C3EF9">
        <w:rPr>
          <w:b/>
          <w:sz w:val="28"/>
          <w:szCs w:val="28"/>
        </w:rPr>
        <w:t>ЗУ2л (лесной участок 2)</w:t>
      </w:r>
    </w:p>
    <w:tbl>
      <w:tblPr>
        <w:tblW w:w="5000" w:type="pct"/>
        <w:tblLook w:val="04A0" w:firstRow="1" w:lastRow="0" w:firstColumn="1" w:lastColumn="0" w:noHBand="0" w:noVBand="1"/>
      </w:tblPr>
      <w:tblGrid>
        <w:gridCol w:w="1556"/>
        <w:gridCol w:w="3805"/>
        <w:gridCol w:w="4208"/>
      </w:tblGrid>
      <w:tr w:rsidR="0081590D" w:rsidRPr="00C62291" w:rsidTr="00026530">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C62291" w:rsidTr="00026530">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C62291"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515021.36</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1304874.05</w:t>
            </w:r>
          </w:p>
        </w:tc>
      </w:tr>
      <w:tr w:rsidR="0081590D" w:rsidRPr="00C62291"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515032.17</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1304780.76</w:t>
            </w:r>
          </w:p>
        </w:tc>
      </w:tr>
      <w:tr w:rsidR="0081590D" w:rsidRPr="00C62291"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515050.65</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1304783.57</w:t>
            </w:r>
          </w:p>
        </w:tc>
      </w:tr>
      <w:tr w:rsidR="0081590D" w:rsidRPr="00C62291"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515067.58</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1304784.58</w:t>
            </w:r>
          </w:p>
        </w:tc>
      </w:tr>
      <w:tr w:rsidR="0081590D" w:rsidRPr="00C62291"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515057.13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1304878.05</w:t>
            </w:r>
          </w:p>
        </w:tc>
      </w:tr>
      <w:tr w:rsidR="0081590D" w:rsidRPr="00C62291"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515021.36</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1304874.05</w:t>
            </w:r>
          </w:p>
        </w:tc>
      </w:tr>
      <w:tr w:rsidR="0081590D" w:rsidRPr="00C62291" w:rsidTr="005C3EF9">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3350 кв. м</w:t>
            </w:r>
          </w:p>
        </w:tc>
      </w:tr>
    </w:tbl>
    <w:p w:rsidR="00484DC7" w:rsidRDefault="00484DC7" w:rsidP="00C469C7">
      <w:pPr>
        <w:spacing w:line="252" w:lineRule="auto"/>
        <w:rPr>
          <w:sz w:val="28"/>
          <w:szCs w:val="28"/>
        </w:rPr>
      </w:pPr>
    </w:p>
    <w:p w:rsidR="00D05390" w:rsidRDefault="00D05390" w:rsidP="00C469C7">
      <w:pPr>
        <w:spacing w:line="252" w:lineRule="auto"/>
        <w:rPr>
          <w:sz w:val="28"/>
          <w:szCs w:val="28"/>
        </w:rPr>
      </w:pPr>
    </w:p>
    <w:p w:rsidR="00D05390" w:rsidRPr="005C3EF9" w:rsidRDefault="00D05390" w:rsidP="00C469C7">
      <w:pPr>
        <w:spacing w:line="252" w:lineRule="auto"/>
        <w:rPr>
          <w:sz w:val="28"/>
          <w:szCs w:val="28"/>
        </w:rPr>
      </w:pPr>
    </w:p>
    <w:p w:rsidR="0081590D" w:rsidRDefault="0081590D" w:rsidP="00C469C7">
      <w:pPr>
        <w:spacing w:line="372" w:lineRule="auto"/>
        <w:ind w:firstLine="709"/>
        <w:rPr>
          <w:sz w:val="28"/>
          <w:szCs w:val="28"/>
        </w:rPr>
      </w:pPr>
      <w:r w:rsidRPr="00484DC7">
        <w:rPr>
          <w:sz w:val="28"/>
          <w:szCs w:val="28"/>
        </w:rPr>
        <w:lastRenderedPageBreak/>
        <w:t>2.</w:t>
      </w:r>
      <w:r w:rsidR="005C3EF9">
        <w:rPr>
          <w:sz w:val="28"/>
          <w:szCs w:val="28"/>
        </w:rPr>
        <w:t> </w:t>
      </w:r>
      <w:r w:rsidRPr="00484DC7">
        <w:rPr>
          <w:sz w:val="28"/>
          <w:szCs w:val="28"/>
        </w:rPr>
        <w:t>Участки, образуемые из земель</w:t>
      </w:r>
      <w:r w:rsidR="00645D16">
        <w:rPr>
          <w:sz w:val="28"/>
          <w:szCs w:val="28"/>
        </w:rPr>
        <w:t>,</w:t>
      </w:r>
      <w:r w:rsidR="00484DC7" w:rsidRPr="00484DC7">
        <w:rPr>
          <w:sz w:val="28"/>
          <w:szCs w:val="28"/>
        </w:rPr>
        <w:t xml:space="preserve"> государственная собственность на которые не разграничена</w:t>
      </w:r>
      <w:r w:rsidRPr="00484DC7">
        <w:rPr>
          <w:sz w:val="28"/>
          <w:szCs w:val="28"/>
        </w:rPr>
        <w:t>:</w:t>
      </w:r>
    </w:p>
    <w:p w:rsidR="00D05390" w:rsidRDefault="00D05390" w:rsidP="00C469C7">
      <w:pPr>
        <w:spacing w:line="372" w:lineRule="auto"/>
        <w:ind w:firstLine="709"/>
        <w:rPr>
          <w:sz w:val="28"/>
          <w:szCs w:val="28"/>
        </w:rPr>
      </w:pPr>
    </w:p>
    <w:p w:rsidR="005C3EF9" w:rsidRDefault="005C3EF9" w:rsidP="00C469C7">
      <w:pPr>
        <w:spacing w:line="252" w:lineRule="auto"/>
        <w:ind w:firstLine="0"/>
        <w:jc w:val="center"/>
        <w:rPr>
          <w:b/>
          <w:sz w:val="28"/>
          <w:szCs w:val="28"/>
        </w:rPr>
      </w:pPr>
      <w:r w:rsidRPr="005C3EF9">
        <w:rPr>
          <w:b/>
          <w:sz w:val="28"/>
          <w:szCs w:val="28"/>
        </w:rPr>
        <w:t>ЗУ2</w:t>
      </w:r>
    </w:p>
    <w:tbl>
      <w:tblPr>
        <w:tblW w:w="5000" w:type="pct"/>
        <w:tblLook w:val="04A0" w:firstRow="1" w:lastRow="0" w:firstColumn="1" w:lastColumn="0" w:noHBand="0" w:noVBand="1"/>
      </w:tblPr>
      <w:tblGrid>
        <w:gridCol w:w="1556"/>
        <w:gridCol w:w="3805"/>
        <w:gridCol w:w="4208"/>
      </w:tblGrid>
      <w:tr w:rsidR="005C3EF9" w:rsidRPr="00484DC7" w:rsidTr="00026530">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5C3EF9" w:rsidRPr="00484DC7" w:rsidRDefault="005C3EF9"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5C3EF9" w:rsidRPr="00484DC7" w:rsidRDefault="005C3EF9" w:rsidP="00C469C7">
            <w:pPr>
              <w:spacing w:line="252" w:lineRule="auto"/>
              <w:ind w:firstLine="0"/>
              <w:jc w:val="center"/>
              <w:rPr>
                <w:sz w:val="24"/>
                <w:szCs w:val="24"/>
              </w:rPr>
            </w:pPr>
            <w:r w:rsidRPr="00484DC7">
              <w:rPr>
                <w:sz w:val="24"/>
                <w:szCs w:val="24"/>
              </w:rPr>
              <w:t>Координаты</w:t>
            </w:r>
          </w:p>
        </w:tc>
      </w:tr>
      <w:tr w:rsidR="005C3EF9" w:rsidRPr="00484DC7" w:rsidTr="00026530">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5C3EF9" w:rsidRPr="00484DC7" w:rsidRDefault="005C3EF9"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5C3EF9" w:rsidRPr="00484DC7" w:rsidRDefault="005C3EF9"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5C3EF9" w:rsidRPr="00484DC7" w:rsidRDefault="005C3EF9" w:rsidP="00C469C7">
            <w:pPr>
              <w:spacing w:line="252" w:lineRule="auto"/>
              <w:ind w:firstLine="0"/>
              <w:jc w:val="center"/>
              <w:rPr>
                <w:sz w:val="24"/>
                <w:szCs w:val="24"/>
              </w:rPr>
            </w:pPr>
            <w:r w:rsidRPr="00484DC7">
              <w:rPr>
                <w:sz w:val="24"/>
                <w:szCs w:val="24"/>
              </w:rPr>
              <w:t>Y</w:t>
            </w:r>
          </w:p>
        </w:tc>
      </w:tr>
      <w:tr w:rsidR="005C3EF9" w:rsidRPr="00484DC7"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514649.06</w:t>
            </w:r>
          </w:p>
        </w:tc>
        <w:tc>
          <w:tcPr>
            <w:tcW w:w="2199"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1304869.30</w:t>
            </w:r>
          </w:p>
        </w:tc>
      </w:tr>
      <w:tr w:rsidR="005C3EF9" w:rsidRPr="00484DC7"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514649.74</w:t>
            </w:r>
          </w:p>
        </w:tc>
        <w:tc>
          <w:tcPr>
            <w:tcW w:w="2199"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1304858.94</w:t>
            </w:r>
          </w:p>
        </w:tc>
      </w:tr>
      <w:tr w:rsidR="005C3EF9" w:rsidRPr="00484DC7"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514650.42</w:t>
            </w:r>
          </w:p>
        </w:tc>
        <w:tc>
          <w:tcPr>
            <w:tcW w:w="2199"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1304847.97</w:t>
            </w:r>
          </w:p>
        </w:tc>
      </w:tr>
      <w:tr w:rsidR="005C3EF9" w:rsidRPr="00484DC7"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514651.68</w:t>
            </w:r>
          </w:p>
        </w:tc>
        <w:tc>
          <w:tcPr>
            <w:tcW w:w="2199"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1304832.36</w:t>
            </w:r>
          </w:p>
        </w:tc>
      </w:tr>
      <w:tr w:rsidR="005C3EF9" w:rsidRPr="00484DC7"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514676.64</w:t>
            </w:r>
          </w:p>
        </w:tc>
        <w:tc>
          <w:tcPr>
            <w:tcW w:w="2199"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1304835.15</w:t>
            </w:r>
          </w:p>
        </w:tc>
      </w:tr>
      <w:tr w:rsidR="005C3EF9" w:rsidRPr="00484DC7"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514673.45</w:t>
            </w:r>
          </w:p>
        </w:tc>
        <w:tc>
          <w:tcPr>
            <w:tcW w:w="2199"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1304863.47</w:t>
            </w:r>
          </w:p>
        </w:tc>
      </w:tr>
      <w:tr w:rsidR="005C3EF9" w:rsidRPr="00484DC7"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515018.23</w:t>
            </w:r>
          </w:p>
        </w:tc>
        <w:tc>
          <w:tcPr>
            <w:tcW w:w="2199"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1304902.38</w:t>
            </w:r>
          </w:p>
        </w:tc>
      </w:tr>
      <w:tr w:rsidR="005C3EF9" w:rsidRPr="00484DC7"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8</w:t>
            </w:r>
          </w:p>
        </w:tc>
        <w:tc>
          <w:tcPr>
            <w:tcW w:w="1988"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515017.65</w:t>
            </w:r>
          </w:p>
        </w:tc>
        <w:tc>
          <w:tcPr>
            <w:tcW w:w="2199"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1304913.28</w:t>
            </w:r>
          </w:p>
        </w:tc>
      </w:tr>
      <w:tr w:rsidR="005C3EF9" w:rsidRPr="00484DC7" w:rsidTr="005C3EF9">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514649.06</w:t>
            </w:r>
          </w:p>
        </w:tc>
        <w:tc>
          <w:tcPr>
            <w:tcW w:w="2199" w:type="pct"/>
            <w:tcBorders>
              <w:top w:val="nil"/>
              <w:left w:val="nil"/>
              <w:bottom w:val="single" w:sz="4" w:space="0" w:color="auto"/>
              <w:right w:val="single" w:sz="4" w:space="0" w:color="auto"/>
            </w:tcBorders>
            <w:shd w:val="clear" w:color="auto" w:fill="auto"/>
            <w:noWrap/>
            <w:vAlign w:val="bottom"/>
          </w:tcPr>
          <w:p w:rsidR="005C3EF9" w:rsidRPr="00484DC7" w:rsidRDefault="005C3EF9" w:rsidP="00C469C7">
            <w:pPr>
              <w:spacing w:line="252" w:lineRule="auto"/>
              <w:ind w:firstLine="0"/>
              <w:jc w:val="center"/>
              <w:rPr>
                <w:sz w:val="24"/>
                <w:szCs w:val="24"/>
              </w:rPr>
            </w:pPr>
            <w:r w:rsidRPr="00484DC7">
              <w:rPr>
                <w:sz w:val="24"/>
                <w:szCs w:val="24"/>
              </w:rPr>
              <w:t>1304869.30</w:t>
            </w:r>
          </w:p>
        </w:tc>
      </w:tr>
      <w:tr w:rsidR="005C3EF9" w:rsidRPr="00484DC7" w:rsidTr="005C3EF9">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5C3EF9" w:rsidRPr="00484DC7" w:rsidRDefault="005C3EF9" w:rsidP="00C469C7">
            <w:pPr>
              <w:spacing w:line="252" w:lineRule="auto"/>
              <w:ind w:firstLine="0"/>
              <w:rPr>
                <w:sz w:val="24"/>
                <w:szCs w:val="24"/>
              </w:rPr>
            </w:pPr>
            <w:r w:rsidRPr="00484DC7">
              <w:rPr>
                <w:sz w:val="24"/>
                <w:szCs w:val="24"/>
              </w:rPr>
              <w:t>Площадь – 4304 кв. м</w:t>
            </w:r>
          </w:p>
        </w:tc>
      </w:tr>
    </w:tbl>
    <w:p w:rsidR="008E16DD" w:rsidRDefault="008E16DD"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026530" w:rsidRDefault="00026530" w:rsidP="00C469C7">
      <w:pPr>
        <w:spacing w:line="252" w:lineRule="auto"/>
        <w:ind w:firstLine="0"/>
        <w:jc w:val="center"/>
        <w:rPr>
          <w:b/>
          <w:sz w:val="28"/>
          <w:szCs w:val="28"/>
        </w:rPr>
      </w:pPr>
      <w:r w:rsidRPr="005C3EF9">
        <w:rPr>
          <w:b/>
          <w:sz w:val="28"/>
          <w:szCs w:val="28"/>
        </w:rPr>
        <w:t>ЗУ</w:t>
      </w:r>
      <w:r w:rsidR="00645D16">
        <w:rPr>
          <w:b/>
          <w:sz w:val="28"/>
          <w:szCs w:val="28"/>
        </w:rPr>
        <w:t>3</w:t>
      </w:r>
    </w:p>
    <w:tbl>
      <w:tblPr>
        <w:tblW w:w="5000" w:type="pct"/>
        <w:tblLook w:val="04A0" w:firstRow="1" w:lastRow="0" w:firstColumn="1" w:lastColumn="0" w:noHBand="0" w:noVBand="1"/>
      </w:tblPr>
      <w:tblGrid>
        <w:gridCol w:w="1556"/>
        <w:gridCol w:w="3805"/>
        <w:gridCol w:w="4208"/>
      </w:tblGrid>
      <w:tr w:rsidR="0081590D" w:rsidRPr="00484DC7" w:rsidTr="00645D16">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645D16">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484DC7" w:rsidP="00C469C7">
            <w:pPr>
              <w:spacing w:line="252" w:lineRule="auto"/>
              <w:ind w:firstLine="0"/>
              <w:rPr>
                <w:sz w:val="24"/>
                <w:szCs w:val="24"/>
              </w:rPr>
            </w:pPr>
            <w:r>
              <w:rPr>
                <w:sz w:val="24"/>
                <w:szCs w:val="24"/>
              </w:rPr>
              <w:t xml:space="preserve"> </w:t>
            </w:r>
            <w:r w:rsidR="0081590D" w:rsidRPr="00484DC7">
              <w:rPr>
                <w:sz w:val="24"/>
                <w:szCs w:val="24"/>
              </w:rPr>
              <w:t>514652.30</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rPr>
                <w:sz w:val="24"/>
                <w:szCs w:val="24"/>
              </w:rPr>
            </w:pPr>
            <w:r w:rsidRPr="00484DC7">
              <w:rPr>
                <w:sz w:val="24"/>
                <w:szCs w:val="24"/>
              </w:rPr>
              <w:t>1305121.53</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514657.28</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1305062.22</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514683.19</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1305081.73</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514678.44</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1305124.18</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514652.30</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1305121.53</w:t>
            </w:r>
          </w:p>
        </w:tc>
      </w:tr>
      <w:tr w:rsidR="0081590D" w:rsidRPr="00484DC7" w:rsidTr="00645D16">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1378 кв. м</w:t>
            </w:r>
          </w:p>
        </w:tc>
      </w:tr>
    </w:tbl>
    <w:p w:rsidR="00D05390" w:rsidRDefault="00D05390"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645D16" w:rsidRDefault="00645D16" w:rsidP="00C469C7">
      <w:pPr>
        <w:spacing w:line="252" w:lineRule="auto"/>
        <w:ind w:firstLine="0"/>
        <w:jc w:val="center"/>
        <w:rPr>
          <w:b/>
          <w:sz w:val="28"/>
          <w:szCs w:val="28"/>
        </w:rPr>
      </w:pPr>
      <w:r w:rsidRPr="005C3EF9">
        <w:rPr>
          <w:b/>
          <w:sz w:val="28"/>
          <w:szCs w:val="28"/>
        </w:rPr>
        <w:t>ЗУ</w:t>
      </w:r>
      <w:r>
        <w:rPr>
          <w:b/>
          <w:sz w:val="28"/>
          <w:szCs w:val="28"/>
        </w:rPr>
        <w:t>4</w:t>
      </w:r>
    </w:p>
    <w:tbl>
      <w:tblPr>
        <w:tblW w:w="5000" w:type="pct"/>
        <w:tblLook w:val="04A0" w:firstRow="1" w:lastRow="0" w:firstColumn="1" w:lastColumn="0" w:noHBand="0" w:noVBand="1"/>
      </w:tblPr>
      <w:tblGrid>
        <w:gridCol w:w="1556"/>
        <w:gridCol w:w="3805"/>
        <w:gridCol w:w="4208"/>
      </w:tblGrid>
      <w:tr w:rsidR="008D7A33" w:rsidRPr="00484DC7" w:rsidTr="00645D16">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D7A33" w:rsidRPr="00484DC7" w:rsidRDefault="008D7A33"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D7A33" w:rsidRPr="00484DC7" w:rsidRDefault="008D7A33" w:rsidP="00C469C7">
            <w:pPr>
              <w:spacing w:line="252" w:lineRule="auto"/>
              <w:ind w:firstLine="0"/>
              <w:jc w:val="center"/>
              <w:rPr>
                <w:sz w:val="24"/>
                <w:szCs w:val="24"/>
              </w:rPr>
            </w:pPr>
            <w:r w:rsidRPr="00484DC7">
              <w:rPr>
                <w:sz w:val="24"/>
                <w:szCs w:val="24"/>
              </w:rPr>
              <w:t>Координаты</w:t>
            </w:r>
          </w:p>
        </w:tc>
      </w:tr>
      <w:tr w:rsidR="008D7A33" w:rsidRPr="00484DC7" w:rsidTr="00645D16">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D7A33" w:rsidRPr="00484DC7" w:rsidRDefault="008D7A33"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D7A33" w:rsidRPr="00484DC7" w:rsidRDefault="008D7A33"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D7A33" w:rsidRPr="00484DC7" w:rsidRDefault="008D7A33" w:rsidP="00C469C7">
            <w:pPr>
              <w:spacing w:line="252" w:lineRule="auto"/>
              <w:ind w:firstLine="0"/>
              <w:jc w:val="center"/>
              <w:rPr>
                <w:sz w:val="24"/>
                <w:szCs w:val="24"/>
              </w:rPr>
            </w:pPr>
            <w:r w:rsidRPr="00484DC7">
              <w:rPr>
                <w:sz w:val="24"/>
                <w:szCs w:val="24"/>
              </w:rPr>
              <w:t>Y</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515018.23</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1304902.38</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514673.45</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1304863.47</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514676.64</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1304835.15</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515021.36</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1304874.05</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515018.23</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1304902.38</w:t>
            </w:r>
          </w:p>
        </w:tc>
      </w:tr>
      <w:tr w:rsidR="008D7A33" w:rsidRPr="00484DC7" w:rsidTr="00645D16">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D7A33" w:rsidRPr="00484DC7" w:rsidRDefault="008D7A33" w:rsidP="00C469C7">
            <w:pPr>
              <w:spacing w:line="252" w:lineRule="auto"/>
              <w:ind w:firstLine="0"/>
              <w:rPr>
                <w:sz w:val="24"/>
                <w:szCs w:val="24"/>
              </w:rPr>
            </w:pPr>
            <w:r w:rsidRPr="00484DC7">
              <w:rPr>
                <w:sz w:val="24"/>
                <w:szCs w:val="24"/>
              </w:rPr>
              <w:t>Площадь – 9888 кв. м</w:t>
            </w:r>
          </w:p>
        </w:tc>
      </w:tr>
    </w:tbl>
    <w:p w:rsidR="00645D16" w:rsidRDefault="00645D16"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8D7A33" w:rsidRDefault="00645D16" w:rsidP="00C469C7">
      <w:pPr>
        <w:spacing w:line="252" w:lineRule="auto"/>
        <w:ind w:firstLine="0"/>
        <w:jc w:val="center"/>
        <w:rPr>
          <w:sz w:val="24"/>
          <w:szCs w:val="24"/>
        </w:rPr>
      </w:pPr>
      <w:r w:rsidRPr="005C3EF9">
        <w:rPr>
          <w:b/>
          <w:sz w:val="28"/>
          <w:szCs w:val="28"/>
        </w:rPr>
        <w:lastRenderedPageBreak/>
        <w:t>ЗУ</w:t>
      </w:r>
      <w:r>
        <w:rPr>
          <w:b/>
          <w:sz w:val="28"/>
          <w:szCs w:val="28"/>
        </w:rPr>
        <w:t>5</w:t>
      </w:r>
    </w:p>
    <w:tbl>
      <w:tblPr>
        <w:tblpPr w:leftFromText="180" w:rightFromText="180" w:vertAnchor="text" w:horzAnchor="margin" w:tblpY="168"/>
        <w:tblW w:w="5000" w:type="pct"/>
        <w:tblLook w:val="04A0" w:firstRow="1" w:lastRow="0" w:firstColumn="1" w:lastColumn="0" w:noHBand="0" w:noVBand="1"/>
      </w:tblPr>
      <w:tblGrid>
        <w:gridCol w:w="1556"/>
        <w:gridCol w:w="3805"/>
        <w:gridCol w:w="4208"/>
      </w:tblGrid>
      <w:tr w:rsidR="008D7A33" w:rsidRPr="00484DC7" w:rsidTr="00645D16">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D7A33" w:rsidRPr="00484DC7" w:rsidRDefault="008D7A33"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D7A33" w:rsidRPr="00484DC7" w:rsidRDefault="008D7A33" w:rsidP="00C469C7">
            <w:pPr>
              <w:spacing w:line="252" w:lineRule="auto"/>
              <w:ind w:firstLine="0"/>
              <w:jc w:val="center"/>
              <w:rPr>
                <w:sz w:val="24"/>
                <w:szCs w:val="24"/>
              </w:rPr>
            </w:pPr>
            <w:r w:rsidRPr="00484DC7">
              <w:rPr>
                <w:sz w:val="24"/>
                <w:szCs w:val="24"/>
              </w:rPr>
              <w:t>Координаты</w:t>
            </w:r>
          </w:p>
        </w:tc>
      </w:tr>
      <w:tr w:rsidR="008D7A33" w:rsidRPr="00484DC7" w:rsidTr="00645D16">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D7A33" w:rsidRPr="00484DC7" w:rsidRDefault="008D7A33"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D7A33" w:rsidRPr="00484DC7" w:rsidRDefault="008D7A33"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D7A33" w:rsidRPr="00484DC7" w:rsidRDefault="008D7A33" w:rsidP="00C469C7">
            <w:pPr>
              <w:spacing w:line="252" w:lineRule="auto"/>
              <w:ind w:firstLine="0"/>
              <w:jc w:val="center"/>
              <w:rPr>
                <w:sz w:val="24"/>
                <w:szCs w:val="24"/>
              </w:rPr>
            </w:pPr>
            <w:r w:rsidRPr="00484DC7">
              <w:rPr>
                <w:sz w:val="24"/>
                <w:szCs w:val="24"/>
              </w:rPr>
              <w:t>Y</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514632.84</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1305043.81</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514657.28</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1305062.22</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514641.71</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1305247.63</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514616.38</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1305245.56</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514632.70</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1305049.04</w:t>
            </w:r>
          </w:p>
        </w:tc>
      </w:tr>
      <w:tr w:rsidR="008D7A33"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514632.84</w:t>
            </w:r>
          </w:p>
        </w:tc>
        <w:tc>
          <w:tcPr>
            <w:tcW w:w="2199" w:type="pct"/>
            <w:tcBorders>
              <w:top w:val="nil"/>
              <w:left w:val="nil"/>
              <w:bottom w:val="single" w:sz="4" w:space="0" w:color="auto"/>
              <w:right w:val="single" w:sz="4" w:space="0" w:color="auto"/>
            </w:tcBorders>
            <w:shd w:val="clear" w:color="auto" w:fill="auto"/>
            <w:noWrap/>
            <w:vAlign w:val="bottom"/>
          </w:tcPr>
          <w:p w:rsidR="008D7A33" w:rsidRPr="00484DC7" w:rsidRDefault="008D7A33" w:rsidP="00C469C7">
            <w:pPr>
              <w:spacing w:line="252" w:lineRule="auto"/>
              <w:ind w:firstLine="0"/>
              <w:jc w:val="center"/>
              <w:rPr>
                <w:sz w:val="24"/>
                <w:szCs w:val="24"/>
              </w:rPr>
            </w:pPr>
            <w:r w:rsidRPr="00484DC7">
              <w:rPr>
                <w:sz w:val="24"/>
                <w:szCs w:val="24"/>
              </w:rPr>
              <w:t>1305043.81</w:t>
            </w:r>
          </w:p>
        </w:tc>
      </w:tr>
      <w:tr w:rsidR="008D7A33" w:rsidRPr="00484DC7" w:rsidTr="00645D16">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D7A33" w:rsidRPr="00484DC7" w:rsidRDefault="008D7A33" w:rsidP="00C469C7">
            <w:pPr>
              <w:spacing w:line="252" w:lineRule="auto"/>
              <w:ind w:firstLine="0"/>
              <w:rPr>
                <w:sz w:val="24"/>
                <w:szCs w:val="24"/>
              </w:rPr>
            </w:pPr>
            <w:r w:rsidRPr="00484DC7">
              <w:rPr>
                <w:sz w:val="24"/>
                <w:szCs w:val="24"/>
              </w:rPr>
              <w:t>Площадь – 4953 кв. м</w:t>
            </w:r>
          </w:p>
        </w:tc>
      </w:tr>
    </w:tbl>
    <w:p w:rsidR="00645D16" w:rsidRDefault="00645D16"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645D16" w:rsidRDefault="00645D16" w:rsidP="00C469C7">
      <w:pPr>
        <w:spacing w:line="252" w:lineRule="auto"/>
        <w:ind w:firstLine="0"/>
        <w:jc w:val="center"/>
        <w:rPr>
          <w:sz w:val="24"/>
          <w:szCs w:val="24"/>
        </w:rPr>
      </w:pPr>
      <w:r w:rsidRPr="005C3EF9">
        <w:rPr>
          <w:b/>
          <w:sz w:val="28"/>
          <w:szCs w:val="28"/>
        </w:rPr>
        <w:t>ЗУ</w:t>
      </w:r>
      <w:r>
        <w:rPr>
          <w:b/>
          <w:sz w:val="28"/>
          <w:szCs w:val="28"/>
        </w:rPr>
        <w:t>6</w:t>
      </w:r>
    </w:p>
    <w:tbl>
      <w:tblPr>
        <w:tblW w:w="5000" w:type="pct"/>
        <w:tblLook w:val="04A0" w:firstRow="1" w:lastRow="0" w:firstColumn="1" w:lastColumn="0" w:noHBand="0" w:noVBand="1"/>
      </w:tblPr>
      <w:tblGrid>
        <w:gridCol w:w="1556"/>
        <w:gridCol w:w="3805"/>
        <w:gridCol w:w="4208"/>
      </w:tblGrid>
      <w:tr w:rsidR="0081590D" w:rsidRPr="00484DC7" w:rsidTr="00645D16">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645D16">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514678.44</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1305124.18</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514659.02</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1305293.35</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514641.71</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1305247.63</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514652.30</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1305121.53</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514678.44</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1305124.18</w:t>
            </w:r>
          </w:p>
        </w:tc>
      </w:tr>
      <w:tr w:rsidR="0081590D" w:rsidRPr="00484DC7" w:rsidTr="00645D16">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3570 кв. м</w:t>
            </w:r>
          </w:p>
        </w:tc>
      </w:tr>
    </w:tbl>
    <w:p w:rsidR="008E16DD" w:rsidRDefault="008E16DD"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81590D" w:rsidRPr="00484DC7" w:rsidRDefault="00645D16" w:rsidP="00C469C7">
      <w:pPr>
        <w:spacing w:line="252" w:lineRule="auto"/>
        <w:ind w:firstLine="0"/>
        <w:jc w:val="center"/>
        <w:rPr>
          <w:sz w:val="24"/>
          <w:szCs w:val="24"/>
        </w:rPr>
      </w:pPr>
      <w:r w:rsidRPr="005C3EF9">
        <w:rPr>
          <w:b/>
          <w:sz w:val="28"/>
          <w:szCs w:val="28"/>
        </w:rPr>
        <w:t>ЗУ</w:t>
      </w:r>
      <w:r>
        <w:rPr>
          <w:b/>
          <w:sz w:val="28"/>
          <w:szCs w:val="28"/>
        </w:rPr>
        <w:t>7</w:t>
      </w:r>
    </w:p>
    <w:tbl>
      <w:tblPr>
        <w:tblW w:w="5000" w:type="pct"/>
        <w:tblLook w:val="04A0" w:firstRow="1" w:lastRow="0" w:firstColumn="1" w:lastColumn="0" w:noHBand="0" w:noVBand="1"/>
      </w:tblPr>
      <w:tblGrid>
        <w:gridCol w:w="1556"/>
        <w:gridCol w:w="3805"/>
        <w:gridCol w:w="4208"/>
      </w:tblGrid>
      <w:tr w:rsidR="0081590D" w:rsidRPr="00484DC7" w:rsidTr="00645D16">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645D16">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514842.63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1305340.98</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514840.35</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1305364.12</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514744.03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1305357.24</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514724.59</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1305340.99</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514842.63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1305340.98</w:t>
            </w:r>
          </w:p>
        </w:tc>
      </w:tr>
      <w:tr w:rsidR="0081590D" w:rsidRPr="00484DC7" w:rsidTr="00645D16">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2081 кв. м</w:t>
            </w:r>
          </w:p>
        </w:tc>
      </w:tr>
    </w:tbl>
    <w:p w:rsidR="00645D16" w:rsidRDefault="00645D16"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645D16" w:rsidRPr="00484DC7" w:rsidRDefault="00645D16" w:rsidP="00C469C7">
      <w:pPr>
        <w:spacing w:line="252" w:lineRule="auto"/>
        <w:ind w:firstLine="0"/>
        <w:jc w:val="center"/>
        <w:rPr>
          <w:sz w:val="24"/>
          <w:szCs w:val="24"/>
        </w:rPr>
      </w:pPr>
      <w:r w:rsidRPr="005C3EF9">
        <w:rPr>
          <w:b/>
          <w:sz w:val="28"/>
          <w:szCs w:val="28"/>
        </w:rPr>
        <w:t>ЗУ</w:t>
      </w:r>
      <w:r>
        <w:rPr>
          <w:b/>
          <w:sz w:val="28"/>
          <w:szCs w:val="28"/>
        </w:rPr>
        <w:t>8</w:t>
      </w:r>
    </w:p>
    <w:tbl>
      <w:tblPr>
        <w:tblW w:w="5000" w:type="pct"/>
        <w:tblLook w:val="04A0" w:firstRow="1" w:lastRow="0" w:firstColumn="1" w:lastColumn="0" w:noHBand="0" w:noVBand="1"/>
      </w:tblPr>
      <w:tblGrid>
        <w:gridCol w:w="1556"/>
        <w:gridCol w:w="3805"/>
        <w:gridCol w:w="4208"/>
      </w:tblGrid>
      <w:tr w:rsidR="00645D16" w:rsidRPr="00484DC7" w:rsidTr="00645D16">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645D16" w:rsidRPr="00484DC7" w:rsidRDefault="00645D16"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645D16" w:rsidRPr="00484DC7" w:rsidRDefault="00645D16" w:rsidP="00C469C7">
            <w:pPr>
              <w:spacing w:line="252" w:lineRule="auto"/>
              <w:ind w:firstLine="0"/>
              <w:jc w:val="center"/>
              <w:rPr>
                <w:sz w:val="24"/>
                <w:szCs w:val="24"/>
              </w:rPr>
            </w:pPr>
            <w:r w:rsidRPr="00484DC7">
              <w:rPr>
                <w:sz w:val="24"/>
                <w:szCs w:val="24"/>
              </w:rPr>
              <w:t>Координаты</w:t>
            </w:r>
          </w:p>
        </w:tc>
      </w:tr>
      <w:tr w:rsidR="00645D16" w:rsidRPr="00484DC7" w:rsidTr="00645D16">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645D16" w:rsidRPr="00484DC7" w:rsidRDefault="00645D16"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645D16" w:rsidRPr="00484DC7" w:rsidRDefault="00645D16"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645D16" w:rsidRPr="00484DC7" w:rsidRDefault="00645D16" w:rsidP="00C469C7">
            <w:pPr>
              <w:spacing w:line="252" w:lineRule="auto"/>
              <w:ind w:firstLine="0"/>
              <w:jc w:val="center"/>
              <w:rPr>
                <w:sz w:val="24"/>
                <w:szCs w:val="24"/>
              </w:rPr>
            </w:pPr>
            <w:r w:rsidRPr="00484DC7">
              <w:rPr>
                <w:sz w:val="24"/>
                <w:szCs w:val="24"/>
              </w:rPr>
              <w:t>Y</w:t>
            </w:r>
          </w:p>
        </w:tc>
      </w:tr>
      <w:tr w:rsidR="00645D16"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515028.47</w:t>
            </w:r>
          </w:p>
        </w:tc>
        <w:tc>
          <w:tcPr>
            <w:tcW w:w="2199"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1305087.88</w:t>
            </w:r>
          </w:p>
        </w:tc>
      </w:tr>
      <w:tr w:rsidR="00645D16"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515003.93</w:t>
            </w:r>
          </w:p>
        </w:tc>
        <w:tc>
          <w:tcPr>
            <w:tcW w:w="2199"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1305085.12</w:t>
            </w:r>
          </w:p>
        </w:tc>
      </w:tr>
      <w:tr w:rsidR="00645D16"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515010.30</w:t>
            </w:r>
          </w:p>
        </w:tc>
        <w:tc>
          <w:tcPr>
            <w:tcW w:w="2199"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1305005.62</w:t>
            </w:r>
          </w:p>
        </w:tc>
      </w:tr>
      <w:tr w:rsidR="00645D16"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515017.56</w:t>
            </w:r>
          </w:p>
        </w:tc>
        <w:tc>
          <w:tcPr>
            <w:tcW w:w="2199"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1304915.52</w:t>
            </w:r>
          </w:p>
        </w:tc>
      </w:tr>
      <w:tr w:rsidR="00645D16"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515017.65</w:t>
            </w:r>
          </w:p>
        </w:tc>
        <w:tc>
          <w:tcPr>
            <w:tcW w:w="2199"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1304913.28</w:t>
            </w:r>
          </w:p>
        </w:tc>
      </w:tr>
      <w:tr w:rsidR="00645D16"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515047.46</w:t>
            </w:r>
          </w:p>
        </w:tc>
        <w:tc>
          <w:tcPr>
            <w:tcW w:w="2199"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1304916.84</w:t>
            </w:r>
          </w:p>
        </w:tc>
      </w:tr>
      <w:tr w:rsidR="00645D16"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515040.07</w:t>
            </w:r>
          </w:p>
        </w:tc>
        <w:tc>
          <w:tcPr>
            <w:tcW w:w="2199"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1305009.84</w:t>
            </w:r>
          </w:p>
        </w:tc>
      </w:tr>
      <w:tr w:rsidR="00645D16"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lastRenderedPageBreak/>
              <w:t>8</w:t>
            </w:r>
          </w:p>
        </w:tc>
        <w:tc>
          <w:tcPr>
            <w:tcW w:w="1988"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515034.05</w:t>
            </w:r>
          </w:p>
        </w:tc>
        <w:tc>
          <w:tcPr>
            <w:tcW w:w="2199"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1305085.48</w:t>
            </w:r>
          </w:p>
        </w:tc>
      </w:tr>
      <w:tr w:rsidR="00645D16"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515028.47</w:t>
            </w:r>
          </w:p>
        </w:tc>
        <w:tc>
          <w:tcPr>
            <w:tcW w:w="2199" w:type="pct"/>
            <w:tcBorders>
              <w:top w:val="nil"/>
              <w:left w:val="nil"/>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center"/>
              <w:rPr>
                <w:sz w:val="24"/>
                <w:szCs w:val="24"/>
              </w:rPr>
            </w:pPr>
            <w:r w:rsidRPr="00484DC7">
              <w:rPr>
                <w:sz w:val="24"/>
                <w:szCs w:val="24"/>
              </w:rPr>
              <w:t>1305087.88</w:t>
            </w:r>
          </w:p>
        </w:tc>
      </w:tr>
      <w:tr w:rsidR="00645D16" w:rsidRPr="00484DC7" w:rsidTr="00645D16">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bottom"/>
          </w:tcPr>
          <w:p w:rsidR="00645D16" w:rsidRPr="00484DC7" w:rsidRDefault="00645D16" w:rsidP="00C469C7">
            <w:pPr>
              <w:spacing w:line="252" w:lineRule="auto"/>
              <w:ind w:firstLine="0"/>
              <w:jc w:val="left"/>
              <w:rPr>
                <w:sz w:val="24"/>
                <w:szCs w:val="24"/>
              </w:rPr>
            </w:pPr>
            <w:r w:rsidRPr="00484DC7">
              <w:rPr>
                <w:sz w:val="24"/>
                <w:szCs w:val="24"/>
              </w:rPr>
              <w:t>Площадь – 5159 кв.м</w:t>
            </w:r>
          </w:p>
        </w:tc>
      </w:tr>
    </w:tbl>
    <w:p w:rsidR="00645D16" w:rsidRDefault="00645D16"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645D16" w:rsidRPr="00484DC7" w:rsidRDefault="00645D16" w:rsidP="00C469C7">
      <w:pPr>
        <w:spacing w:line="252" w:lineRule="auto"/>
        <w:ind w:firstLine="0"/>
        <w:jc w:val="center"/>
        <w:rPr>
          <w:sz w:val="24"/>
          <w:szCs w:val="24"/>
        </w:rPr>
      </w:pPr>
      <w:r w:rsidRPr="005C3EF9">
        <w:rPr>
          <w:b/>
          <w:sz w:val="28"/>
          <w:szCs w:val="28"/>
        </w:rPr>
        <w:t>ЗУ</w:t>
      </w:r>
      <w:r>
        <w:rPr>
          <w:b/>
          <w:sz w:val="28"/>
          <w:szCs w:val="28"/>
        </w:rPr>
        <w:t>19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6"/>
        <w:gridCol w:w="3805"/>
        <w:gridCol w:w="4208"/>
      </w:tblGrid>
      <w:tr w:rsidR="0081590D" w:rsidRPr="00484DC7" w:rsidTr="00645D16">
        <w:trPr>
          <w:cantSplit/>
          <w:trHeight w:val="300"/>
          <w:tblHeader/>
        </w:trPr>
        <w:tc>
          <w:tcPr>
            <w:tcW w:w="813" w:type="pct"/>
            <w:vMerge w:val="restart"/>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645D16">
        <w:trPr>
          <w:cantSplit/>
          <w:trHeight w:val="300"/>
          <w:tblHeader/>
        </w:trPr>
        <w:tc>
          <w:tcPr>
            <w:tcW w:w="813" w:type="pct"/>
            <w:vMerge/>
            <w:shd w:val="clear" w:color="auto" w:fill="auto"/>
            <w:noWrap/>
            <w:vAlign w:val="bottom"/>
          </w:tcPr>
          <w:p w:rsidR="0081590D" w:rsidRPr="00484DC7" w:rsidRDefault="0081590D" w:rsidP="00C469C7">
            <w:pPr>
              <w:spacing w:line="252" w:lineRule="auto"/>
              <w:ind w:firstLine="0"/>
              <w:jc w:val="center"/>
              <w:rPr>
                <w:sz w:val="24"/>
                <w:szCs w:val="24"/>
              </w:rPr>
            </w:pPr>
          </w:p>
        </w:tc>
        <w:tc>
          <w:tcPr>
            <w:tcW w:w="1988" w:type="pct"/>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shd w:val="clear" w:color="auto" w:fill="auto"/>
            <w:noWrap/>
            <w:vAlign w:val="center"/>
          </w:tcPr>
          <w:p w:rsidR="0081590D" w:rsidRPr="00484DC7" w:rsidRDefault="0081590D" w:rsidP="00C469C7">
            <w:pPr>
              <w:spacing w:line="252" w:lineRule="auto"/>
              <w:ind w:firstLine="0"/>
              <w:jc w:val="center"/>
              <w:rPr>
                <w:sz w:val="24"/>
                <w:szCs w:val="24"/>
                <w:lang w:val="en-US"/>
              </w:rPr>
            </w:pPr>
            <w:r w:rsidRPr="00484DC7">
              <w:rPr>
                <w:sz w:val="24"/>
                <w:szCs w:val="24"/>
                <w:lang w:val="en-US"/>
              </w:rPr>
              <w:t>Y</w:t>
            </w:r>
          </w:p>
        </w:tc>
      </w:tr>
      <w:tr w:rsidR="0081590D" w:rsidRPr="00484DC7" w:rsidTr="00645D16">
        <w:trPr>
          <w:cantSplit/>
          <w:trHeight w:val="300"/>
        </w:trPr>
        <w:tc>
          <w:tcPr>
            <w:tcW w:w="813"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515017.65</w:t>
            </w:r>
          </w:p>
        </w:tc>
        <w:tc>
          <w:tcPr>
            <w:tcW w:w="2199"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1304913.28</w:t>
            </w:r>
          </w:p>
        </w:tc>
      </w:tr>
      <w:tr w:rsidR="0081590D" w:rsidRPr="00484DC7" w:rsidTr="00645D16">
        <w:trPr>
          <w:cantSplit/>
          <w:trHeight w:val="300"/>
        </w:trPr>
        <w:tc>
          <w:tcPr>
            <w:tcW w:w="813"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515018.23</w:t>
            </w:r>
          </w:p>
        </w:tc>
        <w:tc>
          <w:tcPr>
            <w:tcW w:w="2199"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1304902.38</w:t>
            </w:r>
          </w:p>
        </w:tc>
      </w:tr>
      <w:tr w:rsidR="0081590D" w:rsidRPr="00484DC7" w:rsidTr="00645D16">
        <w:trPr>
          <w:cantSplit/>
          <w:trHeight w:val="300"/>
        </w:trPr>
        <w:tc>
          <w:tcPr>
            <w:tcW w:w="813"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515021.36</w:t>
            </w:r>
          </w:p>
        </w:tc>
        <w:tc>
          <w:tcPr>
            <w:tcW w:w="2199"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1304874.05</w:t>
            </w:r>
          </w:p>
        </w:tc>
      </w:tr>
      <w:tr w:rsidR="0081590D" w:rsidRPr="00484DC7" w:rsidTr="00645D16">
        <w:trPr>
          <w:cantSplit/>
          <w:trHeight w:val="300"/>
        </w:trPr>
        <w:tc>
          <w:tcPr>
            <w:tcW w:w="813"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4</w:t>
            </w:r>
          </w:p>
        </w:tc>
        <w:tc>
          <w:tcPr>
            <w:tcW w:w="1988"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515057.13</w:t>
            </w:r>
          </w:p>
        </w:tc>
        <w:tc>
          <w:tcPr>
            <w:tcW w:w="2199"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1304878.05</w:t>
            </w:r>
          </w:p>
        </w:tc>
      </w:tr>
      <w:tr w:rsidR="0081590D" w:rsidRPr="00484DC7" w:rsidTr="00645D16">
        <w:trPr>
          <w:cantSplit/>
          <w:trHeight w:val="300"/>
        </w:trPr>
        <w:tc>
          <w:tcPr>
            <w:tcW w:w="813"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w:t>
            </w:r>
          </w:p>
        </w:tc>
        <w:tc>
          <w:tcPr>
            <w:tcW w:w="1988"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515053.81</w:t>
            </w:r>
          </w:p>
        </w:tc>
        <w:tc>
          <w:tcPr>
            <w:tcW w:w="2199"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1304906.42</w:t>
            </w:r>
          </w:p>
        </w:tc>
      </w:tr>
      <w:tr w:rsidR="0081590D" w:rsidRPr="00484DC7" w:rsidTr="00645D16">
        <w:trPr>
          <w:cantSplit/>
          <w:trHeight w:val="300"/>
        </w:trPr>
        <w:tc>
          <w:tcPr>
            <w:tcW w:w="813"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6</w:t>
            </w:r>
          </w:p>
        </w:tc>
        <w:tc>
          <w:tcPr>
            <w:tcW w:w="1988"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515052.50</w:t>
            </w:r>
          </w:p>
        </w:tc>
        <w:tc>
          <w:tcPr>
            <w:tcW w:w="2199"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1304917.44</w:t>
            </w:r>
          </w:p>
        </w:tc>
      </w:tr>
      <w:tr w:rsidR="0081590D" w:rsidRPr="00484DC7" w:rsidTr="00645D16">
        <w:trPr>
          <w:cantSplit/>
          <w:trHeight w:val="300"/>
        </w:trPr>
        <w:tc>
          <w:tcPr>
            <w:tcW w:w="813"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7</w:t>
            </w:r>
          </w:p>
        </w:tc>
        <w:tc>
          <w:tcPr>
            <w:tcW w:w="1988"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515047.46</w:t>
            </w:r>
          </w:p>
        </w:tc>
        <w:tc>
          <w:tcPr>
            <w:tcW w:w="2199"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1304916.84</w:t>
            </w:r>
          </w:p>
        </w:tc>
      </w:tr>
      <w:tr w:rsidR="0081590D" w:rsidRPr="00484DC7" w:rsidTr="00645D16">
        <w:trPr>
          <w:cantSplit/>
          <w:trHeight w:val="300"/>
        </w:trPr>
        <w:tc>
          <w:tcPr>
            <w:tcW w:w="813"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515017.65</w:t>
            </w:r>
          </w:p>
        </w:tc>
        <w:tc>
          <w:tcPr>
            <w:tcW w:w="2199" w:type="pct"/>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1304913.28</w:t>
            </w:r>
          </w:p>
        </w:tc>
      </w:tr>
      <w:tr w:rsidR="0081590D" w:rsidRPr="00484DC7" w:rsidTr="00645D16">
        <w:trPr>
          <w:cantSplit/>
          <w:trHeight w:val="300"/>
        </w:trPr>
        <w:tc>
          <w:tcPr>
            <w:tcW w:w="5000" w:type="pct"/>
            <w:gridSpan w:val="3"/>
            <w:shd w:val="clear" w:color="auto" w:fill="auto"/>
            <w:noWrap/>
            <w:vAlign w:val="center"/>
          </w:tcPr>
          <w:p w:rsidR="0081590D" w:rsidRPr="00484DC7" w:rsidRDefault="0081590D" w:rsidP="00C469C7">
            <w:pPr>
              <w:spacing w:line="252" w:lineRule="auto"/>
              <w:ind w:firstLine="0"/>
              <w:rPr>
                <w:color w:val="FF0000"/>
                <w:sz w:val="24"/>
                <w:szCs w:val="24"/>
              </w:rPr>
            </w:pPr>
            <w:r w:rsidRPr="00484DC7">
              <w:rPr>
                <w:sz w:val="24"/>
                <w:szCs w:val="24"/>
              </w:rPr>
              <w:t>Площадь – 1415 кв. м</w:t>
            </w:r>
          </w:p>
        </w:tc>
      </w:tr>
    </w:tbl>
    <w:p w:rsidR="008E16DD" w:rsidRDefault="008E16DD"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645D16" w:rsidRPr="00484DC7" w:rsidRDefault="00645D16" w:rsidP="00C469C7">
      <w:pPr>
        <w:spacing w:line="252" w:lineRule="auto"/>
        <w:ind w:firstLine="0"/>
        <w:jc w:val="center"/>
        <w:rPr>
          <w:sz w:val="24"/>
          <w:szCs w:val="24"/>
        </w:rPr>
      </w:pPr>
      <w:r w:rsidRPr="005C3EF9">
        <w:rPr>
          <w:b/>
          <w:sz w:val="28"/>
          <w:szCs w:val="28"/>
        </w:rPr>
        <w:t>ЗУ</w:t>
      </w:r>
      <w:r>
        <w:rPr>
          <w:b/>
          <w:sz w:val="28"/>
          <w:szCs w:val="28"/>
        </w:rPr>
        <w:t>9</w:t>
      </w:r>
    </w:p>
    <w:tbl>
      <w:tblPr>
        <w:tblW w:w="5000" w:type="pct"/>
        <w:tblLook w:val="04A0" w:firstRow="1" w:lastRow="0" w:firstColumn="1" w:lastColumn="0" w:noHBand="0" w:noVBand="1"/>
      </w:tblPr>
      <w:tblGrid>
        <w:gridCol w:w="1556"/>
        <w:gridCol w:w="3805"/>
        <w:gridCol w:w="4208"/>
      </w:tblGrid>
      <w:tr w:rsidR="0081590D" w:rsidRPr="00484DC7" w:rsidTr="00645D16">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645D16">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484DC7" w:rsidTr="00645D16">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515034.05</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1305085.48</w:t>
            </w:r>
          </w:p>
        </w:tc>
      </w:tr>
      <w:tr w:rsidR="0081590D" w:rsidRPr="00484DC7" w:rsidTr="00645D16">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515028.13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1305159.88</w:t>
            </w:r>
          </w:p>
        </w:tc>
      </w:tr>
      <w:tr w:rsidR="0081590D" w:rsidRPr="00484DC7" w:rsidTr="00645D16">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514998.29</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1305156.51</w:t>
            </w:r>
          </w:p>
        </w:tc>
      </w:tr>
      <w:tr w:rsidR="0081590D" w:rsidRPr="00484DC7" w:rsidTr="00645D16">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515003.93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1305085.12</w:t>
            </w:r>
          </w:p>
        </w:tc>
      </w:tr>
      <w:tr w:rsidR="0081590D" w:rsidRPr="00484DC7" w:rsidTr="00645D16">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515028.47</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1305087.88</w:t>
            </w:r>
          </w:p>
        </w:tc>
      </w:tr>
      <w:tr w:rsidR="0081590D" w:rsidRPr="00484DC7" w:rsidTr="00645D16">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515034.05</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1305085.48</w:t>
            </w:r>
          </w:p>
        </w:tc>
      </w:tr>
      <w:tr w:rsidR="0081590D" w:rsidRPr="00484DC7" w:rsidTr="00645D16">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2159 кв. м</w:t>
            </w:r>
          </w:p>
        </w:tc>
      </w:tr>
    </w:tbl>
    <w:p w:rsidR="00645D16" w:rsidRDefault="00645D16"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645D16" w:rsidRPr="00484DC7" w:rsidRDefault="00645D16" w:rsidP="00C469C7">
      <w:pPr>
        <w:spacing w:line="252" w:lineRule="auto"/>
        <w:ind w:firstLine="0"/>
        <w:jc w:val="center"/>
        <w:rPr>
          <w:sz w:val="24"/>
          <w:szCs w:val="24"/>
        </w:rPr>
      </w:pPr>
      <w:r w:rsidRPr="005C3EF9">
        <w:rPr>
          <w:b/>
          <w:sz w:val="28"/>
          <w:szCs w:val="28"/>
        </w:rPr>
        <w:t>ЗУ</w:t>
      </w:r>
      <w:r>
        <w:rPr>
          <w:b/>
          <w:sz w:val="28"/>
          <w:szCs w:val="28"/>
        </w:rPr>
        <w:t>10</w:t>
      </w:r>
    </w:p>
    <w:tbl>
      <w:tblPr>
        <w:tblW w:w="5000" w:type="pct"/>
        <w:tblLook w:val="04A0" w:firstRow="1" w:lastRow="0" w:firstColumn="1" w:lastColumn="0" w:noHBand="0" w:noVBand="1"/>
      </w:tblPr>
      <w:tblGrid>
        <w:gridCol w:w="1556"/>
        <w:gridCol w:w="3805"/>
        <w:gridCol w:w="4208"/>
      </w:tblGrid>
      <w:tr w:rsidR="0081590D" w:rsidRPr="00484DC7" w:rsidTr="00645D16">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645D16">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515028.13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1305159.88</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515025.76</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1305189.64</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515004.43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1305186.71</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514989.32</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1305378.38</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514986.25</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1305378.14</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514984.07</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1305403.43</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514978.68</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1305403.07</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8</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514970.96</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1305402.55</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9</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514978.10</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1305320.38</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lastRenderedPageBreak/>
              <w:t>10</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514979.04</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1305304.62</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514986.08</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1305309.93</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514998.29</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1305156.51</w:t>
            </w:r>
          </w:p>
        </w:tc>
      </w:tr>
      <w:tr w:rsidR="0081590D" w:rsidRPr="00484DC7" w:rsidTr="00645D16">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515028.13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1305159.88</w:t>
            </w:r>
          </w:p>
        </w:tc>
      </w:tr>
      <w:tr w:rsidR="0081590D" w:rsidRPr="00484DC7" w:rsidTr="00645D16">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3387 кв. м</w:t>
            </w:r>
          </w:p>
        </w:tc>
      </w:tr>
    </w:tbl>
    <w:p w:rsidR="00046BCA" w:rsidRDefault="00046BCA"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046BCA" w:rsidRPr="00484DC7" w:rsidRDefault="00046BCA" w:rsidP="00C469C7">
      <w:pPr>
        <w:spacing w:line="252" w:lineRule="auto"/>
        <w:ind w:firstLine="0"/>
        <w:jc w:val="center"/>
        <w:rPr>
          <w:sz w:val="24"/>
          <w:szCs w:val="24"/>
        </w:rPr>
      </w:pPr>
      <w:r w:rsidRPr="005C3EF9">
        <w:rPr>
          <w:b/>
          <w:sz w:val="28"/>
          <w:szCs w:val="28"/>
        </w:rPr>
        <w:t>ЗУ</w:t>
      </w:r>
      <w:r>
        <w:rPr>
          <w:b/>
          <w:sz w:val="28"/>
          <w:szCs w:val="28"/>
        </w:rPr>
        <w:t>11</w:t>
      </w:r>
    </w:p>
    <w:tbl>
      <w:tblPr>
        <w:tblW w:w="5000" w:type="pct"/>
        <w:tblLook w:val="04A0" w:firstRow="1" w:lastRow="0" w:firstColumn="1" w:lastColumn="0" w:noHBand="0" w:noVBand="1"/>
      </w:tblPr>
      <w:tblGrid>
        <w:gridCol w:w="1556"/>
        <w:gridCol w:w="3805"/>
        <w:gridCol w:w="4208"/>
      </w:tblGrid>
      <w:tr w:rsidR="0081590D" w:rsidRPr="00484DC7" w:rsidTr="00046BCA">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046BCA">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514973.57</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1305372.55</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514970.96</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1305402.55</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514797.44</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1305390.97</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514684.91</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1305383.22</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514611.79</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1305301.83</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514616.38</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1305245.56</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514641.71</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1305247.63</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8</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514659.02</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1305293.35</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9</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514724.59</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1305340.99</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10</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514744.03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1305357.24</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514840.35</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1305364.12</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514854.74</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1305364.69</w:t>
            </w:r>
          </w:p>
        </w:tc>
      </w:tr>
      <w:tr w:rsidR="0081590D"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514973.57</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1305372.55</w:t>
            </w:r>
          </w:p>
        </w:tc>
      </w:tr>
      <w:tr w:rsidR="0081590D" w:rsidRPr="00484DC7" w:rsidTr="00046BCA">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14908 кв. м</w:t>
            </w:r>
          </w:p>
        </w:tc>
      </w:tr>
    </w:tbl>
    <w:p w:rsidR="00046BCA" w:rsidRDefault="00046BCA"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046BCA" w:rsidRDefault="00046BCA" w:rsidP="00C469C7">
      <w:pPr>
        <w:spacing w:line="252" w:lineRule="auto"/>
        <w:ind w:firstLine="0"/>
        <w:jc w:val="center"/>
        <w:rPr>
          <w:b/>
          <w:sz w:val="28"/>
          <w:szCs w:val="28"/>
        </w:rPr>
      </w:pPr>
      <w:r w:rsidRPr="005C3EF9">
        <w:rPr>
          <w:b/>
          <w:sz w:val="28"/>
          <w:szCs w:val="28"/>
        </w:rPr>
        <w:t>ЗУ</w:t>
      </w:r>
      <w:r>
        <w:rPr>
          <w:b/>
          <w:sz w:val="28"/>
          <w:szCs w:val="28"/>
        </w:rPr>
        <w:t>12</w:t>
      </w:r>
    </w:p>
    <w:tbl>
      <w:tblPr>
        <w:tblW w:w="5000" w:type="pct"/>
        <w:tblLook w:val="04A0" w:firstRow="1" w:lastRow="0" w:firstColumn="1" w:lastColumn="0" w:noHBand="0" w:noVBand="1"/>
      </w:tblPr>
      <w:tblGrid>
        <w:gridCol w:w="1556"/>
        <w:gridCol w:w="3805"/>
        <w:gridCol w:w="4208"/>
      </w:tblGrid>
      <w:tr w:rsidR="00046BCA" w:rsidRPr="00484DC7" w:rsidTr="00046BCA">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046BCA" w:rsidRPr="00484DC7" w:rsidRDefault="00046BCA"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046BCA" w:rsidRPr="00484DC7" w:rsidRDefault="00046BCA" w:rsidP="00C469C7">
            <w:pPr>
              <w:spacing w:line="252" w:lineRule="auto"/>
              <w:ind w:firstLine="0"/>
              <w:jc w:val="center"/>
              <w:rPr>
                <w:sz w:val="24"/>
                <w:szCs w:val="24"/>
              </w:rPr>
            </w:pPr>
            <w:r w:rsidRPr="00484DC7">
              <w:rPr>
                <w:sz w:val="24"/>
                <w:szCs w:val="24"/>
              </w:rPr>
              <w:t>Координаты</w:t>
            </w:r>
          </w:p>
        </w:tc>
      </w:tr>
      <w:tr w:rsidR="00046BCA" w:rsidRPr="00484DC7" w:rsidTr="00046BCA">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046BCA" w:rsidRPr="00484DC7" w:rsidRDefault="00046BCA"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046BCA" w:rsidRPr="00484DC7" w:rsidRDefault="00046BCA"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046BCA" w:rsidRPr="00484DC7" w:rsidRDefault="00046BCA" w:rsidP="00C469C7">
            <w:pPr>
              <w:spacing w:line="252" w:lineRule="auto"/>
              <w:ind w:firstLine="0"/>
              <w:jc w:val="center"/>
              <w:rPr>
                <w:sz w:val="24"/>
                <w:szCs w:val="24"/>
              </w:rPr>
            </w:pPr>
            <w:r w:rsidRPr="00484DC7">
              <w:rPr>
                <w:sz w:val="24"/>
                <w:szCs w:val="24"/>
              </w:rPr>
              <w:t>Y</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514857.17</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1305212.76</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514871.13</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1305223.26</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514979.04</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1305304.62</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514978.10</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1305320.38</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514869.11</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1305240.07</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514854.74</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1305364.69</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514840.35</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1305364.12</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8</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514842.63</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1305340.98</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514857.17</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1305212.76</w:t>
            </w:r>
          </w:p>
        </w:tc>
      </w:tr>
      <w:tr w:rsidR="00046BCA" w:rsidRPr="00484DC7" w:rsidTr="00046BCA">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046BCA" w:rsidRPr="00484DC7" w:rsidRDefault="00046BCA" w:rsidP="00C469C7">
            <w:pPr>
              <w:spacing w:line="252" w:lineRule="auto"/>
              <w:ind w:firstLine="0"/>
              <w:rPr>
                <w:sz w:val="24"/>
                <w:szCs w:val="24"/>
              </w:rPr>
            </w:pPr>
            <w:r w:rsidRPr="00484DC7">
              <w:rPr>
                <w:sz w:val="24"/>
                <w:szCs w:val="24"/>
              </w:rPr>
              <w:t>Площадь – 4067 кв. м</w:t>
            </w:r>
          </w:p>
        </w:tc>
      </w:tr>
    </w:tbl>
    <w:p w:rsidR="00046BCA" w:rsidRDefault="00046BCA" w:rsidP="00C469C7">
      <w:pPr>
        <w:spacing w:line="252" w:lineRule="auto"/>
        <w:ind w:firstLine="0"/>
        <w:jc w:val="center"/>
        <w:rPr>
          <w:b/>
          <w:sz w:val="28"/>
          <w:szCs w:val="28"/>
        </w:rPr>
      </w:pPr>
    </w:p>
    <w:p w:rsidR="00C469C7" w:rsidRDefault="00C469C7"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046BCA" w:rsidRDefault="00046BCA" w:rsidP="00C469C7">
      <w:pPr>
        <w:spacing w:line="252" w:lineRule="auto"/>
        <w:ind w:firstLine="0"/>
        <w:jc w:val="center"/>
        <w:rPr>
          <w:b/>
          <w:sz w:val="28"/>
          <w:szCs w:val="28"/>
        </w:rPr>
      </w:pPr>
      <w:r w:rsidRPr="005C3EF9">
        <w:rPr>
          <w:b/>
          <w:sz w:val="28"/>
          <w:szCs w:val="28"/>
        </w:rPr>
        <w:lastRenderedPageBreak/>
        <w:t>ЗУ</w:t>
      </w:r>
      <w:r>
        <w:rPr>
          <w:b/>
          <w:sz w:val="28"/>
          <w:szCs w:val="28"/>
        </w:rPr>
        <w:t>13</w:t>
      </w:r>
    </w:p>
    <w:tbl>
      <w:tblPr>
        <w:tblW w:w="5000" w:type="pct"/>
        <w:tblLook w:val="04A0" w:firstRow="1" w:lastRow="0" w:firstColumn="1" w:lastColumn="0" w:noHBand="0" w:noVBand="1"/>
      </w:tblPr>
      <w:tblGrid>
        <w:gridCol w:w="1556"/>
        <w:gridCol w:w="3805"/>
        <w:gridCol w:w="4208"/>
      </w:tblGrid>
      <w:tr w:rsidR="00046BCA" w:rsidRPr="00484DC7" w:rsidTr="00046BCA">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046BCA" w:rsidRPr="00484DC7" w:rsidRDefault="00046BCA"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046BCA" w:rsidRPr="00484DC7" w:rsidRDefault="00046BCA" w:rsidP="00C469C7">
            <w:pPr>
              <w:spacing w:line="252" w:lineRule="auto"/>
              <w:ind w:firstLine="0"/>
              <w:jc w:val="center"/>
              <w:rPr>
                <w:sz w:val="24"/>
                <w:szCs w:val="24"/>
              </w:rPr>
            </w:pPr>
            <w:r w:rsidRPr="00484DC7">
              <w:rPr>
                <w:sz w:val="24"/>
                <w:szCs w:val="24"/>
              </w:rPr>
              <w:t>Координаты</w:t>
            </w:r>
          </w:p>
        </w:tc>
      </w:tr>
      <w:tr w:rsidR="00046BCA" w:rsidRPr="00484DC7" w:rsidTr="00046BCA">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046BCA" w:rsidRPr="00484DC7" w:rsidRDefault="00046BCA"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046BCA" w:rsidRPr="00484DC7" w:rsidRDefault="00046BCA"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046BCA" w:rsidRPr="00484DC7" w:rsidRDefault="00046BCA" w:rsidP="00C469C7">
            <w:pPr>
              <w:spacing w:line="252" w:lineRule="auto"/>
              <w:ind w:firstLine="0"/>
              <w:jc w:val="center"/>
              <w:rPr>
                <w:sz w:val="24"/>
                <w:szCs w:val="24"/>
              </w:rPr>
            </w:pPr>
            <w:r w:rsidRPr="00484DC7">
              <w:rPr>
                <w:sz w:val="24"/>
                <w:szCs w:val="24"/>
              </w:rPr>
              <w:t>Y</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514869.11</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1305240.07</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514978.10</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1305320.38</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514973.57</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1305372.55</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514854.74</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1305364.69</w:t>
            </w:r>
          </w:p>
        </w:tc>
      </w:tr>
      <w:tr w:rsidR="00046BCA" w:rsidRPr="00484DC7" w:rsidTr="00046BCA">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514869.11</w:t>
            </w:r>
          </w:p>
        </w:tc>
        <w:tc>
          <w:tcPr>
            <w:tcW w:w="2199" w:type="pct"/>
            <w:tcBorders>
              <w:top w:val="nil"/>
              <w:left w:val="nil"/>
              <w:bottom w:val="single" w:sz="4" w:space="0" w:color="auto"/>
              <w:right w:val="single" w:sz="4" w:space="0" w:color="auto"/>
            </w:tcBorders>
            <w:shd w:val="clear" w:color="auto" w:fill="auto"/>
            <w:noWrap/>
            <w:vAlign w:val="bottom"/>
          </w:tcPr>
          <w:p w:rsidR="00046BCA" w:rsidRPr="00484DC7" w:rsidRDefault="00046BCA" w:rsidP="00C469C7">
            <w:pPr>
              <w:spacing w:line="252" w:lineRule="auto"/>
              <w:ind w:firstLine="0"/>
              <w:jc w:val="center"/>
              <w:rPr>
                <w:sz w:val="24"/>
                <w:szCs w:val="24"/>
              </w:rPr>
            </w:pPr>
            <w:r w:rsidRPr="00484DC7">
              <w:rPr>
                <w:sz w:val="24"/>
                <w:szCs w:val="24"/>
              </w:rPr>
              <w:t>1305240.07</w:t>
            </w:r>
          </w:p>
        </w:tc>
      </w:tr>
      <w:tr w:rsidR="00046BCA" w:rsidRPr="00484DC7" w:rsidTr="00046BCA">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046BCA" w:rsidRPr="00484DC7" w:rsidRDefault="00046BCA" w:rsidP="00C469C7">
            <w:pPr>
              <w:spacing w:line="252" w:lineRule="auto"/>
              <w:ind w:firstLine="0"/>
              <w:rPr>
                <w:sz w:val="24"/>
                <w:szCs w:val="24"/>
              </w:rPr>
            </w:pPr>
            <w:r w:rsidRPr="00484DC7">
              <w:rPr>
                <w:sz w:val="24"/>
                <w:szCs w:val="24"/>
              </w:rPr>
              <w:t>Площадь – 10485 кв. м</w:t>
            </w:r>
          </w:p>
        </w:tc>
      </w:tr>
    </w:tbl>
    <w:p w:rsidR="00046BCA" w:rsidRDefault="00046BCA"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046BCA" w:rsidRDefault="00046BCA" w:rsidP="00C469C7">
      <w:pPr>
        <w:spacing w:line="252" w:lineRule="auto"/>
        <w:ind w:firstLine="0"/>
        <w:jc w:val="center"/>
        <w:rPr>
          <w:b/>
          <w:sz w:val="28"/>
          <w:szCs w:val="28"/>
        </w:rPr>
      </w:pPr>
      <w:r w:rsidRPr="005C3EF9">
        <w:rPr>
          <w:b/>
          <w:sz w:val="28"/>
          <w:szCs w:val="28"/>
        </w:rPr>
        <w:t>ЗУ</w:t>
      </w:r>
      <w:r>
        <w:rPr>
          <w:b/>
          <w:sz w:val="28"/>
          <w:szCs w:val="28"/>
        </w:rPr>
        <w:t>14</w:t>
      </w:r>
    </w:p>
    <w:tbl>
      <w:tblPr>
        <w:tblW w:w="5000" w:type="pct"/>
        <w:tblLook w:val="04A0" w:firstRow="1" w:lastRow="0" w:firstColumn="1" w:lastColumn="0" w:noHBand="0" w:noVBand="1"/>
      </w:tblPr>
      <w:tblGrid>
        <w:gridCol w:w="1556"/>
        <w:gridCol w:w="3805"/>
        <w:gridCol w:w="4208"/>
      </w:tblGrid>
      <w:tr w:rsidR="0081590D" w:rsidRPr="00484DC7"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514797.44</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1305390.97</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514790.59</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1305500.89</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514684.91</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1305383.22</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514797.44</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1305390.97</w:t>
            </w:r>
          </w:p>
        </w:tc>
      </w:tr>
      <w:tr w:rsidR="0081590D" w:rsidRPr="00484DC7"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6212 кв. м</w:t>
            </w:r>
          </w:p>
        </w:tc>
      </w:tr>
    </w:tbl>
    <w:p w:rsidR="00641C31" w:rsidRDefault="00641C31"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641C31" w:rsidRDefault="00641C31" w:rsidP="00C469C7">
      <w:pPr>
        <w:spacing w:line="252" w:lineRule="auto"/>
        <w:ind w:firstLine="0"/>
        <w:jc w:val="center"/>
        <w:rPr>
          <w:b/>
          <w:sz w:val="28"/>
          <w:szCs w:val="28"/>
        </w:rPr>
      </w:pPr>
      <w:r w:rsidRPr="005C3EF9">
        <w:rPr>
          <w:b/>
          <w:sz w:val="28"/>
          <w:szCs w:val="28"/>
        </w:rPr>
        <w:t>ЗУ</w:t>
      </w:r>
      <w:r>
        <w:rPr>
          <w:b/>
          <w:sz w:val="28"/>
          <w:szCs w:val="28"/>
        </w:rPr>
        <w:t>15</w:t>
      </w:r>
    </w:p>
    <w:tbl>
      <w:tblPr>
        <w:tblW w:w="5000" w:type="pct"/>
        <w:tblLook w:val="04A0" w:firstRow="1" w:lastRow="0" w:firstColumn="1" w:lastColumn="0" w:noHBand="0" w:noVBand="1"/>
      </w:tblPr>
      <w:tblGrid>
        <w:gridCol w:w="1556"/>
        <w:gridCol w:w="3805"/>
        <w:gridCol w:w="4208"/>
      </w:tblGrid>
      <w:tr w:rsidR="0081590D" w:rsidRPr="00484DC7"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514986.25</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1305378.14</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514989.32</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1305378.38</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515010.22</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1305381.65</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515008.91</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1305401.40</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514993.05</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1305601.03</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515000.32</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1305602.19</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514997.46</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1305638.14</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8</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514960.50</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1305631.47</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9</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514978.68</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1305403.07</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10</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514984.07</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1305403.43</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514986.25</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1305378.14</w:t>
            </w:r>
          </w:p>
        </w:tc>
      </w:tr>
      <w:tr w:rsidR="0081590D" w:rsidRPr="00484DC7"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7792 кв. м</w:t>
            </w:r>
          </w:p>
        </w:tc>
      </w:tr>
    </w:tbl>
    <w:p w:rsidR="00641C31" w:rsidRDefault="00641C31"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641C31" w:rsidRDefault="00641C31" w:rsidP="00C469C7">
      <w:pPr>
        <w:spacing w:line="252" w:lineRule="auto"/>
        <w:ind w:firstLine="0"/>
        <w:jc w:val="center"/>
        <w:rPr>
          <w:b/>
          <w:sz w:val="28"/>
          <w:szCs w:val="28"/>
        </w:rPr>
      </w:pPr>
      <w:r w:rsidRPr="005C3EF9">
        <w:rPr>
          <w:b/>
          <w:sz w:val="28"/>
          <w:szCs w:val="28"/>
        </w:rPr>
        <w:t>ЗУ</w:t>
      </w:r>
      <w:r>
        <w:rPr>
          <w:b/>
          <w:sz w:val="28"/>
          <w:szCs w:val="28"/>
        </w:rPr>
        <w:t>16</w:t>
      </w:r>
    </w:p>
    <w:tbl>
      <w:tblPr>
        <w:tblW w:w="5000" w:type="pct"/>
        <w:tblLook w:val="04A0" w:firstRow="1" w:lastRow="0" w:firstColumn="1" w:lastColumn="0" w:noHBand="0" w:noVBand="1"/>
      </w:tblPr>
      <w:tblGrid>
        <w:gridCol w:w="1556"/>
        <w:gridCol w:w="3805"/>
        <w:gridCol w:w="4208"/>
      </w:tblGrid>
      <w:tr w:rsidR="0081590D" w:rsidRPr="00484DC7"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515196.11</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1304893.95</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515192.52</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1304923.79</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515148.72</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1304918.30</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lastRenderedPageBreak/>
              <w:t>4</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515053.81</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1304906.42</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515057.13</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1304878.05</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515196.11</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1304893.95</w:t>
            </w:r>
          </w:p>
        </w:tc>
      </w:tr>
      <w:tr w:rsidR="0081590D" w:rsidRPr="00484DC7"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4099 кв. м</w:t>
            </w:r>
          </w:p>
        </w:tc>
      </w:tr>
    </w:tbl>
    <w:p w:rsidR="00D05390" w:rsidRDefault="00D05390"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641C31" w:rsidRDefault="00641C31" w:rsidP="00C469C7">
      <w:pPr>
        <w:spacing w:line="252" w:lineRule="auto"/>
        <w:ind w:firstLine="0"/>
        <w:jc w:val="center"/>
        <w:rPr>
          <w:b/>
          <w:sz w:val="28"/>
          <w:szCs w:val="28"/>
        </w:rPr>
      </w:pPr>
      <w:r w:rsidRPr="005C3EF9">
        <w:rPr>
          <w:b/>
          <w:sz w:val="28"/>
          <w:szCs w:val="28"/>
        </w:rPr>
        <w:t>ЗУ</w:t>
      </w:r>
      <w:r>
        <w:rPr>
          <w:b/>
          <w:sz w:val="28"/>
          <w:szCs w:val="28"/>
        </w:rPr>
        <w:t>17</w:t>
      </w:r>
    </w:p>
    <w:tbl>
      <w:tblPr>
        <w:tblW w:w="5000" w:type="pct"/>
        <w:tblLook w:val="04A0" w:firstRow="1" w:lastRow="0" w:firstColumn="1" w:lastColumn="0" w:noHBand="0" w:noVBand="1"/>
      </w:tblPr>
      <w:tblGrid>
        <w:gridCol w:w="1556"/>
        <w:gridCol w:w="3805"/>
        <w:gridCol w:w="4208"/>
      </w:tblGrid>
      <w:tr w:rsidR="0081590D" w:rsidRPr="00484DC7"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jc w:val="center"/>
              <w:rPr>
                <w:sz w:val="24"/>
                <w:szCs w:val="24"/>
              </w:rPr>
            </w:pPr>
            <w:r w:rsidRPr="00484DC7">
              <w:rPr>
                <w:sz w:val="24"/>
                <w:szCs w:val="24"/>
              </w:rPr>
              <w:t>Координаты</w:t>
            </w:r>
          </w:p>
        </w:tc>
      </w:tr>
      <w:tr w:rsidR="0081590D" w:rsidRPr="00484DC7"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484DC7" w:rsidRDefault="0081590D" w:rsidP="00C469C7">
            <w:pPr>
              <w:spacing w:line="252" w:lineRule="auto"/>
              <w:ind w:firstLine="0"/>
              <w:jc w:val="center"/>
              <w:rPr>
                <w:sz w:val="24"/>
                <w:szCs w:val="24"/>
              </w:rPr>
            </w:pPr>
            <w:r w:rsidRPr="00484DC7">
              <w:rPr>
                <w:sz w:val="24"/>
                <w:szCs w:val="24"/>
              </w:rPr>
              <w:t>Y</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515052.50</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1304917.44</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515053.81</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1304906.42</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515192.52</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1304923.79</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515191.52</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1304933.99</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515138.57</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1304927.68</w:t>
            </w:r>
          </w:p>
        </w:tc>
      </w:tr>
      <w:tr w:rsidR="0081590D" w:rsidRPr="00484DC7"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515052.50</w:t>
            </w:r>
          </w:p>
        </w:tc>
        <w:tc>
          <w:tcPr>
            <w:tcW w:w="2199" w:type="pct"/>
            <w:tcBorders>
              <w:top w:val="nil"/>
              <w:left w:val="nil"/>
              <w:bottom w:val="single" w:sz="4" w:space="0" w:color="auto"/>
              <w:right w:val="single" w:sz="4" w:space="0" w:color="auto"/>
            </w:tcBorders>
            <w:shd w:val="clear" w:color="auto" w:fill="auto"/>
            <w:noWrap/>
            <w:vAlign w:val="bottom"/>
          </w:tcPr>
          <w:p w:rsidR="0081590D" w:rsidRPr="00484DC7" w:rsidRDefault="0081590D" w:rsidP="00C469C7">
            <w:pPr>
              <w:spacing w:line="252" w:lineRule="auto"/>
              <w:ind w:firstLine="0"/>
              <w:jc w:val="center"/>
              <w:rPr>
                <w:sz w:val="24"/>
                <w:szCs w:val="24"/>
              </w:rPr>
            </w:pPr>
            <w:r w:rsidRPr="00484DC7">
              <w:rPr>
                <w:sz w:val="24"/>
                <w:szCs w:val="24"/>
              </w:rPr>
              <w:t>1304917.44</w:t>
            </w:r>
          </w:p>
        </w:tc>
      </w:tr>
      <w:tr w:rsidR="0081590D" w:rsidRPr="00484DC7"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484DC7" w:rsidRDefault="0081590D" w:rsidP="00C469C7">
            <w:pPr>
              <w:spacing w:line="252" w:lineRule="auto"/>
              <w:ind w:firstLine="0"/>
              <w:rPr>
                <w:sz w:val="24"/>
                <w:szCs w:val="24"/>
              </w:rPr>
            </w:pPr>
            <w:r w:rsidRPr="00484DC7">
              <w:rPr>
                <w:sz w:val="24"/>
                <w:szCs w:val="24"/>
              </w:rPr>
              <w:t>Площадь – 1492 кв. м</w:t>
            </w:r>
          </w:p>
        </w:tc>
      </w:tr>
    </w:tbl>
    <w:p w:rsidR="00641C31" w:rsidRDefault="00641C31" w:rsidP="00C469C7">
      <w:pPr>
        <w:spacing w:line="252" w:lineRule="auto"/>
        <w:rPr>
          <w:sz w:val="28"/>
          <w:szCs w:val="28"/>
        </w:rPr>
      </w:pPr>
    </w:p>
    <w:p w:rsidR="00D05390" w:rsidRDefault="00D05390" w:rsidP="00C469C7">
      <w:pPr>
        <w:spacing w:line="252" w:lineRule="auto"/>
        <w:rPr>
          <w:sz w:val="28"/>
          <w:szCs w:val="28"/>
        </w:rPr>
      </w:pPr>
    </w:p>
    <w:p w:rsidR="0081590D" w:rsidRDefault="00EF660B" w:rsidP="00C469C7">
      <w:pPr>
        <w:spacing w:line="372" w:lineRule="auto"/>
        <w:ind w:firstLine="709"/>
        <w:rPr>
          <w:sz w:val="28"/>
          <w:szCs w:val="28"/>
        </w:rPr>
      </w:pPr>
      <w:r w:rsidRPr="00EF660B">
        <w:rPr>
          <w:sz w:val="28"/>
          <w:szCs w:val="28"/>
        </w:rPr>
        <w:t>3</w:t>
      </w:r>
      <w:r w:rsidR="0081590D" w:rsidRPr="00EF660B">
        <w:rPr>
          <w:sz w:val="28"/>
          <w:szCs w:val="28"/>
        </w:rPr>
        <w:t>.</w:t>
      </w:r>
      <w:r w:rsidR="00641C31">
        <w:rPr>
          <w:sz w:val="28"/>
          <w:szCs w:val="28"/>
        </w:rPr>
        <w:t> </w:t>
      </w:r>
      <w:r w:rsidR="0081590D" w:rsidRPr="00EF660B">
        <w:rPr>
          <w:sz w:val="28"/>
          <w:szCs w:val="28"/>
        </w:rPr>
        <w:t>Земельные участки, образуемые путем раздела существующего участка 36:34:0106032:4143:</w:t>
      </w:r>
    </w:p>
    <w:p w:rsidR="00D05390" w:rsidRDefault="00D05390" w:rsidP="00C469C7">
      <w:pPr>
        <w:spacing w:line="372" w:lineRule="auto"/>
        <w:ind w:firstLine="709"/>
        <w:rPr>
          <w:sz w:val="28"/>
          <w:szCs w:val="28"/>
        </w:rPr>
      </w:pPr>
    </w:p>
    <w:p w:rsidR="00641C31" w:rsidRDefault="00641C31" w:rsidP="00C469C7">
      <w:pPr>
        <w:spacing w:line="252" w:lineRule="auto"/>
        <w:ind w:firstLine="0"/>
        <w:jc w:val="center"/>
        <w:rPr>
          <w:b/>
          <w:sz w:val="28"/>
          <w:szCs w:val="28"/>
        </w:rPr>
      </w:pPr>
      <w:r w:rsidRPr="00641C31">
        <w:rPr>
          <w:b/>
          <w:sz w:val="28"/>
          <w:szCs w:val="28"/>
        </w:rPr>
        <w:t>36:34:0106032:4143:ЧЗУ1</w:t>
      </w:r>
    </w:p>
    <w:tbl>
      <w:tblPr>
        <w:tblW w:w="5000" w:type="pct"/>
        <w:tblLook w:val="04A0" w:firstRow="1" w:lastRow="0" w:firstColumn="1" w:lastColumn="0" w:noHBand="0" w:noVBand="1"/>
      </w:tblPr>
      <w:tblGrid>
        <w:gridCol w:w="1556"/>
        <w:gridCol w:w="3805"/>
        <w:gridCol w:w="4208"/>
      </w:tblGrid>
      <w:tr w:rsidR="0081590D" w:rsidRPr="00641C31"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641C31" w:rsidRDefault="0081590D" w:rsidP="00C469C7">
            <w:pPr>
              <w:spacing w:line="252" w:lineRule="auto"/>
              <w:ind w:firstLine="0"/>
              <w:jc w:val="center"/>
              <w:rPr>
                <w:sz w:val="24"/>
                <w:szCs w:val="24"/>
              </w:rPr>
            </w:pPr>
            <w:r w:rsidRPr="00641C31">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641C31" w:rsidRDefault="0081590D" w:rsidP="00C469C7">
            <w:pPr>
              <w:spacing w:line="252" w:lineRule="auto"/>
              <w:ind w:firstLine="0"/>
              <w:jc w:val="center"/>
              <w:rPr>
                <w:sz w:val="24"/>
                <w:szCs w:val="24"/>
              </w:rPr>
            </w:pPr>
            <w:r w:rsidRPr="00641C31">
              <w:rPr>
                <w:sz w:val="24"/>
                <w:szCs w:val="24"/>
              </w:rPr>
              <w:t>Координаты</w:t>
            </w:r>
          </w:p>
        </w:tc>
      </w:tr>
      <w:tr w:rsidR="0081590D" w:rsidRPr="00641C31"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641C31"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641C31" w:rsidRDefault="0081590D" w:rsidP="00C469C7">
            <w:pPr>
              <w:spacing w:line="252" w:lineRule="auto"/>
              <w:ind w:firstLine="0"/>
              <w:jc w:val="center"/>
              <w:rPr>
                <w:sz w:val="24"/>
                <w:szCs w:val="24"/>
              </w:rPr>
            </w:pPr>
            <w:r w:rsidRPr="00641C31">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641C31" w:rsidRDefault="0081590D" w:rsidP="00C469C7">
            <w:pPr>
              <w:spacing w:line="252" w:lineRule="auto"/>
              <w:ind w:firstLine="0"/>
              <w:jc w:val="center"/>
              <w:rPr>
                <w:sz w:val="24"/>
                <w:szCs w:val="24"/>
              </w:rPr>
            </w:pPr>
            <w:r w:rsidRPr="00641C31">
              <w:rPr>
                <w:sz w:val="24"/>
                <w:szCs w:val="24"/>
              </w:rPr>
              <w:t>Y</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514884.97</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1305078.41</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514878.60</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1305143.01</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514988.83</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1305155.45</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514989.66</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1305187.13</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514875.97</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1305173.93</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514871.27</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1305221.60</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514871.10</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1305223.26</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8</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514857.17</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1305212.76</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9</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514871.77</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1305057.25</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10</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514878.04</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1304990.59</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11</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514879.45</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1304975.61</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12</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514886.49</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1304900.60</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514886.77</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1304897.66</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14</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514902.61</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1304899.55</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15</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514902.27</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1304902.37</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16</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514895.98</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1304967.58</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17</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514986.28</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1305034.69</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lastRenderedPageBreak/>
              <w:t>18</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515007.57</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1305005.31</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19</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515010.30</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1305005.62</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20</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515003.93</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1305085.12</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21</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515002.71</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1305084.99</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22</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514997.50</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1305081.22</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23</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514923.03</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1305026.86</w:t>
            </w:r>
          </w:p>
        </w:tc>
      </w:tr>
      <w:tr w:rsidR="0081590D" w:rsidRPr="00641C31"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514884.97</w:t>
            </w:r>
          </w:p>
        </w:tc>
        <w:tc>
          <w:tcPr>
            <w:tcW w:w="2199" w:type="pct"/>
            <w:tcBorders>
              <w:top w:val="nil"/>
              <w:left w:val="nil"/>
              <w:bottom w:val="single" w:sz="4" w:space="0" w:color="auto"/>
              <w:right w:val="single" w:sz="4" w:space="0" w:color="auto"/>
            </w:tcBorders>
            <w:shd w:val="clear" w:color="auto" w:fill="auto"/>
            <w:noWrap/>
            <w:vAlign w:val="bottom"/>
          </w:tcPr>
          <w:p w:rsidR="0081590D" w:rsidRPr="00641C31" w:rsidRDefault="0081590D" w:rsidP="00C469C7">
            <w:pPr>
              <w:spacing w:line="252" w:lineRule="auto"/>
              <w:ind w:firstLine="0"/>
              <w:jc w:val="center"/>
              <w:rPr>
                <w:sz w:val="24"/>
                <w:szCs w:val="24"/>
              </w:rPr>
            </w:pPr>
            <w:r w:rsidRPr="00641C31">
              <w:rPr>
                <w:sz w:val="24"/>
                <w:szCs w:val="24"/>
              </w:rPr>
              <w:t>1305078.41</w:t>
            </w:r>
          </w:p>
        </w:tc>
      </w:tr>
      <w:tr w:rsidR="0081590D" w:rsidRPr="00641C31"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641C31" w:rsidRDefault="0081590D" w:rsidP="00C469C7">
            <w:pPr>
              <w:spacing w:line="252" w:lineRule="auto"/>
              <w:ind w:firstLine="0"/>
              <w:rPr>
                <w:sz w:val="24"/>
                <w:szCs w:val="24"/>
              </w:rPr>
            </w:pPr>
            <w:r w:rsidRPr="00641C31">
              <w:rPr>
                <w:sz w:val="24"/>
                <w:szCs w:val="24"/>
              </w:rPr>
              <w:t>Площадь – 14482 кв. м</w:t>
            </w:r>
          </w:p>
        </w:tc>
      </w:tr>
    </w:tbl>
    <w:p w:rsidR="00C469C7" w:rsidRDefault="00C469C7" w:rsidP="00C469C7">
      <w:pPr>
        <w:spacing w:line="252" w:lineRule="auto"/>
        <w:ind w:firstLine="0"/>
        <w:jc w:val="center"/>
        <w:rPr>
          <w:b/>
          <w:sz w:val="28"/>
          <w:szCs w:val="28"/>
        </w:rPr>
      </w:pPr>
    </w:p>
    <w:p w:rsidR="00C469C7" w:rsidRPr="00641C31" w:rsidRDefault="00C469C7" w:rsidP="00C469C7">
      <w:pPr>
        <w:spacing w:line="252" w:lineRule="auto"/>
        <w:ind w:firstLine="0"/>
        <w:jc w:val="center"/>
        <w:rPr>
          <w:b/>
          <w:sz w:val="28"/>
          <w:szCs w:val="28"/>
        </w:rPr>
      </w:pPr>
    </w:p>
    <w:p w:rsidR="00641C31" w:rsidRPr="00641C31" w:rsidRDefault="00641C31" w:rsidP="00C469C7">
      <w:pPr>
        <w:spacing w:line="252" w:lineRule="auto"/>
        <w:ind w:firstLine="0"/>
        <w:jc w:val="center"/>
        <w:rPr>
          <w:b/>
          <w:sz w:val="28"/>
          <w:szCs w:val="28"/>
        </w:rPr>
      </w:pPr>
      <w:r w:rsidRPr="00641C31">
        <w:rPr>
          <w:b/>
          <w:sz w:val="28"/>
          <w:szCs w:val="28"/>
        </w:rPr>
        <w:t>36:34:0106032:4143:ЧЗУ2</w:t>
      </w:r>
    </w:p>
    <w:tbl>
      <w:tblPr>
        <w:tblW w:w="5000" w:type="pct"/>
        <w:tblLook w:val="04A0" w:firstRow="1" w:lastRow="0" w:firstColumn="1" w:lastColumn="0" w:noHBand="0" w:noVBand="1"/>
      </w:tblPr>
      <w:tblGrid>
        <w:gridCol w:w="1556"/>
        <w:gridCol w:w="3805"/>
        <w:gridCol w:w="4208"/>
      </w:tblGrid>
      <w:tr w:rsidR="0081590D" w:rsidRPr="00EF660B"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514902.27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1304902.37</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515017.56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1304915.52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515007.57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1305005.31</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514986.28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1305034.69</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514895.98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1304967.58</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514902.27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1304902.37</w:t>
            </w:r>
          </w:p>
        </w:tc>
      </w:tr>
      <w:tr w:rsidR="0081590D" w:rsidRPr="00EF660B"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11040 кв. м</w:t>
            </w:r>
          </w:p>
        </w:tc>
      </w:tr>
    </w:tbl>
    <w:p w:rsidR="00641C31" w:rsidRDefault="00641C31" w:rsidP="00C469C7">
      <w:pPr>
        <w:spacing w:line="252" w:lineRule="auto"/>
        <w:ind w:firstLine="0"/>
        <w:jc w:val="center"/>
        <w:rPr>
          <w:b/>
          <w:sz w:val="28"/>
          <w:szCs w:val="28"/>
        </w:rPr>
      </w:pPr>
    </w:p>
    <w:p w:rsidR="00D05390" w:rsidRPr="00641C31" w:rsidRDefault="00D05390" w:rsidP="00C469C7">
      <w:pPr>
        <w:spacing w:line="252" w:lineRule="auto"/>
        <w:ind w:firstLine="0"/>
        <w:jc w:val="center"/>
        <w:rPr>
          <w:b/>
          <w:sz w:val="28"/>
          <w:szCs w:val="28"/>
        </w:rPr>
      </w:pPr>
    </w:p>
    <w:p w:rsidR="0081590D" w:rsidRPr="00641C31" w:rsidRDefault="00641C31" w:rsidP="00C469C7">
      <w:pPr>
        <w:spacing w:line="252" w:lineRule="auto"/>
        <w:ind w:firstLine="0"/>
        <w:jc w:val="center"/>
        <w:rPr>
          <w:b/>
          <w:sz w:val="28"/>
          <w:szCs w:val="28"/>
        </w:rPr>
      </w:pPr>
      <w:r w:rsidRPr="00641C31">
        <w:rPr>
          <w:b/>
          <w:sz w:val="28"/>
          <w:szCs w:val="28"/>
        </w:rPr>
        <w:t>36:34:0106032:4143:ЧЗУ3</w:t>
      </w:r>
    </w:p>
    <w:tbl>
      <w:tblPr>
        <w:tblW w:w="5000" w:type="pct"/>
        <w:tblLook w:val="04A0" w:firstRow="1" w:lastRow="0" w:firstColumn="1" w:lastColumn="0" w:noHBand="0" w:noVBand="1"/>
      </w:tblPr>
      <w:tblGrid>
        <w:gridCol w:w="1556"/>
        <w:gridCol w:w="3805"/>
        <w:gridCol w:w="4208"/>
      </w:tblGrid>
      <w:tr w:rsidR="0081590D" w:rsidRPr="00EF660B"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514997.50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1305081.22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514988.83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1305155.45</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514878.60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1305143.01</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514884.97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1305078.41</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514923.03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1305026.86</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514997.50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1305081.22</w:t>
            </w:r>
          </w:p>
        </w:tc>
      </w:tr>
      <w:tr w:rsidR="0081590D" w:rsidRPr="00EF660B"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10743 кв. м</w:t>
            </w:r>
          </w:p>
        </w:tc>
      </w:tr>
    </w:tbl>
    <w:p w:rsidR="008E16DD" w:rsidRDefault="008E16DD"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81590D" w:rsidRPr="00641C31" w:rsidRDefault="00641C31" w:rsidP="00C469C7">
      <w:pPr>
        <w:spacing w:line="252" w:lineRule="auto"/>
        <w:ind w:firstLine="0"/>
        <w:jc w:val="center"/>
        <w:rPr>
          <w:b/>
          <w:sz w:val="28"/>
          <w:szCs w:val="28"/>
        </w:rPr>
      </w:pPr>
      <w:r w:rsidRPr="00641C31">
        <w:rPr>
          <w:b/>
          <w:sz w:val="28"/>
          <w:szCs w:val="28"/>
        </w:rPr>
        <w:t>36:34:0106032:4143:ЧЗУ4</w:t>
      </w:r>
    </w:p>
    <w:tbl>
      <w:tblPr>
        <w:tblW w:w="5000" w:type="pct"/>
        <w:tblLook w:val="04A0" w:firstRow="1" w:lastRow="0" w:firstColumn="1" w:lastColumn="0" w:noHBand="0" w:noVBand="1"/>
      </w:tblPr>
      <w:tblGrid>
        <w:gridCol w:w="1556"/>
        <w:gridCol w:w="3805"/>
        <w:gridCol w:w="4208"/>
      </w:tblGrid>
      <w:tr w:rsidR="0081590D" w:rsidRPr="00EF660B"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514989.66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1305187.13</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514979.40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1305301.47</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514871.27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1305221.60</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514875.97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1305173.93</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514989.66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1305187.13</w:t>
            </w:r>
          </w:p>
        </w:tc>
      </w:tr>
      <w:tr w:rsidR="0081590D" w:rsidRPr="00EF660B"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lastRenderedPageBreak/>
              <w:t>Площадь – 9332 кв. м</w:t>
            </w:r>
          </w:p>
        </w:tc>
      </w:tr>
    </w:tbl>
    <w:p w:rsidR="00641C31" w:rsidRDefault="00641C31" w:rsidP="00C469C7">
      <w:pPr>
        <w:spacing w:line="252" w:lineRule="auto"/>
        <w:ind w:firstLine="0"/>
        <w:jc w:val="center"/>
        <w:rPr>
          <w:b/>
          <w:sz w:val="28"/>
          <w:szCs w:val="28"/>
        </w:rPr>
      </w:pPr>
    </w:p>
    <w:p w:rsidR="00D05390" w:rsidRPr="00641C31" w:rsidRDefault="00D05390" w:rsidP="00C469C7">
      <w:pPr>
        <w:spacing w:line="252" w:lineRule="auto"/>
        <w:ind w:firstLine="0"/>
        <w:jc w:val="center"/>
        <w:rPr>
          <w:b/>
          <w:sz w:val="28"/>
          <w:szCs w:val="28"/>
        </w:rPr>
      </w:pPr>
    </w:p>
    <w:p w:rsidR="0081590D" w:rsidRPr="00641C31" w:rsidRDefault="00641C31" w:rsidP="00C469C7">
      <w:pPr>
        <w:spacing w:line="252" w:lineRule="auto"/>
        <w:ind w:firstLine="0"/>
        <w:jc w:val="center"/>
        <w:rPr>
          <w:b/>
          <w:sz w:val="28"/>
          <w:szCs w:val="28"/>
        </w:rPr>
      </w:pPr>
      <w:r w:rsidRPr="00641C31">
        <w:rPr>
          <w:b/>
          <w:sz w:val="28"/>
          <w:szCs w:val="28"/>
        </w:rPr>
        <w:t>36:34:0106032:4143:ЧЗУ5</w:t>
      </w:r>
    </w:p>
    <w:tbl>
      <w:tblPr>
        <w:tblW w:w="5000" w:type="pct"/>
        <w:tblLook w:val="04A0" w:firstRow="1" w:lastRow="0" w:firstColumn="1" w:lastColumn="0" w:noHBand="0" w:noVBand="1"/>
      </w:tblPr>
      <w:tblGrid>
        <w:gridCol w:w="1556"/>
        <w:gridCol w:w="3805"/>
        <w:gridCol w:w="4208"/>
      </w:tblGrid>
      <w:tr w:rsidR="0081590D" w:rsidRPr="00EF660B"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514902.61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1304899.55</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515017.65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1304913.28</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515017.56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1304915.52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514902.27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1304902.37</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514902.61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1304899.55</w:t>
            </w:r>
          </w:p>
        </w:tc>
      </w:tr>
      <w:tr w:rsidR="0081590D" w:rsidRPr="00EF660B"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294 кв. м</w:t>
            </w:r>
          </w:p>
        </w:tc>
      </w:tr>
    </w:tbl>
    <w:p w:rsidR="009015D7" w:rsidRDefault="009015D7"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9015D7" w:rsidRPr="00641C31" w:rsidRDefault="00641C31" w:rsidP="00C469C7">
      <w:pPr>
        <w:spacing w:line="252" w:lineRule="auto"/>
        <w:ind w:firstLine="0"/>
        <w:jc w:val="center"/>
        <w:rPr>
          <w:b/>
          <w:sz w:val="28"/>
          <w:szCs w:val="28"/>
        </w:rPr>
      </w:pPr>
      <w:r w:rsidRPr="00641C31">
        <w:rPr>
          <w:b/>
          <w:sz w:val="28"/>
          <w:szCs w:val="28"/>
        </w:rPr>
        <w:t>36:34:0106032:4143:ЧЗУ6</w:t>
      </w:r>
    </w:p>
    <w:tbl>
      <w:tblPr>
        <w:tblW w:w="5000" w:type="pct"/>
        <w:tblLook w:val="04A0" w:firstRow="1" w:lastRow="0" w:firstColumn="1" w:lastColumn="0" w:noHBand="0" w:noVBand="1"/>
      </w:tblPr>
      <w:tblGrid>
        <w:gridCol w:w="1556"/>
        <w:gridCol w:w="3805"/>
        <w:gridCol w:w="4208"/>
      </w:tblGrid>
      <w:tr w:rsidR="0081590D" w:rsidRPr="00EF660B"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515010.30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1305005.62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515007.57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1305005.31</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515017.56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1304915.52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515010.30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1305005.62</w:t>
            </w:r>
          </w:p>
        </w:tc>
      </w:tr>
      <w:tr w:rsidR="0081590D" w:rsidRPr="00EF660B"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124 кв. м</w:t>
            </w:r>
          </w:p>
        </w:tc>
      </w:tr>
    </w:tbl>
    <w:p w:rsidR="00641C31" w:rsidRDefault="00641C31" w:rsidP="00C469C7">
      <w:pPr>
        <w:spacing w:line="252" w:lineRule="auto"/>
        <w:ind w:firstLine="0"/>
        <w:jc w:val="center"/>
        <w:rPr>
          <w:b/>
          <w:sz w:val="28"/>
          <w:szCs w:val="28"/>
        </w:rPr>
      </w:pPr>
    </w:p>
    <w:p w:rsidR="00D05390" w:rsidRPr="00641C31" w:rsidRDefault="00D05390" w:rsidP="00C469C7">
      <w:pPr>
        <w:spacing w:line="252" w:lineRule="auto"/>
        <w:ind w:firstLine="0"/>
        <w:jc w:val="center"/>
        <w:rPr>
          <w:b/>
          <w:sz w:val="28"/>
          <w:szCs w:val="28"/>
        </w:rPr>
      </w:pPr>
    </w:p>
    <w:p w:rsidR="0081590D" w:rsidRPr="00641C31" w:rsidRDefault="00641C31" w:rsidP="00C469C7">
      <w:pPr>
        <w:spacing w:line="252" w:lineRule="auto"/>
        <w:ind w:firstLine="0"/>
        <w:jc w:val="center"/>
        <w:rPr>
          <w:b/>
          <w:sz w:val="28"/>
          <w:szCs w:val="28"/>
        </w:rPr>
      </w:pPr>
      <w:r w:rsidRPr="00641C31">
        <w:rPr>
          <w:b/>
          <w:sz w:val="28"/>
          <w:szCs w:val="28"/>
        </w:rPr>
        <w:t>36:34:0106032:4143:ЧЗУ7</w:t>
      </w:r>
    </w:p>
    <w:tbl>
      <w:tblPr>
        <w:tblW w:w="5000" w:type="pct"/>
        <w:tblLook w:val="04A0" w:firstRow="1" w:lastRow="0" w:firstColumn="1" w:lastColumn="0" w:noHBand="0" w:noVBand="1"/>
      </w:tblPr>
      <w:tblGrid>
        <w:gridCol w:w="1556"/>
        <w:gridCol w:w="3805"/>
        <w:gridCol w:w="4208"/>
      </w:tblGrid>
      <w:tr w:rsidR="0081590D" w:rsidRPr="00EF660B"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514871.10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1305223.26</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514871.27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1305221.60</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514979.40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1305301.47</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514979.04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1305304.62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514871.10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1305223.26</w:t>
            </w:r>
          </w:p>
        </w:tc>
      </w:tr>
      <w:tr w:rsidR="0081590D" w:rsidRPr="00EF660B"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281 кв. м</w:t>
            </w:r>
          </w:p>
        </w:tc>
      </w:tr>
    </w:tbl>
    <w:p w:rsidR="0081590D" w:rsidRDefault="0081590D" w:rsidP="00C469C7">
      <w:pPr>
        <w:spacing w:line="252" w:lineRule="auto"/>
        <w:ind w:firstLine="0"/>
        <w:jc w:val="center"/>
        <w:rPr>
          <w:b/>
          <w:sz w:val="28"/>
          <w:szCs w:val="28"/>
        </w:rPr>
      </w:pPr>
    </w:p>
    <w:p w:rsidR="00D05390" w:rsidRPr="00641C31" w:rsidRDefault="00D05390" w:rsidP="00C469C7">
      <w:pPr>
        <w:spacing w:line="252" w:lineRule="auto"/>
        <w:ind w:firstLine="0"/>
        <w:jc w:val="center"/>
        <w:rPr>
          <w:b/>
          <w:sz w:val="28"/>
          <w:szCs w:val="28"/>
        </w:rPr>
      </w:pPr>
    </w:p>
    <w:p w:rsidR="00641C31" w:rsidRPr="00641C31" w:rsidRDefault="00641C31" w:rsidP="00C469C7">
      <w:pPr>
        <w:spacing w:line="252" w:lineRule="auto"/>
        <w:ind w:firstLine="0"/>
        <w:jc w:val="center"/>
        <w:rPr>
          <w:b/>
          <w:sz w:val="28"/>
          <w:szCs w:val="28"/>
        </w:rPr>
      </w:pPr>
      <w:r w:rsidRPr="00641C31">
        <w:rPr>
          <w:b/>
          <w:sz w:val="28"/>
          <w:szCs w:val="28"/>
        </w:rPr>
        <w:t>36:34:0106032:4143:ЧЗУ8</w:t>
      </w:r>
    </w:p>
    <w:tbl>
      <w:tblPr>
        <w:tblW w:w="5000" w:type="pct"/>
        <w:tblLook w:val="04A0" w:firstRow="1" w:lastRow="0" w:firstColumn="1" w:lastColumn="0" w:noHBand="0" w:noVBand="1"/>
      </w:tblPr>
      <w:tblGrid>
        <w:gridCol w:w="1556"/>
        <w:gridCol w:w="3805"/>
        <w:gridCol w:w="4208"/>
      </w:tblGrid>
      <w:tr w:rsidR="0081590D" w:rsidRPr="00EF660B"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514998.29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1305156.51</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514988.83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1305155.45</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514997.50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1305081.22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515002.71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1305084.99</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lastRenderedPageBreak/>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515003.93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1305085.12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514998.29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1305156.51</w:t>
            </w:r>
          </w:p>
        </w:tc>
      </w:tr>
      <w:tr w:rsidR="0081590D" w:rsidRPr="00EF660B"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594 кв. м</w:t>
            </w:r>
          </w:p>
        </w:tc>
      </w:tr>
    </w:tbl>
    <w:p w:rsidR="0081590D" w:rsidRDefault="0081590D" w:rsidP="00C469C7">
      <w:pPr>
        <w:spacing w:line="252" w:lineRule="auto"/>
        <w:ind w:firstLine="0"/>
        <w:jc w:val="center"/>
        <w:rPr>
          <w:b/>
          <w:sz w:val="28"/>
          <w:szCs w:val="28"/>
        </w:rPr>
      </w:pPr>
    </w:p>
    <w:p w:rsidR="00D05390" w:rsidRPr="00641C31" w:rsidRDefault="00D05390" w:rsidP="00C469C7">
      <w:pPr>
        <w:spacing w:line="252" w:lineRule="auto"/>
        <w:ind w:firstLine="0"/>
        <w:jc w:val="center"/>
        <w:rPr>
          <w:b/>
          <w:sz w:val="28"/>
          <w:szCs w:val="28"/>
        </w:rPr>
      </w:pPr>
    </w:p>
    <w:p w:rsidR="00641C31" w:rsidRPr="00641C31" w:rsidRDefault="00641C31" w:rsidP="00C469C7">
      <w:pPr>
        <w:spacing w:line="252" w:lineRule="auto"/>
        <w:ind w:firstLine="0"/>
        <w:jc w:val="center"/>
        <w:rPr>
          <w:b/>
          <w:sz w:val="28"/>
          <w:szCs w:val="28"/>
        </w:rPr>
      </w:pPr>
      <w:r w:rsidRPr="00641C31">
        <w:rPr>
          <w:b/>
          <w:sz w:val="28"/>
          <w:szCs w:val="28"/>
        </w:rPr>
        <w:t>36:34:0106032:4143:ЧЗУ9</w:t>
      </w:r>
    </w:p>
    <w:tbl>
      <w:tblPr>
        <w:tblW w:w="5000" w:type="pct"/>
        <w:tblLook w:val="04A0" w:firstRow="1" w:lastRow="0" w:firstColumn="1" w:lastColumn="0" w:noHBand="0" w:noVBand="1"/>
      </w:tblPr>
      <w:tblGrid>
        <w:gridCol w:w="1556"/>
        <w:gridCol w:w="3805"/>
        <w:gridCol w:w="4208"/>
      </w:tblGrid>
      <w:tr w:rsidR="0081590D" w:rsidRPr="00EF660B"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514998.29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1305156.51</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514986.08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1305309.93</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514979.04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1305304.62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514979.40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1305301.47</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514989.66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1305187.13</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514988.83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1305155.45</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514998.29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1305156.51</w:t>
            </w:r>
          </w:p>
        </w:tc>
      </w:tr>
      <w:tr w:rsidR="0081590D" w:rsidRPr="00EF660B"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1062 кв. м</w:t>
            </w:r>
          </w:p>
        </w:tc>
      </w:tr>
    </w:tbl>
    <w:p w:rsidR="0081590D" w:rsidRDefault="0081590D" w:rsidP="00C469C7">
      <w:pPr>
        <w:spacing w:line="252" w:lineRule="auto"/>
        <w:rPr>
          <w:sz w:val="20"/>
        </w:rPr>
      </w:pPr>
    </w:p>
    <w:p w:rsidR="00D05390" w:rsidRDefault="00D05390" w:rsidP="00C469C7">
      <w:pPr>
        <w:spacing w:line="252" w:lineRule="auto"/>
        <w:rPr>
          <w:sz w:val="20"/>
        </w:rPr>
      </w:pPr>
    </w:p>
    <w:p w:rsidR="0081590D" w:rsidRDefault="00EF660B" w:rsidP="00C469C7">
      <w:pPr>
        <w:spacing w:line="372" w:lineRule="auto"/>
        <w:ind w:firstLine="709"/>
        <w:rPr>
          <w:sz w:val="28"/>
          <w:szCs w:val="28"/>
        </w:rPr>
      </w:pPr>
      <w:r w:rsidRPr="00EF660B">
        <w:rPr>
          <w:sz w:val="28"/>
          <w:szCs w:val="28"/>
        </w:rPr>
        <w:t>4</w:t>
      </w:r>
      <w:r w:rsidR="0081590D" w:rsidRPr="00EF660B">
        <w:rPr>
          <w:sz w:val="28"/>
          <w:szCs w:val="28"/>
        </w:rPr>
        <w:t>. Земельные участки, образуемые путем раздела существующего участка 36:34:0106032:4144:</w:t>
      </w:r>
    </w:p>
    <w:p w:rsidR="00D05390" w:rsidRDefault="00D05390" w:rsidP="00C469C7">
      <w:pPr>
        <w:spacing w:line="252" w:lineRule="auto"/>
        <w:ind w:firstLine="0"/>
        <w:jc w:val="center"/>
        <w:rPr>
          <w:b/>
          <w:sz w:val="28"/>
          <w:szCs w:val="28"/>
        </w:rPr>
      </w:pPr>
    </w:p>
    <w:p w:rsidR="00641C31" w:rsidRPr="00641C31" w:rsidRDefault="00641C31" w:rsidP="00C469C7">
      <w:pPr>
        <w:spacing w:line="252" w:lineRule="auto"/>
        <w:ind w:firstLine="0"/>
        <w:jc w:val="center"/>
        <w:rPr>
          <w:b/>
          <w:sz w:val="28"/>
          <w:szCs w:val="28"/>
        </w:rPr>
      </w:pPr>
      <w:r w:rsidRPr="00641C31">
        <w:rPr>
          <w:b/>
          <w:sz w:val="28"/>
          <w:szCs w:val="28"/>
        </w:rPr>
        <w:t>36:34:0106032:4144:ЧЗУ1</w:t>
      </w:r>
    </w:p>
    <w:tbl>
      <w:tblPr>
        <w:tblW w:w="5000" w:type="pct"/>
        <w:tblLook w:val="04A0" w:firstRow="1" w:lastRow="0" w:firstColumn="1" w:lastColumn="0" w:noHBand="0" w:noVBand="1"/>
      </w:tblPr>
      <w:tblGrid>
        <w:gridCol w:w="1556"/>
        <w:gridCol w:w="3805"/>
        <w:gridCol w:w="4208"/>
      </w:tblGrid>
      <w:tr w:rsidR="0081590D" w:rsidRPr="00EF660B" w:rsidTr="00641C31">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641C31">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514676.94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1304876.95</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514811.34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1304892.12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514795.86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1304914.14</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514735.49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1304994.16</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514728.21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1304998.20</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514717.45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1305001.08</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514663.73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1304995.32</w:t>
            </w:r>
          </w:p>
        </w:tc>
      </w:tr>
      <w:tr w:rsidR="0081590D" w:rsidRPr="00EF660B" w:rsidTr="00641C31">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514676.94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1304876.95</w:t>
            </w:r>
          </w:p>
        </w:tc>
      </w:tr>
      <w:tr w:rsidR="0081590D" w:rsidRPr="00EF660B" w:rsidTr="00641C31">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11966 кв. м</w:t>
            </w:r>
          </w:p>
        </w:tc>
      </w:tr>
    </w:tbl>
    <w:p w:rsidR="0081590D" w:rsidRDefault="0081590D" w:rsidP="00C469C7">
      <w:pPr>
        <w:spacing w:line="252" w:lineRule="auto"/>
        <w:ind w:firstLine="0"/>
        <w:jc w:val="center"/>
        <w:rPr>
          <w:b/>
          <w:sz w:val="28"/>
          <w:szCs w:val="28"/>
        </w:rPr>
      </w:pPr>
    </w:p>
    <w:p w:rsidR="00D05390" w:rsidRPr="00641C31" w:rsidRDefault="00D05390" w:rsidP="00C469C7">
      <w:pPr>
        <w:spacing w:line="252" w:lineRule="auto"/>
        <w:ind w:firstLine="0"/>
        <w:jc w:val="center"/>
        <w:rPr>
          <w:b/>
          <w:sz w:val="28"/>
          <w:szCs w:val="28"/>
        </w:rPr>
      </w:pPr>
    </w:p>
    <w:p w:rsidR="00641C31" w:rsidRPr="00641C31" w:rsidRDefault="00641C31" w:rsidP="00C469C7">
      <w:pPr>
        <w:spacing w:line="252" w:lineRule="auto"/>
        <w:ind w:firstLine="0"/>
        <w:jc w:val="center"/>
        <w:rPr>
          <w:b/>
          <w:sz w:val="28"/>
          <w:szCs w:val="28"/>
        </w:rPr>
      </w:pPr>
      <w:r w:rsidRPr="00641C31">
        <w:rPr>
          <w:b/>
          <w:sz w:val="28"/>
          <w:szCs w:val="28"/>
        </w:rPr>
        <w:t>36:34:0106032:4144:ЧЗУ2</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27"/>
              <w:jc w:val="center"/>
              <w:rPr>
                <w:sz w:val="24"/>
                <w:szCs w:val="24"/>
              </w:rPr>
            </w:pPr>
            <w:r w:rsidRPr="00EF660B">
              <w:rPr>
                <w:sz w:val="24"/>
                <w:szCs w:val="24"/>
              </w:rPr>
              <w:t>514879.45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27"/>
              <w:jc w:val="center"/>
              <w:rPr>
                <w:sz w:val="24"/>
                <w:szCs w:val="24"/>
              </w:rPr>
            </w:pPr>
            <w:r w:rsidRPr="00EF660B">
              <w:rPr>
                <w:sz w:val="24"/>
                <w:szCs w:val="24"/>
              </w:rPr>
              <w:t>1304975.61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27"/>
              <w:jc w:val="center"/>
              <w:rPr>
                <w:sz w:val="24"/>
                <w:szCs w:val="24"/>
              </w:rPr>
            </w:pPr>
            <w:r w:rsidRPr="00EF660B">
              <w:rPr>
                <w:sz w:val="24"/>
                <w:szCs w:val="24"/>
              </w:rPr>
              <w:t>514795.86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27"/>
              <w:jc w:val="center"/>
              <w:rPr>
                <w:sz w:val="24"/>
                <w:szCs w:val="24"/>
              </w:rPr>
            </w:pPr>
            <w:r w:rsidRPr="00EF660B">
              <w:rPr>
                <w:sz w:val="24"/>
                <w:szCs w:val="24"/>
              </w:rPr>
              <w:t>1304914.14</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27"/>
              <w:jc w:val="center"/>
              <w:rPr>
                <w:sz w:val="24"/>
                <w:szCs w:val="24"/>
              </w:rPr>
            </w:pPr>
            <w:r w:rsidRPr="00EF660B">
              <w:rPr>
                <w:sz w:val="24"/>
                <w:szCs w:val="24"/>
              </w:rPr>
              <w:t>514811.34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27"/>
              <w:jc w:val="center"/>
              <w:rPr>
                <w:sz w:val="24"/>
                <w:szCs w:val="24"/>
              </w:rPr>
            </w:pPr>
            <w:r w:rsidRPr="00EF660B">
              <w:rPr>
                <w:sz w:val="24"/>
                <w:szCs w:val="24"/>
              </w:rPr>
              <w:t>1304892.12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27"/>
              <w:jc w:val="center"/>
              <w:rPr>
                <w:sz w:val="24"/>
                <w:szCs w:val="24"/>
              </w:rPr>
            </w:pPr>
            <w:r w:rsidRPr="00EF660B">
              <w:rPr>
                <w:sz w:val="24"/>
                <w:szCs w:val="24"/>
              </w:rPr>
              <w:t>514886.49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27"/>
              <w:jc w:val="center"/>
              <w:rPr>
                <w:sz w:val="24"/>
                <w:szCs w:val="24"/>
              </w:rPr>
            </w:pPr>
            <w:r w:rsidRPr="00EF660B">
              <w:rPr>
                <w:sz w:val="24"/>
                <w:szCs w:val="24"/>
              </w:rPr>
              <w:t>1304900.60</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lastRenderedPageBreak/>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27"/>
              <w:jc w:val="center"/>
              <w:rPr>
                <w:sz w:val="24"/>
                <w:szCs w:val="24"/>
              </w:rPr>
            </w:pPr>
            <w:r w:rsidRPr="00EF660B">
              <w:rPr>
                <w:sz w:val="24"/>
                <w:szCs w:val="24"/>
              </w:rPr>
              <w:t>514879.45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27"/>
              <w:jc w:val="center"/>
              <w:rPr>
                <w:sz w:val="24"/>
                <w:szCs w:val="24"/>
              </w:rPr>
            </w:pPr>
            <w:r w:rsidRPr="00EF660B">
              <w:rPr>
                <w:sz w:val="24"/>
                <w:szCs w:val="24"/>
              </w:rPr>
              <w:t>1304975.61</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rPr>
                <w:sz w:val="24"/>
                <w:szCs w:val="24"/>
              </w:rPr>
            </w:pPr>
            <w:r w:rsidRPr="00EF660B">
              <w:rPr>
                <w:sz w:val="24"/>
                <w:szCs w:val="24"/>
              </w:rPr>
              <w:t>Площадь – 4245 кв. м</w:t>
            </w:r>
          </w:p>
        </w:tc>
      </w:tr>
    </w:tbl>
    <w:p w:rsidR="0081590D" w:rsidRDefault="0081590D" w:rsidP="00C469C7">
      <w:pPr>
        <w:spacing w:line="252" w:lineRule="auto"/>
        <w:ind w:firstLine="0"/>
        <w:jc w:val="center"/>
        <w:rPr>
          <w:b/>
          <w:sz w:val="28"/>
          <w:szCs w:val="28"/>
        </w:rPr>
      </w:pPr>
    </w:p>
    <w:p w:rsidR="00D05390" w:rsidRPr="00D17437" w:rsidRDefault="00D05390" w:rsidP="00C469C7">
      <w:pPr>
        <w:spacing w:line="252" w:lineRule="auto"/>
        <w:ind w:firstLine="0"/>
        <w:jc w:val="center"/>
        <w:rPr>
          <w:b/>
          <w:sz w:val="28"/>
          <w:szCs w:val="28"/>
        </w:rPr>
      </w:pPr>
    </w:p>
    <w:p w:rsidR="00D17437" w:rsidRPr="00D17437" w:rsidRDefault="00D17437" w:rsidP="00C469C7">
      <w:pPr>
        <w:spacing w:line="252" w:lineRule="auto"/>
        <w:ind w:firstLine="0"/>
        <w:jc w:val="center"/>
        <w:rPr>
          <w:b/>
          <w:sz w:val="28"/>
          <w:szCs w:val="28"/>
        </w:rPr>
      </w:pPr>
      <w:r w:rsidRPr="00D17437">
        <w:rPr>
          <w:b/>
          <w:sz w:val="28"/>
          <w:szCs w:val="28"/>
        </w:rPr>
        <w:t>36:34:0106032:4144:ЧЗУ3</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514663.73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1304995.32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514717.45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1305001.08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514728.21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1304998.20</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514735.49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1304994.16</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514795.86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1304914.14</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514879.45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1304975.61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514878.04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1304990.59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8</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514808.60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1304939.53</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9</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514786.63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1304936.72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10</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514737.52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1305003.48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514719.16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1305026.47</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514711.52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1305025.80</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514689.72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1305023.89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514691.73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1305006.01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514662.97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1305003.21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514663.73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1304995.32</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3346 кв. м</w:t>
            </w:r>
          </w:p>
        </w:tc>
      </w:tr>
    </w:tbl>
    <w:p w:rsidR="0081590D" w:rsidRDefault="0081590D" w:rsidP="00C469C7">
      <w:pPr>
        <w:spacing w:line="252" w:lineRule="auto"/>
        <w:ind w:firstLine="0"/>
        <w:jc w:val="center"/>
        <w:rPr>
          <w:b/>
          <w:sz w:val="28"/>
          <w:szCs w:val="28"/>
        </w:rPr>
      </w:pPr>
    </w:p>
    <w:p w:rsidR="00C469C7" w:rsidRPr="00D17437" w:rsidRDefault="00C469C7" w:rsidP="00C469C7">
      <w:pPr>
        <w:spacing w:line="252" w:lineRule="auto"/>
        <w:ind w:firstLine="0"/>
        <w:jc w:val="center"/>
        <w:rPr>
          <w:b/>
          <w:sz w:val="28"/>
          <w:szCs w:val="28"/>
        </w:rPr>
      </w:pPr>
    </w:p>
    <w:p w:rsidR="00D17437" w:rsidRPr="00D17437" w:rsidRDefault="00D17437" w:rsidP="00C469C7">
      <w:pPr>
        <w:spacing w:line="252" w:lineRule="auto"/>
        <w:ind w:firstLine="0"/>
        <w:jc w:val="center"/>
        <w:rPr>
          <w:b/>
          <w:sz w:val="28"/>
          <w:szCs w:val="28"/>
        </w:rPr>
      </w:pPr>
      <w:r w:rsidRPr="00D17437">
        <w:rPr>
          <w:b/>
          <w:sz w:val="28"/>
          <w:szCs w:val="28"/>
        </w:rPr>
        <w:t>36:34:0106032:4144:ЧЗУ4</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514662.97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1305003.21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514691.73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1305006.01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514689.72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1305023.89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514683.19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1305081.73</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514657.28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1305062.22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514662.97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1305003.21</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1921 кв. м</w:t>
            </w:r>
          </w:p>
        </w:tc>
      </w:tr>
    </w:tbl>
    <w:p w:rsidR="0081590D" w:rsidRDefault="0081590D" w:rsidP="00C469C7">
      <w:pPr>
        <w:spacing w:line="252" w:lineRule="auto"/>
        <w:ind w:firstLine="0"/>
        <w:jc w:val="center"/>
        <w:rPr>
          <w:b/>
          <w:sz w:val="28"/>
          <w:szCs w:val="28"/>
        </w:rPr>
      </w:pPr>
    </w:p>
    <w:p w:rsidR="00D05390" w:rsidRPr="00D17437" w:rsidRDefault="00D05390" w:rsidP="00C469C7">
      <w:pPr>
        <w:spacing w:line="252" w:lineRule="auto"/>
        <w:ind w:firstLine="0"/>
        <w:jc w:val="center"/>
        <w:rPr>
          <w:b/>
          <w:sz w:val="28"/>
          <w:szCs w:val="28"/>
        </w:rPr>
      </w:pPr>
    </w:p>
    <w:p w:rsidR="00D17437" w:rsidRPr="00D17437" w:rsidRDefault="00D17437" w:rsidP="00C469C7">
      <w:pPr>
        <w:spacing w:line="252" w:lineRule="auto"/>
        <w:ind w:firstLine="0"/>
        <w:jc w:val="center"/>
        <w:rPr>
          <w:b/>
          <w:sz w:val="28"/>
          <w:szCs w:val="28"/>
        </w:rPr>
      </w:pPr>
      <w:r w:rsidRPr="00D17437">
        <w:rPr>
          <w:b/>
          <w:sz w:val="28"/>
          <w:szCs w:val="28"/>
        </w:rPr>
        <w:t>36:34:0106032:4144:ЧЗУ5</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514649.06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1304869.30</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lastRenderedPageBreak/>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514677.45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1304872.69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514676.94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1304876.95</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514663.73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1304995.32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514662.97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1305003.21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514657.28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1305062.22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514632.84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1305043.81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8</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514644.43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1304908.21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514649.06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1304869.30</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5030 кв. м</w:t>
            </w:r>
          </w:p>
        </w:tc>
      </w:tr>
    </w:tbl>
    <w:p w:rsidR="0081590D" w:rsidRDefault="0081590D" w:rsidP="00C469C7">
      <w:pPr>
        <w:spacing w:line="252" w:lineRule="auto"/>
        <w:ind w:firstLine="0"/>
        <w:jc w:val="center"/>
        <w:rPr>
          <w:b/>
          <w:sz w:val="28"/>
          <w:szCs w:val="28"/>
        </w:rPr>
      </w:pPr>
    </w:p>
    <w:p w:rsidR="00D05390" w:rsidRPr="00D17437" w:rsidRDefault="00D05390" w:rsidP="00C469C7">
      <w:pPr>
        <w:spacing w:line="252" w:lineRule="auto"/>
        <w:ind w:firstLine="0"/>
        <w:jc w:val="center"/>
        <w:rPr>
          <w:b/>
          <w:sz w:val="28"/>
          <w:szCs w:val="28"/>
        </w:rPr>
      </w:pPr>
    </w:p>
    <w:p w:rsidR="00D17437" w:rsidRPr="00D17437" w:rsidRDefault="00D17437" w:rsidP="00C469C7">
      <w:pPr>
        <w:spacing w:line="252" w:lineRule="auto"/>
        <w:ind w:firstLine="0"/>
        <w:jc w:val="center"/>
        <w:rPr>
          <w:b/>
          <w:sz w:val="28"/>
          <w:szCs w:val="28"/>
        </w:rPr>
      </w:pPr>
      <w:r w:rsidRPr="00D17437">
        <w:rPr>
          <w:b/>
          <w:sz w:val="28"/>
          <w:szCs w:val="28"/>
        </w:rPr>
        <w:t>36:34:0106032:4144:ЧЗУ6</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514886.77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1304897.66</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514886.49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1304900.60</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514811.34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1304892.12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514676.94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1304876.95</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514677.45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1304872.69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514886.77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1304897.66</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763 кв. м</w:t>
            </w:r>
          </w:p>
        </w:tc>
      </w:tr>
    </w:tbl>
    <w:p w:rsidR="00D17437" w:rsidRDefault="00D17437" w:rsidP="00C469C7">
      <w:pPr>
        <w:spacing w:line="252" w:lineRule="auto"/>
        <w:ind w:firstLine="709"/>
        <w:rPr>
          <w:sz w:val="28"/>
          <w:szCs w:val="28"/>
        </w:rPr>
      </w:pPr>
    </w:p>
    <w:p w:rsidR="00D05390" w:rsidRDefault="00D05390" w:rsidP="00C469C7">
      <w:pPr>
        <w:spacing w:line="252" w:lineRule="auto"/>
        <w:ind w:firstLine="709"/>
        <w:rPr>
          <w:sz w:val="28"/>
          <w:szCs w:val="28"/>
        </w:rPr>
      </w:pPr>
    </w:p>
    <w:p w:rsidR="0081590D" w:rsidRDefault="00EF660B" w:rsidP="00C469C7">
      <w:pPr>
        <w:spacing w:line="372" w:lineRule="auto"/>
        <w:ind w:firstLine="709"/>
        <w:rPr>
          <w:sz w:val="28"/>
          <w:szCs w:val="28"/>
        </w:rPr>
      </w:pPr>
      <w:r w:rsidRPr="00EF660B">
        <w:rPr>
          <w:sz w:val="28"/>
          <w:szCs w:val="28"/>
        </w:rPr>
        <w:t>5</w:t>
      </w:r>
      <w:r w:rsidR="0081590D" w:rsidRPr="00EF660B">
        <w:rPr>
          <w:sz w:val="28"/>
          <w:szCs w:val="28"/>
        </w:rPr>
        <w:t>. Земельные участки, образуемые путем раздела существующего участка 36:34:0106032:4381:</w:t>
      </w:r>
    </w:p>
    <w:p w:rsidR="00D05390" w:rsidRDefault="00D05390" w:rsidP="00C469C7">
      <w:pPr>
        <w:spacing w:line="372" w:lineRule="auto"/>
        <w:ind w:firstLine="709"/>
        <w:rPr>
          <w:sz w:val="28"/>
          <w:szCs w:val="28"/>
        </w:rPr>
      </w:pPr>
    </w:p>
    <w:p w:rsidR="00D17437" w:rsidRPr="00D17437" w:rsidRDefault="00D17437" w:rsidP="00C469C7">
      <w:pPr>
        <w:spacing w:line="252" w:lineRule="auto"/>
        <w:ind w:firstLine="0"/>
        <w:jc w:val="center"/>
        <w:rPr>
          <w:b/>
          <w:sz w:val="28"/>
          <w:szCs w:val="28"/>
        </w:rPr>
      </w:pPr>
      <w:r w:rsidRPr="00D17437">
        <w:rPr>
          <w:b/>
          <w:sz w:val="24"/>
          <w:szCs w:val="24"/>
        </w:rPr>
        <w:t>36:34:0106032:4381:ЧЗУ1</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515119.42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1305048.66</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515034.05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1305085.48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515040.07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1305009.84</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515041.13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1305009.93</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515055.32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1305042.46</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515166.92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1304994.33</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7</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515138.44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1304929.02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8</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515138.57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1304927.68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9</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515153.38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1304929.48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10</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515165.58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1304958.76</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515188.25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1304961.99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515183.95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1304998.81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lastRenderedPageBreak/>
              <w:t>13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515286.00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1305007.49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515269.85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1305154.66</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515246.43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1305151.42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515234.56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1305151.36</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17</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515228.86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1305201.65</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18</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515152.58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1305193.11</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19</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515150.69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1305206.83</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20</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515083.49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1305197.58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515025.76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1305189.64</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515028.13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1305159.88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515149.04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1305173.52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515154.09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1305128.79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515119.42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1305048.66</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515147.65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1305036.49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515193.53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1305016.48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27</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515266.04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1305025.13</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28</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515253.91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1305135.69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29</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515187.28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1305127.74</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515147.65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1305036.49</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30</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515167.59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1305183.55</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515171.43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1305151.39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515185.72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1305145.49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515221.11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1305149.32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515216.63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1305188.74</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30</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515167.59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1305183.55</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21606 кв. м</w:t>
            </w:r>
          </w:p>
        </w:tc>
      </w:tr>
    </w:tbl>
    <w:p w:rsidR="00D17437" w:rsidRDefault="00D17437" w:rsidP="00C469C7">
      <w:pPr>
        <w:spacing w:line="252" w:lineRule="auto"/>
        <w:ind w:firstLine="0"/>
        <w:jc w:val="center"/>
        <w:rPr>
          <w:sz w:val="28"/>
          <w:szCs w:val="28"/>
        </w:rPr>
      </w:pPr>
    </w:p>
    <w:p w:rsidR="00D05390" w:rsidRPr="00D17437" w:rsidRDefault="00D05390" w:rsidP="00C469C7">
      <w:pPr>
        <w:spacing w:line="252" w:lineRule="auto"/>
        <w:ind w:firstLine="0"/>
        <w:jc w:val="center"/>
        <w:rPr>
          <w:sz w:val="28"/>
          <w:szCs w:val="28"/>
        </w:rPr>
      </w:pPr>
    </w:p>
    <w:p w:rsidR="0081590D" w:rsidRPr="00D17437" w:rsidRDefault="00D17437" w:rsidP="00C469C7">
      <w:pPr>
        <w:spacing w:line="252" w:lineRule="auto"/>
        <w:ind w:firstLine="0"/>
        <w:jc w:val="center"/>
        <w:rPr>
          <w:b/>
          <w:sz w:val="28"/>
          <w:szCs w:val="28"/>
        </w:rPr>
      </w:pPr>
      <w:r w:rsidRPr="00D17437">
        <w:rPr>
          <w:b/>
          <w:sz w:val="28"/>
          <w:szCs w:val="28"/>
        </w:rPr>
        <w:t>36:34:0106032:4381:ЧЗУ2</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515138.44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1304929.02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515166.92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1304994.33</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515055.32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1305042.46</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515041.13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1305009.93</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515051.37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1304919.20</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515138.44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1304929.02</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10486 кв. м</w:t>
            </w:r>
          </w:p>
        </w:tc>
      </w:tr>
    </w:tbl>
    <w:p w:rsidR="009015D7" w:rsidRDefault="009015D7"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D05390" w:rsidRPr="00D17437" w:rsidRDefault="00D05390" w:rsidP="00C469C7">
      <w:pPr>
        <w:spacing w:line="252" w:lineRule="auto"/>
        <w:ind w:firstLine="0"/>
        <w:jc w:val="center"/>
        <w:rPr>
          <w:b/>
          <w:sz w:val="28"/>
          <w:szCs w:val="28"/>
        </w:rPr>
      </w:pPr>
    </w:p>
    <w:p w:rsidR="00D17437" w:rsidRPr="00D17437" w:rsidRDefault="00D17437" w:rsidP="00C469C7">
      <w:pPr>
        <w:spacing w:line="252" w:lineRule="auto"/>
        <w:ind w:firstLine="0"/>
        <w:jc w:val="center"/>
        <w:rPr>
          <w:b/>
          <w:sz w:val="28"/>
          <w:szCs w:val="28"/>
        </w:rPr>
      </w:pPr>
      <w:r w:rsidRPr="00D17437">
        <w:rPr>
          <w:b/>
          <w:sz w:val="28"/>
          <w:szCs w:val="28"/>
        </w:rPr>
        <w:lastRenderedPageBreak/>
        <w:t>36:34:0106032:4381:ЧЗУ3</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515119.42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1305048.66</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515154.09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1305128.79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515149.04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1305173.52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515028.13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1305159.88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515034.05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1305085.48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515119.42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1305048.66</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11391 кв. м</w:t>
            </w:r>
          </w:p>
        </w:tc>
      </w:tr>
    </w:tbl>
    <w:p w:rsidR="0081590D" w:rsidRDefault="0081590D" w:rsidP="00C469C7">
      <w:pPr>
        <w:spacing w:line="252" w:lineRule="auto"/>
        <w:ind w:firstLine="0"/>
        <w:jc w:val="center"/>
        <w:rPr>
          <w:b/>
          <w:sz w:val="28"/>
          <w:szCs w:val="28"/>
        </w:rPr>
      </w:pPr>
    </w:p>
    <w:p w:rsidR="00D05390" w:rsidRPr="00D17437" w:rsidRDefault="00D05390" w:rsidP="00C469C7">
      <w:pPr>
        <w:spacing w:line="252" w:lineRule="auto"/>
        <w:ind w:firstLine="0"/>
        <w:jc w:val="center"/>
        <w:rPr>
          <w:b/>
          <w:sz w:val="28"/>
          <w:szCs w:val="28"/>
        </w:rPr>
      </w:pPr>
    </w:p>
    <w:p w:rsidR="00D17437" w:rsidRPr="00D17437" w:rsidRDefault="00D17437" w:rsidP="00C469C7">
      <w:pPr>
        <w:spacing w:line="252" w:lineRule="auto"/>
        <w:ind w:firstLine="0"/>
        <w:jc w:val="center"/>
        <w:rPr>
          <w:b/>
          <w:sz w:val="28"/>
          <w:szCs w:val="28"/>
        </w:rPr>
      </w:pPr>
      <w:r w:rsidRPr="00D17437">
        <w:rPr>
          <w:b/>
          <w:sz w:val="28"/>
          <w:szCs w:val="28"/>
        </w:rPr>
        <w:t>36:34:0106032:4381:ЧЗУ4</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515147.65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1305036.49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515193.53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1305016.48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515266.04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1305025.13</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515253.91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1305135.69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515187.28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1305127.74</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515147.65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1305036.49</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10282 кв. м</w:t>
            </w:r>
          </w:p>
        </w:tc>
      </w:tr>
    </w:tbl>
    <w:p w:rsidR="0081590D" w:rsidRDefault="0081590D" w:rsidP="00C469C7">
      <w:pPr>
        <w:spacing w:line="252" w:lineRule="auto"/>
        <w:ind w:firstLine="0"/>
        <w:jc w:val="center"/>
        <w:rPr>
          <w:b/>
          <w:sz w:val="28"/>
          <w:szCs w:val="28"/>
        </w:rPr>
      </w:pPr>
    </w:p>
    <w:p w:rsidR="00D05390" w:rsidRPr="00D17437" w:rsidRDefault="00D05390" w:rsidP="00C469C7">
      <w:pPr>
        <w:spacing w:line="252" w:lineRule="auto"/>
        <w:ind w:firstLine="0"/>
        <w:jc w:val="center"/>
        <w:rPr>
          <w:b/>
          <w:sz w:val="28"/>
          <w:szCs w:val="28"/>
        </w:rPr>
      </w:pPr>
    </w:p>
    <w:p w:rsidR="00D17437" w:rsidRPr="00D17437" w:rsidRDefault="00D17437" w:rsidP="00C469C7">
      <w:pPr>
        <w:spacing w:line="252" w:lineRule="auto"/>
        <w:ind w:firstLine="0"/>
        <w:jc w:val="center"/>
        <w:rPr>
          <w:b/>
          <w:sz w:val="28"/>
          <w:szCs w:val="28"/>
        </w:rPr>
      </w:pPr>
      <w:r w:rsidRPr="00D17437">
        <w:rPr>
          <w:b/>
          <w:sz w:val="28"/>
          <w:szCs w:val="28"/>
        </w:rPr>
        <w:t>36:34:0106032:4381:ЧЗУ5</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515167.59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1305183.55</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515171.43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1305151.39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515185.72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1305145.49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515221.11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1305149.32</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515216.63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1305188.74</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515167.59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1305183.55</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1905 кв. м</w:t>
            </w:r>
          </w:p>
        </w:tc>
      </w:tr>
    </w:tbl>
    <w:p w:rsidR="00C469C7" w:rsidRDefault="00C469C7" w:rsidP="00C469C7">
      <w:pPr>
        <w:spacing w:line="252" w:lineRule="auto"/>
        <w:ind w:firstLine="0"/>
        <w:jc w:val="center"/>
        <w:rPr>
          <w:b/>
          <w:sz w:val="28"/>
          <w:szCs w:val="28"/>
        </w:rPr>
      </w:pPr>
    </w:p>
    <w:p w:rsidR="00C469C7" w:rsidRPr="00D17437" w:rsidRDefault="00C469C7" w:rsidP="00C469C7">
      <w:pPr>
        <w:spacing w:line="252" w:lineRule="auto"/>
        <w:ind w:firstLine="0"/>
        <w:jc w:val="center"/>
        <w:rPr>
          <w:b/>
          <w:sz w:val="28"/>
          <w:szCs w:val="28"/>
        </w:rPr>
      </w:pPr>
    </w:p>
    <w:p w:rsidR="00D17437" w:rsidRPr="00D17437" w:rsidRDefault="00D17437" w:rsidP="00C469C7">
      <w:pPr>
        <w:spacing w:line="252" w:lineRule="auto"/>
        <w:ind w:firstLine="0"/>
        <w:jc w:val="center"/>
        <w:rPr>
          <w:b/>
          <w:sz w:val="28"/>
          <w:szCs w:val="28"/>
        </w:rPr>
      </w:pPr>
      <w:r w:rsidRPr="00D17437">
        <w:rPr>
          <w:b/>
          <w:sz w:val="28"/>
          <w:szCs w:val="28"/>
        </w:rPr>
        <w:t>36:34:0106032:4381:ЧЗУ6</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515234.56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1305151.36</w:t>
            </w:r>
          </w:p>
        </w:tc>
      </w:tr>
      <w:tr w:rsidR="0081590D" w:rsidRPr="00EF660B" w:rsidTr="00D17437">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515246.43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1305151.42</w:t>
            </w:r>
          </w:p>
        </w:tc>
      </w:tr>
      <w:tr w:rsidR="0081590D" w:rsidRPr="00EF660B" w:rsidTr="00D17437">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515242.91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1305219.52</w:t>
            </w:r>
          </w:p>
        </w:tc>
      </w:tr>
      <w:tr w:rsidR="0081590D" w:rsidRPr="00EF660B" w:rsidTr="00D17437">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515150.69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1305206.82</w:t>
            </w:r>
          </w:p>
        </w:tc>
      </w:tr>
      <w:tr w:rsidR="0081590D" w:rsidRPr="00EF660B" w:rsidTr="00D17437">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515152.58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1305193.11</w:t>
            </w:r>
          </w:p>
        </w:tc>
      </w:tr>
      <w:tr w:rsidR="0081590D" w:rsidRPr="00EF660B" w:rsidTr="00D17437">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lastRenderedPageBreak/>
              <w:t>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515228.85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1305201.76</w:t>
            </w:r>
          </w:p>
        </w:tc>
      </w:tr>
      <w:tr w:rsidR="0081590D" w:rsidRPr="00EF660B" w:rsidTr="00D17437">
        <w:trPr>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515234.56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1305151.36</w:t>
            </w:r>
          </w:p>
        </w:tc>
      </w:tr>
      <w:tr w:rsidR="0081590D" w:rsidRPr="00EF660B" w:rsidTr="00D17437">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2070 кв. м</w:t>
            </w:r>
          </w:p>
        </w:tc>
      </w:tr>
    </w:tbl>
    <w:p w:rsidR="0081590D" w:rsidRDefault="0081590D" w:rsidP="00C469C7">
      <w:pPr>
        <w:spacing w:line="252" w:lineRule="auto"/>
        <w:ind w:firstLine="0"/>
        <w:jc w:val="center"/>
        <w:rPr>
          <w:b/>
          <w:sz w:val="28"/>
          <w:szCs w:val="28"/>
        </w:rPr>
      </w:pPr>
    </w:p>
    <w:p w:rsidR="00D05390" w:rsidRPr="00D17437" w:rsidRDefault="00D05390" w:rsidP="00C469C7">
      <w:pPr>
        <w:spacing w:line="252" w:lineRule="auto"/>
        <w:ind w:firstLine="0"/>
        <w:jc w:val="center"/>
        <w:rPr>
          <w:b/>
          <w:sz w:val="28"/>
          <w:szCs w:val="28"/>
        </w:rPr>
      </w:pPr>
    </w:p>
    <w:p w:rsidR="00D17437" w:rsidRPr="00D17437" w:rsidRDefault="00D17437" w:rsidP="00C469C7">
      <w:pPr>
        <w:spacing w:line="252" w:lineRule="auto"/>
        <w:ind w:firstLine="0"/>
        <w:jc w:val="center"/>
        <w:rPr>
          <w:b/>
          <w:sz w:val="28"/>
          <w:szCs w:val="28"/>
        </w:rPr>
      </w:pPr>
      <w:r w:rsidRPr="00D17437">
        <w:rPr>
          <w:b/>
          <w:sz w:val="28"/>
          <w:szCs w:val="28"/>
        </w:rPr>
        <w:t>36:34:0106032:4381:ЧЗУ7</w:t>
      </w:r>
    </w:p>
    <w:tbl>
      <w:tblPr>
        <w:tblW w:w="5000" w:type="pct"/>
        <w:tblLook w:val="04A0" w:firstRow="1" w:lastRow="0" w:firstColumn="1" w:lastColumn="0" w:noHBand="0" w:noVBand="1"/>
      </w:tblPr>
      <w:tblGrid>
        <w:gridCol w:w="1556"/>
        <w:gridCol w:w="3805"/>
        <w:gridCol w:w="4208"/>
      </w:tblGrid>
      <w:tr w:rsidR="0081590D" w:rsidRPr="00EF660B" w:rsidTr="00D17437">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D17437">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515153.38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1304929.48</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515191.52</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1304933.99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515188.25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1304961.99</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515165.58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1304958.76</w:t>
            </w:r>
          </w:p>
        </w:tc>
      </w:tr>
      <w:tr w:rsidR="0081590D" w:rsidRPr="00EF660B" w:rsidTr="00D17437">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515153.38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1304929.48</w:t>
            </w:r>
          </w:p>
        </w:tc>
      </w:tr>
      <w:tr w:rsidR="0081590D" w:rsidRPr="00EF660B" w:rsidTr="00D17437">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854 кв. м</w:t>
            </w:r>
          </w:p>
        </w:tc>
      </w:tr>
    </w:tbl>
    <w:p w:rsidR="0081590D" w:rsidRDefault="0081590D" w:rsidP="00C469C7">
      <w:pPr>
        <w:spacing w:line="252" w:lineRule="auto"/>
        <w:ind w:firstLine="0"/>
        <w:jc w:val="center"/>
        <w:rPr>
          <w:b/>
          <w:sz w:val="28"/>
          <w:szCs w:val="28"/>
        </w:rPr>
      </w:pPr>
    </w:p>
    <w:p w:rsidR="00D05390" w:rsidRPr="00D17437" w:rsidRDefault="00D05390" w:rsidP="00C469C7">
      <w:pPr>
        <w:spacing w:line="252" w:lineRule="auto"/>
        <w:ind w:firstLine="0"/>
        <w:jc w:val="center"/>
        <w:rPr>
          <w:b/>
          <w:sz w:val="28"/>
          <w:szCs w:val="28"/>
        </w:rPr>
      </w:pPr>
    </w:p>
    <w:p w:rsidR="00D17437" w:rsidRPr="00D17437" w:rsidRDefault="00D17437" w:rsidP="00C469C7">
      <w:pPr>
        <w:spacing w:line="252" w:lineRule="auto"/>
        <w:ind w:firstLine="0"/>
        <w:jc w:val="center"/>
        <w:rPr>
          <w:b/>
          <w:sz w:val="28"/>
          <w:szCs w:val="28"/>
        </w:rPr>
      </w:pPr>
      <w:r w:rsidRPr="00D17437">
        <w:rPr>
          <w:b/>
          <w:sz w:val="28"/>
          <w:szCs w:val="28"/>
        </w:rPr>
        <w:t>36:34:0106032:4381:ЧЗУ8</w:t>
      </w:r>
    </w:p>
    <w:tbl>
      <w:tblPr>
        <w:tblW w:w="5000" w:type="pct"/>
        <w:tblLook w:val="04A0" w:firstRow="1" w:lastRow="0" w:firstColumn="1" w:lastColumn="0" w:noHBand="0" w:noVBand="1"/>
      </w:tblPr>
      <w:tblGrid>
        <w:gridCol w:w="1556"/>
        <w:gridCol w:w="3805"/>
        <w:gridCol w:w="4208"/>
      </w:tblGrid>
      <w:tr w:rsidR="0081590D" w:rsidRPr="00EF660B" w:rsidTr="00514E6E">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514E6E">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515138.57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1304927.68</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515138.44</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1304929.02</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515051.37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1304919.20</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515041.13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1305009.93</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515040.07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1305009.84</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515047.46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1304916.84</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515138.57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1304927.68</w:t>
            </w:r>
          </w:p>
        </w:tc>
      </w:tr>
      <w:tr w:rsidR="0081590D" w:rsidRPr="00EF660B" w:rsidTr="00514E6E">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384 кв. м</w:t>
            </w:r>
          </w:p>
        </w:tc>
      </w:tr>
    </w:tbl>
    <w:p w:rsidR="0081590D" w:rsidRDefault="0081590D" w:rsidP="0081590D">
      <w:pPr>
        <w:rPr>
          <w:sz w:val="20"/>
        </w:rPr>
      </w:pPr>
    </w:p>
    <w:p w:rsidR="00D05390" w:rsidRDefault="00D05390" w:rsidP="0081590D">
      <w:pPr>
        <w:rPr>
          <w:sz w:val="20"/>
        </w:rPr>
      </w:pPr>
    </w:p>
    <w:p w:rsidR="0081590D" w:rsidRDefault="00EF660B" w:rsidP="00C469C7">
      <w:pPr>
        <w:spacing w:line="372" w:lineRule="auto"/>
        <w:ind w:firstLine="709"/>
        <w:rPr>
          <w:sz w:val="28"/>
          <w:szCs w:val="28"/>
        </w:rPr>
      </w:pPr>
      <w:r w:rsidRPr="00EF660B">
        <w:rPr>
          <w:sz w:val="28"/>
          <w:szCs w:val="28"/>
        </w:rPr>
        <w:t>6</w:t>
      </w:r>
      <w:r w:rsidR="0081590D" w:rsidRPr="00EF660B">
        <w:rPr>
          <w:sz w:val="28"/>
          <w:szCs w:val="28"/>
        </w:rPr>
        <w:t>.</w:t>
      </w:r>
      <w:r w:rsidR="00514E6E">
        <w:rPr>
          <w:sz w:val="28"/>
          <w:szCs w:val="28"/>
        </w:rPr>
        <w:t> </w:t>
      </w:r>
      <w:r w:rsidR="0081590D" w:rsidRPr="00EF660B">
        <w:rPr>
          <w:sz w:val="28"/>
          <w:szCs w:val="28"/>
        </w:rPr>
        <w:t>Участки, образуемые с целью размещения примыкания к боковому проезду по ул. Остужева (за границей</w:t>
      </w:r>
      <w:r w:rsidR="008E16DD">
        <w:rPr>
          <w:sz w:val="28"/>
          <w:szCs w:val="28"/>
        </w:rPr>
        <w:t xml:space="preserve"> территории</w:t>
      </w:r>
      <w:r w:rsidR="0081590D" w:rsidRPr="00EF660B">
        <w:rPr>
          <w:sz w:val="28"/>
          <w:szCs w:val="28"/>
        </w:rPr>
        <w:t xml:space="preserve"> проектирования)</w:t>
      </w:r>
      <w:r w:rsidR="00110F60">
        <w:rPr>
          <w:sz w:val="28"/>
          <w:szCs w:val="28"/>
        </w:rPr>
        <w:t>:</w:t>
      </w:r>
    </w:p>
    <w:p w:rsidR="00D05390" w:rsidRDefault="00D05390" w:rsidP="00C469C7">
      <w:pPr>
        <w:spacing w:line="252" w:lineRule="auto"/>
        <w:ind w:firstLine="0"/>
        <w:jc w:val="center"/>
        <w:rPr>
          <w:b/>
          <w:sz w:val="28"/>
          <w:szCs w:val="28"/>
        </w:rPr>
      </w:pPr>
    </w:p>
    <w:p w:rsidR="00514E6E" w:rsidRPr="00514E6E" w:rsidRDefault="00514E6E" w:rsidP="00C469C7">
      <w:pPr>
        <w:spacing w:line="252" w:lineRule="auto"/>
        <w:ind w:firstLine="0"/>
        <w:jc w:val="center"/>
        <w:rPr>
          <w:b/>
          <w:sz w:val="28"/>
          <w:szCs w:val="28"/>
        </w:rPr>
      </w:pPr>
      <w:r w:rsidRPr="00514E6E">
        <w:rPr>
          <w:b/>
          <w:sz w:val="28"/>
          <w:szCs w:val="28"/>
        </w:rPr>
        <w:t>ЗУ18а</w:t>
      </w:r>
    </w:p>
    <w:tbl>
      <w:tblPr>
        <w:tblW w:w="5000" w:type="pct"/>
        <w:tblLook w:val="04A0" w:firstRow="1" w:lastRow="0" w:firstColumn="1" w:lastColumn="0" w:noHBand="0" w:noVBand="1"/>
      </w:tblPr>
      <w:tblGrid>
        <w:gridCol w:w="1556"/>
        <w:gridCol w:w="3805"/>
        <w:gridCol w:w="4208"/>
      </w:tblGrid>
      <w:tr w:rsidR="0081590D" w:rsidRPr="00EF660B" w:rsidTr="00514E6E">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514E6E">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515348.89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1305256.14</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515365.40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1305249.98</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515360.20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1305262.77</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515348.89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1305256.14</w:t>
            </w:r>
          </w:p>
        </w:tc>
      </w:tr>
      <w:tr w:rsidR="0081590D" w:rsidRPr="00EF660B" w:rsidTr="00514E6E">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91 кв. м</w:t>
            </w:r>
          </w:p>
        </w:tc>
      </w:tr>
    </w:tbl>
    <w:p w:rsidR="0081590D" w:rsidRPr="00514E6E" w:rsidRDefault="0081590D" w:rsidP="00C469C7">
      <w:pPr>
        <w:spacing w:line="252" w:lineRule="auto"/>
        <w:ind w:firstLine="0"/>
        <w:jc w:val="center"/>
        <w:rPr>
          <w:b/>
          <w:sz w:val="28"/>
          <w:szCs w:val="28"/>
        </w:rPr>
      </w:pPr>
    </w:p>
    <w:p w:rsidR="00514E6E" w:rsidRPr="00514E6E" w:rsidRDefault="00514E6E" w:rsidP="00C469C7">
      <w:pPr>
        <w:spacing w:line="252" w:lineRule="auto"/>
        <w:ind w:firstLine="0"/>
        <w:jc w:val="center"/>
        <w:rPr>
          <w:b/>
          <w:sz w:val="28"/>
          <w:szCs w:val="28"/>
        </w:rPr>
      </w:pPr>
      <w:r w:rsidRPr="00514E6E">
        <w:rPr>
          <w:b/>
          <w:sz w:val="28"/>
          <w:szCs w:val="28"/>
        </w:rPr>
        <w:lastRenderedPageBreak/>
        <w:t>36:34:0106032:3973:ЗУ1а</w:t>
      </w:r>
    </w:p>
    <w:tbl>
      <w:tblPr>
        <w:tblW w:w="5000" w:type="pct"/>
        <w:tblLook w:val="04A0" w:firstRow="1" w:lastRow="0" w:firstColumn="1" w:lastColumn="0" w:noHBand="0" w:noVBand="1"/>
      </w:tblPr>
      <w:tblGrid>
        <w:gridCol w:w="1556"/>
        <w:gridCol w:w="3805"/>
        <w:gridCol w:w="4208"/>
      </w:tblGrid>
      <w:tr w:rsidR="0081590D" w:rsidRPr="00EF660B" w:rsidTr="00514E6E">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514E6E">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515320.25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1305208.07</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515301.73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1305200.55</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515291.96</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1305224.62</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515242.91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1305219.52</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515244.50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1305189.05</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515302.21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1305196.46</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515320.25</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1305208.07</w:t>
            </w:r>
          </w:p>
        </w:tc>
      </w:tr>
      <w:tr w:rsidR="0081590D" w:rsidRPr="00EF660B" w:rsidTr="00514E6E">
        <w:trPr>
          <w:cantSplit/>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rPr>
                <w:sz w:val="24"/>
                <w:szCs w:val="24"/>
              </w:rPr>
            </w:pPr>
            <w:r w:rsidRPr="00EF660B">
              <w:rPr>
                <w:sz w:val="24"/>
                <w:szCs w:val="24"/>
              </w:rPr>
              <w:t>Площадь – 1656 кв. м</w:t>
            </w:r>
          </w:p>
        </w:tc>
      </w:tr>
    </w:tbl>
    <w:p w:rsidR="00514E6E" w:rsidRDefault="00514E6E" w:rsidP="00C469C7">
      <w:pPr>
        <w:spacing w:line="252" w:lineRule="auto"/>
        <w:ind w:firstLine="0"/>
        <w:jc w:val="center"/>
        <w:rPr>
          <w:b/>
          <w:sz w:val="28"/>
          <w:szCs w:val="28"/>
        </w:rPr>
      </w:pPr>
    </w:p>
    <w:p w:rsidR="00D05390" w:rsidRDefault="00D05390" w:rsidP="00C469C7">
      <w:pPr>
        <w:spacing w:line="252" w:lineRule="auto"/>
        <w:ind w:firstLine="0"/>
        <w:jc w:val="center"/>
        <w:rPr>
          <w:b/>
          <w:sz w:val="28"/>
          <w:szCs w:val="28"/>
        </w:rPr>
      </w:pPr>
    </w:p>
    <w:p w:rsidR="0081590D" w:rsidRPr="00514E6E" w:rsidRDefault="00514E6E" w:rsidP="00C469C7">
      <w:pPr>
        <w:spacing w:line="252" w:lineRule="auto"/>
        <w:ind w:firstLine="0"/>
        <w:jc w:val="center"/>
        <w:rPr>
          <w:b/>
          <w:sz w:val="28"/>
          <w:szCs w:val="28"/>
        </w:rPr>
      </w:pPr>
      <w:r w:rsidRPr="00514E6E">
        <w:rPr>
          <w:b/>
          <w:sz w:val="28"/>
          <w:szCs w:val="28"/>
        </w:rPr>
        <w:t>36:34:0106032:3973:ЗУ2а</w:t>
      </w:r>
    </w:p>
    <w:tbl>
      <w:tblPr>
        <w:tblW w:w="5000" w:type="pct"/>
        <w:tblLook w:val="04A0" w:firstRow="1" w:lastRow="0" w:firstColumn="1" w:lastColumn="0" w:noHBand="0" w:noVBand="1"/>
      </w:tblPr>
      <w:tblGrid>
        <w:gridCol w:w="1556"/>
        <w:gridCol w:w="3805"/>
        <w:gridCol w:w="4208"/>
      </w:tblGrid>
      <w:tr w:rsidR="0081590D" w:rsidRPr="00EF660B" w:rsidTr="00514E6E">
        <w:trPr>
          <w:cantSplit/>
          <w:trHeight w:val="300"/>
          <w:tblHeader/>
        </w:trPr>
        <w:tc>
          <w:tcPr>
            <w:tcW w:w="813" w:type="pct"/>
            <w:vMerge w:val="restart"/>
            <w:tcBorders>
              <w:top w:val="single" w:sz="4" w:space="0" w:color="auto"/>
              <w:left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 п/п</w:t>
            </w:r>
          </w:p>
        </w:tc>
        <w:tc>
          <w:tcPr>
            <w:tcW w:w="4187" w:type="pct"/>
            <w:gridSpan w:val="2"/>
            <w:tcBorders>
              <w:top w:val="single" w:sz="4" w:space="0" w:color="auto"/>
              <w:left w:val="nil"/>
              <w:bottom w:val="single" w:sz="4" w:space="0" w:color="auto"/>
              <w:right w:val="single" w:sz="4" w:space="0" w:color="auto"/>
            </w:tcBorders>
            <w:shd w:val="clear" w:color="auto" w:fill="auto"/>
            <w:noWrap/>
            <w:vAlign w:val="center"/>
          </w:tcPr>
          <w:p w:rsidR="0081590D" w:rsidRPr="00EF660B" w:rsidRDefault="0081590D" w:rsidP="00C469C7">
            <w:pPr>
              <w:spacing w:line="252" w:lineRule="auto"/>
              <w:ind w:firstLine="0"/>
              <w:jc w:val="center"/>
              <w:rPr>
                <w:sz w:val="24"/>
                <w:szCs w:val="24"/>
              </w:rPr>
            </w:pPr>
            <w:r w:rsidRPr="00EF660B">
              <w:rPr>
                <w:sz w:val="24"/>
                <w:szCs w:val="24"/>
              </w:rPr>
              <w:t>Координаты</w:t>
            </w:r>
          </w:p>
        </w:tc>
      </w:tr>
      <w:tr w:rsidR="0081590D" w:rsidRPr="00EF660B" w:rsidTr="00514E6E">
        <w:trPr>
          <w:cantSplit/>
          <w:trHeight w:val="300"/>
          <w:tblHeader/>
        </w:trPr>
        <w:tc>
          <w:tcPr>
            <w:tcW w:w="813" w:type="pct"/>
            <w:vMerge/>
            <w:tcBorders>
              <w:left w:val="single" w:sz="4" w:space="0" w:color="auto"/>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p>
        </w:tc>
        <w:tc>
          <w:tcPr>
            <w:tcW w:w="1988"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X</w:t>
            </w:r>
          </w:p>
        </w:tc>
        <w:tc>
          <w:tcPr>
            <w:tcW w:w="2199" w:type="pct"/>
            <w:tcBorders>
              <w:top w:val="single" w:sz="4" w:space="0" w:color="auto"/>
              <w:left w:val="nil"/>
              <w:bottom w:val="single" w:sz="4" w:space="0" w:color="auto"/>
              <w:right w:val="single" w:sz="4" w:space="0" w:color="auto"/>
            </w:tcBorders>
            <w:shd w:val="clear" w:color="auto" w:fill="auto"/>
            <w:noWrap/>
            <w:vAlign w:val="center"/>
            <w:hideMark/>
          </w:tcPr>
          <w:p w:rsidR="0081590D" w:rsidRPr="00EF660B" w:rsidRDefault="0081590D" w:rsidP="00C469C7">
            <w:pPr>
              <w:spacing w:line="252" w:lineRule="auto"/>
              <w:ind w:firstLine="0"/>
              <w:jc w:val="center"/>
              <w:rPr>
                <w:sz w:val="24"/>
                <w:szCs w:val="24"/>
              </w:rPr>
            </w:pPr>
            <w:r w:rsidRPr="00EF660B">
              <w:rPr>
                <w:sz w:val="24"/>
                <w:szCs w:val="24"/>
              </w:rPr>
              <w:t>Y</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515341.67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1305221.80</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2</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515369.51</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1305239.84</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3</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515365.38</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1305250.04</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4</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515348.89</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1305256.14</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515329.53</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1305245.56</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6</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515332.50</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1305244.41</w:t>
            </w:r>
          </w:p>
        </w:tc>
      </w:tr>
      <w:tr w:rsidR="0081590D" w:rsidRPr="00EF660B" w:rsidTr="00514E6E">
        <w:trPr>
          <w:cantSplit/>
          <w:trHeight w:val="300"/>
        </w:trPr>
        <w:tc>
          <w:tcPr>
            <w:tcW w:w="813" w:type="pct"/>
            <w:tcBorders>
              <w:top w:val="nil"/>
              <w:left w:val="single" w:sz="4" w:space="0" w:color="auto"/>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w:t>
            </w:r>
          </w:p>
        </w:tc>
        <w:tc>
          <w:tcPr>
            <w:tcW w:w="1988"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515341.67</w:t>
            </w:r>
          </w:p>
        </w:tc>
        <w:tc>
          <w:tcPr>
            <w:tcW w:w="2199" w:type="pct"/>
            <w:tcBorders>
              <w:top w:val="nil"/>
              <w:left w:val="nil"/>
              <w:bottom w:val="single" w:sz="4" w:space="0" w:color="auto"/>
              <w:right w:val="single" w:sz="4" w:space="0" w:color="auto"/>
            </w:tcBorders>
            <w:shd w:val="clear" w:color="auto" w:fill="auto"/>
            <w:noWrap/>
            <w:vAlign w:val="bottom"/>
          </w:tcPr>
          <w:p w:rsidR="0081590D" w:rsidRPr="00EF660B" w:rsidRDefault="0081590D" w:rsidP="00C469C7">
            <w:pPr>
              <w:spacing w:line="252" w:lineRule="auto"/>
              <w:ind w:firstLine="0"/>
              <w:jc w:val="center"/>
              <w:rPr>
                <w:sz w:val="24"/>
                <w:szCs w:val="24"/>
              </w:rPr>
            </w:pPr>
            <w:r w:rsidRPr="00EF660B">
              <w:rPr>
                <w:sz w:val="24"/>
                <w:szCs w:val="24"/>
              </w:rPr>
              <w:t>1305221.80</w:t>
            </w:r>
          </w:p>
        </w:tc>
      </w:tr>
    </w:tbl>
    <w:p w:rsidR="00514E6E" w:rsidRDefault="00514E6E" w:rsidP="00C469C7">
      <w:pPr>
        <w:autoSpaceDE w:val="0"/>
        <w:adjustRightInd w:val="0"/>
        <w:spacing w:line="252" w:lineRule="auto"/>
        <w:ind w:firstLine="0"/>
        <w:jc w:val="center"/>
        <w:textAlignment w:val="auto"/>
        <w:rPr>
          <w:rFonts w:eastAsia="HG Mincho Light J"/>
          <w:b/>
          <w:color w:val="000000"/>
          <w:kern w:val="0"/>
          <w:sz w:val="28"/>
          <w:szCs w:val="28"/>
        </w:rPr>
      </w:pPr>
    </w:p>
    <w:p w:rsidR="00D05390" w:rsidRDefault="00D05390" w:rsidP="00C469C7">
      <w:pPr>
        <w:autoSpaceDE w:val="0"/>
        <w:adjustRightInd w:val="0"/>
        <w:spacing w:line="252" w:lineRule="auto"/>
        <w:ind w:firstLine="0"/>
        <w:jc w:val="center"/>
        <w:textAlignment w:val="auto"/>
        <w:rPr>
          <w:rFonts w:eastAsia="HG Mincho Light J"/>
          <w:b/>
          <w:color w:val="000000"/>
          <w:kern w:val="0"/>
          <w:sz w:val="28"/>
          <w:szCs w:val="28"/>
        </w:rPr>
      </w:pPr>
    </w:p>
    <w:p w:rsidR="00514E6E" w:rsidRDefault="0081590D" w:rsidP="00C469C7">
      <w:pPr>
        <w:autoSpaceDE w:val="0"/>
        <w:adjustRightInd w:val="0"/>
        <w:spacing w:line="252" w:lineRule="auto"/>
        <w:ind w:firstLine="0"/>
        <w:jc w:val="center"/>
        <w:textAlignment w:val="auto"/>
        <w:rPr>
          <w:rFonts w:eastAsia="HG Mincho Light J"/>
          <w:b/>
          <w:color w:val="000000"/>
          <w:kern w:val="0"/>
          <w:sz w:val="28"/>
          <w:szCs w:val="28"/>
        </w:rPr>
      </w:pPr>
      <w:r>
        <w:rPr>
          <w:rFonts w:eastAsia="HG Mincho Light J"/>
          <w:b/>
          <w:color w:val="000000"/>
          <w:kern w:val="0"/>
          <w:sz w:val="28"/>
          <w:szCs w:val="28"/>
          <w:lang w:val="en-US"/>
        </w:rPr>
        <w:t>IX</w:t>
      </w:r>
      <w:r w:rsidRPr="00903931">
        <w:rPr>
          <w:rFonts w:eastAsia="HG Mincho Light J"/>
          <w:b/>
          <w:color w:val="000000"/>
          <w:kern w:val="0"/>
          <w:sz w:val="28"/>
          <w:szCs w:val="28"/>
        </w:rPr>
        <w:t>.</w:t>
      </w:r>
      <w:r w:rsidR="00514E6E">
        <w:rPr>
          <w:rFonts w:eastAsia="HG Mincho Light J"/>
          <w:b/>
          <w:color w:val="000000"/>
          <w:kern w:val="0"/>
          <w:sz w:val="28"/>
          <w:szCs w:val="28"/>
        </w:rPr>
        <w:t> </w:t>
      </w:r>
      <w:r w:rsidRPr="00903931">
        <w:rPr>
          <w:rFonts w:eastAsia="HG Mincho Light J"/>
          <w:b/>
          <w:color w:val="000000"/>
          <w:kern w:val="0"/>
          <w:sz w:val="28"/>
          <w:szCs w:val="28"/>
        </w:rPr>
        <w:t>Инженерная инфраструктура</w:t>
      </w:r>
    </w:p>
    <w:p w:rsidR="0081590D" w:rsidRDefault="0081590D" w:rsidP="00C469C7">
      <w:pPr>
        <w:autoSpaceDE w:val="0"/>
        <w:adjustRightInd w:val="0"/>
        <w:spacing w:line="252" w:lineRule="auto"/>
        <w:ind w:firstLine="0"/>
        <w:jc w:val="center"/>
        <w:textAlignment w:val="auto"/>
        <w:rPr>
          <w:rFonts w:eastAsia="HG Mincho Light J"/>
          <w:b/>
          <w:color w:val="000000"/>
          <w:kern w:val="0"/>
          <w:sz w:val="28"/>
          <w:szCs w:val="28"/>
        </w:rPr>
      </w:pPr>
      <w:r>
        <w:rPr>
          <w:rFonts w:eastAsia="HG Mincho Light J"/>
          <w:b/>
          <w:color w:val="000000"/>
          <w:kern w:val="0"/>
          <w:sz w:val="28"/>
          <w:szCs w:val="28"/>
        </w:rPr>
        <w:t>и вертикальная планировка территории</w:t>
      </w:r>
    </w:p>
    <w:p w:rsidR="00514E6E" w:rsidRDefault="00514E6E" w:rsidP="00C469C7">
      <w:pPr>
        <w:autoSpaceDE w:val="0"/>
        <w:adjustRightInd w:val="0"/>
        <w:spacing w:line="252" w:lineRule="auto"/>
        <w:ind w:firstLine="0"/>
        <w:jc w:val="center"/>
        <w:textAlignment w:val="auto"/>
        <w:rPr>
          <w:rFonts w:eastAsia="HG Mincho Light J"/>
          <w:b/>
          <w:color w:val="000000"/>
          <w:kern w:val="0"/>
          <w:sz w:val="28"/>
          <w:szCs w:val="28"/>
        </w:rPr>
      </w:pPr>
    </w:p>
    <w:p w:rsidR="00D05390" w:rsidRDefault="00D05390" w:rsidP="00C469C7">
      <w:pPr>
        <w:autoSpaceDE w:val="0"/>
        <w:adjustRightInd w:val="0"/>
        <w:spacing w:line="252" w:lineRule="auto"/>
        <w:ind w:firstLine="0"/>
        <w:jc w:val="center"/>
        <w:textAlignment w:val="auto"/>
        <w:rPr>
          <w:rFonts w:eastAsia="HG Mincho Light J"/>
          <w:b/>
          <w:color w:val="000000"/>
          <w:kern w:val="0"/>
          <w:sz w:val="28"/>
          <w:szCs w:val="28"/>
        </w:rPr>
      </w:pPr>
    </w:p>
    <w:p w:rsidR="0081590D" w:rsidRPr="00CD19EE" w:rsidRDefault="0081590D" w:rsidP="00C469C7">
      <w:pPr>
        <w:pStyle w:val="affff7"/>
        <w:spacing w:line="372" w:lineRule="auto"/>
      </w:pPr>
      <w:r>
        <w:t>Д</w:t>
      </w:r>
      <w:r w:rsidRPr="00CD19EE">
        <w:t xml:space="preserve">ля обеспечения сбора и отвода поверхностных вод </w:t>
      </w:r>
      <w:r>
        <w:t>п</w:t>
      </w:r>
      <w:r w:rsidRPr="00CD19EE">
        <w:t xml:space="preserve">роектом выполнена вертикальная планировка территории по проектируемым </w:t>
      </w:r>
      <w:r>
        <w:t xml:space="preserve">улицам и </w:t>
      </w:r>
      <w:r w:rsidRPr="00CD19EE">
        <w:t>проездам. Сбор поверхностных вод с территории предлагается осуществлять в проектируемую ливневую канализацию</w:t>
      </w:r>
      <w:r w:rsidR="00867A8D">
        <w:rPr>
          <w:lang w:val="ru-RU"/>
        </w:rPr>
        <w:t xml:space="preserve"> с</w:t>
      </w:r>
      <w:r w:rsidRPr="00867A8D">
        <w:t xml:space="preserve"> подключением к существующей сети</w:t>
      </w:r>
      <w:r w:rsidRPr="00CD19EE">
        <w:t>. Среднегодовые паводки рекомендуется отводить через ливневую канализацию, проложенную под основанием проездов и пешеходными дорожками проектируемого бульвара.</w:t>
      </w:r>
    </w:p>
    <w:p w:rsidR="0081590D" w:rsidRPr="00565241" w:rsidRDefault="0081590D" w:rsidP="00C469C7">
      <w:pPr>
        <w:pStyle w:val="affff7"/>
        <w:spacing w:line="372" w:lineRule="auto"/>
      </w:pPr>
      <w:r w:rsidRPr="00CD19EE">
        <w:t>От</w:t>
      </w:r>
      <w:r>
        <w:t xml:space="preserve">метки по осям проезжих частей </w:t>
      </w:r>
      <w:r w:rsidRPr="00CD19EE">
        <w:t>представлены в графической части проекта на</w:t>
      </w:r>
      <w:r>
        <w:t xml:space="preserve"> </w:t>
      </w:r>
      <w:r w:rsidRPr="00565241">
        <w:t>схеме</w:t>
      </w:r>
      <w:r w:rsidRPr="00CD19EE">
        <w:t xml:space="preserve"> вертикальной планировки и и</w:t>
      </w:r>
      <w:r>
        <w:t>нженерной подготовки территории</w:t>
      </w:r>
      <w:r w:rsidRPr="00CD19EE">
        <w:t>.</w:t>
      </w:r>
    </w:p>
    <w:p w:rsidR="0081590D" w:rsidRPr="001E66E6" w:rsidRDefault="00674036" w:rsidP="00C469C7">
      <w:pPr>
        <w:pStyle w:val="affff7"/>
        <w:spacing w:line="372" w:lineRule="auto"/>
      </w:pPr>
      <w:bookmarkStart w:id="5" w:name="_Toc39808230"/>
      <w:r w:rsidRPr="00565241">
        <w:t>1. </w:t>
      </w:r>
      <w:r w:rsidR="0081590D" w:rsidRPr="001E66E6">
        <w:t>Водопровод, канализация и дождевая канализация</w:t>
      </w:r>
      <w:bookmarkEnd w:id="5"/>
      <w:r w:rsidR="0081590D" w:rsidRPr="001E66E6">
        <w:t>.</w:t>
      </w:r>
    </w:p>
    <w:p w:rsidR="0081590D" w:rsidRDefault="0081590D" w:rsidP="00C469C7">
      <w:pPr>
        <w:pStyle w:val="affff7"/>
        <w:spacing w:line="372" w:lineRule="auto"/>
        <w:rPr>
          <w:lang w:val="ru-RU"/>
        </w:rPr>
      </w:pPr>
      <w:r w:rsidRPr="008A5188">
        <w:t>Расчет нагрузок</w:t>
      </w:r>
      <w:r w:rsidR="004065BE" w:rsidRPr="00565241">
        <w:t xml:space="preserve"> приведен в таблице 9.</w:t>
      </w:r>
    </w:p>
    <w:p w:rsidR="00D05390" w:rsidRPr="00D05390" w:rsidRDefault="00D05390" w:rsidP="00C469C7">
      <w:pPr>
        <w:pStyle w:val="affff7"/>
        <w:spacing w:line="372" w:lineRule="auto"/>
        <w:rPr>
          <w:lang w:val="ru-RU"/>
        </w:rPr>
      </w:pPr>
    </w:p>
    <w:p w:rsidR="004065BE" w:rsidRPr="004065BE" w:rsidRDefault="004065BE" w:rsidP="00C469C7">
      <w:pPr>
        <w:pStyle w:val="affff7"/>
        <w:spacing w:line="252" w:lineRule="auto"/>
        <w:jc w:val="right"/>
        <w:rPr>
          <w:lang w:val="ru-RU"/>
        </w:rPr>
      </w:pPr>
      <w:r>
        <w:rPr>
          <w:lang w:val="ru-RU"/>
        </w:rPr>
        <w:t>Таблица 9</w:t>
      </w:r>
    </w:p>
    <w:tbl>
      <w:tblPr>
        <w:tblW w:w="5000" w:type="pct"/>
        <w:jc w:val="center"/>
        <w:tblLook w:val="04A0" w:firstRow="1" w:lastRow="0" w:firstColumn="1" w:lastColumn="0" w:noHBand="0" w:noVBand="1"/>
      </w:tblPr>
      <w:tblGrid>
        <w:gridCol w:w="2482"/>
        <w:gridCol w:w="718"/>
        <w:gridCol w:w="816"/>
        <w:gridCol w:w="943"/>
        <w:gridCol w:w="996"/>
        <w:gridCol w:w="931"/>
        <w:gridCol w:w="1000"/>
        <w:gridCol w:w="1683"/>
      </w:tblGrid>
      <w:tr w:rsidR="0081590D" w:rsidRPr="00674036" w:rsidTr="00674036">
        <w:trPr>
          <w:trHeight w:val="507"/>
          <w:tblHeader/>
          <w:jc w:val="center"/>
        </w:trPr>
        <w:tc>
          <w:tcPr>
            <w:tcW w:w="12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bCs/>
                <w:sz w:val="24"/>
                <w:szCs w:val="24"/>
              </w:rPr>
            </w:pPr>
            <w:r w:rsidRPr="00674036">
              <w:rPr>
                <w:bCs/>
                <w:sz w:val="24"/>
                <w:szCs w:val="24"/>
              </w:rPr>
              <w:t>Тип застройки</w:t>
            </w:r>
          </w:p>
        </w:tc>
        <w:tc>
          <w:tcPr>
            <w:tcW w:w="37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1590D" w:rsidRPr="00674036" w:rsidRDefault="0081590D" w:rsidP="00C469C7">
            <w:pPr>
              <w:spacing w:line="252" w:lineRule="auto"/>
              <w:ind w:firstLine="0"/>
              <w:jc w:val="center"/>
              <w:rPr>
                <w:bCs/>
                <w:sz w:val="24"/>
                <w:szCs w:val="24"/>
              </w:rPr>
            </w:pPr>
            <w:r w:rsidRPr="00674036">
              <w:rPr>
                <w:bCs/>
                <w:sz w:val="24"/>
                <w:szCs w:val="24"/>
              </w:rPr>
              <w:t>Ед. изм.</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1590D" w:rsidRPr="00674036" w:rsidRDefault="0081590D" w:rsidP="00C469C7">
            <w:pPr>
              <w:spacing w:line="252" w:lineRule="auto"/>
              <w:ind w:firstLine="0"/>
              <w:jc w:val="center"/>
              <w:rPr>
                <w:bCs/>
                <w:sz w:val="24"/>
                <w:szCs w:val="24"/>
              </w:rPr>
            </w:pPr>
            <w:r w:rsidRPr="00674036">
              <w:rPr>
                <w:bCs/>
                <w:sz w:val="24"/>
                <w:szCs w:val="24"/>
              </w:rPr>
              <w:t>Кол-во</w:t>
            </w:r>
          </w:p>
        </w:tc>
        <w:tc>
          <w:tcPr>
            <w:tcW w:w="48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1590D" w:rsidRPr="00674036" w:rsidRDefault="0081590D" w:rsidP="00C469C7">
            <w:pPr>
              <w:spacing w:line="252" w:lineRule="auto"/>
              <w:ind w:firstLine="0"/>
              <w:jc w:val="center"/>
              <w:rPr>
                <w:bCs/>
                <w:sz w:val="24"/>
                <w:szCs w:val="24"/>
              </w:rPr>
            </w:pPr>
            <w:r w:rsidRPr="00674036">
              <w:rPr>
                <w:bCs/>
                <w:sz w:val="24"/>
                <w:szCs w:val="24"/>
              </w:rPr>
              <w:t>Норма</w:t>
            </w:r>
            <w:r w:rsidR="00674036">
              <w:rPr>
                <w:bCs/>
                <w:sz w:val="24"/>
                <w:szCs w:val="24"/>
              </w:rPr>
              <w:t>,</w:t>
            </w:r>
            <w:r w:rsidRPr="00674036">
              <w:rPr>
                <w:bCs/>
                <w:sz w:val="24"/>
                <w:szCs w:val="24"/>
              </w:rPr>
              <w:t xml:space="preserve"> л/сут</w:t>
            </w:r>
            <w:r w:rsidR="00674036">
              <w:rPr>
                <w:bCs/>
                <w:sz w:val="24"/>
                <w:szCs w:val="24"/>
              </w:rPr>
              <w:t>.</w:t>
            </w:r>
          </w:p>
        </w:tc>
        <w:tc>
          <w:tcPr>
            <w:tcW w:w="153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81590D" w:rsidRPr="00674036" w:rsidRDefault="0081590D" w:rsidP="00C469C7">
            <w:pPr>
              <w:spacing w:line="252" w:lineRule="auto"/>
              <w:ind w:firstLine="0"/>
              <w:jc w:val="center"/>
              <w:rPr>
                <w:bCs/>
                <w:sz w:val="24"/>
                <w:szCs w:val="24"/>
              </w:rPr>
            </w:pPr>
            <w:r w:rsidRPr="00674036">
              <w:rPr>
                <w:bCs/>
                <w:sz w:val="24"/>
                <w:szCs w:val="24"/>
              </w:rPr>
              <w:t>Расчетны</w:t>
            </w:r>
            <w:r w:rsidR="000560AE">
              <w:rPr>
                <w:bCs/>
                <w:sz w:val="24"/>
                <w:szCs w:val="24"/>
              </w:rPr>
              <w:t>й</w:t>
            </w:r>
            <w:r w:rsidRPr="00674036">
              <w:rPr>
                <w:bCs/>
                <w:sz w:val="24"/>
                <w:szCs w:val="24"/>
              </w:rPr>
              <w:t xml:space="preserve"> расход вод</w:t>
            </w:r>
            <w:r w:rsidR="00674036">
              <w:rPr>
                <w:bCs/>
                <w:sz w:val="24"/>
                <w:szCs w:val="24"/>
              </w:rPr>
              <w:t>ы,</w:t>
            </w:r>
          </w:p>
          <w:p w:rsidR="0081590D" w:rsidRPr="00674036" w:rsidRDefault="0081590D" w:rsidP="00C469C7">
            <w:pPr>
              <w:spacing w:line="252" w:lineRule="auto"/>
              <w:ind w:firstLine="0"/>
              <w:jc w:val="center"/>
              <w:rPr>
                <w:bCs/>
                <w:sz w:val="24"/>
                <w:szCs w:val="24"/>
              </w:rPr>
            </w:pPr>
            <w:r w:rsidRPr="00674036">
              <w:rPr>
                <w:bCs/>
                <w:sz w:val="24"/>
                <w:szCs w:val="24"/>
              </w:rPr>
              <w:t>куб. м/сут</w:t>
            </w:r>
            <w:r w:rsidR="00674036">
              <w:rPr>
                <w:bCs/>
                <w:sz w:val="24"/>
                <w:szCs w:val="24"/>
              </w:rPr>
              <w:t>.</w:t>
            </w:r>
          </w:p>
        </w:tc>
        <w:tc>
          <w:tcPr>
            <w:tcW w:w="8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center"/>
              <w:rPr>
                <w:bCs/>
                <w:sz w:val="24"/>
                <w:szCs w:val="24"/>
              </w:rPr>
            </w:pPr>
            <w:r w:rsidRPr="00674036">
              <w:rPr>
                <w:bCs/>
                <w:sz w:val="24"/>
                <w:szCs w:val="24"/>
              </w:rPr>
              <w:t>Хоз</w:t>
            </w:r>
            <w:r w:rsidR="00674036">
              <w:rPr>
                <w:bCs/>
                <w:sz w:val="24"/>
                <w:szCs w:val="24"/>
              </w:rPr>
              <w:t>.</w:t>
            </w:r>
            <w:r w:rsidRPr="00674036">
              <w:rPr>
                <w:bCs/>
                <w:sz w:val="24"/>
                <w:szCs w:val="24"/>
              </w:rPr>
              <w:t>-бытовая канализация,</w:t>
            </w:r>
          </w:p>
          <w:p w:rsidR="0081590D" w:rsidRPr="00674036" w:rsidRDefault="0081590D" w:rsidP="00C469C7">
            <w:pPr>
              <w:spacing w:line="252" w:lineRule="auto"/>
              <w:ind w:firstLine="0"/>
              <w:jc w:val="center"/>
              <w:rPr>
                <w:bCs/>
                <w:sz w:val="24"/>
                <w:szCs w:val="24"/>
              </w:rPr>
            </w:pPr>
            <w:r w:rsidRPr="00674036">
              <w:rPr>
                <w:bCs/>
                <w:sz w:val="24"/>
                <w:szCs w:val="24"/>
              </w:rPr>
              <w:t>куб. м/сут</w:t>
            </w:r>
            <w:r w:rsidR="00674036">
              <w:rPr>
                <w:bCs/>
                <w:sz w:val="24"/>
                <w:szCs w:val="24"/>
              </w:rPr>
              <w:t>.</w:t>
            </w:r>
          </w:p>
        </w:tc>
      </w:tr>
      <w:tr w:rsidR="0081590D" w:rsidRPr="00674036" w:rsidTr="00674036">
        <w:trPr>
          <w:trHeight w:val="507"/>
          <w:tblHeader/>
          <w:jc w:val="center"/>
        </w:trPr>
        <w:tc>
          <w:tcPr>
            <w:tcW w:w="1297" w:type="pct"/>
            <w:vMerge/>
            <w:tcBorders>
              <w:top w:val="single" w:sz="4" w:space="0" w:color="auto"/>
              <w:left w:val="single" w:sz="4" w:space="0" w:color="auto"/>
              <w:bottom w:val="single" w:sz="4" w:space="0" w:color="auto"/>
              <w:right w:val="single" w:sz="4" w:space="0" w:color="auto"/>
            </w:tcBorders>
            <w:vAlign w:val="center"/>
          </w:tcPr>
          <w:p w:rsidR="0081590D" w:rsidRPr="00674036" w:rsidRDefault="0081590D" w:rsidP="00C469C7">
            <w:pPr>
              <w:spacing w:line="252" w:lineRule="auto"/>
              <w:ind w:firstLine="0"/>
              <w:jc w:val="center"/>
              <w:rPr>
                <w:bCs/>
                <w:sz w:val="24"/>
                <w:szCs w:val="24"/>
              </w:rPr>
            </w:pPr>
          </w:p>
        </w:tc>
        <w:tc>
          <w:tcPr>
            <w:tcW w:w="375" w:type="pct"/>
            <w:vMerge/>
            <w:tcBorders>
              <w:top w:val="single" w:sz="4" w:space="0" w:color="auto"/>
              <w:left w:val="single" w:sz="4" w:space="0" w:color="auto"/>
              <w:bottom w:val="single" w:sz="4" w:space="0" w:color="000000"/>
              <w:right w:val="single" w:sz="4" w:space="0" w:color="auto"/>
            </w:tcBorders>
            <w:vAlign w:val="center"/>
          </w:tcPr>
          <w:p w:rsidR="0081590D" w:rsidRPr="00674036" w:rsidRDefault="0081590D" w:rsidP="00C469C7">
            <w:pPr>
              <w:spacing w:line="252" w:lineRule="auto"/>
              <w:ind w:firstLine="0"/>
              <w:jc w:val="center"/>
              <w:rPr>
                <w:bCs/>
                <w:sz w:val="24"/>
                <w:szCs w:val="24"/>
              </w:rPr>
            </w:pPr>
          </w:p>
        </w:tc>
        <w:tc>
          <w:tcPr>
            <w:tcW w:w="426" w:type="pct"/>
            <w:vMerge/>
            <w:tcBorders>
              <w:top w:val="single" w:sz="4" w:space="0" w:color="auto"/>
              <w:left w:val="single" w:sz="4" w:space="0" w:color="auto"/>
              <w:bottom w:val="single" w:sz="4" w:space="0" w:color="000000"/>
              <w:right w:val="single" w:sz="4" w:space="0" w:color="auto"/>
            </w:tcBorders>
            <w:vAlign w:val="center"/>
          </w:tcPr>
          <w:p w:rsidR="0081590D" w:rsidRPr="00674036" w:rsidRDefault="0081590D" w:rsidP="00C469C7">
            <w:pPr>
              <w:spacing w:line="252" w:lineRule="auto"/>
              <w:ind w:firstLine="0"/>
              <w:jc w:val="center"/>
              <w:rPr>
                <w:bCs/>
                <w:sz w:val="24"/>
                <w:szCs w:val="24"/>
              </w:rPr>
            </w:pPr>
          </w:p>
        </w:tc>
        <w:tc>
          <w:tcPr>
            <w:tcW w:w="489" w:type="pct"/>
            <w:vMerge/>
            <w:tcBorders>
              <w:top w:val="single" w:sz="4" w:space="0" w:color="auto"/>
              <w:left w:val="single" w:sz="4" w:space="0" w:color="auto"/>
              <w:bottom w:val="single" w:sz="4" w:space="0" w:color="000000"/>
              <w:right w:val="single" w:sz="4" w:space="0" w:color="auto"/>
            </w:tcBorders>
            <w:vAlign w:val="center"/>
          </w:tcPr>
          <w:p w:rsidR="0081590D" w:rsidRPr="00674036" w:rsidRDefault="0081590D" w:rsidP="00C469C7">
            <w:pPr>
              <w:spacing w:line="252" w:lineRule="auto"/>
              <w:ind w:firstLine="0"/>
              <w:jc w:val="center"/>
              <w:rPr>
                <w:bCs/>
                <w:sz w:val="24"/>
                <w:szCs w:val="24"/>
              </w:rPr>
            </w:pPr>
          </w:p>
        </w:tc>
        <w:tc>
          <w:tcPr>
            <w:tcW w:w="1532" w:type="pct"/>
            <w:gridSpan w:val="3"/>
            <w:vMerge/>
            <w:tcBorders>
              <w:top w:val="single" w:sz="4" w:space="0" w:color="auto"/>
              <w:left w:val="single" w:sz="4" w:space="0" w:color="auto"/>
              <w:bottom w:val="single" w:sz="4" w:space="0" w:color="000000"/>
              <w:right w:val="single" w:sz="4" w:space="0" w:color="000000"/>
            </w:tcBorders>
            <w:vAlign w:val="center"/>
          </w:tcPr>
          <w:p w:rsidR="0081590D" w:rsidRPr="00674036" w:rsidRDefault="0081590D" w:rsidP="00C469C7">
            <w:pPr>
              <w:spacing w:line="252" w:lineRule="auto"/>
              <w:ind w:firstLine="0"/>
              <w:jc w:val="center"/>
              <w:rPr>
                <w:bCs/>
                <w:sz w:val="24"/>
                <w:szCs w:val="24"/>
              </w:rPr>
            </w:pPr>
          </w:p>
        </w:tc>
        <w:tc>
          <w:tcPr>
            <w:tcW w:w="881" w:type="pct"/>
            <w:vMerge/>
            <w:tcBorders>
              <w:top w:val="single" w:sz="4" w:space="0" w:color="auto"/>
              <w:left w:val="single" w:sz="4" w:space="0" w:color="auto"/>
              <w:bottom w:val="single" w:sz="4" w:space="0" w:color="auto"/>
              <w:right w:val="single" w:sz="4" w:space="0" w:color="auto"/>
            </w:tcBorders>
            <w:vAlign w:val="center"/>
          </w:tcPr>
          <w:p w:rsidR="0081590D" w:rsidRPr="00674036" w:rsidRDefault="0081590D" w:rsidP="00C469C7">
            <w:pPr>
              <w:spacing w:line="252" w:lineRule="auto"/>
              <w:ind w:firstLine="0"/>
              <w:jc w:val="left"/>
              <w:rPr>
                <w:bCs/>
                <w:sz w:val="24"/>
                <w:szCs w:val="24"/>
              </w:rPr>
            </w:pPr>
          </w:p>
        </w:tc>
      </w:tr>
      <w:tr w:rsidR="0081590D" w:rsidRPr="00674036" w:rsidTr="00674036">
        <w:trPr>
          <w:trHeight w:val="930"/>
          <w:tblHeader/>
          <w:jc w:val="center"/>
        </w:trPr>
        <w:tc>
          <w:tcPr>
            <w:tcW w:w="1297" w:type="pct"/>
            <w:vMerge/>
            <w:tcBorders>
              <w:top w:val="single" w:sz="4" w:space="0" w:color="auto"/>
              <w:left w:val="single" w:sz="4" w:space="0" w:color="auto"/>
              <w:bottom w:val="single" w:sz="4" w:space="0" w:color="auto"/>
              <w:right w:val="single" w:sz="4" w:space="0" w:color="auto"/>
            </w:tcBorders>
            <w:vAlign w:val="center"/>
          </w:tcPr>
          <w:p w:rsidR="0081590D" w:rsidRPr="00674036" w:rsidRDefault="0081590D" w:rsidP="00C469C7">
            <w:pPr>
              <w:spacing w:line="252" w:lineRule="auto"/>
              <w:ind w:firstLine="0"/>
              <w:jc w:val="center"/>
              <w:rPr>
                <w:bCs/>
                <w:sz w:val="24"/>
                <w:szCs w:val="24"/>
              </w:rPr>
            </w:pPr>
          </w:p>
        </w:tc>
        <w:tc>
          <w:tcPr>
            <w:tcW w:w="375" w:type="pct"/>
            <w:vMerge/>
            <w:tcBorders>
              <w:top w:val="single" w:sz="4" w:space="0" w:color="auto"/>
              <w:left w:val="single" w:sz="4" w:space="0" w:color="auto"/>
              <w:bottom w:val="single" w:sz="4" w:space="0" w:color="000000"/>
              <w:right w:val="single" w:sz="4" w:space="0" w:color="auto"/>
            </w:tcBorders>
            <w:vAlign w:val="center"/>
          </w:tcPr>
          <w:p w:rsidR="0081590D" w:rsidRPr="00674036" w:rsidRDefault="0081590D" w:rsidP="00C469C7">
            <w:pPr>
              <w:spacing w:line="252" w:lineRule="auto"/>
              <w:ind w:firstLine="0"/>
              <w:jc w:val="center"/>
              <w:rPr>
                <w:bCs/>
                <w:sz w:val="24"/>
                <w:szCs w:val="24"/>
              </w:rPr>
            </w:pPr>
          </w:p>
        </w:tc>
        <w:tc>
          <w:tcPr>
            <w:tcW w:w="426" w:type="pct"/>
            <w:vMerge/>
            <w:tcBorders>
              <w:top w:val="single" w:sz="4" w:space="0" w:color="auto"/>
              <w:left w:val="single" w:sz="4" w:space="0" w:color="auto"/>
              <w:bottom w:val="single" w:sz="4" w:space="0" w:color="000000"/>
              <w:right w:val="single" w:sz="4" w:space="0" w:color="auto"/>
            </w:tcBorders>
            <w:vAlign w:val="center"/>
          </w:tcPr>
          <w:p w:rsidR="0081590D" w:rsidRPr="00674036" w:rsidRDefault="0081590D" w:rsidP="00C469C7">
            <w:pPr>
              <w:spacing w:line="252" w:lineRule="auto"/>
              <w:ind w:firstLine="0"/>
              <w:jc w:val="center"/>
              <w:rPr>
                <w:bCs/>
                <w:sz w:val="24"/>
                <w:szCs w:val="24"/>
              </w:rPr>
            </w:pPr>
          </w:p>
        </w:tc>
        <w:tc>
          <w:tcPr>
            <w:tcW w:w="489" w:type="pct"/>
            <w:vMerge/>
            <w:tcBorders>
              <w:top w:val="single" w:sz="4" w:space="0" w:color="auto"/>
              <w:left w:val="single" w:sz="4" w:space="0" w:color="auto"/>
              <w:bottom w:val="single" w:sz="4" w:space="0" w:color="000000"/>
              <w:right w:val="single" w:sz="4" w:space="0" w:color="auto"/>
            </w:tcBorders>
            <w:vAlign w:val="center"/>
          </w:tcPr>
          <w:p w:rsidR="0081590D" w:rsidRPr="00674036" w:rsidRDefault="0081590D" w:rsidP="00C469C7">
            <w:pPr>
              <w:spacing w:line="252" w:lineRule="auto"/>
              <w:ind w:firstLine="0"/>
              <w:jc w:val="center"/>
              <w:rPr>
                <w:bCs/>
                <w:sz w:val="24"/>
                <w:szCs w:val="24"/>
              </w:rPr>
            </w:pPr>
          </w:p>
        </w:tc>
        <w:tc>
          <w:tcPr>
            <w:tcW w:w="520" w:type="pct"/>
            <w:tcBorders>
              <w:top w:val="nil"/>
              <w:left w:val="nil"/>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center"/>
              <w:rPr>
                <w:bCs/>
                <w:sz w:val="24"/>
                <w:szCs w:val="24"/>
              </w:rPr>
            </w:pPr>
            <w:r w:rsidRPr="00674036">
              <w:rPr>
                <w:bCs/>
                <w:sz w:val="24"/>
                <w:szCs w:val="24"/>
              </w:rPr>
              <w:t>ХВС</w:t>
            </w:r>
          </w:p>
        </w:tc>
        <w:tc>
          <w:tcPr>
            <w:tcW w:w="488" w:type="pct"/>
            <w:tcBorders>
              <w:top w:val="nil"/>
              <w:left w:val="nil"/>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center"/>
              <w:rPr>
                <w:bCs/>
                <w:sz w:val="24"/>
                <w:szCs w:val="24"/>
              </w:rPr>
            </w:pPr>
          </w:p>
          <w:p w:rsidR="0081590D" w:rsidRPr="00674036" w:rsidRDefault="0081590D" w:rsidP="00C469C7">
            <w:pPr>
              <w:spacing w:line="252" w:lineRule="auto"/>
              <w:ind w:firstLine="0"/>
              <w:jc w:val="center"/>
              <w:rPr>
                <w:bCs/>
                <w:sz w:val="24"/>
                <w:szCs w:val="24"/>
              </w:rPr>
            </w:pPr>
            <w:r w:rsidRPr="00674036">
              <w:rPr>
                <w:bCs/>
                <w:sz w:val="24"/>
                <w:szCs w:val="24"/>
              </w:rPr>
              <w:t>ГВС</w:t>
            </w:r>
          </w:p>
          <w:p w:rsidR="0081590D" w:rsidRPr="00674036" w:rsidRDefault="0081590D" w:rsidP="00C469C7">
            <w:pPr>
              <w:spacing w:line="252" w:lineRule="auto"/>
              <w:ind w:firstLine="0"/>
              <w:jc w:val="center"/>
              <w:rPr>
                <w:bCs/>
                <w:sz w:val="24"/>
                <w:szCs w:val="24"/>
              </w:rPr>
            </w:pP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bCs/>
                <w:sz w:val="24"/>
                <w:szCs w:val="24"/>
              </w:rPr>
            </w:pPr>
            <w:r w:rsidRPr="00674036">
              <w:rPr>
                <w:bCs/>
                <w:sz w:val="24"/>
                <w:szCs w:val="24"/>
              </w:rPr>
              <w:t>Общий</w:t>
            </w:r>
          </w:p>
        </w:tc>
        <w:tc>
          <w:tcPr>
            <w:tcW w:w="881" w:type="pct"/>
            <w:vMerge/>
            <w:tcBorders>
              <w:top w:val="single" w:sz="4" w:space="0" w:color="auto"/>
              <w:left w:val="single" w:sz="4" w:space="0" w:color="auto"/>
              <w:bottom w:val="single" w:sz="4" w:space="0" w:color="auto"/>
              <w:right w:val="single" w:sz="4" w:space="0" w:color="auto"/>
            </w:tcBorders>
            <w:vAlign w:val="center"/>
          </w:tcPr>
          <w:p w:rsidR="0081590D" w:rsidRPr="00674036" w:rsidRDefault="0081590D" w:rsidP="00C469C7">
            <w:pPr>
              <w:spacing w:line="252" w:lineRule="auto"/>
              <w:ind w:firstLine="0"/>
              <w:jc w:val="left"/>
              <w:rPr>
                <w:bCs/>
                <w:sz w:val="24"/>
                <w:szCs w:val="24"/>
              </w:rPr>
            </w:pPr>
          </w:p>
        </w:tc>
      </w:tr>
      <w:tr w:rsidR="0081590D" w:rsidRPr="00674036" w:rsidTr="00674036">
        <w:trPr>
          <w:trHeight w:val="300"/>
          <w:jc w:val="center"/>
        </w:trPr>
        <w:tc>
          <w:tcPr>
            <w:tcW w:w="1297" w:type="pct"/>
            <w:tcBorders>
              <w:top w:val="nil"/>
              <w:left w:val="single" w:sz="4" w:space="0" w:color="auto"/>
              <w:bottom w:val="single" w:sz="4" w:space="0" w:color="000000"/>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 xml:space="preserve">Жилая группа </w:t>
            </w:r>
            <w:r w:rsidR="001E66E6" w:rsidRPr="00674036">
              <w:rPr>
                <w:sz w:val="24"/>
                <w:szCs w:val="24"/>
              </w:rPr>
              <w:t xml:space="preserve">№ </w:t>
            </w:r>
            <w:r w:rsidRPr="00674036">
              <w:rPr>
                <w:sz w:val="24"/>
                <w:szCs w:val="24"/>
              </w:rPr>
              <w:t>1</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чел.</w:t>
            </w: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564</w:t>
            </w: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250</w:t>
            </w: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89,86</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51,14</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141</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141</w:t>
            </w:r>
          </w:p>
        </w:tc>
      </w:tr>
      <w:tr w:rsidR="0081590D" w:rsidRPr="00674036" w:rsidTr="00674036">
        <w:trPr>
          <w:trHeight w:val="300"/>
          <w:jc w:val="center"/>
        </w:trPr>
        <w:tc>
          <w:tcPr>
            <w:tcW w:w="1297" w:type="pct"/>
            <w:tcBorders>
              <w:top w:val="nil"/>
              <w:left w:val="single" w:sz="4" w:space="0" w:color="auto"/>
              <w:bottom w:val="single" w:sz="4" w:space="0" w:color="000000"/>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 xml:space="preserve">Жилая группа </w:t>
            </w:r>
            <w:r w:rsidR="001E66E6" w:rsidRPr="00674036">
              <w:rPr>
                <w:sz w:val="24"/>
                <w:szCs w:val="24"/>
              </w:rPr>
              <w:t xml:space="preserve">№ </w:t>
            </w:r>
            <w:r w:rsidRPr="00674036">
              <w:rPr>
                <w:sz w:val="24"/>
                <w:szCs w:val="24"/>
              </w:rPr>
              <w:t>2</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чел.</w:t>
            </w: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738</w:t>
            </w: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250</w:t>
            </w: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121,77</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62,73</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184,5</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184,5</w:t>
            </w:r>
          </w:p>
        </w:tc>
      </w:tr>
      <w:tr w:rsidR="0081590D" w:rsidRPr="00674036" w:rsidTr="00674036">
        <w:trPr>
          <w:trHeight w:val="60"/>
          <w:jc w:val="center"/>
        </w:trPr>
        <w:tc>
          <w:tcPr>
            <w:tcW w:w="1297" w:type="pct"/>
            <w:tcBorders>
              <w:top w:val="single" w:sz="4" w:space="0" w:color="000000"/>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 xml:space="preserve">Жилая группа </w:t>
            </w:r>
            <w:r w:rsidR="001E66E6" w:rsidRPr="00674036">
              <w:rPr>
                <w:sz w:val="24"/>
                <w:szCs w:val="24"/>
              </w:rPr>
              <w:t xml:space="preserve">№ </w:t>
            </w:r>
            <w:r w:rsidRPr="00674036">
              <w:rPr>
                <w:sz w:val="24"/>
                <w:szCs w:val="24"/>
              </w:rPr>
              <w:t>3</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чел.</w:t>
            </w: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558</w:t>
            </w: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250</w:t>
            </w: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88,87</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50,63</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139,5</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139,5</w:t>
            </w:r>
          </w:p>
        </w:tc>
      </w:tr>
      <w:tr w:rsidR="0081590D" w:rsidRPr="00674036" w:rsidTr="00674036">
        <w:trPr>
          <w:trHeight w:val="60"/>
          <w:jc w:val="center"/>
        </w:trPr>
        <w:tc>
          <w:tcPr>
            <w:tcW w:w="1297" w:type="pct"/>
            <w:tcBorders>
              <w:top w:val="single" w:sz="4" w:space="0" w:color="000000"/>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 xml:space="preserve">Жилая группа </w:t>
            </w:r>
            <w:r w:rsidR="001E66E6" w:rsidRPr="00674036">
              <w:rPr>
                <w:sz w:val="24"/>
                <w:szCs w:val="24"/>
              </w:rPr>
              <w:t xml:space="preserve">№ </w:t>
            </w:r>
            <w:r w:rsidRPr="00674036">
              <w:rPr>
                <w:sz w:val="24"/>
                <w:szCs w:val="24"/>
              </w:rPr>
              <w:t>4</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чел.</w:t>
            </w: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558</w:t>
            </w: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250</w:t>
            </w: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86,89</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49,61</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136,5</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136,5</w:t>
            </w:r>
          </w:p>
        </w:tc>
      </w:tr>
      <w:tr w:rsidR="0081590D" w:rsidRPr="00674036" w:rsidTr="00674036">
        <w:trPr>
          <w:trHeight w:val="60"/>
          <w:jc w:val="center"/>
        </w:trPr>
        <w:tc>
          <w:tcPr>
            <w:tcW w:w="1297" w:type="pct"/>
            <w:tcBorders>
              <w:top w:val="single" w:sz="4" w:space="0" w:color="000000"/>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 xml:space="preserve">Жилая группа </w:t>
            </w:r>
            <w:r w:rsidR="001E66E6" w:rsidRPr="00674036">
              <w:rPr>
                <w:sz w:val="24"/>
                <w:szCs w:val="24"/>
              </w:rPr>
              <w:t xml:space="preserve">№ </w:t>
            </w:r>
            <w:r w:rsidRPr="00674036">
              <w:rPr>
                <w:sz w:val="24"/>
                <w:szCs w:val="24"/>
              </w:rPr>
              <w:t>5</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чел.</w:t>
            </w: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742</w:t>
            </w: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250</w:t>
            </w: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122,43</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63,07</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185,5</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185,5</w:t>
            </w:r>
          </w:p>
        </w:tc>
      </w:tr>
      <w:tr w:rsidR="0081590D" w:rsidRPr="00674036" w:rsidTr="00674036">
        <w:trPr>
          <w:trHeight w:val="60"/>
          <w:jc w:val="center"/>
        </w:trPr>
        <w:tc>
          <w:tcPr>
            <w:tcW w:w="1297" w:type="pct"/>
            <w:tcBorders>
              <w:top w:val="single" w:sz="4" w:space="0" w:color="000000"/>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 xml:space="preserve">Жилая группа </w:t>
            </w:r>
            <w:r w:rsidR="001E66E6" w:rsidRPr="00674036">
              <w:rPr>
                <w:sz w:val="24"/>
                <w:szCs w:val="24"/>
              </w:rPr>
              <w:t xml:space="preserve">№ </w:t>
            </w:r>
            <w:r w:rsidRPr="00674036">
              <w:rPr>
                <w:sz w:val="24"/>
                <w:szCs w:val="24"/>
              </w:rPr>
              <w:t>6</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чел.</w:t>
            </w: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744</w:t>
            </w: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250</w:t>
            </w: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122,76</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63,24</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186</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186</w:t>
            </w:r>
          </w:p>
        </w:tc>
      </w:tr>
      <w:tr w:rsidR="0081590D" w:rsidRPr="00674036" w:rsidTr="00674036">
        <w:trPr>
          <w:trHeight w:val="60"/>
          <w:jc w:val="center"/>
        </w:trPr>
        <w:tc>
          <w:tcPr>
            <w:tcW w:w="1297" w:type="pct"/>
            <w:tcBorders>
              <w:top w:val="single" w:sz="4" w:space="0" w:color="000000"/>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 xml:space="preserve">Жилая группа </w:t>
            </w:r>
            <w:r w:rsidR="001E66E6" w:rsidRPr="00674036">
              <w:rPr>
                <w:sz w:val="24"/>
                <w:szCs w:val="24"/>
              </w:rPr>
              <w:t xml:space="preserve">№ </w:t>
            </w:r>
            <w:r w:rsidRPr="00674036">
              <w:rPr>
                <w:sz w:val="24"/>
                <w:szCs w:val="24"/>
              </w:rPr>
              <w:t>7</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чел.</w:t>
            </w: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742</w:t>
            </w: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250</w:t>
            </w: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122,43</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63,07</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185,5</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185,5</w:t>
            </w:r>
          </w:p>
        </w:tc>
      </w:tr>
      <w:tr w:rsidR="0081590D" w:rsidRPr="00674036" w:rsidTr="00674036">
        <w:trPr>
          <w:trHeight w:val="300"/>
          <w:jc w:val="center"/>
        </w:trPr>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Д</w:t>
            </w:r>
            <w:r w:rsidR="000560AE">
              <w:rPr>
                <w:sz w:val="24"/>
                <w:szCs w:val="24"/>
              </w:rPr>
              <w:t>О</w:t>
            </w:r>
            <w:r w:rsidRPr="00674036">
              <w:rPr>
                <w:sz w:val="24"/>
                <w:szCs w:val="24"/>
              </w:rPr>
              <w:t>У на 280 мест </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мест</w:t>
            </w: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280</w:t>
            </w: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80</w:t>
            </w: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14,00</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8,4</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22,40</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22,40</w:t>
            </w:r>
          </w:p>
        </w:tc>
      </w:tr>
      <w:tr w:rsidR="0081590D" w:rsidRPr="00674036" w:rsidTr="00674036">
        <w:trPr>
          <w:trHeight w:val="300"/>
          <w:jc w:val="center"/>
        </w:trPr>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 xml:space="preserve">Общеобразовательная школа на 1500 мест </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мест</w:t>
            </w: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1500</w:t>
            </w: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80</w:t>
            </w: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87,2</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40,8</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128</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128</w:t>
            </w:r>
          </w:p>
        </w:tc>
      </w:tr>
      <w:tr w:rsidR="0081590D" w:rsidRPr="00674036" w:rsidTr="00674036">
        <w:trPr>
          <w:trHeight w:val="600"/>
          <w:jc w:val="center"/>
        </w:trPr>
        <w:tc>
          <w:tcPr>
            <w:tcW w:w="1297" w:type="pct"/>
            <w:tcBorders>
              <w:top w:val="nil"/>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Общественные здания (</w:t>
            </w:r>
            <w:r w:rsidR="000560AE">
              <w:rPr>
                <w:sz w:val="24"/>
                <w:szCs w:val="24"/>
              </w:rPr>
              <w:t>о</w:t>
            </w:r>
            <w:r w:rsidRPr="00674036">
              <w:rPr>
                <w:sz w:val="24"/>
                <w:szCs w:val="24"/>
              </w:rPr>
              <w:t>бщественный центр, детский оздоровительный центр, теннисный клуб) </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37,25</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35,45</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72,7</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72,7</w:t>
            </w:r>
          </w:p>
        </w:tc>
      </w:tr>
      <w:tr w:rsidR="0081590D" w:rsidRPr="00674036" w:rsidTr="00674036">
        <w:trPr>
          <w:trHeight w:val="60"/>
          <w:jc w:val="center"/>
        </w:trPr>
        <w:tc>
          <w:tcPr>
            <w:tcW w:w="1297" w:type="pct"/>
            <w:tcBorders>
              <w:top w:val="nil"/>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Полив территории </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кв. м</w:t>
            </w: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30000</w:t>
            </w: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3</w:t>
            </w: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90,00</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90,00</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w:t>
            </w:r>
          </w:p>
        </w:tc>
      </w:tr>
      <w:tr w:rsidR="0081590D" w:rsidRPr="00674036" w:rsidTr="00674036">
        <w:trPr>
          <w:trHeight w:val="385"/>
          <w:jc w:val="center"/>
        </w:trPr>
        <w:tc>
          <w:tcPr>
            <w:tcW w:w="1297" w:type="pct"/>
            <w:tcBorders>
              <w:top w:val="nil"/>
              <w:left w:val="single" w:sz="4" w:space="0" w:color="auto"/>
              <w:bottom w:val="single" w:sz="4" w:space="0" w:color="auto"/>
              <w:right w:val="single" w:sz="4" w:space="0" w:color="auto"/>
            </w:tcBorders>
            <w:shd w:val="clear" w:color="auto" w:fill="auto"/>
            <w:vAlign w:val="center"/>
          </w:tcPr>
          <w:p w:rsidR="0081590D" w:rsidRPr="00674036" w:rsidRDefault="0081590D" w:rsidP="00C469C7">
            <w:pPr>
              <w:spacing w:line="252" w:lineRule="auto"/>
              <w:ind w:firstLine="0"/>
              <w:jc w:val="left"/>
              <w:rPr>
                <w:sz w:val="24"/>
                <w:szCs w:val="24"/>
              </w:rPr>
            </w:pPr>
            <w:r w:rsidRPr="00674036">
              <w:rPr>
                <w:sz w:val="24"/>
                <w:szCs w:val="24"/>
              </w:rPr>
              <w:t>Подпитка крышных котельных</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20,00</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20,00</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p>
        </w:tc>
      </w:tr>
      <w:tr w:rsidR="0081590D" w:rsidRPr="00674036" w:rsidTr="00674036">
        <w:trPr>
          <w:trHeight w:val="300"/>
          <w:jc w:val="center"/>
        </w:trPr>
        <w:tc>
          <w:tcPr>
            <w:tcW w:w="1297" w:type="pct"/>
            <w:tcBorders>
              <w:top w:val="nil"/>
              <w:left w:val="single" w:sz="4" w:space="0" w:color="auto"/>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left"/>
              <w:rPr>
                <w:bCs/>
                <w:sz w:val="24"/>
                <w:szCs w:val="24"/>
              </w:rPr>
            </w:pPr>
            <w:r w:rsidRPr="00674036">
              <w:rPr>
                <w:bCs/>
                <w:sz w:val="24"/>
                <w:szCs w:val="24"/>
              </w:rPr>
              <w:t>ИТОГО</w:t>
            </w:r>
          </w:p>
        </w:tc>
        <w:tc>
          <w:tcPr>
            <w:tcW w:w="375"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bCs/>
                <w:sz w:val="24"/>
                <w:szCs w:val="24"/>
              </w:rPr>
            </w:pPr>
          </w:p>
        </w:tc>
        <w:tc>
          <w:tcPr>
            <w:tcW w:w="426"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bCs/>
                <w:sz w:val="24"/>
                <w:szCs w:val="24"/>
              </w:rPr>
            </w:pPr>
          </w:p>
        </w:tc>
        <w:tc>
          <w:tcPr>
            <w:tcW w:w="489"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bCs/>
                <w:sz w:val="24"/>
                <w:szCs w:val="24"/>
              </w:rPr>
            </w:pPr>
          </w:p>
        </w:tc>
        <w:tc>
          <w:tcPr>
            <w:tcW w:w="520"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bCs/>
                <w:sz w:val="24"/>
                <w:szCs w:val="24"/>
              </w:rPr>
            </w:pPr>
            <w:r w:rsidRPr="00674036">
              <w:rPr>
                <w:bCs/>
                <w:sz w:val="24"/>
                <w:szCs w:val="24"/>
              </w:rPr>
              <w:t>1003,46</w:t>
            </w:r>
          </w:p>
        </w:tc>
        <w:tc>
          <w:tcPr>
            <w:tcW w:w="488"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bCs/>
                <w:sz w:val="24"/>
                <w:szCs w:val="24"/>
              </w:rPr>
            </w:pPr>
            <w:r w:rsidRPr="00674036">
              <w:rPr>
                <w:bCs/>
                <w:sz w:val="24"/>
                <w:szCs w:val="24"/>
              </w:rPr>
              <w:t>488,14</w:t>
            </w:r>
          </w:p>
        </w:tc>
        <w:tc>
          <w:tcPr>
            <w:tcW w:w="524"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1499,89</w:t>
            </w:r>
          </w:p>
        </w:tc>
        <w:tc>
          <w:tcPr>
            <w:tcW w:w="881" w:type="pct"/>
            <w:tcBorders>
              <w:top w:val="nil"/>
              <w:left w:val="nil"/>
              <w:bottom w:val="single" w:sz="4" w:space="0" w:color="auto"/>
              <w:right w:val="single" w:sz="4" w:space="0" w:color="auto"/>
            </w:tcBorders>
            <w:shd w:val="clear" w:color="auto" w:fill="auto"/>
            <w:noWrap/>
            <w:vAlign w:val="center"/>
          </w:tcPr>
          <w:p w:rsidR="0081590D" w:rsidRPr="00674036" w:rsidRDefault="0081590D" w:rsidP="00C469C7">
            <w:pPr>
              <w:spacing w:line="252" w:lineRule="auto"/>
              <w:ind w:firstLine="0"/>
              <w:jc w:val="center"/>
              <w:rPr>
                <w:sz w:val="24"/>
                <w:szCs w:val="24"/>
              </w:rPr>
            </w:pPr>
            <w:r w:rsidRPr="00674036">
              <w:rPr>
                <w:sz w:val="24"/>
                <w:szCs w:val="24"/>
              </w:rPr>
              <w:t>1469,11</w:t>
            </w:r>
          </w:p>
        </w:tc>
      </w:tr>
    </w:tbl>
    <w:p w:rsidR="009015D7" w:rsidRDefault="009015D7" w:rsidP="00D05390">
      <w:pPr>
        <w:pStyle w:val="affff7"/>
        <w:spacing w:line="240" w:lineRule="auto"/>
        <w:rPr>
          <w:u w:val="single"/>
          <w:lang w:val="ru-RU"/>
        </w:rPr>
      </w:pPr>
    </w:p>
    <w:p w:rsidR="00D05390" w:rsidRDefault="00D05390" w:rsidP="00D05390">
      <w:pPr>
        <w:pStyle w:val="affff7"/>
        <w:spacing w:line="240" w:lineRule="auto"/>
        <w:rPr>
          <w:u w:val="single"/>
          <w:lang w:val="ru-RU"/>
        </w:rPr>
      </w:pPr>
    </w:p>
    <w:p w:rsidR="0081590D" w:rsidRPr="00994AF4" w:rsidRDefault="0081590D" w:rsidP="00F70903">
      <w:pPr>
        <w:pStyle w:val="affff7"/>
        <w:spacing w:line="372" w:lineRule="auto"/>
        <w:rPr>
          <w:u w:val="single"/>
        </w:rPr>
      </w:pPr>
      <w:r w:rsidRPr="00674036">
        <w:t>Расчет водопотребления</w:t>
      </w:r>
      <w:r w:rsidRPr="000560AE">
        <w:t>:</w:t>
      </w:r>
    </w:p>
    <w:p w:rsidR="0081590D" w:rsidRPr="000560AE" w:rsidRDefault="000560AE" w:rsidP="00F70903">
      <w:pPr>
        <w:pStyle w:val="affff7"/>
        <w:spacing w:line="372" w:lineRule="auto"/>
        <w:rPr>
          <w:lang w:val="ru-RU"/>
        </w:rPr>
      </w:pPr>
      <w:r>
        <w:rPr>
          <w:lang w:val="en-US"/>
        </w:rPr>
        <w:t>n</w:t>
      </w:r>
      <w:r>
        <w:rPr>
          <w:lang w:val="ru-RU"/>
        </w:rPr>
        <w:t xml:space="preserve"> </w:t>
      </w:r>
      <w:r w:rsidR="0081590D" w:rsidRPr="00E125F0">
        <w:t>= 250</w:t>
      </w:r>
      <w:r w:rsidR="001E66E6">
        <w:rPr>
          <w:lang w:val="ru-RU"/>
        </w:rPr>
        <w:t xml:space="preserve"> </w:t>
      </w:r>
      <w:r w:rsidR="0081590D" w:rsidRPr="00E125F0">
        <w:t>л</w:t>
      </w:r>
      <w:r w:rsidR="001E66E6">
        <w:rPr>
          <w:lang w:val="ru-RU"/>
        </w:rPr>
        <w:t xml:space="preserve"> </w:t>
      </w:r>
      <w:r w:rsidR="0081590D" w:rsidRPr="00E125F0">
        <w:t>/</w:t>
      </w:r>
      <w:r w:rsidR="001E66E6">
        <w:rPr>
          <w:lang w:val="ru-RU"/>
        </w:rPr>
        <w:t xml:space="preserve"> </w:t>
      </w:r>
      <w:r w:rsidR="0081590D" w:rsidRPr="00E125F0">
        <w:t>(чел</w:t>
      </w:r>
      <w:r w:rsidR="0081590D">
        <w:rPr>
          <w:lang w:val="ru-RU"/>
        </w:rPr>
        <w:t xml:space="preserve">. х </w:t>
      </w:r>
      <w:r w:rsidR="0081590D" w:rsidRPr="00E125F0">
        <w:t>сут</w:t>
      </w:r>
      <w:r w:rsidR="0081590D">
        <w:rPr>
          <w:lang w:val="ru-RU"/>
        </w:rPr>
        <w:t>.</w:t>
      </w:r>
      <w:r>
        <w:t>) – норма водопотребления</w:t>
      </w:r>
      <w:r>
        <w:rPr>
          <w:lang w:val="ru-RU"/>
        </w:rPr>
        <w:t>.</w:t>
      </w:r>
    </w:p>
    <w:p w:rsidR="0081590D" w:rsidRPr="005607A0" w:rsidRDefault="000560AE" w:rsidP="00F70903">
      <w:pPr>
        <w:pStyle w:val="affff7"/>
        <w:spacing w:line="372" w:lineRule="auto"/>
        <w:rPr>
          <w:lang w:val="ru-RU"/>
        </w:rPr>
      </w:pPr>
      <w:r>
        <w:rPr>
          <w:lang w:val="ru-RU"/>
        </w:rPr>
        <w:t>К</w:t>
      </w:r>
      <w:r w:rsidR="0081590D" w:rsidRPr="00E125F0">
        <w:t>оличество жителей принято исходя из общей жилой площади проектируемого микрорайона и норм</w:t>
      </w:r>
      <w:r>
        <w:rPr>
          <w:lang w:val="ru-RU"/>
        </w:rPr>
        <w:t>ы</w:t>
      </w:r>
      <w:r w:rsidR="0081590D" w:rsidRPr="00E125F0">
        <w:t xml:space="preserve"> жилья 30 </w:t>
      </w:r>
      <w:r w:rsidR="0081590D">
        <w:rPr>
          <w:lang w:val="ru-RU"/>
        </w:rPr>
        <w:t xml:space="preserve">кв. </w:t>
      </w:r>
      <w:r w:rsidR="0081590D" w:rsidRPr="00E125F0">
        <w:t>м/общей площади</w:t>
      </w:r>
      <w:r>
        <w:rPr>
          <w:lang w:val="ru-RU"/>
        </w:rPr>
        <w:t xml:space="preserve"> на человека</w:t>
      </w:r>
      <w:r w:rsidR="005E0EE7">
        <w:rPr>
          <w:lang w:val="ru-RU"/>
        </w:rPr>
        <w:t>,</w:t>
      </w:r>
      <w:r w:rsidR="0081590D" w:rsidRPr="00E125F0">
        <w:t xml:space="preserve"> принятой согласно</w:t>
      </w:r>
      <w:r>
        <w:rPr>
          <w:lang w:val="ru-RU"/>
        </w:rPr>
        <w:t xml:space="preserve"> местным нормативам градостроительного проектирования городского округа город Воронеж, утвержденным</w:t>
      </w:r>
      <w:r w:rsidR="0081590D" w:rsidRPr="00E125F0">
        <w:t xml:space="preserve"> </w:t>
      </w:r>
      <w:r>
        <w:rPr>
          <w:lang w:val="ru-RU"/>
        </w:rPr>
        <w:t>решением</w:t>
      </w:r>
      <w:r w:rsidR="0081590D" w:rsidRPr="00E125F0">
        <w:t xml:space="preserve"> Воронежской городской Думы от 31.08.2016 № 340-IV</w:t>
      </w:r>
      <w:r w:rsidR="0081590D">
        <w:rPr>
          <w:lang w:val="ru-RU"/>
        </w:rPr>
        <w:t>.</w:t>
      </w:r>
    </w:p>
    <w:p w:rsidR="0081590D" w:rsidRPr="00E125F0" w:rsidRDefault="0081590D" w:rsidP="00F70903">
      <w:pPr>
        <w:pStyle w:val="affff7"/>
        <w:spacing w:line="372" w:lineRule="auto"/>
      </w:pPr>
      <w:r w:rsidRPr="00E125F0">
        <w:t>Административно-бытовые здания и коммунальные предприятия:</w:t>
      </w:r>
    </w:p>
    <w:p w:rsidR="0081590D" w:rsidRPr="005607A0" w:rsidRDefault="005E0EE7" w:rsidP="00F70903">
      <w:pPr>
        <w:pStyle w:val="affff7"/>
        <w:spacing w:line="372" w:lineRule="auto"/>
        <w:rPr>
          <w:lang w:val="ru-RU"/>
        </w:rPr>
      </w:pPr>
      <w:r>
        <w:rPr>
          <w:lang w:val="ru-RU"/>
        </w:rPr>
        <w:t xml:space="preserve">- </w:t>
      </w:r>
      <w:r w:rsidR="0081590D" w:rsidRPr="00E125F0">
        <w:t>n1 = 80</w:t>
      </w:r>
      <w:r w:rsidR="001E66E6">
        <w:rPr>
          <w:lang w:val="ru-RU"/>
        </w:rPr>
        <w:t xml:space="preserve"> </w:t>
      </w:r>
      <w:r w:rsidR="0081590D" w:rsidRPr="00E125F0">
        <w:t>л</w:t>
      </w:r>
      <w:r w:rsidR="001E66E6">
        <w:rPr>
          <w:lang w:val="ru-RU"/>
        </w:rPr>
        <w:t xml:space="preserve"> </w:t>
      </w:r>
      <w:r w:rsidR="0081590D" w:rsidRPr="00E125F0">
        <w:t>/</w:t>
      </w:r>
      <w:r w:rsidR="001E66E6">
        <w:rPr>
          <w:lang w:val="ru-RU"/>
        </w:rPr>
        <w:t xml:space="preserve"> </w:t>
      </w:r>
      <w:r w:rsidR="0081590D" w:rsidRPr="00E125F0">
        <w:t>(чел</w:t>
      </w:r>
      <w:r w:rsidR="0081590D">
        <w:rPr>
          <w:lang w:val="ru-RU"/>
        </w:rPr>
        <w:t xml:space="preserve">. х </w:t>
      </w:r>
      <w:r w:rsidR="0081590D" w:rsidRPr="00E125F0">
        <w:t>сут</w:t>
      </w:r>
      <w:r w:rsidR="0081590D">
        <w:rPr>
          <w:lang w:val="ru-RU"/>
        </w:rPr>
        <w:t>.</w:t>
      </w:r>
      <w:r w:rsidR="0081590D" w:rsidRPr="00E125F0">
        <w:t xml:space="preserve">) </w:t>
      </w:r>
      <w:r w:rsidR="009015D7" w:rsidRPr="00E125F0">
        <w:t>–</w:t>
      </w:r>
      <w:r w:rsidR="0081590D">
        <w:rPr>
          <w:lang w:val="ru-RU"/>
        </w:rPr>
        <w:t xml:space="preserve"> </w:t>
      </w:r>
      <w:r w:rsidR="0081590D" w:rsidRPr="00E125F0">
        <w:t>норма водопотребления на школу</w:t>
      </w:r>
      <w:r w:rsidR="0081590D">
        <w:rPr>
          <w:lang w:val="ru-RU"/>
        </w:rPr>
        <w:t>;</w:t>
      </w:r>
    </w:p>
    <w:p w:rsidR="00F70903" w:rsidRDefault="005E0EE7" w:rsidP="00F70903">
      <w:pPr>
        <w:pStyle w:val="affff7"/>
        <w:spacing w:line="372" w:lineRule="auto"/>
        <w:rPr>
          <w:lang w:val="ru-RU"/>
        </w:rPr>
      </w:pPr>
      <w:r>
        <w:rPr>
          <w:lang w:val="ru-RU"/>
        </w:rPr>
        <w:t xml:space="preserve">- </w:t>
      </w:r>
      <w:r w:rsidR="0081590D" w:rsidRPr="00E125F0">
        <w:t>n2 = 80</w:t>
      </w:r>
      <w:r w:rsidR="001E66E6">
        <w:rPr>
          <w:lang w:val="ru-RU"/>
        </w:rPr>
        <w:t xml:space="preserve"> </w:t>
      </w:r>
      <w:r w:rsidR="0081590D" w:rsidRPr="00E125F0">
        <w:t>л</w:t>
      </w:r>
      <w:r w:rsidR="001E66E6">
        <w:rPr>
          <w:lang w:val="ru-RU"/>
        </w:rPr>
        <w:t xml:space="preserve"> </w:t>
      </w:r>
      <w:r w:rsidR="0081590D" w:rsidRPr="00E125F0">
        <w:t>/</w:t>
      </w:r>
      <w:r w:rsidR="001E66E6">
        <w:rPr>
          <w:lang w:val="ru-RU"/>
        </w:rPr>
        <w:t xml:space="preserve"> </w:t>
      </w:r>
      <w:r w:rsidR="0081590D" w:rsidRPr="00E125F0">
        <w:t>(чел</w:t>
      </w:r>
      <w:r w:rsidR="0081590D">
        <w:rPr>
          <w:lang w:val="ru-RU"/>
        </w:rPr>
        <w:t xml:space="preserve">. х </w:t>
      </w:r>
      <w:r w:rsidR="0081590D" w:rsidRPr="00E125F0">
        <w:t>сут</w:t>
      </w:r>
      <w:r w:rsidR="0081590D">
        <w:rPr>
          <w:lang w:val="ru-RU"/>
        </w:rPr>
        <w:t>.</w:t>
      </w:r>
      <w:r w:rsidR="0081590D" w:rsidRPr="00E125F0">
        <w:t xml:space="preserve">) </w:t>
      </w:r>
      <w:r w:rsidR="009015D7" w:rsidRPr="00E125F0">
        <w:t>–</w:t>
      </w:r>
      <w:r w:rsidR="0081590D">
        <w:rPr>
          <w:lang w:val="ru-RU"/>
        </w:rPr>
        <w:t xml:space="preserve"> </w:t>
      </w:r>
      <w:r w:rsidR="0081590D" w:rsidRPr="00E125F0">
        <w:t>норма водопотребления на детский сад</w:t>
      </w:r>
      <w:r w:rsidR="00F70903">
        <w:rPr>
          <w:lang w:val="ru-RU"/>
        </w:rPr>
        <w:t>.</w:t>
      </w:r>
    </w:p>
    <w:p w:rsidR="0081590D" w:rsidRPr="00E125F0" w:rsidRDefault="0081590D" w:rsidP="00F70903">
      <w:pPr>
        <w:pStyle w:val="affff7"/>
        <w:spacing w:line="372" w:lineRule="auto"/>
      </w:pPr>
      <w:r w:rsidRPr="00E125F0">
        <w:t>Пожар принят один одновременный, тушение 3 часа, в размере 25л/с.</w:t>
      </w:r>
    </w:p>
    <w:p w:rsidR="0081590D" w:rsidRPr="005607A0" w:rsidRDefault="0081590D" w:rsidP="00F70903">
      <w:pPr>
        <w:pStyle w:val="affff7"/>
        <w:spacing w:line="372" w:lineRule="auto"/>
        <w:rPr>
          <w:lang w:val="ru-RU"/>
        </w:rPr>
      </w:pPr>
      <w:r w:rsidRPr="00E125F0">
        <w:t xml:space="preserve">Площадь общая   </w:t>
      </w:r>
      <w:r w:rsidRPr="00C263DF">
        <w:t>F</w:t>
      </w:r>
      <w:r w:rsidRPr="00E125F0">
        <w:t>общ</w:t>
      </w:r>
      <w:r>
        <w:rPr>
          <w:lang w:val="ru-RU"/>
        </w:rPr>
        <w:t>.</w:t>
      </w:r>
      <w:r>
        <w:t xml:space="preserve"> = 37 га</w:t>
      </w:r>
      <w:r>
        <w:rPr>
          <w:lang w:val="ru-RU"/>
        </w:rPr>
        <w:t>.</w:t>
      </w:r>
    </w:p>
    <w:p w:rsidR="0081590D" w:rsidRPr="00E125F0" w:rsidRDefault="0081590D" w:rsidP="00F70903">
      <w:pPr>
        <w:pStyle w:val="affff7"/>
        <w:spacing w:line="372" w:lineRule="auto"/>
      </w:pPr>
      <w:r w:rsidRPr="00E125F0">
        <w:t xml:space="preserve">Водоотведение принято равным водоснабжению. </w:t>
      </w:r>
    </w:p>
    <w:p w:rsidR="0081590D" w:rsidRPr="001E66E6" w:rsidRDefault="00674036" w:rsidP="00F70903">
      <w:pPr>
        <w:pStyle w:val="affff7"/>
        <w:spacing w:line="372" w:lineRule="auto"/>
        <w:rPr>
          <w:lang w:val="ru-RU"/>
        </w:rPr>
      </w:pPr>
      <w:r>
        <w:rPr>
          <w:lang w:val="ru-RU"/>
        </w:rPr>
        <w:t>2. </w:t>
      </w:r>
      <w:r w:rsidR="0081590D" w:rsidRPr="001E66E6">
        <w:t>Магистральные сети и сооружения водоснабжения и водоотведения</w:t>
      </w:r>
      <w:r w:rsidR="0081590D" w:rsidRPr="001E66E6">
        <w:rPr>
          <w:lang w:val="ru-RU"/>
        </w:rPr>
        <w:t>.</w:t>
      </w:r>
    </w:p>
    <w:p w:rsidR="0081590D" w:rsidRPr="00E125F0" w:rsidRDefault="0081590D" w:rsidP="00F70903">
      <w:pPr>
        <w:pStyle w:val="affff7"/>
        <w:spacing w:line="372" w:lineRule="auto"/>
      </w:pPr>
      <w:r w:rsidRPr="00E125F0">
        <w:t>Проектируемые сети водопровода предназначен</w:t>
      </w:r>
      <w:r w:rsidR="001E66E6">
        <w:t>ы для обеспечения хозяйственно</w:t>
      </w:r>
      <w:r w:rsidR="001E66E6">
        <w:rPr>
          <w:lang w:val="ru-RU"/>
        </w:rPr>
        <w:t>-</w:t>
      </w:r>
      <w:r w:rsidRPr="00E125F0">
        <w:t>питьевых и противопожарных нужд жилого микрорайона.</w:t>
      </w:r>
    </w:p>
    <w:p w:rsidR="0081590D" w:rsidRPr="00E125F0" w:rsidRDefault="0081590D" w:rsidP="00F70903">
      <w:pPr>
        <w:pStyle w:val="affff7"/>
        <w:spacing w:line="372" w:lineRule="auto"/>
      </w:pPr>
      <w:r w:rsidRPr="00E125F0">
        <w:t>Заложенные в проекте диаметры труб рассчитаны на пропуск</w:t>
      </w:r>
      <w:r w:rsidR="001E66E6">
        <w:t xml:space="preserve"> общих расходов на хозяйственно</w:t>
      </w:r>
      <w:r w:rsidR="001E66E6">
        <w:rPr>
          <w:lang w:val="ru-RU"/>
        </w:rPr>
        <w:t>-</w:t>
      </w:r>
      <w:r w:rsidRPr="00E125F0">
        <w:t>питьевые и противопожарные нужды.</w:t>
      </w:r>
    </w:p>
    <w:p w:rsidR="0081590D" w:rsidRPr="00E125F0" w:rsidRDefault="0081590D" w:rsidP="00F70903">
      <w:pPr>
        <w:pStyle w:val="affff7"/>
        <w:spacing w:line="372" w:lineRule="auto"/>
      </w:pPr>
      <w:r w:rsidRPr="00E125F0">
        <w:t>Проектируемые магистральные сети хозяйственно</w:t>
      </w:r>
      <w:r w:rsidR="001E66E6">
        <w:rPr>
          <w:lang w:val="ru-RU"/>
        </w:rPr>
        <w:t>-</w:t>
      </w:r>
      <w:r w:rsidRPr="00E125F0">
        <w:t>питьевого, противопожарного водоснабжения предусматриваются напорные из полиэтилена ПЭ100 SDR17 -</w:t>
      </w:r>
      <w:r>
        <w:rPr>
          <w:lang w:val="ru-RU"/>
        </w:rPr>
        <w:t xml:space="preserve"> </w:t>
      </w:r>
      <w:r w:rsidRPr="00E125F0">
        <w:t>315х19,7 питьевая  ГОСТ 18599-2001;  ПЭ100 SDR17</w:t>
      </w:r>
      <w:r w:rsidR="000560AE">
        <w:t xml:space="preserve">-250х14,8 </w:t>
      </w:r>
      <w:r w:rsidRPr="00E125F0">
        <w:t>питьевая ГОСТ 18599-2001; Ду</w:t>
      </w:r>
      <w:r w:rsidR="000560AE">
        <w:rPr>
          <w:lang w:val="ru-RU"/>
        </w:rPr>
        <w:t xml:space="preserve"> </w:t>
      </w:r>
      <w:r w:rsidRPr="00E125F0">
        <w:t>=</w:t>
      </w:r>
      <w:r w:rsidR="000560AE">
        <w:rPr>
          <w:lang w:val="ru-RU"/>
        </w:rPr>
        <w:t xml:space="preserve"> </w:t>
      </w:r>
      <w:r w:rsidRPr="00E125F0">
        <w:t>200</w:t>
      </w:r>
      <w:r w:rsidR="000560AE">
        <w:rPr>
          <w:lang w:val="ru-RU"/>
        </w:rPr>
        <w:t xml:space="preserve"> </w:t>
      </w:r>
      <w:r w:rsidRPr="00E125F0">
        <w:t>х</w:t>
      </w:r>
      <w:r w:rsidR="000560AE">
        <w:rPr>
          <w:lang w:val="ru-RU"/>
        </w:rPr>
        <w:t xml:space="preserve"> </w:t>
      </w:r>
      <w:r w:rsidRPr="00E125F0">
        <w:t>11,9;  Ду</w:t>
      </w:r>
      <w:r w:rsidR="000560AE">
        <w:rPr>
          <w:lang w:val="ru-RU"/>
        </w:rPr>
        <w:t xml:space="preserve"> </w:t>
      </w:r>
      <w:r w:rsidRPr="00E125F0">
        <w:t>=</w:t>
      </w:r>
      <w:r w:rsidR="000560AE">
        <w:rPr>
          <w:lang w:val="ru-RU"/>
        </w:rPr>
        <w:t xml:space="preserve"> </w:t>
      </w:r>
      <w:r w:rsidRPr="00E125F0">
        <w:t>160</w:t>
      </w:r>
      <w:r w:rsidR="000560AE">
        <w:rPr>
          <w:lang w:val="ru-RU"/>
        </w:rPr>
        <w:t xml:space="preserve"> </w:t>
      </w:r>
      <w:r w:rsidRPr="00E125F0">
        <w:t>х</w:t>
      </w:r>
      <w:r w:rsidR="000560AE">
        <w:rPr>
          <w:lang w:val="ru-RU"/>
        </w:rPr>
        <w:t xml:space="preserve"> </w:t>
      </w:r>
      <w:r w:rsidRPr="00E125F0">
        <w:t>9</w:t>
      </w:r>
      <w:r w:rsidR="009015D7">
        <w:rPr>
          <w:lang w:val="ru-RU"/>
        </w:rPr>
        <w:t>,</w:t>
      </w:r>
      <w:r w:rsidRPr="00E125F0">
        <w:t>5 и Ду</w:t>
      </w:r>
      <w:r w:rsidR="000560AE">
        <w:rPr>
          <w:lang w:val="ru-RU"/>
        </w:rPr>
        <w:t xml:space="preserve"> </w:t>
      </w:r>
      <w:r w:rsidRPr="00E125F0">
        <w:t>=</w:t>
      </w:r>
      <w:r w:rsidR="000560AE">
        <w:rPr>
          <w:lang w:val="ru-RU"/>
        </w:rPr>
        <w:t xml:space="preserve"> </w:t>
      </w:r>
      <w:r w:rsidRPr="00E125F0">
        <w:t>110</w:t>
      </w:r>
      <w:r w:rsidR="000560AE">
        <w:rPr>
          <w:lang w:val="ru-RU"/>
        </w:rPr>
        <w:t xml:space="preserve"> </w:t>
      </w:r>
      <w:r w:rsidRPr="00E125F0">
        <w:t>х</w:t>
      </w:r>
      <w:r w:rsidR="000560AE">
        <w:rPr>
          <w:lang w:val="ru-RU"/>
        </w:rPr>
        <w:t xml:space="preserve"> </w:t>
      </w:r>
      <w:r w:rsidRPr="00E125F0">
        <w:t>6,6.</w:t>
      </w:r>
    </w:p>
    <w:p w:rsidR="0081590D" w:rsidRPr="00E125F0" w:rsidRDefault="0081590D" w:rsidP="00F70903">
      <w:pPr>
        <w:pStyle w:val="affff7"/>
        <w:spacing w:line="372" w:lineRule="auto"/>
      </w:pPr>
      <w:r w:rsidRPr="00E125F0">
        <w:t>Трубы  укладываются на глубину 2</w:t>
      </w:r>
      <w:r w:rsidR="001E66E6">
        <w:rPr>
          <w:lang w:val="ru-RU"/>
        </w:rPr>
        <w:t>,</w:t>
      </w:r>
      <w:r w:rsidRPr="00E125F0">
        <w:t>20</w:t>
      </w:r>
      <w:r>
        <w:rPr>
          <w:lang w:val="ru-RU"/>
        </w:rPr>
        <w:t xml:space="preserve"> </w:t>
      </w:r>
      <w:r w:rsidRPr="00E125F0">
        <w:t xml:space="preserve">м от верха трубы до поверхности земли. </w:t>
      </w:r>
    </w:p>
    <w:p w:rsidR="0081590D" w:rsidRPr="00E125F0" w:rsidRDefault="0081590D" w:rsidP="00F70903">
      <w:pPr>
        <w:pStyle w:val="affff7"/>
        <w:spacing w:line="372" w:lineRule="auto"/>
      </w:pPr>
      <w:r w:rsidRPr="00E125F0">
        <w:t>Система водоснабжения объединенная, т</w:t>
      </w:r>
      <w:r w:rsidR="001E66E6">
        <w:rPr>
          <w:lang w:val="ru-RU"/>
        </w:rPr>
        <w:t xml:space="preserve">о </w:t>
      </w:r>
      <w:r w:rsidRPr="00E125F0">
        <w:t>е</w:t>
      </w:r>
      <w:r w:rsidR="001E66E6">
        <w:rPr>
          <w:lang w:val="ru-RU"/>
        </w:rPr>
        <w:t>сть</w:t>
      </w:r>
      <w:r w:rsidRPr="00E125F0">
        <w:t xml:space="preserve"> хозяйственно-питьевая, противопожарная. Сети кольцевые.</w:t>
      </w:r>
    </w:p>
    <w:p w:rsidR="0081590D" w:rsidRPr="00C263DF" w:rsidRDefault="0081590D" w:rsidP="00F70903">
      <w:pPr>
        <w:pStyle w:val="affff7"/>
        <w:spacing w:line="372" w:lineRule="auto"/>
        <w:rPr>
          <w:lang w:val="ru-RU"/>
        </w:rPr>
      </w:pPr>
      <w:r w:rsidRPr="00E125F0">
        <w:t>Для нужд пожаротушения на проектируемых сетях предусматриваются пожарные гидранты</w:t>
      </w:r>
      <w:r w:rsidR="00C263DF">
        <w:rPr>
          <w:lang w:val="ru-RU"/>
        </w:rPr>
        <w:t xml:space="preserve"> на </w:t>
      </w:r>
      <w:r w:rsidR="00C263DF" w:rsidRPr="00C263DF">
        <w:rPr>
          <w:lang w:val="ru-RU"/>
        </w:rPr>
        <w:t>расстоянии</w:t>
      </w:r>
      <w:r w:rsidRPr="00C263DF">
        <w:t xml:space="preserve"> 200</w:t>
      </w:r>
      <w:r w:rsidRPr="00C263DF">
        <w:rPr>
          <w:lang w:val="ru-RU"/>
        </w:rPr>
        <w:t xml:space="preserve"> </w:t>
      </w:r>
      <w:r w:rsidRPr="00C263DF">
        <w:t>м</w:t>
      </w:r>
      <w:r w:rsidRPr="00E125F0">
        <w:t>.</w:t>
      </w:r>
      <w:r w:rsidR="00C263DF">
        <w:rPr>
          <w:lang w:val="ru-RU"/>
        </w:rPr>
        <w:t xml:space="preserve"> </w:t>
      </w:r>
    </w:p>
    <w:p w:rsidR="0081590D" w:rsidRPr="00E125F0" w:rsidRDefault="0081590D" w:rsidP="00F70903">
      <w:pPr>
        <w:pStyle w:val="affff7"/>
        <w:spacing w:line="372" w:lineRule="auto"/>
      </w:pPr>
      <w:r w:rsidRPr="00E125F0">
        <w:t>Пожарные гидранты располагаются в колодцах на расстоянии 2</w:t>
      </w:r>
      <w:r w:rsidR="00CE1AB0">
        <w:rPr>
          <w:lang w:val="ru-RU"/>
        </w:rPr>
        <w:t>,</w:t>
      </w:r>
      <w:r w:rsidRPr="00E125F0">
        <w:t>0 м от бордюров проезжей части дорог. Необходимый напор для тушения пожара создается передвижной пожарной техникой – автонасос</w:t>
      </w:r>
      <w:r w:rsidR="000560AE">
        <w:rPr>
          <w:lang w:val="ru-RU"/>
        </w:rPr>
        <w:t>ом</w:t>
      </w:r>
      <w:r w:rsidRPr="00E125F0">
        <w:t>.</w:t>
      </w:r>
    </w:p>
    <w:p w:rsidR="0081590D" w:rsidRPr="00E125F0" w:rsidRDefault="0081590D" w:rsidP="00F70903">
      <w:pPr>
        <w:pStyle w:val="affff7"/>
        <w:spacing w:line="372" w:lineRule="auto"/>
      </w:pPr>
      <w:r w:rsidRPr="00E125F0">
        <w:t>На сети устанавливаются колодцы с отключающей арматурой. Вокруг люков колодцев, расположенных на участках бездорожных покрытий или в зеленой зоне, предусматривается отмостка шириной до 1 м от люков. Отмостки и люки выше прил</w:t>
      </w:r>
      <w:r w:rsidR="000560AE">
        <w:rPr>
          <w:lang w:val="ru-RU"/>
        </w:rPr>
        <w:t>е</w:t>
      </w:r>
      <w:r w:rsidRPr="00E125F0">
        <w:t>гающей территории на 0,05-0,07 м. На проезжей части улицы с усовершенствованным покрытием крышки люков расположены на одном уровне с поверхностью проезжей част</w:t>
      </w:r>
      <w:r>
        <w:rPr>
          <w:lang w:val="ru-RU"/>
        </w:rPr>
        <w:t>и</w:t>
      </w:r>
      <w:r w:rsidRPr="00E125F0">
        <w:t>.</w:t>
      </w:r>
    </w:p>
    <w:p w:rsidR="0081590D" w:rsidRPr="00E125F0" w:rsidRDefault="0081590D" w:rsidP="00F70903">
      <w:pPr>
        <w:pStyle w:val="affff7"/>
        <w:spacing w:line="372" w:lineRule="auto"/>
      </w:pPr>
      <w:r w:rsidRPr="00E125F0">
        <w:t>Для обеспечения надежности проектируемого объекта необходимо вести монтаж элементов в строгом соответствии с СП 31.13330.2012,</w:t>
      </w:r>
      <w:r w:rsidR="00F70903">
        <w:rPr>
          <w:lang w:val="ru-RU"/>
        </w:rPr>
        <w:br/>
      </w:r>
      <w:r w:rsidRPr="00E125F0">
        <w:t>СП 40-102-2000, СП 40-107-2003.</w:t>
      </w:r>
    </w:p>
    <w:p w:rsidR="0081590D" w:rsidRPr="00E125F0" w:rsidRDefault="0081590D" w:rsidP="00F70903">
      <w:pPr>
        <w:pStyle w:val="affff7"/>
        <w:spacing w:line="372" w:lineRule="auto"/>
      </w:pPr>
      <w:r w:rsidRPr="00E125F0">
        <w:t>Безопасность питьевой воды в эпидемиологическом отношении определяется ее соответствием нормативам по микробиологическим</w:t>
      </w:r>
      <w:r w:rsidR="00B83FE9">
        <w:rPr>
          <w:lang w:val="ru-RU"/>
        </w:rPr>
        <w:t>,</w:t>
      </w:r>
      <w:r w:rsidRPr="00E125F0">
        <w:t xml:space="preserve"> паразитологическим показателям, представленным в табл</w:t>
      </w:r>
      <w:r>
        <w:rPr>
          <w:lang w:val="ru-RU"/>
        </w:rPr>
        <w:t xml:space="preserve">ице </w:t>
      </w:r>
      <w:r w:rsidRPr="00E125F0">
        <w:t>1 СанПиН</w:t>
      </w:r>
      <w:r w:rsidR="00674036">
        <w:rPr>
          <w:lang w:val="ru-RU"/>
        </w:rPr>
        <w:t> </w:t>
      </w:r>
      <w:r w:rsidRPr="00E125F0">
        <w:t>2.1.1074-01.</w:t>
      </w:r>
    </w:p>
    <w:p w:rsidR="0081590D" w:rsidRPr="00E125F0" w:rsidRDefault="0081590D" w:rsidP="00F70903">
      <w:pPr>
        <w:pStyle w:val="affff7"/>
        <w:spacing w:line="372" w:lineRule="auto"/>
      </w:pPr>
      <w:r w:rsidRPr="00E125F0">
        <w:t>Безопасность питьевой воды по химическому составу определяется ее соответствием нормативам:</w:t>
      </w:r>
    </w:p>
    <w:p w:rsidR="0081590D" w:rsidRPr="00E125F0" w:rsidRDefault="0081590D" w:rsidP="00F70903">
      <w:pPr>
        <w:pStyle w:val="affff7"/>
        <w:spacing w:line="372" w:lineRule="auto"/>
      </w:pPr>
      <w:r w:rsidRPr="00E125F0">
        <w:t>-</w:t>
      </w:r>
      <w:r w:rsidR="00674036">
        <w:rPr>
          <w:lang w:val="ru-RU"/>
        </w:rPr>
        <w:t> </w:t>
      </w:r>
      <w:r w:rsidRPr="00E125F0">
        <w:t>обобщенным показателям и содержанию вредных химических веществ, наиболее часто встречающихся, получивших глобальное распространение, согласно табл</w:t>
      </w:r>
      <w:r>
        <w:rPr>
          <w:lang w:val="ru-RU"/>
        </w:rPr>
        <w:t xml:space="preserve">ице </w:t>
      </w:r>
      <w:r w:rsidRPr="00E125F0">
        <w:t>2 СанПиН</w:t>
      </w:r>
      <w:r>
        <w:rPr>
          <w:lang w:val="ru-RU"/>
        </w:rPr>
        <w:t xml:space="preserve"> </w:t>
      </w:r>
      <w:r w:rsidRPr="00E125F0">
        <w:t>2.1</w:t>
      </w:r>
      <w:r>
        <w:rPr>
          <w:lang w:val="ru-RU"/>
        </w:rPr>
        <w:t>.</w:t>
      </w:r>
      <w:r w:rsidRPr="00E125F0">
        <w:t>4.1074-01;</w:t>
      </w:r>
    </w:p>
    <w:p w:rsidR="0081590D" w:rsidRPr="00E125F0" w:rsidRDefault="00674036" w:rsidP="00F70903">
      <w:pPr>
        <w:pStyle w:val="affff7"/>
        <w:spacing w:line="372" w:lineRule="auto"/>
      </w:pPr>
      <w:r w:rsidRPr="00E125F0">
        <w:t>-</w:t>
      </w:r>
      <w:r>
        <w:rPr>
          <w:lang w:val="ru-RU"/>
        </w:rPr>
        <w:t> </w:t>
      </w:r>
      <w:r w:rsidR="0081590D" w:rsidRPr="00E125F0">
        <w:t>содержанию вредных химических веществ, поступающих и образующихся в воде в процессе обработки в системе водоснабжения, согласно табл</w:t>
      </w:r>
      <w:r w:rsidR="0081590D">
        <w:rPr>
          <w:lang w:val="ru-RU"/>
        </w:rPr>
        <w:t xml:space="preserve">ице </w:t>
      </w:r>
      <w:r w:rsidR="0081590D" w:rsidRPr="00E125F0">
        <w:t>3 СанПиН</w:t>
      </w:r>
      <w:r w:rsidR="0081590D">
        <w:rPr>
          <w:lang w:val="ru-RU"/>
        </w:rPr>
        <w:t xml:space="preserve"> </w:t>
      </w:r>
      <w:r w:rsidR="0081590D" w:rsidRPr="00E125F0">
        <w:t>2.1.4.1074-01;</w:t>
      </w:r>
    </w:p>
    <w:p w:rsidR="0081590D" w:rsidRPr="00685CBF" w:rsidRDefault="00674036" w:rsidP="00F70903">
      <w:pPr>
        <w:pStyle w:val="affff7"/>
        <w:spacing w:line="372" w:lineRule="auto"/>
        <w:rPr>
          <w:lang w:val="ru-RU"/>
        </w:rPr>
      </w:pPr>
      <w:r w:rsidRPr="00E125F0">
        <w:t>-</w:t>
      </w:r>
      <w:r>
        <w:rPr>
          <w:lang w:val="ru-RU"/>
        </w:rPr>
        <w:t> </w:t>
      </w:r>
      <w:r w:rsidR="0081590D" w:rsidRPr="00E125F0">
        <w:t>содержанию вредных химических веществ, поступающих в источник водоснабжения в результате хозяйственной деятельности человека, согласно приложен</w:t>
      </w:r>
      <w:r w:rsidR="0081590D">
        <w:rPr>
          <w:lang w:val="ru-RU"/>
        </w:rPr>
        <w:t>ию</w:t>
      </w:r>
      <w:r w:rsidR="0081590D" w:rsidRPr="00E125F0">
        <w:t xml:space="preserve"> 2 СанПиН</w:t>
      </w:r>
      <w:r w:rsidR="0081590D">
        <w:rPr>
          <w:lang w:val="ru-RU"/>
        </w:rPr>
        <w:t xml:space="preserve"> </w:t>
      </w:r>
      <w:r w:rsidR="0081590D">
        <w:t>2.1.4.1074-01</w:t>
      </w:r>
      <w:r w:rsidR="0081590D">
        <w:rPr>
          <w:lang w:val="ru-RU"/>
        </w:rPr>
        <w:t>.</w:t>
      </w:r>
    </w:p>
    <w:p w:rsidR="0081590D" w:rsidRPr="00E125F0" w:rsidRDefault="0081590D" w:rsidP="00F70903">
      <w:pPr>
        <w:pStyle w:val="affff7"/>
        <w:spacing w:line="372" w:lineRule="auto"/>
      </w:pPr>
      <w:r w:rsidRPr="00E125F0">
        <w:t xml:space="preserve">В соответствии </w:t>
      </w:r>
      <w:r w:rsidR="00C01F2F">
        <w:rPr>
          <w:lang w:val="ru-RU"/>
        </w:rPr>
        <w:t xml:space="preserve">с </w:t>
      </w:r>
      <w:r w:rsidRPr="00E125F0">
        <w:t>Федеральным законом</w:t>
      </w:r>
      <w:r w:rsidR="000B3F59">
        <w:rPr>
          <w:lang w:val="ru-RU"/>
        </w:rPr>
        <w:t xml:space="preserve"> от 30.03.1999 № 52-ФЗ</w:t>
      </w:r>
      <w:r w:rsidRPr="00E125F0">
        <w:t xml:space="preserve"> «О санитарно-эпидемиологическом благополучии населения» за качеством питьевой воды должен осуществляться государственный санитарно-эпидемиологический надзор и производственный контроль.</w:t>
      </w:r>
    </w:p>
    <w:p w:rsidR="0081590D" w:rsidRPr="00E125F0" w:rsidRDefault="0081590D" w:rsidP="00F70903">
      <w:pPr>
        <w:pStyle w:val="affff7"/>
        <w:spacing w:line="372" w:lineRule="auto"/>
      </w:pPr>
      <w:r w:rsidRPr="00E125F0">
        <w:t>Санитарно-эпидемиологическое заключение на материалы и оборудование будет предоставлено подрядной организацией, заключившей договор на производство строительно-монтажных работ.</w:t>
      </w:r>
    </w:p>
    <w:p w:rsidR="0081590D" w:rsidRPr="00CE1AB0" w:rsidRDefault="00674036" w:rsidP="00F70903">
      <w:pPr>
        <w:pStyle w:val="affff7"/>
        <w:spacing w:line="372" w:lineRule="auto"/>
      </w:pPr>
      <w:r>
        <w:rPr>
          <w:lang w:val="ru-RU"/>
        </w:rPr>
        <w:t>3. </w:t>
      </w:r>
      <w:r w:rsidR="0081590D" w:rsidRPr="00CE1AB0">
        <w:t>Канализационные самотечные сети</w:t>
      </w:r>
      <w:r w:rsidR="0081590D" w:rsidRPr="00CE1AB0">
        <w:rPr>
          <w:lang w:val="ru-RU"/>
        </w:rPr>
        <w:t>.</w:t>
      </w:r>
    </w:p>
    <w:p w:rsidR="0081590D" w:rsidRPr="00E125F0" w:rsidRDefault="0081590D" w:rsidP="00F70903">
      <w:pPr>
        <w:pStyle w:val="affff7"/>
        <w:spacing w:line="372" w:lineRule="auto"/>
      </w:pPr>
      <w:r w:rsidRPr="00E125F0">
        <w:t>Канализационные самотечные сети проектируются из полиэтилена с двухслойной стенкой «Корсис» SN 8 по ТУ 2248-001-73011750-2003,</w:t>
      </w:r>
      <w:r w:rsidR="00F70903">
        <w:rPr>
          <w:lang w:val="ru-RU"/>
        </w:rPr>
        <w:t xml:space="preserve"> </w:t>
      </w:r>
      <w:r w:rsidRPr="00E125F0">
        <w:t>Ду</w:t>
      </w:r>
      <w:r w:rsidR="00674036">
        <w:rPr>
          <w:lang w:val="ru-RU"/>
        </w:rPr>
        <w:t> </w:t>
      </w:r>
      <w:r w:rsidR="00C01F2F">
        <w:rPr>
          <w:lang w:val="ru-RU"/>
        </w:rPr>
        <w:t>=</w:t>
      </w:r>
      <w:r w:rsidR="00F70903">
        <w:rPr>
          <w:lang w:val="ru-RU"/>
        </w:rPr>
        <w:t> </w:t>
      </w:r>
      <w:r w:rsidRPr="00E125F0">
        <w:t>160</w:t>
      </w:r>
      <w:r w:rsidR="00674036">
        <w:rPr>
          <w:lang w:val="ru-RU"/>
        </w:rPr>
        <w:t> </w:t>
      </w:r>
      <w:r w:rsidRPr="00E125F0">
        <w:t>мм, Ду</w:t>
      </w:r>
      <w:r w:rsidR="00F0797E">
        <w:rPr>
          <w:lang w:val="ru-RU"/>
        </w:rPr>
        <w:t xml:space="preserve"> = </w:t>
      </w:r>
      <w:r w:rsidRPr="00E125F0">
        <w:t>200</w:t>
      </w:r>
      <w:r>
        <w:rPr>
          <w:lang w:val="ru-RU"/>
        </w:rPr>
        <w:t xml:space="preserve"> </w:t>
      </w:r>
      <w:r w:rsidRPr="00E125F0">
        <w:t>мм, Ду</w:t>
      </w:r>
      <w:r w:rsidR="00F0797E">
        <w:rPr>
          <w:lang w:val="ru-RU"/>
        </w:rPr>
        <w:t xml:space="preserve"> = </w:t>
      </w:r>
      <w:r w:rsidRPr="00E125F0">
        <w:t>250</w:t>
      </w:r>
      <w:r>
        <w:rPr>
          <w:lang w:val="ru-RU"/>
        </w:rPr>
        <w:t xml:space="preserve"> </w:t>
      </w:r>
      <w:r w:rsidRPr="00E125F0">
        <w:t>мм, Ду</w:t>
      </w:r>
      <w:r w:rsidR="00F0797E">
        <w:rPr>
          <w:lang w:val="ru-RU"/>
        </w:rPr>
        <w:t xml:space="preserve"> = </w:t>
      </w:r>
      <w:r w:rsidRPr="00E125F0">
        <w:t>300</w:t>
      </w:r>
      <w:r>
        <w:rPr>
          <w:lang w:val="ru-RU"/>
        </w:rPr>
        <w:t xml:space="preserve"> </w:t>
      </w:r>
      <w:r w:rsidRPr="00E125F0">
        <w:t>мм. Колодцы предусматриваются из сборных железобетонных элементов по типовым решениям 902-09-22.84.</w:t>
      </w:r>
    </w:p>
    <w:p w:rsidR="0081590D" w:rsidRPr="00E125F0" w:rsidRDefault="0081590D" w:rsidP="00F70903">
      <w:pPr>
        <w:pStyle w:val="affff7"/>
        <w:spacing w:line="372" w:lineRule="auto"/>
      </w:pPr>
      <w:r w:rsidRPr="00E125F0">
        <w:t xml:space="preserve">Объем хозяйственно-бытовых сточных вод от жилого микрорайона составляет 1381,60 </w:t>
      </w:r>
      <w:r>
        <w:rPr>
          <w:lang w:val="ru-RU"/>
        </w:rPr>
        <w:t xml:space="preserve">куб. </w:t>
      </w:r>
      <w:r w:rsidRPr="00E125F0">
        <w:t>м/сут.</w:t>
      </w:r>
    </w:p>
    <w:p w:rsidR="0081590D" w:rsidRPr="00DB30B7" w:rsidRDefault="00674036" w:rsidP="00F70903">
      <w:pPr>
        <w:pStyle w:val="affff7"/>
        <w:spacing w:line="372" w:lineRule="auto"/>
      </w:pPr>
      <w:r>
        <w:rPr>
          <w:lang w:val="ru-RU"/>
        </w:rPr>
        <w:t>4. </w:t>
      </w:r>
      <w:r w:rsidR="0081590D" w:rsidRPr="00DB30B7">
        <w:t>Источники присоединения  инженерных сетей</w:t>
      </w:r>
      <w:r w:rsidR="0081590D" w:rsidRPr="00DB30B7">
        <w:rPr>
          <w:lang w:val="ru-RU"/>
        </w:rPr>
        <w:t>.</w:t>
      </w:r>
    </w:p>
    <w:p w:rsidR="0081590D" w:rsidRPr="00E125F0" w:rsidRDefault="0081590D" w:rsidP="00F70903">
      <w:pPr>
        <w:pStyle w:val="affff7"/>
        <w:spacing w:line="372" w:lineRule="auto"/>
      </w:pPr>
      <w:r w:rsidRPr="00E125F0">
        <w:t>Источником</w:t>
      </w:r>
      <w:r w:rsidR="00DB30B7">
        <w:t xml:space="preserve"> водоснабжения жилого комплекса</w:t>
      </w:r>
      <w:r w:rsidR="00DB30B7">
        <w:rPr>
          <w:lang w:val="ru-RU"/>
        </w:rPr>
        <w:t xml:space="preserve"> </w:t>
      </w:r>
      <w:r w:rsidRPr="00E125F0">
        <w:t>является существующий водовод диаметром 1000 мм, проходящий вдоль территории комплекса по ул.</w:t>
      </w:r>
      <w:r>
        <w:rPr>
          <w:lang w:val="ru-RU"/>
        </w:rPr>
        <w:t xml:space="preserve"> </w:t>
      </w:r>
      <w:r w:rsidRPr="00E125F0">
        <w:t>Минск</w:t>
      </w:r>
      <w:r w:rsidR="00DB30B7">
        <w:rPr>
          <w:lang w:val="ru-RU"/>
        </w:rPr>
        <w:t>ая</w:t>
      </w:r>
      <w:r w:rsidRPr="00E125F0">
        <w:t>.</w:t>
      </w:r>
    </w:p>
    <w:p w:rsidR="0081590D" w:rsidRPr="00E125F0" w:rsidRDefault="0081590D" w:rsidP="00F70903">
      <w:pPr>
        <w:pStyle w:val="affff7"/>
        <w:spacing w:line="372" w:lineRule="auto"/>
      </w:pPr>
      <w:r w:rsidRPr="00E125F0">
        <w:t>Для обеспечения гарантийного напора в проектируемых сетях хозяйственно</w:t>
      </w:r>
      <w:r w:rsidR="00DB30B7">
        <w:rPr>
          <w:lang w:val="ru-RU"/>
        </w:rPr>
        <w:t>-</w:t>
      </w:r>
      <w:r w:rsidRPr="00E125F0">
        <w:t xml:space="preserve">питьевого, противопожарного водопровода необходимо устройство насосных станций второго подъема с </w:t>
      </w:r>
      <w:r w:rsidR="00F0797E">
        <w:rPr>
          <w:lang w:val="ru-RU"/>
        </w:rPr>
        <w:t>2</w:t>
      </w:r>
      <w:r w:rsidRPr="00E125F0">
        <w:t xml:space="preserve"> группами насосов</w:t>
      </w:r>
      <w:r>
        <w:rPr>
          <w:lang w:val="ru-RU"/>
        </w:rPr>
        <w:t>:</w:t>
      </w:r>
      <w:r w:rsidRPr="00E125F0">
        <w:t xml:space="preserve">  хозяйственно</w:t>
      </w:r>
      <w:r w:rsidR="00DB30B7">
        <w:rPr>
          <w:lang w:val="ru-RU"/>
        </w:rPr>
        <w:t>-</w:t>
      </w:r>
      <w:r w:rsidRPr="00E125F0">
        <w:t>питьевой и противопожарной, расположенных в подвалах  каждого жилого дома и внутри общественных зданий и сооружений.</w:t>
      </w:r>
    </w:p>
    <w:p w:rsidR="0081590D" w:rsidRPr="00E125F0" w:rsidRDefault="0081590D" w:rsidP="00F70903">
      <w:pPr>
        <w:pStyle w:val="affff7"/>
        <w:spacing w:line="372" w:lineRule="auto"/>
      </w:pPr>
      <w:r w:rsidRPr="00E125F0">
        <w:t>На территории жилого комплекса проектируе</w:t>
      </w:r>
      <w:r>
        <w:t>тся система бытовой канализации</w:t>
      </w:r>
      <w:r>
        <w:rPr>
          <w:lang w:val="ru-RU"/>
        </w:rPr>
        <w:t xml:space="preserve"> </w:t>
      </w:r>
      <w:r w:rsidRPr="00E125F0">
        <w:t>до границы отведенного участка с дальнейшим отводом сточных вод на Левобережные очистные сооружения через КНС, расположенную за границей территории.</w:t>
      </w:r>
    </w:p>
    <w:p w:rsidR="0081590D" w:rsidRPr="000B3F59" w:rsidRDefault="00674036" w:rsidP="00F70903">
      <w:pPr>
        <w:pStyle w:val="affff7"/>
        <w:spacing w:line="372" w:lineRule="auto"/>
      </w:pPr>
      <w:r>
        <w:rPr>
          <w:lang w:val="ru-RU"/>
        </w:rPr>
        <w:t>5. </w:t>
      </w:r>
      <w:r w:rsidR="0081590D" w:rsidRPr="00DB30B7">
        <w:t>Решения в отношении ливневой канализации и расчетного объема дождевых стоков</w:t>
      </w:r>
      <w:r w:rsidR="00DB30B7">
        <w:rPr>
          <w:lang w:val="ru-RU"/>
        </w:rPr>
        <w:t>.</w:t>
      </w:r>
    </w:p>
    <w:p w:rsidR="000B3F59" w:rsidRPr="000B3F59" w:rsidRDefault="000B3F59" w:rsidP="00F70903">
      <w:pPr>
        <w:widowControl/>
        <w:spacing w:line="372" w:lineRule="auto"/>
        <w:ind w:firstLine="709"/>
        <w:rPr>
          <w:kern w:val="0"/>
          <w:sz w:val="28"/>
          <w:szCs w:val="28"/>
          <w:lang w:val="x-none" w:eastAsia="x-none"/>
        </w:rPr>
      </w:pPr>
      <w:r w:rsidRPr="000B3F59">
        <w:rPr>
          <w:kern w:val="0"/>
          <w:sz w:val="28"/>
          <w:szCs w:val="28"/>
          <w:lang w:val="x-none" w:eastAsia="x-none"/>
        </w:rPr>
        <w:t>Отвод дождевых   стоков  с территории  осуществляется   вертикальной планировкой в проектируемые сети дождевой канализации  с последующей очисткой на проектируемых  локальных очистных сооружениях.</w:t>
      </w:r>
    </w:p>
    <w:p w:rsidR="000B3F59" w:rsidRPr="000B3F59" w:rsidRDefault="000B3F59" w:rsidP="00F70903">
      <w:pPr>
        <w:pStyle w:val="af4"/>
        <w:widowControl/>
        <w:spacing w:line="372" w:lineRule="auto"/>
        <w:ind w:left="0" w:firstLine="709"/>
        <w:rPr>
          <w:kern w:val="0"/>
          <w:sz w:val="28"/>
          <w:szCs w:val="28"/>
          <w:lang w:val="x-none" w:eastAsia="x-none"/>
        </w:rPr>
      </w:pPr>
      <w:r w:rsidRPr="000B3F59">
        <w:rPr>
          <w:kern w:val="0"/>
          <w:sz w:val="28"/>
          <w:szCs w:val="28"/>
          <w:lang w:val="x-none" w:eastAsia="x-none"/>
        </w:rPr>
        <w:t xml:space="preserve">С территории предусматривается организованный  отвод  атмосферных </w:t>
      </w:r>
      <w:r>
        <w:rPr>
          <w:kern w:val="0"/>
          <w:sz w:val="28"/>
          <w:szCs w:val="28"/>
          <w:lang w:val="x-none" w:eastAsia="x-none"/>
        </w:rPr>
        <w:t>осадков</w:t>
      </w:r>
      <w:r>
        <w:rPr>
          <w:kern w:val="0"/>
          <w:sz w:val="28"/>
          <w:szCs w:val="28"/>
          <w:lang w:eastAsia="x-none"/>
        </w:rPr>
        <w:t xml:space="preserve"> </w:t>
      </w:r>
      <w:r w:rsidRPr="000B3F59">
        <w:rPr>
          <w:kern w:val="0"/>
          <w:sz w:val="28"/>
          <w:szCs w:val="28"/>
          <w:lang w:val="x-none" w:eastAsia="x-none"/>
        </w:rPr>
        <w:t>закрытой  сетью дождевой  канализации.</w:t>
      </w:r>
    </w:p>
    <w:p w:rsidR="000B3F59" w:rsidRPr="000B3F59" w:rsidRDefault="000B3F59" w:rsidP="00F70903">
      <w:pPr>
        <w:widowControl/>
        <w:spacing w:line="372" w:lineRule="auto"/>
        <w:ind w:firstLine="709"/>
        <w:rPr>
          <w:kern w:val="0"/>
          <w:sz w:val="28"/>
          <w:szCs w:val="28"/>
          <w:lang w:eastAsia="x-none"/>
        </w:rPr>
      </w:pPr>
      <w:r w:rsidRPr="000B3F59">
        <w:rPr>
          <w:kern w:val="0"/>
          <w:sz w:val="28"/>
          <w:szCs w:val="28"/>
          <w:lang w:val="x-none" w:eastAsia="x-none"/>
        </w:rPr>
        <w:t>Отвод дождевых и талых стоков с территории   осуществ</w:t>
      </w:r>
      <w:r w:rsidR="00D403E0">
        <w:rPr>
          <w:kern w:val="0"/>
          <w:sz w:val="28"/>
          <w:szCs w:val="28"/>
          <w:lang w:val="x-none" w:eastAsia="x-none"/>
        </w:rPr>
        <w:t>ляется с помощью дождеприемных</w:t>
      </w:r>
      <w:r w:rsidR="00D403E0">
        <w:rPr>
          <w:kern w:val="0"/>
          <w:sz w:val="28"/>
          <w:szCs w:val="28"/>
          <w:lang w:eastAsia="x-none"/>
        </w:rPr>
        <w:t xml:space="preserve"> </w:t>
      </w:r>
      <w:r w:rsidRPr="000B3F59">
        <w:rPr>
          <w:kern w:val="0"/>
          <w:sz w:val="28"/>
          <w:szCs w:val="28"/>
          <w:lang w:val="x-none" w:eastAsia="x-none"/>
        </w:rPr>
        <w:t>колодцев  и  трубопроводов  ливневой канализации  в  регулирующую  емкость и далее с  помощью погружного насоса  дождевые стоки поступают на очистные сооружения и после очистки</w:t>
      </w:r>
      <w:r w:rsidR="00D05390">
        <w:rPr>
          <w:kern w:val="0"/>
          <w:sz w:val="28"/>
          <w:szCs w:val="28"/>
          <w:lang w:eastAsia="x-none"/>
        </w:rPr>
        <w:t> </w:t>
      </w:r>
      <w:r w:rsidR="00F0797E" w:rsidRPr="00771F50">
        <w:rPr>
          <w:sz w:val="28"/>
          <w:szCs w:val="28"/>
        </w:rPr>
        <w:t>–</w:t>
      </w:r>
      <w:r w:rsidRPr="000B3F59">
        <w:rPr>
          <w:kern w:val="0"/>
          <w:sz w:val="28"/>
          <w:szCs w:val="28"/>
          <w:lang w:val="x-none" w:eastAsia="x-none"/>
        </w:rPr>
        <w:t xml:space="preserve"> в накопительные емкости. </w:t>
      </w:r>
      <w:r>
        <w:rPr>
          <w:kern w:val="0"/>
          <w:sz w:val="28"/>
          <w:szCs w:val="28"/>
          <w:lang w:eastAsia="x-none"/>
        </w:rPr>
        <w:t xml:space="preserve"> </w:t>
      </w:r>
    </w:p>
    <w:p w:rsidR="00D403E0" w:rsidRPr="00D403E0" w:rsidRDefault="00674036" w:rsidP="00F70903">
      <w:pPr>
        <w:pStyle w:val="affff7"/>
        <w:spacing w:line="372" w:lineRule="auto"/>
      </w:pPr>
      <w:r>
        <w:rPr>
          <w:lang w:val="ru-RU"/>
        </w:rPr>
        <w:t>6. </w:t>
      </w:r>
      <w:r w:rsidR="00D403E0">
        <w:rPr>
          <w:lang w:val="ru-RU"/>
        </w:rPr>
        <w:t>Дождевая канализация. Очистные сооружения.</w:t>
      </w:r>
    </w:p>
    <w:p w:rsidR="00D403E0" w:rsidRPr="00D403E0" w:rsidRDefault="00D403E0" w:rsidP="00F70903">
      <w:pPr>
        <w:widowControl/>
        <w:spacing w:line="372" w:lineRule="auto"/>
        <w:ind w:firstLine="709"/>
        <w:rPr>
          <w:sz w:val="28"/>
          <w:szCs w:val="28"/>
        </w:rPr>
      </w:pPr>
      <w:r w:rsidRPr="00D403E0">
        <w:rPr>
          <w:sz w:val="28"/>
          <w:szCs w:val="28"/>
        </w:rPr>
        <w:t xml:space="preserve">Дождевые сточные воды с территории самотеком по трубам поступают в регулирующую емкость и далее на очистные сооружения дождевого стока или в накопительные емкости.  </w:t>
      </w:r>
    </w:p>
    <w:p w:rsidR="00D403E0" w:rsidRPr="00D403E0" w:rsidRDefault="00D403E0" w:rsidP="00F70903">
      <w:pPr>
        <w:widowControl/>
        <w:tabs>
          <w:tab w:val="left" w:pos="7480"/>
        </w:tabs>
        <w:spacing w:line="372" w:lineRule="auto"/>
        <w:ind w:firstLine="709"/>
        <w:rPr>
          <w:sz w:val="28"/>
          <w:szCs w:val="28"/>
        </w:rPr>
      </w:pPr>
      <w:r w:rsidRPr="00D403E0">
        <w:rPr>
          <w:sz w:val="28"/>
          <w:szCs w:val="28"/>
        </w:rPr>
        <w:t xml:space="preserve">Площадь участка </w:t>
      </w:r>
      <w:r w:rsidRPr="00E125F0">
        <w:t>–</w:t>
      </w:r>
      <w:r w:rsidRPr="00D403E0">
        <w:rPr>
          <w:sz w:val="28"/>
          <w:szCs w:val="28"/>
        </w:rPr>
        <w:t xml:space="preserve">  37 га</w:t>
      </w:r>
      <w:r>
        <w:rPr>
          <w:sz w:val="28"/>
          <w:szCs w:val="28"/>
        </w:rPr>
        <w:t>.</w:t>
      </w:r>
    </w:p>
    <w:p w:rsidR="00D403E0" w:rsidRDefault="00D403E0" w:rsidP="00F70903">
      <w:pPr>
        <w:pStyle w:val="afb"/>
        <w:spacing w:after="0" w:line="372" w:lineRule="auto"/>
        <w:ind w:firstLine="709"/>
        <w:jc w:val="both"/>
        <w:rPr>
          <w:rFonts w:ascii="Times New Roman" w:hAnsi="Times New Roman"/>
          <w:sz w:val="28"/>
          <w:szCs w:val="28"/>
          <w:lang w:val="ru-RU"/>
        </w:rPr>
      </w:pPr>
      <w:r w:rsidRPr="00D403E0">
        <w:rPr>
          <w:rFonts w:ascii="Times New Roman" w:hAnsi="Times New Roman"/>
          <w:sz w:val="28"/>
          <w:szCs w:val="28"/>
        </w:rPr>
        <w:t>Расч</w:t>
      </w:r>
      <w:r w:rsidR="00E83DB5">
        <w:rPr>
          <w:rFonts w:ascii="Times New Roman" w:hAnsi="Times New Roman"/>
          <w:sz w:val="28"/>
          <w:szCs w:val="28"/>
        </w:rPr>
        <w:t>е</w:t>
      </w:r>
      <w:r w:rsidRPr="00D403E0">
        <w:rPr>
          <w:rFonts w:ascii="Times New Roman" w:hAnsi="Times New Roman"/>
          <w:sz w:val="28"/>
          <w:szCs w:val="28"/>
        </w:rPr>
        <w:t>т дождевой канализации произвед</w:t>
      </w:r>
      <w:r w:rsidR="00E83DB5">
        <w:rPr>
          <w:rFonts w:ascii="Times New Roman" w:hAnsi="Times New Roman"/>
          <w:sz w:val="28"/>
          <w:szCs w:val="28"/>
        </w:rPr>
        <w:t>е</w:t>
      </w:r>
      <w:r w:rsidR="00674036">
        <w:rPr>
          <w:rFonts w:ascii="Times New Roman" w:hAnsi="Times New Roman"/>
          <w:sz w:val="28"/>
          <w:szCs w:val="28"/>
        </w:rPr>
        <w:t>н в соответствии с</w:t>
      </w:r>
      <w:r w:rsidRPr="00D403E0">
        <w:rPr>
          <w:rFonts w:ascii="Times New Roman" w:hAnsi="Times New Roman"/>
          <w:sz w:val="28"/>
          <w:szCs w:val="28"/>
        </w:rPr>
        <w:t xml:space="preserve"> СП</w:t>
      </w:r>
      <w:r w:rsidR="00674036">
        <w:rPr>
          <w:rFonts w:ascii="Times New Roman" w:hAnsi="Times New Roman"/>
          <w:sz w:val="28"/>
          <w:szCs w:val="28"/>
          <w:lang w:val="ru-RU"/>
        </w:rPr>
        <w:t> </w:t>
      </w:r>
      <w:r w:rsidRPr="00D403E0">
        <w:rPr>
          <w:rFonts w:ascii="Times New Roman" w:hAnsi="Times New Roman"/>
          <w:sz w:val="28"/>
          <w:szCs w:val="28"/>
        </w:rPr>
        <w:t>32.13330.2018.</w:t>
      </w:r>
    </w:p>
    <w:p w:rsidR="00D403E0" w:rsidRPr="00FA5A7C" w:rsidRDefault="00D403E0" w:rsidP="00F70903">
      <w:pPr>
        <w:widowControl/>
        <w:tabs>
          <w:tab w:val="left" w:pos="7480"/>
        </w:tabs>
        <w:spacing w:line="372" w:lineRule="auto"/>
        <w:ind w:firstLine="709"/>
        <w:rPr>
          <w:sz w:val="28"/>
          <w:szCs w:val="28"/>
        </w:rPr>
      </w:pPr>
      <w:r w:rsidRPr="00FA5A7C">
        <w:rPr>
          <w:sz w:val="28"/>
          <w:szCs w:val="28"/>
        </w:rPr>
        <w:t>Расч</w:t>
      </w:r>
      <w:r w:rsidR="00E83DB5">
        <w:rPr>
          <w:sz w:val="28"/>
          <w:szCs w:val="28"/>
        </w:rPr>
        <w:t>е</w:t>
      </w:r>
      <w:r w:rsidRPr="00FA5A7C">
        <w:rPr>
          <w:sz w:val="28"/>
          <w:szCs w:val="28"/>
        </w:rPr>
        <w:t>тный расход дождевых стоков определен по методу предельных интенсивностей:</w:t>
      </w:r>
    </w:p>
    <w:p w:rsidR="00D403E0" w:rsidRPr="00FA5A7C" w:rsidRDefault="00D403E0" w:rsidP="00F70903">
      <w:pPr>
        <w:widowControl/>
        <w:tabs>
          <w:tab w:val="left" w:pos="7480"/>
        </w:tabs>
        <w:spacing w:line="372" w:lineRule="auto"/>
        <w:ind w:firstLine="709"/>
        <w:rPr>
          <w:sz w:val="28"/>
          <w:szCs w:val="28"/>
          <w:u w:val="single"/>
        </w:rPr>
      </w:pPr>
      <w:r w:rsidRPr="00FA5A7C">
        <w:rPr>
          <w:sz w:val="28"/>
          <w:szCs w:val="28"/>
          <w:lang w:val="en-US"/>
        </w:rPr>
        <w:t>q</w:t>
      </w:r>
      <w:r w:rsidRPr="00FA5A7C">
        <w:rPr>
          <w:sz w:val="28"/>
          <w:szCs w:val="28"/>
          <w:vertAlign w:val="subscript"/>
        </w:rPr>
        <w:t>ч</w:t>
      </w:r>
      <w:r w:rsidRPr="00FA5A7C">
        <w:rPr>
          <w:sz w:val="28"/>
          <w:szCs w:val="28"/>
        </w:rPr>
        <w:t xml:space="preserve"> = </w:t>
      </w:r>
      <w:r w:rsidRPr="00FA5A7C">
        <w:rPr>
          <w:sz w:val="28"/>
          <w:szCs w:val="28"/>
          <w:u w:val="single"/>
          <w:lang w:val="en-US"/>
        </w:rPr>
        <w:t>z</w:t>
      </w:r>
      <w:r w:rsidRPr="00FA5A7C">
        <w:rPr>
          <w:sz w:val="28"/>
          <w:szCs w:val="28"/>
          <w:u w:val="single"/>
          <w:vertAlign w:val="subscript"/>
          <w:lang w:val="en-US"/>
        </w:rPr>
        <w:t>mid</w:t>
      </w:r>
      <w:r w:rsidRPr="00FA5A7C">
        <w:rPr>
          <w:sz w:val="28"/>
          <w:szCs w:val="28"/>
          <w:u w:val="single"/>
        </w:rPr>
        <w:t xml:space="preserve"> х  А</w:t>
      </w:r>
      <w:r w:rsidRPr="00FA5A7C">
        <w:rPr>
          <w:sz w:val="28"/>
          <w:szCs w:val="28"/>
          <w:u w:val="single"/>
          <w:vertAlign w:val="superscript"/>
        </w:rPr>
        <w:t>1,2</w:t>
      </w:r>
      <w:r w:rsidRPr="00FA5A7C">
        <w:rPr>
          <w:sz w:val="28"/>
          <w:szCs w:val="28"/>
          <w:u w:val="single"/>
        </w:rPr>
        <w:t xml:space="preserve"> х </w:t>
      </w:r>
      <w:r w:rsidRPr="00FA5A7C">
        <w:rPr>
          <w:sz w:val="28"/>
          <w:szCs w:val="28"/>
          <w:u w:val="single"/>
          <w:lang w:val="en-US"/>
        </w:rPr>
        <w:t>F</w:t>
      </w:r>
    </w:p>
    <w:p w:rsidR="00D403E0" w:rsidRPr="00FA5A7C" w:rsidRDefault="00D403E0" w:rsidP="00F70903">
      <w:pPr>
        <w:widowControl/>
        <w:tabs>
          <w:tab w:val="left" w:pos="7480"/>
        </w:tabs>
        <w:spacing w:line="372" w:lineRule="auto"/>
        <w:ind w:firstLine="709"/>
        <w:rPr>
          <w:sz w:val="28"/>
          <w:szCs w:val="28"/>
        </w:rPr>
      </w:pPr>
      <w:r w:rsidRPr="00FA5A7C">
        <w:rPr>
          <w:sz w:val="28"/>
          <w:szCs w:val="28"/>
        </w:rPr>
        <w:t xml:space="preserve">              </w:t>
      </w:r>
      <w:r w:rsidRPr="00FA5A7C">
        <w:rPr>
          <w:sz w:val="28"/>
          <w:szCs w:val="28"/>
          <w:lang w:val="en-US"/>
        </w:rPr>
        <w:t>t</w:t>
      </w:r>
      <w:r w:rsidRPr="00FA5A7C">
        <w:rPr>
          <w:sz w:val="28"/>
          <w:szCs w:val="28"/>
        </w:rPr>
        <w:t xml:space="preserve"> </w:t>
      </w:r>
      <w:r w:rsidRPr="00FA5A7C">
        <w:rPr>
          <w:sz w:val="28"/>
          <w:szCs w:val="28"/>
          <w:vertAlign w:val="subscript"/>
          <w:lang w:val="en-US"/>
        </w:rPr>
        <w:t>r</w:t>
      </w:r>
      <w:r w:rsidRPr="00FA5A7C">
        <w:rPr>
          <w:sz w:val="28"/>
          <w:szCs w:val="28"/>
          <w:vertAlign w:val="superscript"/>
        </w:rPr>
        <w:t>1,2</w:t>
      </w:r>
      <w:r w:rsidRPr="00FA5A7C">
        <w:rPr>
          <w:sz w:val="28"/>
          <w:szCs w:val="28"/>
          <w:vertAlign w:val="superscript"/>
          <w:lang w:val="en-US"/>
        </w:rPr>
        <w:t>n</w:t>
      </w:r>
      <w:r w:rsidRPr="00FA5A7C">
        <w:rPr>
          <w:sz w:val="28"/>
          <w:szCs w:val="28"/>
          <w:vertAlign w:val="superscript"/>
        </w:rPr>
        <w:t>-0,1</w:t>
      </w:r>
      <w:r w:rsidRPr="00FA5A7C">
        <w:rPr>
          <w:sz w:val="28"/>
          <w:szCs w:val="28"/>
        </w:rPr>
        <w:t xml:space="preserve">       </w:t>
      </w:r>
      <w:r w:rsidR="00F0797E">
        <w:rPr>
          <w:sz w:val="28"/>
          <w:szCs w:val="28"/>
        </w:rPr>
        <w:t>л/сек.</w:t>
      </w:r>
      <w:r w:rsidR="005E0EE7">
        <w:rPr>
          <w:sz w:val="28"/>
          <w:szCs w:val="28"/>
        </w:rPr>
        <w:t>,</w:t>
      </w:r>
      <w:r w:rsidRPr="00FA5A7C">
        <w:rPr>
          <w:sz w:val="28"/>
          <w:szCs w:val="28"/>
        </w:rPr>
        <w:t xml:space="preserve">         </w:t>
      </w:r>
    </w:p>
    <w:p w:rsidR="00D403E0" w:rsidRPr="00FA5A7C" w:rsidRDefault="00D403E0" w:rsidP="00F70903">
      <w:pPr>
        <w:widowControl/>
        <w:tabs>
          <w:tab w:val="left" w:pos="7480"/>
        </w:tabs>
        <w:spacing w:line="372" w:lineRule="auto"/>
        <w:ind w:firstLine="709"/>
        <w:rPr>
          <w:sz w:val="28"/>
          <w:szCs w:val="28"/>
        </w:rPr>
      </w:pPr>
      <w:r w:rsidRPr="00FA5A7C">
        <w:rPr>
          <w:sz w:val="28"/>
          <w:szCs w:val="28"/>
        </w:rPr>
        <w:t>где:</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z</w:t>
      </w:r>
      <w:r w:rsidRPr="00FA5A7C">
        <w:rPr>
          <w:sz w:val="28"/>
          <w:szCs w:val="28"/>
          <w:vertAlign w:val="subscript"/>
          <w:lang w:val="en-US"/>
        </w:rPr>
        <w:t>mid</w:t>
      </w:r>
      <w:r w:rsidRPr="00FA5A7C">
        <w:rPr>
          <w:sz w:val="28"/>
          <w:szCs w:val="28"/>
        </w:rPr>
        <w:t xml:space="preserve"> </w:t>
      </w:r>
      <w:r w:rsidR="00F0797E" w:rsidRPr="00771F50">
        <w:rPr>
          <w:sz w:val="28"/>
          <w:szCs w:val="28"/>
        </w:rPr>
        <w:t>–</w:t>
      </w:r>
      <w:r w:rsidRPr="00FA5A7C">
        <w:rPr>
          <w:sz w:val="28"/>
          <w:szCs w:val="28"/>
        </w:rPr>
        <w:t xml:space="preserve"> среднее значение коэффициента, характеризующего поверхность бассейна стока, определяемого согласно </w:t>
      </w:r>
      <w:r w:rsidR="00F0797E" w:rsidRPr="00D403E0">
        <w:rPr>
          <w:sz w:val="28"/>
          <w:szCs w:val="28"/>
        </w:rPr>
        <w:t>СП</w:t>
      </w:r>
      <w:r w:rsidR="00F0797E">
        <w:rPr>
          <w:sz w:val="28"/>
          <w:szCs w:val="28"/>
        </w:rPr>
        <w:t> </w:t>
      </w:r>
      <w:r w:rsidR="00F0797E" w:rsidRPr="00D403E0">
        <w:rPr>
          <w:sz w:val="28"/>
          <w:szCs w:val="28"/>
        </w:rPr>
        <w:t>32.13330.2018</w:t>
      </w:r>
      <w:r w:rsidRPr="00FA5A7C">
        <w:rPr>
          <w:sz w:val="28"/>
          <w:szCs w:val="28"/>
        </w:rPr>
        <w:t>;</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A</w:t>
      </w:r>
      <w:r w:rsidRPr="00FA5A7C">
        <w:rPr>
          <w:sz w:val="28"/>
          <w:szCs w:val="28"/>
        </w:rPr>
        <w:t xml:space="preserve">, </w:t>
      </w:r>
      <w:r w:rsidRPr="00FA5A7C">
        <w:rPr>
          <w:sz w:val="28"/>
          <w:szCs w:val="28"/>
          <w:lang w:val="en-US"/>
        </w:rPr>
        <w:t>n</w:t>
      </w:r>
      <w:r w:rsidRPr="00FA5A7C">
        <w:rPr>
          <w:sz w:val="28"/>
          <w:szCs w:val="28"/>
        </w:rPr>
        <w:t xml:space="preserve"> </w:t>
      </w:r>
      <w:r w:rsidR="00F0797E" w:rsidRPr="00771F50">
        <w:rPr>
          <w:sz w:val="28"/>
          <w:szCs w:val="28"/>
        </w:rPr>
        <w:t>–</w:t>
      </w:r>
      <w:r w:rsidRPr="00FA5A7C">
        <w:rPr>
          <w:sz w:val="28"/>
          <w:szCs w:val="28"/>
        </w:rPr>
        <w:t xml:space="preserve"> параметры</w:t>
      </w:r>
      <w:r w:rsidR="00F0797E">
        <w:rPr>
          <w:sz w:val="28"/>
          <w:szCs w:val="28"/>
        </w:rPr>
        <w:t>,</w:t>
      </w:r>
      <w:r w:rsidRPr="00FA5A7C">
        <w:rPr>
          <w:sz w:val="28"/>
          <w:szCs w:val="28"/>
        </w:rPr>
        <w:t xml:space="preserve"> определяемые согласно </w:t>
      </w:r>
      <w:r w:rsidR="00F0797E" w:rsidRPr="00D403E0">
        <w:rPr>
          <w:sz w:val="28"/>
          <w:szCs w:val="28"/>
        </w:rPr>
        <w:t>СП</w:t>
      </w:r>
      <w:r w:rsidR="00F0797E">
        <w:rPr>
          <w:sz w:val="28"/>
          <w:szCs w:val="28"/>
        </w:rPr>
        <w:t> </w:t>
      </w:r>
      <w:r w:rsidR="00F0797E" w:rsidRPr="00D403E0">
        <w:rPr>
          <w:sz w:val="28"/>
          <w:szCs w:val="28"/>
        </w:rPr>
        <w:t>32.13330.2018</w:t>
      </w:r>
      <w:r w:rsidRPr="00FA5A7C">
        <w:rPr>
          <w:sz w:val="28"/>
          <w:szCs w:val="28"/>
        </w:rPr>
        <w:t>;</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F</w:t>
      </w:r>
      <w:r w:rsidRPr="00FA5A7C">
        <w:rPr>
          <w:sz w:val="28"/>
          <w:szCs w:val="28"/>
        </w:rPr>
        <w:t xml:space="preserve"> </w:t>
      </w:r>
      <w:r w:rsidR="00F0797E" w:rsidRPr="00771F50">
        <w:rPr>
          <w:sz w:val="28"/>
          <w:szCs w:val="28"/>
        </w:rPr>
        <w:t>–</w:t>
      </w:r>
      <w:r w:rsidRPr="00FA5A7C">
        <w:rPr>
          <w:sz w:val="28"/>
          <w:szCs w:val="28"/>
        </w:rPr>
        <w:t xml:space="preserve"> расч</w:t>
      </w:r>
      <w:r w:rsidR="00E83DB5">
        <w:rPr>
          <w:sz w:val="28"/>
          <w:szCs w:val="28"/>
        </w:rPr>
        <w:t>е</w:t>
      </w:r>
      <w:r w:rsidRPr="00FA5A7C">
        <w:rPr>
          <w:sz w:val="28"/>
          <w:szCs w:val="28"/>
        </w:rPr>
        <w:t>тная  площадь стока</w:t>
      </w:r>
      <w:r w:rsidR="00F0797E">
        <w:rPr>
          <w:sz w:val="28"/>
          <w:szCs w:val="28"/>
        </w:rPr>
        <w:t xml:space="preserve"> </w:t>
      </w:r>
      <w:r w:rsidR="00F0797E" w:rsidRPr="00771F50">
        <w:rPr>
          <w:sz w:val="28"/>
          <w:szCs w:val="28"/>
        </w:rPr>
        <w:t>–</w:t>
      </w:r>
      <w:r w:rsidR="00F0797E">
        <w:rPr>
          <w:sz w:val="28"/>
          <w:szCs w:val="28"/>
        </w:rPr>
        <w:t xml:space="preserve"> </w:t>
      </w:r>
      <w:r w:rsidRPr="00FA5A7C">
        <w:rPr>
          <w:sz w:val="28"/>
          <w:szCs w:val="28"/>
        </w:rPr>
        <w:t>37 га (проезжая часть, тротуары и прилегающая территория, кровля, газоны)</w:t>
      </w:r>
      <w:r w:rsidR="005E0EE7">
        <w:rPr>
          <w:sz w:val="28"/>
          <w:szCs w:val="28"/>
        </w:rPr>
        <w:t>;</w:t>
      </w:r>
      <w:r w:rsidRPr="00FA5A7C">
        <w:rPr>
          <w:sz w:val="28"/>
          <w:szCs w:val="28"/>
        </w:rPr>
        <w:t xml:space="preserve"> </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r</w:t>
      </w:r>
      <w:r w:rsidRPr="00FA5A7C">
        <w:rPr>
          <w:sz w:val="28"/>
          <w:szCs w:val="28"/>
        </w:rPr>
        <w:t xml:space="preserve"> – расч</w:t>
      </w:r>
      <w:r w:rsidR="00E83DB5">
        <w:rPr>
          <w:sz w:val="28"/>
          <w:szCs w:val="28"/>
        </w:rPr>
        <w:t>е</w:t>
      </w:r>
      <w:r w:rsidRPr="00FA5A7C">
        <w:rPr>
          <w:sz w:val="28"/>
          <w:szCs w:val="28"/>
        </w:rPr>
        <w:t>тная продолжительность дождя, равная  продолжительности протекания поверхностных вод по поверхности и лоткам до расчетного участка</w:t>
      </w:r>
      <w:r w:rsidR="00F0797E">
        <w:rPr>
          <w:sz w:val="28"/>
          <w:szCs w:val="28"/>
        </w:rPr>
        <w:t>,</w:t>
      </w:r>
      <w:r w:rsidRPr="00FA5A7C">
        <w:rPr>
          <w:sz w:val="28"/>
          <w:szCs w:val="28"/>
        </w:rPr>
        <w:t xml:space="preserve"> определяется согласно </w:t>
      </w:r>
      <w:r w:rsidR="00F0797E" w:rsidRPr="00D403E0">
        <w:rPr>
          <w:sz w:val="28"/>
          <w:szCs w:val="28"/>
        </w:rPr>
        <w:t>СП</w:t>
      </w:r>
      <w:r w:rsidR="00F0797E">
        <w:rPr>
          <w:sz w:val="28"/>
          <w:szCs w:val="28"/>
        </w:rPr>
        <w:t> </w:t>
      </w:r>
      <w:r w:rsidR="00F0797E" w:rsidRPr="00D403E0">
        <w:rPr>
          <w:sz w:val="28"/>
          <w:szCs w:val="28"/>
        </w:rPr>
        <w:t>32.13330.2018</w:t>
      </w:r>
      <w:r w:rsidRPr="00FA5A7C">
        <w:rPr>
          <w:sz w:val="28"/>
          <w:szCs w:val="28"/>
        </w:rPr>
        <w:t>.</w:t>
      </w:r>
    </w:p>
    <w:p w:rsidR="00D403E0" w:rsidRPr="00FA5A7C" w:rsidRDefault="00D403E0" w:rsidP="00F70903">
      <w:pPr>
        <w:widowControl/>
        <w:tabs>
          <w:tab w:val="left" w:pos="7480"/>
        </w:tabs>
        <w:spacing w:line="372" w:lineRule="auto"/>
        <w:ind w:firstLine="709"/>
        <w:rPr>
          <w:sz w:val="28"/>
          <w:szCs w:val="28"/>
        </w:rPr>
      </w:pPr>
      <w:r w:rsidRPr="00FA5A7C">
        <w:rPr>
          <w:sz w:val="28"/>
          <w:szCs w:val="28"/>
        </w:rPr>
        <w:t xml:space="preserve">Параметр  А  определяется  по  формуле: </w:t>
      </w:r>
      <w:r w:rsidR="00F0797E">
        <w:rPr>
          <w:sz w:val="28"/>
          <w:szCs w:val="28"/>
        </w:rPr>
        <w:t xml:space="preserve"> </w:t>
      </w:r>
    </w:p>
    <w:p w:rsidR="00D403E0" w:rsidRPr="0006592D" w:rsidRDefault="00D403E0" w:rsidP="00F70903">
      <w:pPr>
        <w:widowControl/>
        <w:tabs>
          <w:tab w:val="left" w:pos="7480"/>
        </w:tabs>
        <w:spacing w:line="372" w:lineRule="auto"/>
        <w:ind w:firstLine="709"/>
        <w:rPr>
          <w:sz w:val="28"/>
          <w:szCs w:val="28"/>
        </w:rPr>
      </w:pPr>
      <w:r w:rsidRPr="00FA5A7C">
        <w:rPr>
          <w:sz w:val="28"/>
          <w:szCs w:val="28"/>
        </w:rPr>
        <w:t xml:space="preserve">А = </w:t>
      </w:r>
      <w:r w:rsidRPr="00FA5A7C">
        <w:rPr>
          <w:sz w:val="28"/>
          <w:szCs w:val="28"/>
          <w:lang w:val="en-US"/>
        </w:rPr>
        <w:t>q</w:t>
      </w:r>
      <w:r w:rsidRPr="00FA5A7C">
        <w:rPr>
          <w:sz w:val="28"/>
          <w:szCs w:val="28"/>
          <w:vertAlign w:val="subscript"/>
        </w:rPr>
        <w:t>20</w:t>
      </w:r>
      <w:r w:rsidRPr="00FA5A7C">
        <w:rPr>
          <w:sz w:val="28"/>
          <w:szCs w:val="28"/>
        </w:rPr>
        <w:t xml:space="preserve"> х 20</w:t>
      </w:r>
      <w:r w:rsidRPr="00FA5A7C">
        <w:rPr>
          <w:sz w:val="28"/>
          <w:szCs w:val="28"/>
          <w:vertAlign w:val="superscript"/>
          <w:lang w:val="en-US"/>
        </w:rPr>
        <w:t>n</w:t>
      </w:r>
      <w:r w:rsidRPr="00FA5A7C">
        <w:rPr>
          <w:sz w:val="28"/>
          <w:szCs w:val="28"/>
        </w:rPr>
        <w:t xml:space="preserve">(1 + </w:t>
      </w:r>
      <w:r w:rsidRPr="00FA5A7C">
        <w:rPr>
          <w:sz w:val="28"/>
          <w:szCs w:val="28"/>
          <w:u w:val="single"/>
          <w:lang w:val="en-US"/>
        </w:rPr>
        <w:t>lg</w:t>
      </w:r>
      <w:r w:rsidRPr="00FA5A7C">
        <w:rPr>
          <w:sz w:val="28"/>
          <w:szCs w:val="28"/>
          <w:u w:val="single"/>
        </w:rPr>
        <w:t xml:space="preserve"> </w:t>
      </w:r>
      <w:r w:rsidRPr="00FA5A7C">
        <w:rPr>
          <w:sz w:val="28"/>
          <w:szCs w:val="28"/>
          <w:u w:val="single"/>
          <w:lang w:val="en-US"/>
        </w:rPr>
        <w:t>p</w:t>
      </w:r>
      <w:r w:rsidRPr="00FA5A7C">
        <w:rPr>
          <w:sz w:val="28"/>
          <w:szCs w:val="28"/>
          <w:u w:val="single"/>
        </w:rPr>
        <w:t xml:space="preserve">  </w:t>
      </w:r>
      <w:r w:rsidRPr="00FA5A7C">
        <w:rPr>
          <w:sz w:val="28"/>
          <w:szCs w:val="28"/>
        </w:rPr>
        <w:t>)</w:t>
      </w:r>
      <w:r w:rsidRPr="00FA5A7C">
        <w:rPr>
          <w:sz w:val="28"/>
          <w:szCs w:val="28"/>
          <w:vertAlign w:val="superscript"/>
          <w:lang w:val="en-US"/>
        </w:rPr>
        <w:t></w:t>
      </w:r>
      <w:r w:rsidR="0006592D">
        <w:rPr>
          <w:sz w:val="28"/>
          <w:szCs w:val="28"/>
        </w:rPr>
        <w:t>,</w:t>
      </w:r>
    </w:p>
    <w:p w:rsidR="00D403E0" w:rsidRPr="00FA5A7C" w:rsidRDefault="00D403E0" w:rsidP="00F70903">
      <w:pPr>
        <w:widowControl/>
        <w:tabs>
          <w:tab w:val="left" w:pos="7480"/>
        </w:tabs>
        <w:spacing w:line="372" w:lineRule="auto"/>
        <w:ind w:firstLine="709"/>
        <w:rPr>
          <w:sz w:val="28"/>
          <w:szCs w:val="28"/>
          <w:vertAlign w:val="subscript"/>
        </w:rPr>
      </w:pPr>
      <w:r w:rsidRPr="00FA5A7C">
        <w:rPr>
          <w:sz w:val="28"/>
          <w:szCs w:val="28"/>
        </w:rPr>
        <w:t xml:space="preserve">                            </w:t>
      </w:r>
      <w:r w:rsidRPr="00FA5A7C">
        <w:rPr>
          <w:sz w:val="28"/>
          <w:szCs w:val="28"/>
          <w:lang w:val="en-US"/>
        </w:rPr>
        <w:t>lgm</w:t>
      </w:r>
      <w:r w:rsidRPr="00FA5A7C">
        <w:rPr>
          <w:sz w:val="28"/>
          <w:szCs w:val="28"/>
          <w:vertAlign w:val="subscript"/>
          <w:lang w:val="en-US"/>
        </w:rPr>
        <w:t>r</w:t>
      </w:r>
    </w:p>
    <w:p w:rsidR="00D403E0" w:rsidRPr="00FA5A7C" w:rsidRDefault="00D403E0" w:rsidP="00F70903">
      <w:pPr>
        <w:widowControl/>
        <w:tabs>
          <w:tab w:val="left" w:pos="7480"/>
        </w:tabs>
        <w:spacing w:line="372" w:lineRule="auto"/>
        <w:ind w:firstLine="709"/>
        <w:rPr>
          <w:sz w:val="28"/>
          <w:szCs w:val="28"/>
        </w:rPr>
      </w:pPr>
      <w:r w:rsidRPr="00FA5A7C">
        <w:rPr>
          <w:sz w:val="28"/>
          <w:szCs w:val="28"/>
        </w:rPr>
        <w:t>где:</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q</w:t>
      </w:r>
      <w:r w:rsidRPr="00FA5A7C">
        <w:rPr>
          <w:sz w:val="28"/>
          <w:szCs w:val="28"/>
          <w:vertAlign w:val="subscript"/>
        </w:rPr>
        <w:t xml:space="preserve">20 </w:t>
      </w:r>
      <w:r w:rsidRPr="00FA5A7C">
        <w:rPr>
          <w:sz w:val="28"/>
          <w:szCs w:val="28"/>
        </w:rPr>
        <w:t>– интенсивность дождя в л/сек на 1</w:t>
      </w:r>
      <w:r w:rsidR="00D05390">
        <w:rPr>
          <w:sz w:val="28"/>
          <w:szCs w:val="28"/>
        </w:rPr>
        <w:t xml:space="preserve"> </w:t>
      </w:r>
      <w:r w:rsidRPr="00FA5A7C">
        <w:rPr>
          <w:sz w:val="28"/>
          <w:szCs w:val="28"/>
        </w:rPr>
        <w:t>га для данной местности продолжительностью 20 мин. при р = 1 год, равная 83,8;</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n</w:t>
      </w:r>
      <w:r w:rsidRPr="00FA5A7C">
        <w:rPr>
          <w:sz w:val="28"/>
          <w:szCs w:val="28"/>
        </w:rPr>
        <w:t xml:space="preserve"> </w:t>
      </w:r>
      <w:r w:rsidR="00F0797E" w:rsidRPr="00FA5A7C">
        <w:rPr>
          <w:sz w:val="28"/>
          <w:szCs w:val="28"/>
        </w:rPr>
        <w:t>–</w:t>
      </w:r>
      <w:r w:rsidRPr="00FA5A7C">
        <w:rPr>
          <w:sz w:val="28"/>
          <w:szCs w:val="28"/>
        </w:rPr>
        <w:t xml:space="preserve"> показатель степени, определяе</w:t>
      </w:r>
      <w:r w:rsidR="00F0797E">
        <w:rPr>
          <w:sz w:val="28"/>
          <w:szCs w:val="28"/>
        </w:rPr>
        <w:t>тся</w:t>
      </w:r>
      <w:r w:rsidRPr="00FA5A7C">
        <w:rPr>
          <w:sz w:val="28"/>
          <w:szCs w:val="28"/>
        </w:rPr>
        <w:t xml:space="preserve"> по </w:t>
      </w:r>
      <w:r w:rsidR="005E0EE7" w:rsidRPr="00D403E0">
        <w:rPr>
          <w:sz w:val="28"/>
          <w:szCs w:val="28"/>
        </w:rPr>
        <w:t>СП</w:t>
      </w:r>
      <w:r w:rsidR="005E0EE7">
        <w:rPr>
          <w:sz w:val="28"/>
          <w:szCs w:val="28"/>
        </w:rPr>
        <w:t> </w:t>
      </w:r>
      <w:r w:rsidR="005E0EE7" w:rsidRPr="00D403E0">
        <w:rPr>
          <w:sz w:val="28"/>
          <w:szCs w:val="28"/>
        </w:rPr>
        <w:t>32.13330.2018</w:t>
      </w:r>
      <w:r w:rsidRPr="00FA5A7C">
        <w:rPr>
          <w:sz w:val="28"/>
          <w:szCs w:val="28"/>
        </w:rPr>
        <w:t xml:space="preserve"> – 0,71;</w:t>
      </w:r>
    </w:p>
    <w:p w:rsidR="00D403E0" w:rsidRPr="00F70903" w:rsidRDefault="00D403E0" w:rsidP="00F70903">
      <w:pPr>
        <w:widowControl/>
        <w:tabs>
          <w:tab w:val="left" w:pos="7480"/>
        </w:tabs>
        <w:spacing w:line="372" w:lineRule="auto"/>
        <w:ind w:firstLine="709"/>
        <w:rPr>
          <w:sz w:val="28"/>
          <w:szCs w:val="28"/>
          <w:vertAlign w:val="subscript"/>
        </w:rPr>
      </w:pPr>
      <w:r w:rsidRPr="00FA5A7C">
        <w:rPr>
          <w:sz w:val="28"/>
          <w:szCs w:val="28"/>
          <w:lang w:val="en-US"/>
        </w:rPr>
        <w:t>m</w:t>
      </w:r>
      <w:r w:rsidRPr="00FA5A7C">
        <w:rPr>
          <w:sz w:val="28"/>
          <w:szCs w:val="28"/>
          <w:vertAlign w:val="subscript"/>
          <w:lang w:val="en-US"/>
        </w:rPr>
        <w:t>r</w:t>
      </w:r>
      <w:r w:rsidRPr="00FA5A7C">
        <w:rPr>
          <w:sz w:val="28"/>
          <w:szCs w:val="28"/>
          <w:vertAlign w:val="subscript"/>
        </w:rPr>
        <w:t xml:space="preserve"> </w:t>
      </w:r>
      <w:r w:rsidR="00F0797E" w:rsidRPr="00FA5A7C">
        <w:rPr>
          <w:sz w:val="28"/>
          <w:szCs w:val="28"/>
        </w:rPr>
        <w:t>–</w:t>
      </w:r>
      <w:r w:rsidRPr="00FA5A7C">
        <w:rPr>
          <w:sz w:val="28"/>
          <w:szCs w:val="28"/>
        </w:rPr>
        <w:t xml:space="preserve"> среднее количество дождей за год, принимае</w:t>
      </w:r>
      <w:r w:rsidR="00F0797E">
        <w:rPr>
          <w:sz w:val="28"/>
          <w:szCs w:val="28"/>
        </w:rPr>
        <w:t>тся</w:t>
      </w:r>
      <w:r w:rsidRPr="00FA5A7C">
        <w:rPr>
          <w:sz w:val="28"/>
          <w:szCs w:val="28"/>
        </w:rPr>
        <w:t xml:space="preserve"> по </w:t>
      </w:r>
      <w:r w:rsidR="005E0EE7" w:rsidRPr="00D403E0">
        <w:rPr>
          <w:sz w:val="28"/>
          <w:szCs w:val="28"/>
        </w:rPr>
        <w:t>СП</w:t>
      </w:r>
      <w:r w:rsidR="005E0EE7">
        <w:rPr>
          <w:sz w:val="28"/>
          <w:szCs w:val="28"/>
        </w:rPr>
        <w:t> </w:t>
      </w:r>
      <w:r w:rsidR="005E0EE7" w:rsidRPr="00D403E0">
        <w:rPr>
          <w:sz w:val="28"/>
          <w:szCs w:val="28"/>
        </w:rPr>
        <w:t>32.13330.2018</w:t>
      </w:r>
      <w:r w:rsidRPr="00FA5A7C">
        <w:rPr>
          <w:sz w:val="28"/>
          <w:szCs w:val="28"/>
        </w:rPr>
        <w:t xml:space="preserve"> – 150</w:t>
      </w:r>
      <w:r w:rsidRPr="00F70903">
        <w:rPr>
          <w:sz w:val="28"/>
          <w:szCs w:val="28"/>
        </w:rPr>
        <w:t>;</w:t>
      </w:r>
      <w:r w:rsidR="005E0EE7">
        <w:rPr>
          <w:sz w:val="28"/>
          <w:szCs w:val="28"/>
        </w:rPr>
        <w:t xml:space="preserve"> </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p</w:t>
      </w:r>
      <w:r w:rsidRPr="00FA5A7C">
        <w:rPr>
          <w:sz w:val="28"/>
          <w:szCs w:val="28"/>
        </w:rPr>
        <w:t xml:space="preserve"> </w:t>
      </w:r>
      <w:r w:rsidR="00F0797E" w:rsidRPr="00FA5A7C">
        <w:rPr>
          <w:sz w:val="28"/>
          <w:szCs w:val="28"/>
        </w:rPr>
        <w:t>–</w:t>
      </w:r>
      <w:r w:rsidRPr="00FA5A7C">
        <w:rPr>
          <w:sz w:val="28"/>
          <w:szCs w:val="28"/>
        </w:rPr>
        <w:t xml:space="preserve"> период однократного превышения расч</w:t>
      </w:r>
      <w:r w:rsidR="00E83DB5">
        <w:rPr>
          <w:sz w:val="28"/>
          <w:szCs w:val="28"/>
        </w:rPr>
        <w:t>е</w:t>
      </w:r>
      <w:r w:rsidRPr="00FA5A7C">
        <w:rPr>
          <w:sz w:val="28"/>
          <w:szCs w:val="28"/>
        </w:rPr>
        <w:t>тной интенсивности дождя,</w:t>
      </w:r>
      <w:r w:rsidR="00FA5A7C" w:rsidRPr="00FA5A7C">
        <w:rPr>
          <w:sz w:val="28"/>
          <w:szCs w:val="28"/>
        </w:rPr>
        <w:t xml:space="preserve"> принимаемый  по</w:t>
      </w:r>
      <w:r w:rsidR="00C263DF">
        <w:rPr>
          <w:sz w:val="28"/>
          <w:szCs w:val="28"/>
        </w:rPr>
        <w:t xml:space="preserve"> </w:t>
      </w:r>
      <w:r w:rsidR="00C263DF" w:rsidRPr="00D403E0">
        <w:rPr>
          <w:sz w:val="28"/>
          <w:szCs w:val="28"/>
        </w:rPr>
        <w:t>СП</w:t>
      </w:r>
      <w:r w:rsidR="00C263DF">
        <w:rPr>
          <w:sz w:val="28"/>
          <w:szCs w:val="28"/>
        </w:rPr>
        <w:t> </w:t>
      </w:r>
      <w:r w:rsidR="00C263DF" w:rsidRPr="00D403E0">
        <w:rPr>
          <w:sz w:val="28"/>
          <w:szCs w:val="28"/>
        </w:rPr>
        <w:t>32.13330.2018</w:t>
      </w:r>
      <w:r w:rsidR="00C263DF">
        <w:rPr>
          <w:sz w:val="28"/>
          <w:szCs w:val="28"/>
        </w:rPr>
        <w:t xml:space="preserve"> </w:t>
      </w:r>
      <w:r w:rsidRPr="00FA5A7C">
        <w:rPr>
          <w:sz w:val="28"/>
          <w:szCs w:val="28"/>
        </w:rPr>
        <w:t>– 1.</w:t>
      </w:r>
      <w:r w:rsidR="00F0797E">
        <w:rPr>
          <w:sz w:val="28"/>
          <w:szCs w:val="28"/>
        </w:rPr>
        <w:t xml:space="preserve"> </w:t>
      </w:r>
      <w:r w:rsidR="005E0EE7">
        <w:rPr>
          <w:sz w:val="28"/>
          <w:szCs w:val="28"/>
        </w:rPr>
        <w:t xml:space="preserve"> </w:t>
      </w:r>
    </w:p>
    <w:p w:rsidR="00D403E0" w:rsidRPr="00FA5A7C" w:rsidRDefault="00D403E0" w:rsidP="00F70903">
      <w:pPr>
        <w:widowControl/>
        <w:tabs>
          <w:tab w:val="left" w:pos="1140"/>
          <w:tab w:val="left" w:pos="7480"/>
        </w:tabs>
        <w:spacing w:line="372" w:lineRule="auto"/>
        <w:ind w:firstLine="709"/>
        <w:rPr>
          <w:sz w:val="28"/>
          <w:szCs w:val="28"/>
        </w:rPr>
      </w:pPr>
      <w:r w:rsidRPr="00FA5A7C">
        <w:rPr>
          <w:sz w:val="28"/>
          <w:szCs w:val="28"/>
          <w:vertAlign w:val="superscript"/>
          <w:lang w:val="en-US"/>
        </w:rPr>
        <w:t></w:t>
      </w:r>
      <w:r w:rsidRPr="00FA5A7C">
        <w:rPr>
          <w:sz w:val="28"/>
          <w:szCs w:val="28"/>
          <w:vertAlign w:val="superscript"/>
        </w:rPr>
        <w:t xml:space="preserve"> </w:t>
      </w:r>
      <w:r w:rsidR="00F0797E" w:rsidRPr="00FA5A7C">
        <w:rPr>
          <w:sz w:val="28"/>
          <w:szCs w:val="28"/>
        </w:rPr>
        <w:t>–</w:t>
      </w:r>
      <w:r w:rsidRPr="00FA5A7C">
        <w:rPr>
          <w:sz w:val="28"/>
          <w:szCs w:val="28"/>
        </w:rPr>
        <w:t xml:space="preserve"> показатель степени, принимае</w:t>
      </w:r>
      <w:r w:rsidR="00F0797E">
        <w:rPr>
          <w:sz w:val="28"/>
          <w:szCs w:val="28"/>
        </w:rPr>
        <w:t>тся</w:t>
      </w:r>
      <w:r w:rsidRPr="00FA5A7C">
        <w:rPr>
          <w:sz w:val="28"/>
          <w:szCs w:val="28"/>
        </w:rPr>
        <w:t xml:space="preserve"> по </w:t>
      </w:r>
      <w:r w:rsidRPr="00C263DF">
        <w:rPr>
          <w:sz w:val="28"/>
          <w:szCs w:val="28"/>
        </w:rPr>
        <w:t xml:space="preserve">таблице </w:t>
      </w:r>
      <w:r w:rsidR="00C263DF">
        <w:rPr>
          <w:sz w:val="28"/>
          <w:szCs w:val="28"/>
        </w:rPr>
        <w:t xml:space="preserve">1 </w:t>
      </w:r>
      <w:r w:rsidR="00C263DF" w:rsidRPr="00D403E0">
        <w:rPr>
          <w:sz w:val="28"/>
          <w:szCs w:val="28"/>
        </w:rPr>
        <w:t>СП</w:t>
      </w:r>
      <w:r w:rsidR="00C263DF">
        <w:rPr>
          <w:sz w:val="28"/>
          <w:szCs w:val="28"/>
        </w:rPr>
        <w:t> </w:t>
      </w:r>
      <w:r w:rsidR="00C263DF" w:rsidRPr="00D403E0">
        <w:rPr>
          <w:sz w:val="28"/>
          <w:szCs w:val="28"/>
        </w:rPr>
        <w:t>32.13330.2018</w:t>
      </w:r>
      <w:r w:rsidRPr="00FA5A7C">
        <w:rPr>
          <w:sz w:val="28"/>
          <w:szCs w:val="28"/>
        </w:rPr>
        <w:t xml:space="preserve"> – 1,54.</w:t>
      </w:r>
    </w:p>
    <w:p w:rsidR="00D403E0" w:rsidRPr="00FA5A7C" w:rsidRDefault="00D403E0" w:rsidP="00F70903">
      <w:pPr>
        <w:widowControl/>
        <w:tabs>
          <w:tab w:val="left" w:pos="7480"/>
        </w:tabs>
        <w:spacing w:line="372" w:lineRule="auto"/>
        <w:ind w:firstLine="709"/>
        <w:rPr>
          <w:sz w:val="28"/>
          <w:szCs w:val="28"/>
        </w:rPr>
      </w:pPr>
      <w:r w:rsidRPr="00FA5A7C">
        <w:rPr>
          <w:sz w:val="28"/>
          <w:szCs w:val="28"/>
        </w:rPr>
        <w:t>А = 83,8 х 20</w:t>
      </w:r>
      <w:r w:rsidRPr="00FA5A7C">
        <w:rPr>
          <w:sz w:val="28"/>
          <w:szCs w:val="28"/>
          <w:vertAlign w:val="superscript"/>
        </w:rPr>
        <w:t>0,71</w:t>
      </w:r>
      <w:r w:rsidRPr="00FA5A7C">
        <w:rPr>
          <w:sz w:val="28"/>
          <w:szCs w:val="28"/>
        </w:rPr>
        <w:t xml:space="preserve">(1 + </w:t>
      </w:r>
      <w:r w:rsidRPr="00FA5A7C">
        <w:rPr>
          <w:sz w:val="28"/>
          <w:szCs w:val="28"/>
          <w:lang w:val="en-US"/>
        </w:rPr>
        <w:t>lg</w:t>
      </w:r>
      <w:r w:rsidRPr="00FA5A7C">
        <w:rPr>
          <w:sz w:val="28"/>
          <w:szCs w:val="28"/>
        </w:rPr>
        <w:t>)</w:t>
      </w:r>
      <w:r w:rsidRPr="00FA5A7C">
        <w:rPr>
          <w:sz w:val="28"/>
          <w:szCs w:val="28"/>
          <w:vertAlign w:val="superscript"/>
        </w:rPr>
        <w:t xml:space="preserve">1,54 </w:t>
      </w:r>
      <w:r w:rsidRPr="00FA5A7C">
        <w:rPr>
          <w:sz w:val="28"/>
          <w:szCs w:val="28"/>
        </w:rPr>
        <w:t>=703;</w:t>
      </w:r>
    </w:p>
    <w:p w:rsidR="00D403E0" w:rsidRPr="00F77D76" w:rsidRDefault="00D403E0"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r</w:t>
      </w:r>
      <w:r w:rsidRPr="00F77D76">
        <w:rPr>
          <w:sz w:val="28"/>
          <w:szCs w:val="28"/>
          <w:vertAlign w:val="subscript"/>
        </w:rPr>
        <w:t xml:space="preserve"> </w:t>
      </w:r>
      <w:r w:rsidRPr="00F77D76">
        <w:rPr>
          <w:sz w:val="28"/>
          <w:szCs w:val="28"/>
        </w:rPr>
        <w:t xml:space="preserve">=  </w:t>
      </w:r>
      <w:r w:rsidRPr="00FA5A7C">
        <w:rPr>
          <w:sz w:val="28"/>
          <w:szCs w:val="28"/>
          <w:lang w:val="en-US"/>
        </w:rPr>
        <w:t>t</w:t>
      </w:r>
      <w:r w:rsidRPr="00FA5A7C">
        <w:rPr>
          <w:sz w:val="28"/>
          <w:szCs w:val="28"/>
          <w:vertAlign w:val="subscript"/>
          <w:lang w:val="en-US"/>
        </w:rPr>
        <w:t>con</w:t>
      </w:r>
      <w:r w:rsidRPr="00F77D76">
        <w:rPr>
          <w:sz w:val="28"/>
          <w:szCs w:val="28"/>
          <w:vertAlign w:val="subscript"/>
        </w:rPr>
        <w:t xml:space="preserve">  </w:t>
      </w:r>
      <w:r w:rsidRPr="00F77D76">
        <w:rPr>
          <w:sz w:val="28"/>
          <w:szCs w:val="28"/>
        </w:rPr>
        <w:t xml:space="preserve">+ </w:t>
      </w:r>
      <w:r w:rsidRPr="00FA5A7C">
        <w:rPr>
          <w:sz w:val="28"/>
          <w:szCs w:val="28"/>
          <w:lang w:val="en-US"/>
        </w:rPr>
        <w:t>t</w:t>
      </w:r>
      <w:r w:rsidRPr="00FA5A7C">
        <w:rPr>
          <w:sz w:val="28"/>
          <w:szCs w:val="28"/>
          <w:vertAlign w:val="subscript"/>
          <w:lang w:val="en-US"/>
        </w:rPr>
        <w:t>can</w:t>
      </w:r>
      <w:r w:rsidRPr="00F77D76">
        <w:rPr>
          <w:sz w:val="28"/>
          <w:szCs w:val="28"/>
        </w:rPr>
        <w:t xml:space="preserve">  + </w:t>
      </w:r>
      <w:r w:rsidRPr="00FA5A7C">
        <w:rPr>
          <w:sz w:val="28"/>
          <w:szCs w:val="28"/>
          <w:lang w:val="en-US"/>
        </w:rPr>
        <w:t>t</w:t>
      </w:r>
      <w:r w:rsidRPr="00FA5A7C">
        <w:rPr>
          <w:sz w:val="28"/>
          <w:szCs w:val="28"/>
          <w:vertAlign w:val="subscript"/>
          <w:lang w:val="en-US"/>
        </w:rPr>
        <w:t>p</w:t>
      </w:r>
      <w:r w:rsidRPr="00F77D76">
        <w:rPr>
          <w:sz w:val="28"/>
          <w:szCs w:val="28"/>
        </w:rPr>
        <w:t xml:space="preserve">,   </w:t>
      </w:r>
      <w:r w:rsidRPr="00FA5A7C">
        <w:rPr>
          <w:sz w:val="28"/>
          <w:szCs w:val="28"/>
        </w:rPr>
        <w:t>мин</w:t>
      </w:r>
      <w:r w:rsidR="00F0797E" w:rsidRPr="00F77D76">
        <w:rPr>
          <w:sz w:val="28"/>
          <w:szCs w:val="28"/>
        </w:rPr>
        <w:t>.</w:t>
      </w:r>
      <w:r w:rsidRPr="00F77D76">
        <w:rPr>
          <w:sz w:val="28"/>
          <w:szCs w:val="28"/>
        </w:rPr>
        <w:t>,</w:t>
      </w:r>
    </w:p>
    <w:p w:rsidR="00D403E0" w:rsidRPr="00FA5A7C" w:rsidRDefault="00D403E0" w:rsidP="00F70903">
      <w:pPr>
        <w:widowControl/>
        <w:tabs>
          <w:tab w:val="left" w:pos="7480"/>
        </w:tabs>
        <w:spacing w:line="372" w:lineRule="auto"/>
        <w:ind w:firstLine="709"/>
        <w:rPr>
          <w:sz w:val="28"/>
          <w:szCs w:val="28"/>
        </w:rPr>
      </w:pPr>
      <w:r w:rsidRPr="00FA5A7C">
        <w:rPr>
          <w:sz w:val="28"/>
          <w:szCs w:val="28"/>
        </w:rPr>
        <w:t>где:</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con</w:t>
      </w:r>
      <w:r w:rsidRPr="00FA5A7C">
        <w:rPr>
          <w:sz w:val="28"/>
          <w:szCs w:val="28"/>
        </w:rPr>
        <w:t xml:space="preserve"> </w:t>
      </w:r>
      <w:r w:rsidR="00F0797E" w:rsidRPr="00FA5A7C">
        <w:rPr>
          <w:sz w:val="28"/>
          <w:szCs w:val="28"/>
        </w:rPr>
        <w:t>–</w:t>
      </w:r>
      <w:r w:rsidRPr="00FA5A7C">
        <w:rPr>
          <w:sz w:val="28"/>
          <w:szCs w:val="28"/>
        </w:rPr>
        <w:t xml:space="preserve"> продолжительность протекания дождевых вод до уличного лотка</w:t>
      </w:r>
      <w:r w:rsidR="00FA5A7C" w:rsidRPr="00FA5A7C">
        <w:rPr>
          <w:sz w:val="28"/>
          <w:szCs w:val="28"/>
        </w:rPr>
        <w:t xml:space="preserve"> </w:t>
      </w:r>
      <w:r w:rsidRPr="00FA5A7C">
        <w:rPr>
          <w:sz w:val="28"/>
          <w:szCs w:val="28"/>
        </w:rPr>
        <w:t>(время поверхностной концентрации</w:t>
      </w:r>
      <w:r w:rsidR="000F084D">
        <w:rPr>
          <w:sz w:val="28"/>
          <w:szCs w:val="28"/>
        </w:rPr>
        <w:t>)</w:t>
      </w:r>
      <w:r w:rsidR="005E0EE7">
        <w:rPr>
          <w:sz w:val="28"/>
          <w:szCs w:val="28"/>
        </w:rPr>
        <w:t>;</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can</w:t>
      </w:r>
      <w:r w:rsidRPr="00FA5A7C">
        <w:rPr>
          <w:sz w:val="28"/>
          <w:szCs w:val="28"/>
          <w:vertAlign w:val="subscript"/>
        </w:rPr>
        <w:t xml:space="preserve">  </w:t>
      </w:r>
      <w:r w:rsidR="00F0797E" w:rsidRPr="00FA5A7C">
        <w:rPr>
          <w:sz w:val="28"/>
          <w:szCs w:val="28"/>
        </w:rPr>
        <w:t>–</w:t>
      </w:r>
      <w:r w:rsidRPr="00FA5A7C">
        <w:rPr>
          <w:sz w:val="28"/>
          <w:szCs w:val="28"/>
        </w:rPr>
        <w:t xml:space="preserve"> то же по лоткам</w:t>
      </w:r>
      <w:r w:rsidR="00F0797E">
        <w:rPr>
          <w:sz w:val="28"/>
          <w:szCs w:val="28"/>
        </w:rPr>
        <w:t>;</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con</w:t>
      </w:r>
      <w:r w:rsidRPr="00FA5A7C">
        <w:rPr>
          <w:sz w:val="28"/>
          <w:szCs w:val="28"/>
          <w:vertAlign w:val="subscript"/>
        </w:rPr>
        <w:t xml:space="preserve"> </w:t>
      </w:r>
      <w:r w:rsidRPr="00FA5A7C">
        <w:rPr>
          <w:sz w:val="28"/>
          <w:szCs w:val="28"/>
        </w:rPr>
        <w:t xml:space="preserve">= 5 мин. </w:t>
      </w:r>
      <w:r w:rsidR="00F0797E" w:rsidRPr="00FA5A7C">
        <w:rPr>
          <w:sz w:val="28"/>
          <w:szCs w:val="28"/>
        </w:rPr>
        <w:t>–</w:t>
      </w:r>
      <w:r w:rsidR="00FA5A7C" w:rsidRPr="00FA5A7C">
        <w:rPr>
          <w:sz w:val="28"/>
          <w:szCs w:val="28"/>
        </w:rPr>
        <w:t xml:space="preserve"> </w:t>
      </w:r>
      <w:r w:rsidRPr="00FA5A7C">
        <w:rPr>
          <w:sz w:val="28"/>
          <w:szCs w:val="28"/>
        </w:rPr>
        <w:t>время поверхностной концентрации</w:t>
      </w:r>
      <w:r w:rsidR="00F1398B">
        <w:rPr>
          <w:sz w:val="28"/>
          <w:szCs w:val="28"/>
        </w:rPr>
        <w:t>;</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can</w:t>
      </w:r>
      <w:r w:rsidRPr="00FA5A7C">
        <w:rPr>
          <w:sz w:val="28"/>
          <w:szCs w:val="28"/>
        </w:rPr>
        <w:t xml:space="preserve"> = 0,021 </w:t>
      </w:r>
      <w:r w:rsidRPr="00FA5A7C">
        <w:rPr>
          <w:sz w:val="28"/>
          <w:szCs w:val="28"/>
          <w:lang w:val="en-US"/>
        </w:rPr>
        <w:t></w:t>
      </w:r>
      <w:r w:rsidRPr="00FA5A7C">
        <w:rPr>
          <w:sz w:val="28"/>
          <w:szCs w:val="28"/>
          <w:u w:val="single"/>
          <w:lang w:val="en-US"/>
        </w:rPr>
        <w:t>l</w:t>
      </w:r>
      <w:r w:rsidRPr="00FA5A7C">
        <w:rPr>
          <w:sz w:val="28"/>
          <w:szCs w:val="28"/>
          <w:u w:val="single"/>
          <w:vertAlign w:val="subscript"/>
          <w:lang w:val="en-US"/>
        </w:rPr>
        <w:t>can</w:t>
      </w:r>
      <w:r w:rsidRPr="00FA5A7C">
        <w:rPr>
          <w:sz w:val="28"/>
          <w:szCs w:val="28"/>
          <w:u w:val="single"/>
        </w:rPr>
        <w:t xml:space="preserve">    </w:t>
      </w:r>
      <w:r w:rsidRPr="00FA5A7C">
        <w:rPr>
          <w:sz w:val="28"/>
          <w:szCs w:val="28"/>
        </w:rPr>
        <w:t>мин</w:t>
      </w:r>
      <w:r w:rsidR="00F0797E">
        <w:rPr>
          <w:sz w:val="28"/>
          <w:szCs w:val="28"/>
        </w:rPr>
        <w:t>.</w:t>
      </w:r>
      <w:r w:rsidRPr="00FA5A7C">
        <w:rPr>
          <w:sz w:val="28"/>
          <w:szCs w:val="28"/>
        </w:rPr>
        <w:t>,</w:t>
      </w:r>
      <w:r w:rsidR="00F0797E">
        <w:rPr>
          <w:sz w:val="28"/>
          <w:szCs w:val="28"/>
        </w:rPr>
        <w:t xml:space="preserve"> </w:t>
      </w:r>
    </w:p>
    <w:p w:rsidR="00D403E0" w:rsidRPr="00FA5A7C" w:rsidRDefault="00D403E0" w:rsidP="00F70903">
      <w:pPr>
        <w:widowControl/>
        <w:tabs>
          <w:tab w:val="left" w:pos="7480"/>
        </w:tabs>
        <w:spacing w:line="372" w:lineRule="auto"/>
        <w:ind w:firstLine="709"/>
        <w:rPr>
          <w:sz w:val="28"/>
          <w:szCs w:val="28"/>
          <w:vertAlign w:val="subscript"/>
        </w:rPr>
      </w:pPr>
      <w:r w:rsidRPr="00FA5A7C">
        <w:rPr>
          <w:sz w:val="28"/>
          <w:szCs w:val="28"/>
        </w:rPr>
        <w:t xml:space="preserve">                     </w:t>
      </w:r>
      <w:r w:rsidRPr="00FA5A7C">
        <w:rPr>
          <w:sz w:val="28"/>
          <w:szCs w:val="28"/>
          <w:lang w:val="en-US"/>
        </w:rPr>
        <w:t>v</w:t>
      </w:r>
      <w:r w:rsidRPr="00FA5A7C">
        <w:rPr>
          <w:sz w:val="28"/>
          <w:szCs w:val="28"/>
          <w:vertAlign w:val="subscript"/>
          <w:lang w:val="en-US"/>
        </w:rPr>
        <w:t>can</w:t>
      </w:r>
    </w:p>
    <w:p w:rsidR="00D403E0" w:rsidRPr="00FA5A7C" w:rsidRDefault="00D403E0" w:rsidP="00F70903">
      <w:pPr>
        <w:widowControl/>
        <w:tabs>
          <w:tab w:val="left" w:pos="7480"/>
        </w:tabs>
        <w:spacing w:line="372" w:lineRule="auto"/>
        <w:ind w:firstLine="709"/>
        <w:rPr>
          <w:sz w:val="28"/>
          <w:szCs w:val="28"/>
        </w:rPr>
      </w:pPr>
      <w:r w:rsidRPr="00FA5A7C">
        <w:rPr>
          <w:sz w:val="28"/>
          <w:szCs w:val="28"/>
        </w:rPr>
        <w:t>где:</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l</w:t>
      </w:r>
      <w:r w:rsidRPr="00FA5A7C">
        <w:rPr>
          <w:sz w:val="28"/>
          <w:szCs w:val="28"/>
          <w:vertAlign w:val="subscript"/>
          <w:lang w:val="en-US"/>
        </w:rPr>
        <w:t>can</w:t>
      </w:r>
      <w:r w:rsidRPr="00FA5A7C">
        <w:rPr>
          <w:sz w:val="28"/>
          <w:szCs w:val="28"/>
        </w:rPr>
        <w:t xml:space="preserve">  </w:t>
      </w:r>
      <w:r w:rsidR="00F0797E" w:rsidRPr="00FA5A7C">
        <w:rPr>
          <w:sz w:val="28"/>
          <w:szCs w:val="28"/>
        </w:rPr>
        <w:t>–</w:t>
      </w:r>
      <w:r w:rsidRPr="00FA5A7C">
        <w:rPr>
          <w:sz w:val="28"/>
          <w:szCs w:val="28"/>
        </w:rPr>
        <w:t xml:space="preserve">  длина  участка  лотка, или длина с</w:t>
      </w:r>
      <w:r w:rsidR="00F0797E">
        <w:rPr>
          <w:sz w:val="28"/>
          <w:szCs w:val="28"/>
        </w:rPr>
        <w:t>вободного пробега;</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can</w:t>
      </w:r>
      <w:r w:rsidRPr="00FA5A7C">
        <w:rPr>
          <w:sz w:val="28"/>
          <w:szCs w:val="28"/>
        </w:rPr>
        <w:t xml:space="preserve">  = 0,021 х</w:t>
      </w:r>
      <w:r w:rsidRPr="00FA5A7C">
        <w:rPr>
          <w:noProof/>
          <w:position w:val="-24"/>
          <w:sz w:val="28"/>
          <w:szCs w:val="28"/>
        </w:rPr>
        <w:drawing>
          <wp:inline distT="0" distB="0" distL="0" distR="0" wp14:anchorId="3B740E55" wp14:editId="6E56B7A8">
            <wp:extent cx="346075" cy="3949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46075" cy="394970"/>
                    </a:xfrm>
                    <a:prstGeom prst="rect">
                      <a:avLst/>
                    </a:prstGeom>
                    <a:noFill/>
                    <a:ln w="9525">
                      <a:noFill/>
                      <a:miter lim="800000"/>
                      <a:headEnd/>
                      <a:tailEnd/>
                    </a:ln>
                  </pic:spPr>
                </pic:pic>
              </a:graphicData>
            </a:graphic>
          </wp:inline>
        </w:drawing>
      </w:r>
      <w:r w:rsidRPr="00FA5A7C">
        <w:rPr>
          <w:sz w:val="28"/>
          <w:szCs w:val="28"/>
        </w:rPr>
        <w:t xml:space="preserve"> =</w:t>
      </w:r>
      <w:r w:rsidR="00FA5A7C" w:rsidRPr="00FA5A7C">
        <w:rPr>
          <w:sz w:val="28"/>
          <w:szCs w:val="28"/>
        </w:rPr>
        <w:t xml:space="preserve"> 1,</w:t>
      </w:r>
      <w:r w:rsidRPr="00FA5A7C">
        <w:rPr>
          <w:sz w:val="28"/>
          <w:szCs w:val="28"/>
        </w:rPr>
        <w:t>8 мин</w:t>
      </w:r>
      <w:r w:rsidR="00F0797E">
        <w:rPr>
          <w:sz w:val="28"/>
          <w:szCs w:val="28"/>
        </w:rPr>
        <w:t>.;</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p</w:t>
      </w:r>
      <w:r w:rsidR="00F70903">
        <w:rPr>
          <w:sz w:val="28"/>
          <w:szCs w:val="28"/>
        </w:rPr>
        <w:t xml:space="preserve"> </w:t>
      </w:r>
      <w:r w:rsidR="00F0797E" w:rsidRPr="00FA5A7C">
        <w:rPr>
          <w:sz w:val="28"/>
          <w:szCs w:val="28"/>
        </w:rPr>
        <w:t>–</w:t>
      </w:r>
      <w:r w:rsidR="00F70903">
        <w:rPr>
          <w:sz w:val="28"/>
          <w:szCs w:val="28"/>
        </w:rPr>
        <w:t xml:space="preserve"> то же,</w:t>
      </w:r>
      <w:r w:rsidRPr="00FA5A7C">
        <w:rPr>
          <w:sz w:val="28"/>
          <w:szCs w:val="28"/>
        </w:rPr>
        <w:t xml:space="preserve"> по лоткам до рассчитываемого сечения, определяе</w:t>
      </w:r>
      <w:r w:rsidR="00F0797E">
        <w:rPr>
          <w:sz w:val="28"/>
          <w:szCs w:val="28"/>
        </w:rPr>
        <w:t>тся</w:t>
      </w:r>
      <w:r w:rsidR="00F70903">
        <w:rPr>
          <w:sz w:val="28"/>
          <w:szCs w:val="28"/>
        </w:rPr>
        <w:t xml:space="preserve"> по </w:t>
      </w:r>
      <w:r w:rsidRPr="00FA5A7C">
        <w:rPr>
          <w:sz w:val="28"/>
          <w:szCs w:val="28"/>
        </w:rPr>
        <w:t xml:space="preserve">формуле: </w:t>
      </w:r>
    </w:p>
    <w:p w:rsidR="00D403E0" w:rsidRPr="00FA5A7C" w:rsidRDefault="00D403E0"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p</w:t>
      </w:r>
      <w:r w:rsidRPr="00FA5A7C">
        <w:rPr>
          <w:sz w:val="28"/>
          <w:szCs w:val="28"/>
        </w:rPr>
        <w:t xml:space="preserve">  = 0</w:t>
      </w:r>
      <w:r w:rsidR="00F0797E">
        <w:rPr>
          <w:sz w:val="28"/>
          <w:szCs w:val="28"/>
        </w:rPr>
        <w:t>,</w:t>
      </w:r>
      <w:r w:rsidRPr="00FA5A7C">
        <w:rPr>
          <w:sz w:val="28"/>
          <w:szCs w:val="28"/>
        </w:rPr>
        <w:t xml:space="preserve">017   </w:t>
      </w:r>
      <w:r w:rsidRPr="00FA5A7C">
        <w:rPr>
          <w:sz w:val="28"/>
          <w:szCs w:val="28"/>
          <w:u w:val="single"/>
          <w:lang w:val="en-US"/>
        </w:rPr>
        <w:t>l</w:t>
      </w:r>
      <w:r w:rsidRPr="00FA5A7C">
        <w:rPr>
          <w:sz w:val="28"/>
          <w:szCs w:val="28"/>
          <w:u w:val="single"/>
          <w:vertAlign w:val="subscript"/>
          <w:lang w:val="en-US"/>
        </w:rPr>
        <w:t>p</w:t>
      </w:r>
      <w:r w:rsidRPr="00FA5A7C">
        <w:rPr>
          <w:sz w:val="28"/>
          <w:szCs w:val="28"/>
        </w:rPr>
        <w:t xml:space="preserve"> ,     мин</w:t>
      </w:r>
      <w:r w:rsidR="00F0797E">
        <w:rPr>
          <w:sz w:val="28"/>
          <w:szCs w:val="28"/>
        </w:rPr>
        <w:t>.</w:t>
      </w:r>
      <w:r w:rsidRPr="00FA5A7C">
        <w:rPr>
          <w:sz w:val="28"/>
          <w:szCs w:val="28"/>
        </w:rPr>
        <w:t>,        где:</w:t>
      </w:r>
    </w:p>
    <w:p w:rsidR="00D403E0" w:rsidRPr="00FA5A7C" w:rsidRDefault="00D403E0" w:rsidP="00F70903">
      <w:pPr>
        <w:widowControl/>
        <w:tabs>
          <w:tab w:val="left" w:pos="7480"/>
        </w:tabs>
        <w:spacing w:line="372" w:lineRule="auto"/>
        <w:ind w:firstLine="709"/>
        <w:rPr>
          <w:sz w:val="28"/>
          <w:szCs w:val="28"/>
          <w:vertAlign w:val="subscript"/>
        </w:rPr>
      </w:pPr>
      <w:r w:rsidRPr="00FA5A7C">
        <w:rPr>
          <w:sz w:val="28"/>
          <w:szCs w:val="28"/>
        </w:rPr>
        <w:t xml:space="preserve">                     </w:t>
      </w:r>
      <w:r w:rsidRPr="00FA5A7C">
        <w:rPr>
          <w:sz w:val="28"/>
          <w:szCs w:val="28"/>
          <w:lang w:val="en-US"/>
        </w:rPr>
        <w:t>v</w:t>
      </w:r>
      <w:r w:rsidRPr="00FA5A7C">
        <w:rPr>
          <w:sz w:val="28"/>
          <w:szCs w:val="28"/>
          <w:vertAlign w:val="subscript"/>
          <w:lang w:val="en-US"/>
        </w:rPr>
        <w:t>p</w:t>
      </w:r>
      <w:r w:rsidRPr="00FA5A7C">
        <w:rPr>
          <w:sz w:val="28"/>
          <w:szCs w:val="28"/>
          <w:vertAlign w:val="subscript"/>
        </w:rPr>
        <w:t xml:space="preserve">                                        </w:t>
      </w:r>
    </w:p>
    <w:p w:rsidR="00FA5A7C" w:rsidRPr="00FA5A7C" w:rsidRDefault="00FA5A7C" w:rsidP="00F70903">
      <w:pPr>
        <w:widowControl/>
        <w:tabs>
          <w:tab w:val="left" w:pos="7480"/>
        </w:tabs>
        <w:spacing w:line="372" w:lineRule="auto"/>
        <w:ind w:firstLine="709"/>
        <w:rPr>
          <w:sz w:val="28"/>
          <w:szCs w:val="28"/>
        </w:rPr>
      </w:pPr>
      <w:r w:rsidRPr="00FA5A7C">
        <w:rPr>
          <w:sz w:val="28"/>
          <w:szCs w:val="28"/>
          <w:lang w:val="en-US"/>
        </w:rPr>
        <w:t>l</w:t>
      </w:r>
      <w:r w:rsidRPr="00FA5A7C">
        <w:rPr>
          <w:sz w:val="28"/>
          <w:szCs w:val="28"/>
          <w:vertAlign w:val="subscript"/>
          <w:lang w:val="en-US"/>
        </w:rPr>
        <w:t>p</w:t>
      </w:r>
      <w:r w:rsidRPr="00FA5A7C">
        <w:rPr>
          <w:sz w:val="28"/>
          <w:szCs w:val="28"/>
        </w:rPr>
        <w:t xml:space="preserve"> </w:t>
      </w:r>
      <w:r w:rsidR="00F0797E" w:rsidRPr="00FA5A7C">
        <w:rPr>
          <w:sz w:val="28"/>
          <w:szCs w:val="28"/>
        </w:rPr>
        <w:t>–</w:t>
      </w:r>
      <w:r w:rsidRPr="00FA5A7C">
        <w:rPr>
          <w:sz w:val="28"/>
          <w:szCs w:val="28"/>
        </w:rPr>
        <w:t xml:space="preserve"> длина расчетных участков, м</w:t>
      </w:r>
      <w:r w:rsidR="00F0797E">
        <w:rPr>
          <w:sz w:val="28"/>
          <w:szCs w:val="28"/>
        </w:rPr>
        <w:t>;</w:t>
      </w:r>
    </w:p>
    <w:p w:rsidR="00FA5A7C" w:rsidRPr="00FA5A7C" w:rsidRDefault="00FA5A7C" w:rsidP="00F70903">
      <w:pPr>
        <w:widowControl/>
        <w:tabs>
          <w:tab w:val="left" w:pos="7480"/>
        </w:tabs>
        <w:spacing w:line="372" w:lineRule="auto"/>
        <w:ind w:firstLine="709"/>
        <w:rPr>
          <w:sz w:val="28"/>
          <w:szCs w:val="28"/>
        </w:rPr>
      </w:pPr>
      <w:r w:rsidRPr="00FA5A7C">
        <w:rPr>
          <w:sz w:val="28"/>
          <w:szCs w:val="28"/>
          <w:lang w:val="en-US"/>
        </w:rPr>
        <w:t>v</w:t>
      </w:r>
      <w:r w:rsidRPr="00FA5A7C">
        <w:rPr>
          <w:sz w:val="28"/>
          <w:szCs w:val="28"/>
          <w:vertAlign w:val="subscript"/>
          <w:lang w:val="en-US"/>
        </w:rPr>
        <w:t>p</w:t>
      </w:r>
      <w:r w:rsidRPr="00FA5A7C">
        <w:rPr>
          <w:sz w:val="28"/>
          <w:szCs w:val="28"/>
        </w:rPr>
        <w:t xml:space="preserve"> – расчетная  скорость  течения  на  участке.</w:t>
      </w:r>
    </w:p>
    <w:p w:rsidR="00FA5A7C" w:rsidRPr="00FA5A7C" w:rsidRDefault="00FA5A7C"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p</w:t>
      </w:r>
      <w:r w:rsidRPr="00FA5A7C">
        <w:rPr>
          <w:sz w:val="28"/>
          <w:szCs w:val="28"/>
        </w:rPr>
        <w:t xml:space="preserve"> = 0,017 х</w:t>
      </w:r>
      <w:r w:rsidR="00F0797E">
        <w:rPr>
          <w:sz w:val="28"/>
          <w:szCs w:val="28"/>
        </w:rPr>
        <w:t xml:space="preserve"> </w:t>
      </w:r>
      <m:oMath>
        <m:f>
          <m:fPr>
            <m:ctrlPr>
              <w:rPr>
                <w:rFonts w:ascii="Cambria Math" w:hAnsi="Cambria Math"/>
                <w:szCs w:val="32"/>
              </w:rPr>
            </m:ctrlPr>
          </m:fPr>
          <m:num>
            <m:r>
              <m:rPr>
                <m:sty m:val="p"/>
              </m:rPr>
              <w:rPr>
                <w:rFonts w:ascii="Cambria Math" w:hAnsi="Cambria Math"/>
                <w:szCs w:val="32"/>
              </w:rPr>
              <m:t>900,0</m:t>
            </m:r>
          </m:num>
          <m:den>
            <m:r>
              <m:rPr>
                <m:sty m:val="p"/>
              </m:rPr>
              <w:rPr>
                <w:rFonts w:ascii="Cambria Math" w:hAnsi="Cambria Math"/>
                <w:szCs w:val="32"/>
              </w:rPr>
              <m:t>1,0</m:t>
            </m:r>
          </m:den>
        </m:f>
      </m:oMath>
      <w:r w:rsidRPr="00FA5A7C">
        <w:rPr>
          <w:sz w:val="28"/>
          <w:szCs w:val="28"/>
        </w:rPr>
        <w:t xml:space="preserve">  = 15,3</w:t>
      </w:r>
      <w:r w:rsidR="008632E0">
        <w:rPr>
          <w:sz w:val="28"/>
          <w:szCs w:val="28"/>
        </w:rPr>
        <w:t xml:space="preserve"> </w:t>
      </w:r>
      <w:r w:rsidRPr="00FA5A7C">
        <w:rPr>
          <w:sz w:val="28"/>
          <w:szCs w:val="28"/>
        </w:rPr>
        <w:t>мин</w:t>
      </w:r>
      <w:r w:rsidR="008632E0">
        <w:rPr>
          <w:sz w:val="28"/>
          <w:szCs w:val="28"/>
        </w:rPr>
        <w:t>.;</w:t>
      </w:r>
    </w:p>
    <w:p w:rsidR="00FA5A7C" w:rsidRPr="00FA5A7C" w:rsidRDefault="00FA5A7C" w:rsidP="00F70903">
      <w:pPr>
        <w:widowControl/>
        <w:tabs>
          <w:tab w:val="left" w:pos="7480"/>
        </w:tabs>
        <w:spacing w:line="372" w:lineRule="auto"/>
        <w:ind w:firstLine="709"/>
        <w:rPr>
          <w:sz w:val="28"/>
          <w:szCs w:val="28"/>
        </w:rPr>
      </w:pPr>
      <w:r w:rsidRPr="00FA5A7C">
        <w:rPr>
          <w:sz w:val="28"/>
          <w:szCs w:val="28"/>
          <w:lang w:val="en-US"/>
        </w:rPr>
        <w:t>t</w:t>
      </w:r>
      <w:r w:rsidRPr="00FA5A7C">
        <w:rPr>
          <w:sz w:val="28"/>
          <w:szCs w:val="28"/>
          <w:vertAlign w:val="subscript"/>
          <w:lang w:val="en-US"/>
        </w:rPr>
        <w:t>r</w:t>
      </w:r>
      <w:r w:rsidRPr="00FA5A7C">
        <w:rPr>
          <w:sz w:val="28"/>
          <w:szCs w:val="28"/>
        </w:rPr>
        <w:t xml:space="preserve"> = 5 + 1,8 + 15,3  =22,1  мин.</w:t>
      </w:r>
    </w:p>
    <w:p w:rsidR="00FA5A7C" w:rsidRPr="00FA5A7C" w:rsidRDefault="00FA5A7C" w:rsidP="00F70903">
      <w:pPr>
        <w:widowControl/>
        <w:tabs>
          <w:tab w:val="left" w:pos="7480"/>
        </w:tabs>
        <w:spacing w:line="372" w:lineRule="auto"/>
        <w:ind w:firstLine="709"/>
        <w:rPr>
          <w:sz w:val="28"/>
          <w:szCs w:val="28"/>
        </w:rPr>
      </w:pPr>
      <w:r w:rsidRPr="00FA5A7C">
        <w:rPr>
          <w:sz w:val="28"/>
          <w:szCs w:val="28"/>
        </w:rPr>
        <w:t xml:space="preserve">Для твердых покрытий: </w:t>
      </w:r>
    </w:p>
    <w:p w:rsidR="00FA5A7C" w:rsidRPr="00FA5A7C" w:rsidRDefault="00FA5A7C" w:rsidP="00F70903">
      <w:pPr>
        <w:widowControl/>
        <w:tabs>
          <w:tab w:val="left" w:pos="7480"/>
        </w:tabs>
        <w:spacing w:line="372" w:lineRule="auto"/>
        <w:ind w:firstLine="709"/>
        <w:rPr>
          <w:sz w:val="28"/>
          <w:szCs w:val="28"/>
        </w:rPr>
      </w:pPr>
      <w:r w:rsidRPr="00FA5A7C">
        <w:rPr>
          <w:sz w:val="28"/>
          <w:szCs w:val="28"/>
          <w:lang w:val="en-US"/>
        </w:rPr>
        <w:t>F</w:t>
      </w:r>
      <w:r w:rsidRPr="00FA5A7C">
        <w:rPr>
          <w:sz w:val="28"/>
          <w:szCs w:val="28"/>
        </w:rPr>
        <w:t xml:space="preserve"> = 26 га</w:t>
      </w:r>
      <w:r w:rsidR="008632E0">
        <w:rPr>
          <w:sz w:val="28"/>
          <w:szCs w:val="28"/>
        </w:rPr>
        <w:t>;</w:t>
      </w:r>
    </w:p>
    <w:p w:rsidR="00FA5A7C" w:rsidRPr="00FA5A7C" w:rsidRDefault="00FA5A7C" w:rsidP="00F70903">
      <w:pPr>
        <w:widowControl/>
        <w:tabs>
          <w:tab w:val="left" w:pos="7480"/>
        </w:tabs>
        <w:spacing w:line="372" w:lineRule="auto"/>
        <w:ind w:firstLine="709"/>
        <w:rPr>
          <w:sz w:val="28"/>
          <w:szCs w:val="28"/>
        </w:rPr>
      </w:pPr>
      <w:r w:rsidRPr="00FA5A7C">
        <w:rPr>
          <w:sz w:val="28"/>
          <w:szCs w:val="28"/>
          <w:lang w:val="en-US"/>
        </w:rPr>
        <w:t>g</w:t>
      </w:r>
      <w:r w:rsidRPr="00FA5A7C">
        <w:rPr>
          <w:sz w:val="28"/>
          <w:szCs w:val="28"/>
          <w:vertAlign w:val="subscript"/>
          <w:lang w:val="en-US"/>
        </w:rPr>
        <w:t>r</w:t>
      </w:r>
      <w:r w:rsidRPr="00FA5A7C">
        <w:rPr>
          <w:sz w:val="28"/>
          <w:szCs w:val="28"/>
          <w:vertAlign w:val="subscript"/>
        </w:rPr>
        <w:t xml:space="preserve"> ТВ.  </w:t>
      </w:r>
      <w:r w:rsidRPr="00FA5A7C">
        <w:rPr>
          <w:sz w:val="28"/>
          <w:szCs w:val="28"/>
        </w:rPr>
        <w:t xml:space="preserve"> =   </w:t>
      </w:r>
      <w:r w:rsidRPr="00FA5A7C">
        <w:rPr>
          <w:sz w:val="28"/>
          <w:szCs w:val="28"/>
          <w:u w:val="single"/>
        </w:rPr>
        <w:t>0,274 х 703</w:t>
      </w:r>
      <w:r w:rsidRPr="00FA5A7C">
        <w:rPr>
          <w:sz w:val="28"/>
          <w:szCs w:val="28"/>
          <w:u w:val="single"/>
          <w:vertAlign w:val="superscript"/>
        </w:rPr>
        <w:t>1,2</w:t>
      </w:r>
      <w:r w:rsidRPr="00FA5A7C">
        <w:rPr>
          <w:sz w:val="28"/>
          <w:szCs w:val="28"/>
          <w:u w:val="single"/>
        </w:rPr>
        <w:t xml:space="preserve"> х 26 </w:t>
      </w:r>
      <w:r w:rsidRPr="00FA5A7C">
        <w:rPr>
          <w:sz w:val="28"/>
          <w:szCs w:val="28"/>
        </w:rPr>
        <w:t xml:space="preserve"> =  1147 л/с</w:t>
      </w:r>
      <w:r w:rsidR="008632E0">
        <w:rPr>
          <w:sz w:val="28"/>
          <w:szCs w:val="28"/>
        </w:rPr>
        <w:t>.</w:t>
      </w:r>
    </w:p>
    <w:p w:rsidR="00FA5A7C" w:rsidRPr="00FA5A7C" w:rsidRDefault="00FA5A7C" w:rsidP="00F70903">
      <w:pPr>
        <w:widowControl/>
        <w:tabs>
          <w:tab w:val="left" w:pos="7480"/>
        </w:tabs>
        <w:spacing w:line="372" w:lineRule="auto"/>
        <w:ind w:firstLine="709"/>
        <w:rPr>
          <w:sz w:val="28"/>
          <w:szCs w:val="28"/>
        </w:rPr>
      </w:pPr>
      <w:r w:rsidRPr="00FA5A7C">
        <w:rPr>
          <w:sz w:val="28"/>
          <w:szCs w:val="28"/>
        </w:rPr>
        <w:t xml:space="preserve">                  22,1</w:t>
      </w:r>
      <w:r w:rsidRPr="00FA5A7C">
        <w:rPr>
          <w:sz w:val="28"/>
          <w:szCs w:val="28"/>
          <w:vertAlign w:val="superscript"/>
        </w:rPr>
        <w:t>1,2х0,71-0,1</w:t>
      </w:r>
      <w:r w:rsidRPr="00FA5A7C">
        <w:rPr>
          <w:sz w:val="28"/>
          <w:szCs w:val="28"/>
        </w:rPr>
        <w:t xml:space="preserve">       </w:t>
      </w:r>
    </w:p>
    <w:p w:rsidR="00FA5A7C" w:rsidRPr="00FA5A7C" w:rsidRDefault="00FA5A7C" w:rsidP="00F70903">
      <w:pPr>
        <w:widowControl/>
        <w:tabs>
          <w:tab w:val="left" w:pos="7480"/>
        </w:tabs>
        <w:spacing w:line="372" w:lineRule="auto"/>
        <w:ind w:firstLine="709"/>
        <w:rPr>
          <w:sz w:val="28"/>
          <w:szCs w:val="28"/>
        </w:rPr>
      </w:pPr>
      <w:r w:rsidRPr="00FA5A7C">
        <w:rPr>
          <w:sz w:val="28"/>
          <w:szCs w:val="28"/>
        </w:rPr>
        <w:t xml:space="preserve">Для  зеленых насаждений: </w:t>
      </w:r>
    </w:p>
    <w:p w:rsidR="00FA5A7C" w:rsidRPr="00FA5A7C" w:rsidRDefault="00FA5A7C" w:rsidP="00F70903">
      <w:pPr>
        <w:widowControl/>
        <w:tabs>
          <w:tab w:val="left" w:pos="7480"/>
        </w:tabs>
        <w:spacing w:line="372" w:lineRule="auto"/>
        <w:ind w:firstLine="709"/>
        <w:rPr>
          <w:sz w:val="28"/>
          <w:szCs w:val="28"/>
        </w:rPr>
      </w:pPr>
      <w:r w:rsidRPr="00FA5A7C">
        <w:rPr>
          <w:sz w:val="28"/>
          <w:szCs w:val="28"/>
          <w:lang w:val="en-US"/>
        </w:rPr>
        <w:t>F</w:t>
      </w:r>
      <w:r w:rsidRPr="00FA5A7C">
        <w:rPr>
          <w:sz w:val="28"/>
          <w:szCs w:val="28"/>
        </w:rPr>
        <w:t xml:space="preserve"> = 11 га</w:t>
      </w:r>
      <w:r w:rsidR="008632E0">
        <w:rPr>
          <w:sz w:val="28"/>
          <w:szCs w:val="28"/>
        </w:rPr>
        <w:t>;</w:t>
      </w:r>
    </w:p>
    <w:p w:rsidR="00FA5A7C" w:rsidRPr="00FA5A7C" w:rsidRDefault="00FA5A7C" w:rsidP="00F70903">
      <w:pPr>
        <w:widowControl/>
        <w:tabs>
          <w:tab w:val="left" w:pos="7480"/>
        </w:tabs>
        <w:spacing w:line="372" w:lineRule="auto"/>
        <w:ind w:firstLine="709"/>
        <w:rPr>
          <w:sz w:val="28"/>
          <w:szCs w:val="28"/>
        </w:rPr>
      </w:pPr>
      <w:r w:rsidRPr="00FA5A7C">
        <w:rPr>
          <w:sz w:val="28"/>
          <w:szCs w:val="28"/>
          <w:lang w:val="en-US"/>
        </w:rPr>
        <w:t>g</w:t>
      </w:r>
      <w:r w:rsidRPr="00FA5A7C">
        <w:rPr>
          <w:sz w:val="28"/>
          <w:szCs w:val="28"/>
          <w:vertAlign w:val="subscript"/>
          <w:lang w:val="en-US"/>
        </w:rPr>
        <w:t>r</w:t>
      </w:r>
      <w:r w:rsidRPr="00FA5A7C">
        <w:rPr>
          <w:sz w:val="28"/>
          <w:szCs w:val="28"/>
          <w:vertAlign w:val="subscript"/>
        </w:rPr>
        <w:t xml:space="preserve"> ТВ.  </w:t>
      </w:r>
      <w:r w:rsidRPr="00FA5A7C">
        <w:rPr>
          <w:sz w:val="28"/>
          <w:szCs w:val="28"/>
        </w:rPr>
        <w:t xml:space="preserve"> =   </w:t>
      </w:r>
      <w:r w:rsidRPr="00FA5A7C">
        <w:rPr>
          <w:sz w:val="28"/>
          <w:szCs w:val="28"/>
          <w:u w:val="single"/>
        </w:rPr>
        <w:t>0,038 х 703</w:t>
      </w:r>
      <w:r w:rsidRPr="00FA5A7C">
        <w:rPr>
          <w:sz w:val="28"/>
          <w:szCs w:val="28"/>
          <w:u w:val="single"/>
          <w:vertAlign w:val="superscript"/>
        </w:rPr>
        <w:t>1,2</w:t>
      </w:r>
      <w:r w:rsidRPr="00FA5A7C">
        <w:rPr>
          <w:sz w:val="28"/>
          <w:szCs w:val="28"/>
          <w:u w:val="single"/>
        </w:rPr>
        <w:t xml:space="preserve"> х11 20 </w:t>
      </w:r>
      <w:r w:rsidRPr="00FA5A7C">
        <w:rPr>
          <w:sz w:val="28"/>
          <w:szCs w:val="28"/>
        </w:rPr>
        <w:t xml:space="preserve"> =  76 л/с</w:t>
      </w:r>
      <w:r w:rsidR="008632E0">
        <w:rPr>
          <w:sz w:val="28"/>
          <w:szCs w:val="28"/>
        </w:rPr>
        <w:t>.</w:t>
      </w:r>
    </w:p>
    <w:p w:rsidR="00FA5A7C" w:rsidRPr="00FA5A7C" w:rsidRDefault="00FA5A7C" w:rsidP="00F70903">
      <w:pPr>
        <w:widowControl/>
        <w:tabs>
          <w:tab w:val="left" w:pos="7480"/>
        </w:tabs>
        <w:spacing w:line="372" w:lineRule="auto"/>
        <w:ind w:firstLine="709"/>
        <w:rPr>
          <w:sz w:val="28"/>
          <w:szCs w:val="28"/>
        </w:rPr>
      </w:pPr>
      <w:r w:rsidRPr="00FA5A7C">
        <w:rPr>
          <w:sz w:val="28"/>
          <w:szCs w:val="28"/>
        </w:rPr>
        <w:t xml:space="preserve">                    22,1</w:t>
      </w:r>
      <w:r w:rsidRPr="00FA5A7C">
        <w:rPr>
          <w:sz w:val="28"/>
          <w:szCs w:val="28"/>
          <w:vertAlign w:val="superscript"/>
        </w:rPr>
        <w:t>1,2х0,71-0,1</w:t>
      </w:r>
      <w:r w:rsidRPr="00FA5A7C">
        <w:rPr>
          <w:sz w:val="28"/>
          <w:szCs w:val="28"/>
        </w:rPr>
        <w:t xml:space="preserve">       </w:t>
      </w:r>
    </w:p>
    <w:p w:rsidR="00FA5A7C" w:rsidRPr="00FA5A7C" w:rsidRDefault="00FA5A7C" w:rsidP="00F70903">
      <w:pPr>
        <w:widowControl/>
        <w:tabs>
          <w:tab w:val="left" w:pos="7480"/>
        </w:tabs>
        <w:spacing w:line="372" w:lineRule="auto"/>
        <w:ind w:firstLine="709"/>
        <w:rPr>
          <w:sz w:val="28"/>
          <w:szCs w:val="28"/>
        </w:rPr>
      </w:pPr>
      <w:r w:rsidRPr="00FA5A7C">
        <w:rPr>
          <w:sz w:val="28"/>
          <w:szCs w:val="28"/>
        </w:rPr>
        <w:t>Расч</w:t>
      </w:r>
      <w:r w:rsidR="00E83DB5">
        <w:rPr>
          <w:sz w:val="28"/>
          <w:szCs w:val="28"/>
        </w:rPr>
        <w:t>е</w:t>
      </w:r>
      <w:r w:rsidRPr="00FA5A7C">
        <w:rPr>
          <w:sz w:val="28"/>
          <w:szCs w:val="28"/>
        </w:rPr>
        <w:t>тный расход дождевых вод определяе</w:t>
      </w:r>
      <w:r w:rsidR="008632E0">
        <w:rPr>
          <w:sz w:val="28"/>
          <w:szCs w:val="28"/>
        </w:rPr>
        <w:t>тся</w:t>
      </w:r>
      <w:r w:rsidRPr="00FA5A7C">
        <w:rPr>
          <w:sz w:val="28"/>
          <w:szCs w:val="28"/>
        </w:rPr>
        <w:t xml:space="preserve"> по формуле:</w:t>
      </w:r>
    </w:p>
    <w:p w:rsidR="00FA5A7C" w:rsidRPr="00FA5A7C" w:rsidRDefault="00FA5A7C" w:rsidP="00F70903">
      <w:pPr>
        <w:widowControl/>
        <w:tabs>
          <w:tab w:val="left" w:pos="7480"/>
        </w:tabs>
        <w:spacing w:line="372" w:lineRule="auto"/>
        <w:ind w:firstLine="709"/>
        <w:rPr>
          <w:sz w:val="28"/>
          <w:szCs w:val="28"/>
          <w:vertAlign w:val="subscript"/>
        </w:rPr>
      </w:pPr>
      <w:r w:rsidRPr="00FA5A7C">
        <w:rPr>
          <w:sz w:val="28"/>
          <w:szCs w:val="28"/>
        </w:rPr>
        <w:t xml:space="preserve">                        </w:t>
      </w:r>
      <w:r w:rsidRPr="00FA5A7C">
        <w:rPr>
          <w:sz w:val="28"/>
          <w:szCs w:val="28"/>
          <w:lang w:val="en-US"/>
        </w:rPr>
        <w:t>q</w:t>
      </w:r>
      <w:r w:rsidRPr="00FA5A7C">
        <w:rPr>
          <w:sz w:val="28"/>
          <w:szCs w:val="28"/>
          <w:vertAlign w:val="subscript"/>
          <w:lang w:val="en-US"/>
        </w:rPr>
        <w:t>cal</w:t>
      </w:r>
      <w:r w:rsidRPr="00FA5A7C">
        <w:rPr>
          <w:sz w:val="28"/>
          <w:szCs w:val="28"/>
        </w:rPr>
        <w:t xml:space="preserve"> = </w:t>
      </w:r>
      <w:r w:rsidRPr="00FA5A7C">
        <w:rPr>
          <w:sz w:val="28"/>
          <w:szCs w:val="28"/>
          <w:lang w:val="en-US"/>
        </w:rPr>
        <w:t></w:t>
      </w:r>
      <w:r w:rsidRPr="00FA5A7C">
        <w:rPr>
          <w:sz w:val="28"/>
          <w:szCs w:val="28"/>
        </w:rPr>
        <w:t xml:space="preserve"> </w:t>
      </w:r>
      <w:r w:rsidRPr="00FA5A7C">
        <w:rPr>
          <w:sz w:val="28"/>
          <w:szCs w:val="28"/>
          <w:lang w:val="en-US"/>
        </w:rPr>
        <w:t>x</w:t>
      </w:r>
      <w:r w:rsidRPr="00FA5A7C">
        <w:rPr>
          <w:sz w:val="28"/>
          <w:szCs w:val="28"/>
        </w:rPr>
        <w:t xml:space="preserve"> </w:t>
      </w:r>
      <w:r w:rsidRPr="00FA5A7C">
        <w:rPr>
          <w:sz w:val="28"/>
          <w:szCs w:val="28"/>
          <w:lang w:val="en-US"/>
        </w:rPr>
        <w:t>q</w:t>
      </w:r>
      <w:r w:rsidRPr="00FA5A7C">
        <w:rPr>
          <w:sz w:val="28"/>
          <w:szCs w:val="28"/>
          <w:vertAlign w:val="subscript"/>
          <w:lang w:val="en-US"/>
        </w:rPr>
        <w:t>r</w:t>
      </w:r>
      <w:r w:rsidRPr="00FA5A7C">
        <w:rPr>
          <w:sz w:val="28"/>
          <w:szCs w:val="28"/>
        </w:rPr>
        <w:t>,</w:t>
      </w:r>
      <w:r w:rsidRPr="00FA5A7C">
        <w:rPr>
          <w:sz w:val="28"/>
          <w:szCs w:val="28"/>
          <w:vertAlign w:val="subscript"/>
        </w:rPr>
        <w:t xml:space="preserve">   </w:t>
      </w:r>
    </w:p>
    <w:p w:rsidR="00FA5A7C" w:rsidRPr="00FA5A7C" w:rsidRDefault="00FA5A7C" w:rsidP="00F70903">
      <w:pPr>
        <w:widowControl/>
        <w:tabs>
          <w:tab w:val="left" w:pos="7480"/>
        </w:tabs>
        <w:spacing w:line="372" w:lineRule="auto"/>
        <w:ind w:firstLine="709"/>
        <w:rPr>
          <w:sz w:val="28"/>
          <w:szCs w:val="28"/>
        </w:rPr>
      </w:pPr>
      <w:r w:rsidRPr="00FA5A7C">
        <w:rPr>
          <w:sz w:val="28"/>
          <w:szCs w:val="28"/>
        </w:rPr>
        <w:t>где:</w:t>
      </w:r>
    </w:p>
    <w:p w:rsidR="00FA5A7C" w:rsidRPr="00FA5A7C" w:rsidRDefault="00FA5A7C" w:rsidP="00F70903">
      <w:pPr>
        <w:widowControl/>
        <w:tabs>
          <w:tab w:val="left" w:pos="1080"/>
          <w:tab w:val="left" w:pos="7480"/>
        </w:tabs>
        <w:spacing w:line="372" w:lineRule="auto"/>
        <w:ind w:firstLine="709"/>
        <w:rPr>
          <w:sz w:val="28"/>
          <w:szCs w:val="28"/>
        </w:rPr>
      </w:pPr>
      <w:r w:rsidRPr="00FA5A7C">
        <w:rPr>
          <w:sz w:val="28"/>
          <w:szCs w:val="28"/>
          <w:lang w:val="en-US"/>
        </w:rPr>
        <w:t></w:t>
      </w:r>
      <w:r w:rsidRPr="00FA5A7C">
        <w:rPr>
          <w:sz w:val="28"/>
          <w:szCs w:val="28"/>
        </w:rPr>
        <w:t xml:space="preserve"> </w:t>
      </w:r>
      <w:r w:rsidR="008632E0" w:rsidRPr="00FA5A7C">
        <w:rPr>
          <w:sz w:val="28"/>
          <w:szCs w:val="28"/>
        </w:rPr>
        <w:t>–</w:t>
      </w:r>
      <w:r w:rsidRPr="00FA5A7C">
        <w:rPr>
          <w:sz w:val="28"/>
          <w:szCs w:val="28"/>
        </w:rPr>
        <w:t xml:space="preserve"> коэффициент, учитывающий заполнение свободной емкости  сети в момент возникновения напорного режима</w:t>
      </w:r>
      <w:r w:rsidR="005E0EE7">
        <w:rPr>
          <w:sz w:val="28"/>
          <w:szCs w:val="28"/>
        </w:rPr>
        <w:t>,</w:t>
      </w:r>
      <w:r w:rsidRPr="00FA5A7C">
        <w:rPr>
          <w:sz w:val="28"/>
          <w:szCs w:val="28"/>
        </w:rPr>
        <w:t xml:space="preserve"> </w:t>
      </w:r>
      <w:r w:rsidR="008632E0" w:rsidRPr="00FA5A7C">
        <w:rPr>
          <w:sz w:val="28"/>
          <w:szCs w:val="28"/>
        </w:rPr>
        <w:t>–</w:t>
      </w:r>
      <w:r w:rsidRPr="00FA5A7C">
        <w:rPr>
          <w:sz w:val="28"/>
          <w:szCs w:val="28"/>
        </w:rPr>
        <w:t xml:space="preserve"> 0,65.</w:t>
      </w:r>
    </w:p>
    <w:p w:rsidR="00FA5A7C" w:rsidRPr="00FA5A7C" w:rsidRDefault="00FA5A7C" w:rsidP="00F70903">
      <w:pPr>
        <w:widowControl/>
        <w:tabs>
          <w:tab w:val="left" w:pos="7480"/>
        </w:tabs>
        <w:spacing w:line="372" w:lineRule="auto"/>
        <w:ind w:firstLine="709"/>
        <w:rPr>
          <w:sz w:val="28"/>
          <w:szCs w:val="28"/>
        </w:rPr>
      </w:pPr>
      <w:r w:rsidRPr="00FA5A7C">
        <w:rPr>
          <w:sz w:val="28"/>
          <w:szCs w:val="28"/>
          <w:lang w:val="en-US"/>
        </w:rPr>
        <w:t>q</w:t>
      </w:r>
      <w:r w:rsidRPr="00FA5A7C">
        <w:rPr>
          <w:sz w:val="28"/>
          <w:szCs w:val="28"/>
          <w:vertAlign w:val="subscript"/>
          <w:lang w:val="en-US"/>
        </w:rPr>
        <w:t>cal</w:t>
      </w:r>
      <w:r w:rsidRPr="00FA5A7C">
        <w:rPr>
          <w:sz w:val="28"/>
          <w:szCs w:val="28"/>
          <w:vertAlign w:val="subscript"/>
        </w:rPr>
        <w:t xml:space="preserve"> </w:t>
      </w:r>
      <w:r w:rsidRPr="00FA5A7C">
        <w:rPr>
          <w:sz w:val="28"/>
          <w:szCs w:val="28"/>
        </w:rPr>
        <w:t xml:space="preserve"> = 0,65х 1223 = 795 л/сек</w:t>
      </w:r>
      <w:r w:rsidR="008632E0">
        <w:rPr>
          <w:sz w:val="28"/>
          <w:szCs w:val="28"/>
        </w:rPr>
        <w:t>.</w:t>
      </w:r>
      <w:r w:rsidRPr="00FA5A7C">
        <w:rPr>
          <w:sz w:val="28"/>
          <w:szCs w:val="28"/>
        </w:rPr>
        <w:t xml:space="preserve"> </w:t>
      </w:r>
    </w:p>
    <w:p w:rsidR="00FA5A7C" w:rsidRPr="00FA5A7C" w:rsidRDefault="00FA5A7C" w:rsidP="00F70903">
      <w:pPr>
        <w:widowControl/>
        <w:tabs>
          <w:tab w:val="left" w:pos="1080"/>
          <w:tab w:val="left" w:pos="7480"/>
        </w:tabs>
        <w:spacing w:line="372" w:lineRule="auto"/>
        <w:ind w:firstLine="709"/>
        <w:rPr>
          <w:sz w:val="28"/>
          <w:szCs w:val="28"/>
        </w:rPr>
      </w:pPr>
      <w:r w:rsidRPr="00FA5A7C">
        <w:rPr>
          <w:sz w:val="28"/>
          <w:szCs w:val="28"/>
        </w:rPr>
        <w:t>По расч</w:t>
      </w:r>
      <w:r w:rsidR="00E83DB5">
        <w:rPr>
          <w:sz w:val="28"/>
          <w:szCs w:val="28"/>
        </w:rPr>
        <w:t>е</w:t>
      </w:r>
      <w:r w:rsidRPr="00FA5A7C">
        <w:rPr>
          <w:sz w:val="28"/>
          <w:szCs w:val="28"/>
        </w:rPr>
        <w:t>тному расходу дождевых вод подбирае</w:t>
      </w:r>
      <w:r w:rsidR="008632E0">
        <w:rPr>
          <w:sz w:val="28"/>
          <w:szCs w:val="28"/>
        </w:rPr>
        <w:t>тся</w:t>
      </w:r>
      <w:r w:rsidRPr="00FA5A7C">
        <w:rPr>
          <w:sz w:val="28"/>
          <w:szCs w:val="28"/>
        </w:rPr>
        <w:t xml:space="preserve"> по таблице для гидравлического расчета водоотводящих безнапорных сетей из полиэтиленовых двухслойных гофрированных труб «КОРСИС», диаметры  трубопроводов 300-400-600 мм.</w:t>
      </w:r>
    </w:p>
    <w:p w:rsidR="00FA5A7C" w:rsidRPr="008632E0" w:rsidRDefault="00FA5A7C" w:rsidP="00F70903">
      <w:pPr>
        <w:widowControl/>
        <w:shd w:val="clear" w:color="auto" w:fill="FFFFFF"/>
        <w:tabs>
          <w:tab w:val="left" w:pos="7480"/>
        </w:tabs>
        <w:spacing w:line="372" w:lineRule="auto"/>
        <w:ind w:firstLine="709"/>
        <w:rPr>
          <w:sz w:val="28"/>
          <w:szCs w:val="28"/>
        </w:rPr>
      </w:pPr>
      <w:r w:rsidRPr="00FA5A7C">
        <w:rPr>
          <w:sz w:val="28"/>
          <w:szCs w:val="28"/>
        </w:rPr>
        <w:t>Для  расчета дождевых стоков, поступающих на очистные сооружения, используются</w:t>
      </w:r>
      <w:r w:rsidR="008632E0">
        <w:rPr>
          <w:sz w:val="28"/>
          <w:szCs w:val="28"/>
        </w:rPr>
        <w:t xml:space="preserve"> рекомендации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ФГУП </w:t>
      </w:r>
      <w:r w:rsidRPr="008632E0">
        <w:rPr>
          <w:sz w:val="28"/>
          <w:szCs w:val="28"/>
        </w:rPr>
        <w:t>«НИИ ВОДГЕО»</w:t>
      </w:r>
      <w:r w:rsidR="00674036" w:rsidRPr="008632E0">
        <w:rPr>
          <w:sz w:val="28"/>
          <w:szCs w:val="28"/>
        </w:rPr>
        <w:t>.</w:t>
      </w:r>
    </w:p>
    <w:p w:rsidR="00FA5A7C" w:rsidRPr="00FA5A7C" w:rsidRDefault="00FA5A7C" w:rsidP="00F70903">
      <w:pPr>
        <w:widowControl/>
        <w:shd w:val="clear" w:color="auto" w:fill="FFFFFF"/>
        <w:tabs>
          <w:tab w:val="left" w:pos="1001"/>
          <w:tab w:val="left" w:pos="7480"/>
        </w:tabs>
        <w:spacing w:line="372" w:lineRule="auto"/>
        <w:ind w:firstLine="709"/>
        <w:rPr>
          <w:sz w:val="28"/>
          <w:szCs w:val="28"/>
        </w:rPr>
      </w:pPr>
      <w:r w:rsidRPr="00FA5A7C">
        <w:rPr>
          <w:sz w:val="28"/>
          <w:szCs w:val="28"/>
        </w:rPr>
        <w:t>На очистные сооружения должна отводиться наиболее загрязненная часть поверхностного стока, которая образуется в периоды выпадения дождей, таяния снега</w:t>
      </w:r>
      <w:r w:rsidR="008632E0">
        <w:rPr>
          <w:sz w:val="28"/>
          <w:szCs w:val="28"/>
        </w:rPr>
        <w:t>,</w:t>
      </w:r>
      <w:r w:rsidRPr="00FA5A7C">
        <w:rPr>
          <w:sz w:val="28"/>
          <w:szCs w:val="28"/>
        </w:rPr>
        <w:t xml:space="preserve"> в количестве не менее 70</w:t>
      </w:r>
      <w:r w:rsidR="008632E0">
        <w:rPr>
          <w:sz w:val="28"/>
          <w:szCs w:val="28"/>
        </w:rPr>
        <w:t xml:space="preserve"> </w:t>
      </w:r>
      <w:r w:rsidRPr="00FA5A7C">
        <w:rPr>
          <w:sz w:val="28"/>
          <w:szCs w:val="28"/>
        </w:rPr>
        <w:t>% годового объема стока для селитебных территорий и площадок предприятий, близких к ним по загрязненности</w:t>
      </w:r>
      <w:r>
        <w:rPr>
          <w:sz w:val="28"/>
          <w:szCs w:val="28"/>
        </w:rPr>
        <w:t>.</w:t>
      </w:r>
    </w:p>
    <w:p w:rsidR="00FA5A7C" w:rsidRPr="00FA5A7C" w:rsidRDefault="00FA5A7C" w:rsidP="00F70903">
      <w:pPr>
        <w:widowControl/>
        <w:shd w:val="clear" w:color="auto" w:fill="FFFFFF"/>
        <w:tabs>
          <w:tab w:val="left" w:pos="1001"/>
          <w:tab w:val="left" w:pos="7480"/>
        </w:tabs>
        <w:spacing w:line="372" w:lineRule="auto"/>
        <w:ind w:firstLine="709"/>
        <w:rPr>
          <w:sz w:val="28"/>
          <w:szCs w:val="28"/>
        </w:rPr>
      </w:pPr>
      <w:r w:rsidRPr="00FA5A7C">
        <w:rPr>
          <w:sz w:val="28"/>
          <w:szCs w:val="28"/>
        </w:rPr>
        <w:t>Для большинства населенных пунктов Р</w:t>
      </w:r>
      <w:r>
        <w:rPr>
          <w:sz w:val="28"/>
          <w:szCs w:val="28"/>
        </w:rPr>
        <w:t xml:space="preserve">оссийской </w:t>
      </w:r>
      <w:r w:rsidRPr="00FA5A7C">
        <w:rPr>
          <w:sz w:val="28"/>
          <w:szCs w:val="28"/>
        </w:rPr>
        <w:t>Ф</w:t>
      </w:r>
      <w:r>
        <w:rPr>
          <w:sz w:val="28"/>
          <w:szCs w:val="28"/>
        </w:rPr>
        <w:t>едерации</w:t>
      </w:r>
      <w:r w:rsidRPr="00FA5A7C">
        <w:rPr>
          <w:sz w:val="28"/>
          <w:szCs w:val="28"/>
        </w:rPr>
        <w:t xml:space="preserve"> эти условия выполняются при расчете очистных сооружений на прием стока от малоинтенсивных, часто повторяющихся дождей с периодом однократного превышения расчетной интенсивности дождя 0,05-0,1 года. </w:t>
      </w:r>
    </w:p>
    <w:p w:rsidR="0081590D" w:rsidRPr="006A225D" w:rsidRDefault="00DD27D0" w:rsidP="00F70903">
      <w:pPr>
        <w:pStyle w:val="affff7"/>
        <w:spacing w:line="372" w:lineRule="auto"/>
      </w:pPr>
      <w:r>
        <w:rPr>
          <w:lang w:val="ru-RU"/>
        </w:rPr>
        <w:t>7. </w:t>
      </w:r>
      <w:r w:rsidR="006A225D">
        <w:rPr>
          <w:lang w:val="ru-RU"/>
        </w:rPr>
        <w:t>Объем дождевых стоков, отводимых на очистку или в накопительные емкости.</w:t>
      </w:r>
    </w:p>
    <w:p w:rsidR="006A225D" w:rsidRPr="007332CB" w:rsidRDefault="006A225D" w:rsidP="00F70903">
      <w:pPr>
        <w:widowControl/>
        <w:tabs>
          <w:tab w:val="left" w:pos="7480"/>
        </w:tabs>
        <w:spacing w:line="372" w:lineRule="auto"/>
        <w:ind w:firstLine="709"/>
        <w:rPr>
          <w:sz w:val="28"/>
          <w:szCs w:val="28"/>
        </w:rPr>
      </w:pPr>
      <w:r w:rsidRPr="007332CB">
        <w:rPr>
          <w:sz w:val="28"/>
          <w:szCs w:val="28"/>
          <w:lang w:val="en-US"/>
        </w:rPr>
        <w:t>W</w:t>
      </w:r>
      <w:r w:rsidRPr="007332CB">
        <w:rPr>
          <w:sz w:val="28"/>
          <w:szCs w:val="28"/>
        </w:rPr>
        <w:t xml:space="preserve"> </w:t>
      </w:r>
      <w:r w:rsidRPr="007332CB">
        <w:rPr>
          <w:sz w:val="28"/>
          <w:szCs w:val="28"/>
          <w:vertAlign w:val="subscript"/>
        </w:rPr>
        <w:t>оч</w:t>
      </w:r>
      <w:r w:rsidRPr="007332CB">
        <w:rPr>
          <w:sz w:val="28"/>
          <w:szCs w:val="28"/>
        </w:rPr>
        <w:t xml:space="preserve"> = 10</w:t>
      </w:r>
      <w:r w:rsidR="007332CB" w:rsidRPr="007332CB">
        <w:rPr>
          <w:sz w:val="28"/>
          <w:szCs w:val="28"/>
        </w:rPr>
        <w:t xml:space="preserve"> </w:t>
      </w:r>
      <w:r w:rsidRPr="007332CB">
        <w:rPr>
          <w:sz w:val="28"/>
          <w:szCs w:val="28"/>
        </w:rPr>
        <w:t xml:space="preserve">х </w:t>
      </w:r>
      <w:r w:rsidRPr="007332CB">
        <w:rPr>
          <w:sz w:val="28"/>
          <w:szCs w:val="28"/>
          <w:lang w:val="en-US"/>
        </w:rPr>
        <w:t>h</w:t>
      </w:r>
      <w:r w:rsidRPr="007332CB">
        <w:rPr>
          <w:sz w:val="28"/>
          <w:szCs w:val="28"/>
          <w:vertAlign w:val="subscript"/>
          <w:lang w:val="en-US"/>
        </w:rPr>
        <w:t>a</w:t>
      </w:r>
      <w:r w:rsidRPr="007332CB">
        <w:rPr>
          <w:sz w:val="28"/>
          <w:szCs w:val="28"/>
        </w:rPr>
        <w:t xml:space="preserve"> х</w:t>
      </w:r>
      <w:r w:rsidRPr="007332CB">
        <w:rPr>
          <w:iCs/>
          <w:color w:val="000000"/>
          <w:sz w:val="28"/>
          <w:szCs w:val="28"/>
        </w:rPr>
        <w:t>Ψ</w:t>
      </w:r>
      <w:r w:rsidRPr="007332CB">
        <w:rPr>
          <w:iCs/>
          <w:color w:val="000000"/>
          <w:sz w:val="28"/>
          <w:szCs w:val="28"/>
          <w:vertAlign w:val="subscript"/>
          <w:lang w:val="en-US"/>
        </w:rPr>
        <w:t>mid</w:t>
      </w:r>
      <w:r w:rsidRPr="007332CB">
        <w:rPr>
          <w:iCs/>
          <w:color w:val="000000"/>
          <w:sz w:val="28"/>
          <w:szCs w:val="28"/>
          <w:vertAlign w:val="subscript"/>
        </w:rPr>
        <w:t xml:space="preserve"> </w:t>
      </w:r>
      <w:r w:rsidRPr="007332CB">
        <w:rPr>
          <w:iCs/>
          <w:color w:val="000000"/>
          <w:sz w:val="28"/>
          <w:szCs w:val="28"/>
        </w:rPr>
        <w:t xml:space="preserve"> х </w:t>
      </w:r>
      <w:r w:rsidRPr="007332CB">
        <w:rPr>
          <w:iCs/>
          <w:color w:val="000000"/>
          <w:sz w:val="28"/>
          <w:szCs w:val="28"/>
          <w:lang w:val="en-US"/>
        </w:rPr>
        <w:t>F</w:t>
      </w:r>
      <w:r w:rsidRPr="007332CB">
        <w:rPr>
          <w:iCs/>
          <w:color w:val="000000"/>
          <w:sz w:val="28"/>
          <w:szCs w:val="28"/>
        </w:rPr>
        <w:t xml:space="preserve">= 10 х 6 х 0,69 х 37 = 1532 куб. м, </w:t>
      </w:r>
      <w:r w:rsidRPr="007332CB">
        <w:rPr>
          <w:sz w:val="28"/>
          <w:szCs w:val="28"/>
        </w:rPr>
        <w:t xml:space="preserve">  где  </w:t>
      </w:r>
    </w:p>
    <w:p w:rsidR="006A225D" w:rsidRPr="007332CB" w:rsidRDefault="006A225D" w:rsidP="00F70903">
      <w:pPr>
        <w:widowControl/>
        <w:shd w:val="clear" w:color="auto" w:fill="FFFFFF"/>
        <w:tabs>
          <w:tab w:val="left" w:pos="7480"/>
        </w:tabs>
        <w:spacing w:line="372" w:lineRule="auto"/>
        <w:ind w:firstLine="709"/>
        <w:rPr>
          <w:color w:val="000000"/>
          <w:sz w:val="28"/>
          <w:szCs w:val="28"/>
        </w:rPr>
      </w:pPr>
      <w:r w:rsidRPr="007332CB">
        <w:rPr>
          <w:iCs/>
          <w:color w:val="000000"/>
          <w:sz w:val="28"/>
          <w:szCs w:val="28"/>
          <w:lang w:val="en-US"/>
        </w:rPr>
        <w:t>Ψ</w:t>
      </w:r>
      <w:r w:rsidRPr="007332CB">
        <w:rPr>
          <w:iCs/>
          <w:color w:val="000000"/>
          <w:sz w:val="28"/>
          <w:szCs w:val="28"/>
          <w:vertAlign w:val="subscript"/>
          <w:lang w:val="en-US"/>
        </w:rPr>
        <w:t>mid</w:t>
      </w:r>
      <w:r w:rsidRPr="007332CB">
        <w:rPr>
          <w:iCs/>
          <w:color w:val="000000"/>
          <w:sz w:val="28"/>
          <w:szCs w:val="28"/>
        </w:rPr>
        <w:t xml:space="preserve"> </w:t>
      </w:r>
      <w:r w:rsidR="008632E0" w:rsidRPr="00FA5A7C">
        <w:rPr>
          <w:sz w:val="28"/>
          <w:szCs w:val="28"/>
        </w:rPr>
        <w:t>–</w:t>
      </w:r>
      <w:r w:rsidRPr="007332CB">
        <w:rPr>
          <w:iCs/>
          <w:color w:val="000000"/>
          <w:sz w:val="28"/>
          <w:szCs w:val="28"/>
        </w:rPr>
        <w:t xml:space="preserve">  средний </w:t>
      </w:r>
      <w:r w:rsidRPr="007332CB">
        <w:rPr>
          <w:color w:val="000000"/>
          <w:sz w:val="28"/>
          <w:szCs w:val="28"/>
        </w:rPr>
        <w:t xml:space="preserve"> коэффициент стока для расчетного дождя.</w:t>
      </w:r>
    </w:p>
    <w:p w:rsidR="006A225D" w:rsidRPr="007332CB" w:rsidRDefault="006A225D" w:rsidP="00F70903">
      <w:pPr>
        <w:widowControl/>
        <w:tabs>
          <w:tab w:val="left" w:pos="7480"/>
        </w:tabs>
        <w:spacing w:line="372" w:lineRule="auto"/>
        <w:ind w:firstLine="709"/>
        <w:rPr>
          <w:sz w:val="28"/>
          <w:szCs w:val="28"/>
        </w:rPr>
      </w:pPr>
      <w:r w:rsidRPr="007332CB">
        <w:rPr>
          <w:sz w:val="28"/>
          <w:szCs w:val="28"/>
        </w:rPr>
        <w:t xml:space="preserve">Среднее значение коэффициента покрова </w:t>
      </w:r>
      <w:r w:rsidRPr="007332CB">
        <w:rPr>
          <w:iCs/>
          <w:color w:val="000000"/>
          <w:sz w:val="28"/>
          <w:szCs w:val="28"/>
          <w:lang w:val="en-US"/>
        </w:rPr>
        <w:t>Ψ</w:t>
      </w:r>
      <w:r w:rsidRPr="007332CB">
        <w:rPr>
          <w:sz w:val="28"/>
          <w:szCs w:val="28"/>
        </w:rPr>
        <w:sym w:font="Times New Roman" w:char="006D"/>
      </w:r>
      <w:r w:rsidRPr="007332CB">
        <w:rPr>
          <w:sz w:val="28"/>
          <w:szCs w:val="28"/>
        </w:rPr>
        <w:sym w:font="Times New Roman" w:char="0069"/>
      </w:r>
      <w:r w:rsidRPr="007332CB">
        <w:rPr>
          <w:sz w:val="28"/>
          <w:szCs w:val="28"/>
        </w:rPr>
        <w:sym w:font="Times New Roman" w:char="0064"/>
      </w:r>
      <w:r w:rsidRPr="007332CB">
        <w:rPr>
          <w:sz w:val="28"/>
          <w:szCs w:val="28"/>
        </w:rPr>
        <w:t xml:space="preserve"> определяется как средневзвешенная величина в зависимости от коэффициентов, характеризующих поверхность:</w:t>
      </w:r>
    </w:p>
    <w:p w:rsidR="006A225D" w:rsidRPr="007332CB" w:rsidRDefault="006A225D" w:rsidP="00F70903">
      <w:pPr>
        <w:widowControl/>
        <w:tabs>
          <w:tab w:val="left" w:pos="7480"/>
        </w:tabs>
        <w:spacing w:line="372" w:lineRule="auto"/>
        <w:ind w:firstLine="709"/>
        <w:rPr>
          <w:sz w:val="28"/>
          <w:szCs w:val="28"/>
        </w:rPr>
      </w:pPr>
      <w:r w:rsidRPr="007332CB">
        <w:rPr>
          <w:sz w:val="28"/>
          <w:szCs w:val="28"/>
        </w:rPr>
        <w:t xml:space="preserve">             </w:t>
      </w:r>
      <w:r w:rsidRPr="007332CB">
        <w:rPr>
          <w:iCs/>
          <w:color w:val="000000"/>
          <w:sz w:val="28"/>
          <w:szCs w:val="28"/>
          <w:lang w:val="en-US"/>
        </w:rPr>
        <w:t>Ψ</w:t>
      </w:r>
      <w:r w:rsidRPr="007332CB">
        <w:rPr>
          <w:sz w:val="28"/>
          <w:szCs w:val="28"/>
        </w:rPr>
        <w:t>1</w:t>
      </w:r>
      <w:r w:rsidRPr="007332CB">
        <w:rPr>
          <w:sz w:val="28"/>
          <w:szCs w:val="28"/>
        </w:rPr>
        <w:sym w:font="Times New Roman" w:char="0046"/>
      </w:r>
      <w:r w:rsidRPr="007332CB">
        <w:rPr>
          <w:sz w:val="28"/>
          <w:szCs w:val="28"/>
        </w:rPr>
        <w:t xml:space="preserve">1 + </w:t>
      </w:r>
      <w:r w:rsidRPr="007332CB">
        <w:rPr>
          <w:iCs/>
          <w:color w:val="000000"/>
          <w:sz w:val="28"/>
          <w:szCs w:val="28"/>
          <w:lang w:val="en-US"/>
        </w:rPr>
        <w:t>Ψ</w:t>
      </w:r>
      <w:r w:rsidRPr="007332CB">
        <w:rPr>
          <w:sz w:val="28"/>
          <w:szCs w:val="28"/>
        </w:rPr>
        <w:t>2</w:t>
      </w:r>
      <w:r w:rsidRPr="007332CB">
        <w:rPr>
          <w:sz w:val="28"/>
          <w:szCs w:val="28"/>
        </w:rPr>
        <w:sym w:font="Times New Roman" w:char="0046"/>
      </w:r>
      <w:r w:rsidRPr="007332CB">
        <w:rPr>
          <w:sz w:val="28"/>
          <w:szCs w:val="28"/>
        </w:rPr>
        <w:t>2</w:t>
      </w:r>
    </w:p>
    <w:p w:rsidR="006A225D" w:rsidRPr="007332CB" w:rsidRDefault="006A225D" w:rsidP="00F70903">
      <w:pPr>
        <w:widowControl/>
        <w:tabs>
          <w:tab w:val="left" w:pos="7480"/>
        </w:tabs>
        <w:spacing w:line="372" w:lineRule="auto"/>
        <w:ind w:firstLine="709"/>
        <w:rPr>
          <w:sz w:val="28"/>
          <w:szCs w:val="28"/>
        </w:rPr>
      </w:pPr>
      <w:r w:rsidRPr="007332CB">
        <w:rPr>
          <w:noProof/>
          <w:sz w:val="28"/>
          <w:szCs w:val="28"/>
        </w:rPr>
        <mc:AlternateContent>
          <mc:Choice Requires="wps">
            <w:drawing>
              <wp:anchor distT="0" distB="0" distL="114300" distR="114300" simplePos="0" relativeHeight="251659264" behindDoc="0" locked="0" layoutInCell="0" allowOverlap="1" wp14:anchorId="0FD08DA3" wp14:editId="4ED66561">
                <wp:simplePos x="0" y="0"/>
                <wp:positionH relativeFrom="column">
                  <wp:posOffset>962660</wp:posOffset>
                </wp:positionH>
                <wp:positionV relativeFrom="paragraph">
                  <wp:posOffset>92075</wp:posOffset>
                </wp:positionV>
                <wp:extent cx="1143635" cy="635"/>
                <wp:effectExtent l="6350" t="8890" r="1206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12700">
                          <a:solidFill>
                            <a:srgbClr val="2020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7.25pt" to="165.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dJFgIAACsEAAAOAAAAZHJzL2Uyb0RvYy54bWysU8GO2jAQvVfqP1i+QxLIsmxEWFUEeqFd&#10;pN1+gLEdYtWxLdsQUNV/79gJtLSXqqoiOWPPzPObN+PF87mV6MStE1qVOBunGHFFNRPqUOIvb5vR&#10;HCPniWJEasVLfOEOPy/fv1t0puAT3WjJuEUAolzRmRI33psiSRxteEvcWBuuwFlr2xIPW3tImCUd&#10;oLcymaTpLOm0ZcZqyp2D06p34mXEr2tO/UtdO+6RLDFw83G1cd2HNVkuSHGwxDSCDjTIP7BoiVBw&#10;6Q2qIp6goxV/QLWCWu107cdUt4mua0F5rAGqydLfqnltiOGxFhDHmZtM7v/B0s+nnUWClXiKkSIt&#10;tGgrFEfToExnXAEBK7WzoTZ6Vq9mq+lXh5ReNUQdeGT4djGQloWM5C4lbJwB/H33STOIIUevo0zn&#10;2rYBEgRA59iNy60b/OwRhcMsy6ez6QNGFHzBCPikuKYa6/xHrlsUjBJLYB2hyWnrfB96DQk3Kb0R&#10;UsI5KaRCHcBPHtM0ZjgtBQve4HT2sF9Ji04EJmaShm+4+C7M6qNiEa3hhK0H2xMhexuIShXwoBrg&#10;M1j9SHx7Sp/W8/U8H+WT2XqUp1U1+rBZ5aPZJnt8qKbValVl3wO1LC8awRhXgd11PLP879o/PJR+&#10;sG4DetMhuUeP2gLZ6z+Sju0MHexnYa/ZZWeDtqGzMJExeHg9YeR/3ceon298+QMAAP//AwBQSwME&#10;FAAGAAgAAAAhAN/dnMzgAAAACQEAAA8AAABkcnMvZG93bnJldi54bWxMj0FPwzAMhe9I/IfISFwQ&#10;S0u3gkrTCYF24IAqBprELWu8tiNxqibbyr/HO8HNz356/l65nJwVRxxD70lBOktAIDXe9NQq+PxY&#10;3T6ACFGT0dYTKvjBAMvq8qLUhfEnesfjOraCQygUWkEX41BIGZoOnQ4zPyDxbedHpyPLsZVm1CcO&#10;d1beJUkune6JP3R6wOcOm+/1wSkwr6v95usl2e3H+uaNsk1t53mt1PXV9PQIIuIU/8xwxmd0qJhp&#10;6w9kgrCsF2nOVh7mCxBsyLL0HsT2vMhBVqX836D6BQAA//8DAFBLAQItABQABgAIAAAAIQC2gziS&#10;/gAAAOEBAAATAAAAAAAAAAAAAAAAAAAAAABbQ29udGVudF9UeXBlc10ueG1sUEsBAi0AFAAGAAgA&#10;AAAhADj9If/WAAAAlAEAAAsAAAAAAAAAAAAAAAAALwEAAF9yZWxzLy5yZWxzUEsBAi0AFAAGAAgA&#10;AAAhALW9l0kWAgAAKwQAAA4AAAAAAAAAAAAAAAAALgIAAGRycy9lMm9Eb2MueG1sUEsBAi0AFAAG&#10;AAgAAAAhAN/dnMzgAAAACQEAAA8AAAAAAAAAAAAAAAAAcAQAAGRycy9kb3ducmV2LnhtbFBLBQYA&#10;AAAABAAEAPMAAAB9BQAAAAA=&#10;" o:allowincell="f" strokecolor="#202020" strokeweight="1pt"/>
            </w:pict>
          </mc:Fallback>
        </mc:AlternateContent>
      </w:r>
      <w:r w:rsidRPr="007332CB">
        <w:rPr>
          <w:iCs/>
          <w:color w:val="000000"/>
          <w:sz w:val="28"/>
          <w:szCs w:val="28"/>
          <w:lang w:val="en-US"/>
        </w:rPr>
        <w:t>Ψ</w:t>
      </w:r>
      <w:r w:rsidRPr="007332CB">
        <w:rPr>
          <w:sz w:val="28"/>
          <w:szCs w:val="28"/>
        </w:rPr>
        <w:sym w:font="Times New Roman" w:char="006D"/>
      </w:r>
      <w:r w:rsidRPr="007332CB">
        <w:rPr>
          <w:sz w:val="28"/>
          <w:szCs w:val="28"/>
        </w:rPr>
        <w:sym w:font="Times New Roman" w:char="0069"/>
      </w:r>
      <w:r w:rsidRPr="007332CB">
        <w:rPr>
          <w:sz w:val="28"/>
          <w:szCs w:val="28"/>
        </w:rPr>
        <w:sym w:font="Times New Roman" w:char="0064"/>
      </w:r>
      <w:r w:rsidRPr="007332CB">
        <w:rPr>
          <w:sz w:val="28"/>
          <w:szCs w:val="28"/>
        </w:rPr>
        <w:t xml:space="preserve"> =</w:t>
      </w:r>
      <w:r w:rsidR="008632E0">
        <w:rPr>
          <w:sz w:val="28"/>
          <w:szCs w:val="28"/>
        </w:rPr>
        <w:t xml:space="preserve">  </w:t>
      </w:r>
      <w:r w:rsidR="00F1398B">
        <w:rPr>
          <w:sz w:val="28"/>
          <w:szCs w:val="28"/>
        </w:rPr>
        <w:t xml:space="preserve">                     </w:t>
      </w:r>
      <w:r w:rsidR="00BC4E87">
        <w:rPr>
          <w:sz w:val="28"/>
          <w:szCs w:val="28"/>
        </w:rPr>
        <w:t xml:space="preserve">  </w:t>
      </w:r>
      <w:r w:rsidR="00F1398B">
        <w:rPr>
          <w:sz w:val="28"/>
          <w:szCs w:val="28"/>
        </w:rPr>
        <w:t xml:space="preserve"> ;</w:t>
      </w:r>
    </w:p>
    <w:p w:rsidR="006A225D" w:rsidRPr="007332CB" w:rsidRDefault="006A225D" w:rsidP="00F70903">
      <w:pPr>
        <w:widowControl/>
        <w:tabs>
          <w:tab w:val="left" w:pos="7480"/>
        </w:tabs>
        <w:spacing w:line="372" w:lineRule="auto"/>
        <w:ind w:firstLine="709"/>
        <w:rPr>
          <w:sz w:val="28"/>
          <w:szCs w:val="28"/>
        </w:rPr>
      </w:pPr>
      <w:r w:rsidRPr="007332CB">
        <w:rPr>
          <w:sz w:val="28"/>
          <w:szCs w:val="28"/>
        </w:rPr>
        <w:t xml:space="preserve">                  </w:t>
      </w:r>
      <w:r w:rsidRPr="007332CB">
        <w:rPr>
          <w:sz w:val="28"/>
          <w:szCs w:val="28"/>
        </w:rPr>
        <w:sym w:font="Times New Roman" w:char="0046"/>
      </w:r>
      <w:r w:rsidRPr="007332CB">
        <w:rPr>
          <w:sz w:val="28"/>
          <w:szCs w:val="28"/>
        </w:rPr>
        <w:t xml:space="preserve">1 + </w:t>
      </w:r>
      <w:r w:rsidRPr="007332CB">
        <w:rPr>
          <w:sz w:val="28"/>
          <w:szCs w:val="28"/>
        </w:rPr>
        <w:sym w:font="Times New Roman" w:char="0046"/>
      </w:r>
      <w:r w:rsidRPr="007332CB">
        <w:rPr>
          <w:sz w:val="28"/>
          <w:szCs w:val="28"/>
        </w:rPr>
        <w:t>2</w:t>
      </w:r>
    </w:p>
    <w:p w:rsidR="006A225D" w:rsidRPr="007332CB" w:rsidRDefault="006A225D" w:rsidP="00F70903">
      <w:pPr>
        <w:widowControl/>
        <w:tabs>
          <w:tab w:val="left" w:pos="7480"/>
        </w:tabs>
        <w:spacing w:line="372" w:lineRule="auto"/>
        <w:ind w:firstLine="709"/>
        <w:rPr>
          <w:sz w:val="28"/>
          <w:szCs w:val="28"/>
        </w:rPr>
      </w:pPr>
      <w:r w:rsidRPr="007332CB">
        <w:rPr>
          <w:iCs/>
          <w:color w:val="000000"/>
          <w:sz w:val="28"/>
          <w:szCs w:val="28"/>
          <w:lang w:val="en-US"/>
        </w:rPr>
        <w:t>Ψ</w:t>
      </w:r>
      <w:r w:rsidRPr="007332CB">
        <w:rPr>
          <w:sz w:val="28"/>
          <w:szCs w:val="28"/>
        </w:rPr>
        <w:sym w:font="Times New Roman" w:char="006D"/>
      </w:r>
      <w:r w:rsidRPr="007332CB">
        <w:rPr>
          <w:sz w:val="28"/>
          <w:szCs w:val="28"/>
        </w:rPr>
        <w:sym w:font="Times New Roman" w:char="0069"/>
      </w:r>
      <w:r w:rsidRPr="007332CB">
        <w:rPr>
          <w:sz w:val="28"/>
          <w:szCs w:val="28"/>
        </w:rPr>
        <w:sym w:font="Times New Roman" w:char="0064"/>
      </w:r>
      <w:r w:rsidRPr="007332CB">
        <w:rPr>
          <w:sz w:val="28"/>
          <w:szCs w:val="28"/>
        </w:rPr>
        <w:t xml:space="preserve">  =  0,95 х 26 + 0,10 х 11 / 26 +11 = 0,69</w:t>
      </w:r>
      <w:r w:rsidR="008632E0">
        <w:rPr>
          <w:sz w:val="28"/>
          <w:szCs w:val="28"/>
        </w:rPr>
        <w:t>.</w:t>
      </w:r>
    </w:p>
    <w:p w:rsidR="006A225D" w:rsidRPr="007332CB" w:rsidRDefault="006A225D" w:rsidP="00F70903">
      <w:pPr>
        <w:widowControl/>
        <w:tabs>
          <w:tab w:val="left" w:pos="7480"/>
        </w:tabs>
        <w:spacing w:line="372" w:lineRule="auto"/>
        <w:ind w:firstLine="709"/>
        <w:rPr>
          <w:sz w:val="28"/>
          <w:szCs w:val="28"/>
        </w:rPr>
      </w:pPr>
      <w:r w:rsidRPr="007332CB">
        <w:rPr>
          <w:iCs/>
          <w:color w:val="000000"/>
          <w:sz w:val="28"/>
          <w:szCs w:val="28"/>
          <w:lang w:val="en-US"/>
        </w:rPr>
        <w:t>Ψ</w:t>
      </w:r>
      <w:r w:rsidRPr="007332CB">
        <w:rPr>
          <w:sz w:val="28"/>
          <w:szCs w:val="28"/>
        </w:rPr>
        <w:t xml:space="preserve">1 </w:t>
      </w:r>
      <w:r w:rsidR="008632E0" w:rsidRPr="00FA5A7C">
        <w:rPr>
          <w:sz w:val="28"/>
          <w:szCs w:val="28"/>
        </w:rPr>
        <w:t>–</w:t>
      </w:r>
      <w:r w:rsidRPr="007332CB">
        <w:rPr>
          <w:sz w:val="28"/>
          <w:szCs w:val="28"/>
        </w:rPr>
        <w:t xml:space="preserve"> коэффициент покрова для водонепроницаемых поверхностей (кровли, асфальтового покрытия), определяемый по таблице 14 СП</w:t>
      </w:r>
      <w:r w:rsidR="00F70903">
        <w:rPr>
          <w:sz w:val="28"/>
          <w:szCs w:val="28"/>
        </w:rPr>
        <w:t> </w:t>
      </w:r>
      <w:r w:rsidRPr="007332CB">
        <w:rPr>
          <w:sz w:val="28"/>
          <w:szCs w:val="28"/>
        </w:rPr>
        <w:t>32.13330.2012.</w:t>
      </w:r>
    </w:p>
    <w:p w:rsidR="006A225D" w:rsidRPr="007332CB" w:rsidRDefault="006A225D" w:rsidP="00F70903">
      <w:pPr>
        <w:widowControl/>
        <w:tabs>
          <w:tab w:val="left" w:pos="7480"/>
        </w:tabs>
        <w:spacing w:line="372" w:lineRule="auto"/>
        <w:ind w:firstLine="709"/>
        <w:rPr>
          <w:sz w:val="28"/>
          <w:szCs w:val="28"/>
        </w:rPr>
      </w:pPr>
      <w:r w:rsidRPr="007332CB">
        <w:rPr>
          <w:sz w:val="28"/>
          <w:szCs w:val="28"/>
        </w:rPr>
        <w:sym w:font="Times New Roman" w:char="0046"/>
      </w:r>
      <w:r w:rsidRPr="007332CB">
        <w:rPr>
          <w:sz w:val="28"/>
          <w:szCs w:val="28"/>
        </w:rPr>
        <w:t xml:space="preserve">1 </w:t>
      </w:r>
      <w:r w:rsidR="008632E0" w:rsidRPr="00FA5A7C">
        <w:rPr>
          <w:sz w:val="28"/>
          <w:szCs w:val="28"/>
        </w:rPr>
        <w:t>–</w:t>
      </w:r>
      <w:r w:rsidRPr="007332CB">
        <w:rPr>
          <w:sz w:val="28"/>
          <w:szCs w:val="28"/>
        </w:rPr>
        <w:t xml:space="preserve"> площадь стока, занимаемая кровлей зданий, асфальтовыми покрытиями;</w:t>
      </w:r>
    </w:p>
    <w:p w:rsidR="006A225D" w:rsidRPr="007332CB" w:rsidRDefault="006A225D" w:rsidP="00F70903">
      <w:pPr>
        <w:widowControl/>
        <w:tabs>
          <w:tab w:val="left" w:pos="7480"/>
        </w:tabs>
        <w:spacing w:line="372" w:lineRule="auto"/>
        <w:ind w:firstLine="709"/>
        <w:rPr>
          <w:sz w:val="28"/>
          <w:szCs w:val="28"/>
        </w:rPr>
      </w:pPr>
      <w:r w:rsidRPr="007332CB">
        <w:rPr>
          <w:iCs/>
          <w:color w:val="000000"/>
          <w:sz w:val="28"/>
          <w:szCs w:val="28"/>
          <w:lang w:val="en-US"/>
        </w:rPr>
        <w:t>Ψ</w:t>
      </w:r>
      <w:r w:rsidRPr="007332CB">
        <w:rPr>
          <w:sz w:val="28"/>
          <w:szCs w:val="28"/>
        </w:rPr>
        <w:t xml:space="preserve">2 </w:t>
      </w:r>
      <w:r w:rsidR="008632E0" w:rsidRPr="00FA5A7C">
        <w:rPr>
          <w:sz w:val="28"/>
          <w:szCs w:val="28"/>
        </w:rPr>
        <w:t>–</w:t>
      </w:r>
      <w:r w:rsidRPr="007332CB">
        <w:rPr>
          <w:sz w:val="28"/>
          <w:szCs w:val="28"/>
        </w:rPr>
        <w:t xml:space="preserve"> </w:t>
      </w:r>
      <w:r w:rsidR="00C263DF">
        <w:rPr>
          <w:sz w:val="28"/>
          <w:szCs w:val="28"/>
        </w:rPr>
        <w:t>коэффициент покрова для газонов</w:t>
      </w:r>
      <w:r w:rsidRPr="007332CB">
        <w:rPr>
          <w:sz w:val="28"/>
          <w:szCs w:val="28"/>
        </w:rPr>
        <w:t>;</w:t>
      </w:r>
    </w:p>
    <w:p w:rsidR="006A225D" w:rsidRPr="007332CB" w:rsidRDefault="006A225D" w:rsidP="00F70903">
      <w:pPr>
        <w:widowControl/>
        <w:tabs>
          <w:tab w:val="left" w:pos="7480"/>
        </w:tabs>
        <w:spacing w:line="372" w:lineRule="auto"/>
        <w:ind w:firstLine="709"/>
        <w:rPr>
          <w:sz w:val="28"/>
          <w:szCs w:val="28"/>
        </w:rPr>
      </w:pPr>
      <w:r w:rsidRPr="007332CB">
        <w:rPr>
          <w:sz w:val="28"/>
          <w:szCs w:val="28"/>
        </w:rPr>
        <w:sym w:font="Times New Roman" w:char="0046"/>
      </w:r>
      <w:r w:rsidRPr="007332CB">
        <w:rPr>
          <w:sz w:val="28"/>
          <w:szCs w:val="28"/>
        </w:rPr>
        <w:t xml:space="preserve">2  </w:t>
      </w:r>
      <w:r w:rsidR="008632E0" w:rsidRPr="00FA5A7C">
        <w:rPr>
          <w:sz w:val="28"/>
          <w:szCs w:val="28"/>
        </w:rPr>
        <w:t>–</w:t>
      </w:r>
      <w:r w:rsidRPr="007332CB">
        <w:rPr>
          <w:sz w:val="28"/>
          <w:szCs w:val="28"/>
        </w:rPr>
        <w:t xml:space="preserve"> площадь газонов;</w:t>
      </w:r>
      <w:r w:rsidR="008632E0">
        <w:rPr>
          <w:sz w:val="28"/>
          <w:szCs w:val="28"/>
        </w:rPr>
        <w:t xml:space="preserve"> </w:t>
      </w:r>
    </w:p>
    <w:p w:rsidR="006A225D" w:rsidRPr="007332CB" w:rsidRDefault="006A225D" w:rsidP="00F70903">
      <w:pPr>
        <w:widowControl/>
        <w:shd w:val="clear" w:color="auto" w:fill="FFFFFF"/>
        <w:tabs>
          <w:tab w:val="left" w:pos="7480"/>
        </w:tabs>
        <w:spacing w:line="372" w:lineRule="auto"/>
        <w:ind w:firstLine="709"/>
        <w:rPr>
          <w:sz w:val="28"/>
          <w:szCs w:val="28"/>
        </w:rPr>
      </w:pPr>
      <w:r w:rsidRPr="007332CB">
        <w:rPr>
          <w:iCs/>
          <w:color w:val="000000"/>
          <w:sz w:val="28"/>
          <w:szCs w:val="28"/>
          <w:lang w:val="en-US"/>
        </w:rPr>
        <w:t>F</w:t>
      </w:r>
      <w:r w:rsidRPr="007332CB">
        <w:rPr>
          <w:iCs/>
          <w:color w:val="000000"/>
          <w:sz w:val="28"/>
          <w:szCs w:val="28"/>
        </w:rPr>
        <w:t xml:space="preserve"> </w:t>
      </w:r>
      <w:r w:rsidR="008632E0" w:rsidRPr="00FA5A7C">
        <w:rPr>
          <w:sz w:val="28"/>
          <w:szCs w:val="28"/>
        </w:rPr>
        <w:t>–</w:t>
      </w:r>
      <w:r w:rsidRPr="007332CB">
        <w:rPr>
          <w:color w:val="000000"/>
          <w:sz w:val="28"/>
          <w:szCs w:val="28"/>
        </w:rPr>
        <w:t xml:space="preserve"> </w:t>
      </w:r>
      <w:r w:rsidR="008632E0">
        <w:rPr>
          <w:color w:val="000000"/>
          <w:sz w:val="28"/>
          <w:szCs w:val="28"/>
        </w:rPr>
        <w:t>п</w:t>
      </w:r>
      <w:r w:rsidRPr="007332CB">
        <w:rPr>
          <w:color w:val="000000"/>
          <w:sz w:val="28"/>
          <w:szCs w:val="28"/>
        </w:rPr>
        <w:t>лощадь стока, га;</w:t>
      </w:r>
    </w:p>
    <w:p w:rsidR="006A225D" w:rsidRPr="007332CB" w:rsidRDefault="006A225D" w:rsidP="00F70903">
      <w:pPr>
        <w:widowControl/>
        <w:tabs>
          <w:tab w:val="left" w:pos="7480"/>
        </w:tabs>
        <w:spacing w:line="372" w:lineRule="auto"/>
        <w:ind w:firstLine="709"/>
        <w:rPr>
          <w:sz w:val="28"/>
          <w:szCs w:val="28"/>
        </w:rPr>
      </w:pPr>
      <w:r w:rsidRPr="007332CB">
        <w:rPr>
          <w:sz w:val="28"/>
          <w:szCs w:val="28"/>
        </w:rPr>
        <w:t xml:space="preserve"> </w:t>
      </w:r>
      <w:r w:rsidRPr="007332CB">
        <w:rPr>
          <w:sz w:val="28"/>
          <w:szCs w:val="28"/>
          <w:lang w:val="en-US"/>
        </w:rPr>
        <w:t>h</w:t>
      </w:r>
      <w:r w:rsidRPr="007332CB">
        <w:rPr>
          <w:sz w:val="28"/>
          <w:szCs w:val="28"/>
          <w:vertAlign w:val="subscript"/>
          <w:lang w:val="en-US"/>
        </w:rPr>
        <w:t>a</w:t>
      </w:r>
      <w:r w:rsidRPr="007332CB">
        <w:rPr>
          <w:sz w:val="28"/>
          <w:szCs w:val="28"/>
        </w:rPr>
        <w:t xml:space="preserve"> </w:t>
      </w:r>
      <w:r w:rsidR="008632E0" w:rsidRPr="00FA5A7C">
        <w:rPr>
          <w:sz w:val="28"/>
          <w:szCs w:val="28"/>
        </w:rPr>
        <w:t>–</w:t>
      </w:r>
      <w:r w:rsidRPr="007332CB">
        <w:rPr>
          <w:sz w:val="28"/>
          <w:szCs w:val="28"/>
        </w:rPr>
        <w:t xml:space="preserve"> максимальный слой осадков за дождь (5-10 мм)</w:t>
      </w:r>
      <w:r w:rsidR="008632E0">
        <w:rPr>
          <w:sz w:val="28"/>
          <w:szCs w:val="28"/>
        </w:rPr>
        <w:t>.</w:t>
      </w:r>
    </w:p>
    <w:p w:rsidR="007332CB" w:rsidRPr="007332CB" w:rsidRDefault="007332CB" w:rsidP="00F70903">
      <w:pPr>
        <w:widowControl/>
        <w:tabs>
          <w:tab w:val="left" w:pos="7480"/>
        </w:tabs>
        <w:spacing w:line="372" w:lineRule="auto"/>
        <w:ind w:firstLine="709"/>
        <w:rPr>
          <w:sz w:val="28"/>
          <w:szCs w:val="28"/>
        </w:rPr>
      </w:pPr>
      <w:r w:rsidRPr="007332CB">
        <w:rPr>
          <w:sz w:val="28"/>
          <w:szCs w:val="28"/>
        </w:rPr>
        <w:t>В соответствии с расчетом принима</w:t>
      </w:r>
      <w:r w:rsidR="005E0EE7">
        <w:rPr>
          <w:sz w:val="28"/>
          <w:szCs w:val="28"/>
        </w:rPr>
        <w:t>ю</w:t>
      </w:r>
      <w:r w:rsidR="008632E0">
        <w:rPr>
          <w:sz w:val="28"/>
          <w:szCs w:val="28"/>
        </w:rPr>
        <w:t>тся</w:t>
      </w:r>
      <w:r w:rsidRPr="007332CB">
        <w:rPr>
          <w:sz w:val="28"/>
          <w:szCs w:val="28"/>
        </w:rPr>
        <w:t xml:space="preserve"> 3 накопительные емкости по</w:t>
      </w:r>
      <w:r>
        <w:rPr>
          <w:sz w:val="28"/>
          <w:szCs w:val="28"/>
        </w:rPr>
        <w:t xml:space="preserve"> </w:t>
      </w:r>
      <w:r w:rsidRPr="007332CB">
        <w:rPr>
          <w:sz w:val="28"/>
          <w:szCs w:val="28"/>
        </w:rPr>
        <w:t xml:space="preserve">510 </w:t>
      </w:r>
      <w:r>
        <w:rPr>
          <w:sz w:val="28"/>
          <w:szCs w:val="28"/>
        </w:rPr>
        <w:t xml:space="preserve">куб. </w:t>
      </w:r>
      <w:r w:rsidRPr="007332CB">
        <w:rPr>
          <w:sz w:val="28"/>
          <w:szCs w:val="28"/>
        </w:rPr>
        <w:t>м каждая.</w:t>
      </w:r>
    </w:p>
    <w:p w:rsidR="007332CB" w:rsidRPr="007332CB" w:rsidRDefault="007332CB" w:rsidP="00F70903">
      <w:pPr>
        <w:widowControl/>
        <w:tabs>
          <w:tab w:val="left" w:pos="7480"/>
        </w:tabs>
        <w:spacing w:line="372" w:lineRule="auto"/>
        <w:ind w:firstLine="709"/>
        <w:rPr>
          <w:sz w:val="28"/>
          <w:szCs w:val="28"/>
        </w:rPr>
      </w:pPr>
      <w:r w:rsidRPr="007332CB">
        <w:rPr>
          <w:sz w:val="28"/>
          <w:szCs w:val="28"/>
        </w:rPr>
        <w:t>Среднегодовой и среднесуточный объем дождевых вод, поступающий с загрязненной территории, составляет:</w:t>
      </w:r>
    </w:p>
    <w:p w:rsidR="007332CB" w:rsidRPr="007332CB" w:rsidRDefault="007332CB" w:rsidP="00F70903">
      <w:pPr>
        <w:widowControl/>
        <w:tabs>
          <w:tab w:val="left" w:pos="7480"/>
        </w:tabs>
        <w:spacing w:line="372" w:lineRule="auto"/>
        <w:ind w:firstLine="709"/>
        <w:rPr>
          <w:sz w:val="28"/>
          <w:szCs w:val="28"/>
        </w:rPr>
      </w:pPr>
      <w:r w:rsidRPr="007332CB">
        <w:rPr>
          <w:sz w:val="28"/>
          <w:szCs w:val="28"/>
        </w:rPr>
        <w:t>1</w:t>
      </w:r>
      <w:r w:rsidR="008632E0">
        <w:rPr>
          <w:sz w:val="28"/>
          <w:szCs w:val="28"/>
        </w:rPr>
        <w:t>)</w:t>
      </w:r>
      <w:r w:rsidR="00F70903">
        <w:rPr>
          <w:sz w:val="28"/>
          <w:szCs w:val="28"/>
        </w:rPr>
        <w:t> </w:t>
      </w:r>
      <w:r w:rsidRPr="007332CB">
        <w:rPr>
          <w:sz w:val="28"/>
          <w:szCs w:val="28"/>
        </w:rPr>
        <w:t>дождевы</w:t>
      </w:r>
      <w:r w:rsidR="005E0EE7">
        <w:rPr>
          <w:sz w:val="28"/>
          <w:szCs w:val="28"/>
        </w:rPr>
        <w:t>е</w:t>
      </w:r>
      <w:r w:rsidRPr="007332CB">
        <w:rPr>
          <w:sz w:val="28"/>
          <w:szCs w:val="28"/>
        </w:rPr>
        <w:t xml:space="preserve"> вод</w:t>
      </w:r>
      <w:r w:rsidR="005E0EE7">
        <w:rPr>
          <w:sz w:val="28"/>
          <w:szCs w:val="28"/>
        </w:rPr>
        <w:t>ы</w:t>
      </w:r>
      <w:r w:rsidRPr="007332CB">
        <w:rPr>
          <w:sz w:val="28"/>
          <w:szCs w:val="28"/>
        </w:rPr>
        <w:t>:</w:t>
      </w:r>
    </w:p>
    <w:p w:rsidR="007332CB" w:rsidRPr="007332CB" w:rsidRDefault="007332CB" w:rsidP="00F70903">
      <w:pPr>
        <w:widowControl/>
        <w:tabs>
          <w:tab w:val="left" w:pos="7480"/>
        </w:tabs>
        <w:spacing w:line="372" w:lineRule="auto"/>
        <w:ind w:firstLine="709"/>
        <w:rPr>
          <w:sz w:val="28"/>
          <w:szCs w:val="28"/>
        </w:rPr>
      </w:pPr>
      <w:r w:rsidRPr="007332CB">
        <w:rPr>
          <w:sz w:val="28"/>
          <w:szCs w:val="28"/>
          <w:lang w:val="en-US"/>
        </w:rPr>
        <w:t>W</w:t>
      </w:r>
      <w:r w:rsidRPr="007332CB">
        <w:rPr>
          <w:sz w:val="28"/>
          <w:szCs w:val="28"/>
          <w:vertAlign w:val="subscript"/>
        </w:rPr>
        <w:t>д</w:t>
      </w:r>
      <w:r w:rsidRPr="007332CB">
        <w:rPr>
          <w:sz w:val="28"/>
          <w:szCs w:val="28"/>
        </w:rPr>
        <w:t xml:space="preserve">  = 10 х h</w:t>
      </w:r>
      <w:r w:rsidRPr="007332CB">
        <w:rPr>
          <w:sz w:val="28"/>
          <w:szCs w:val="28"/>
          <w:vertAlign w:val="subscript"/>
        </w:rPr>
        <w:t>д</w:t>
      </w:r>
      <w:r w:rsidRPr="007332CB">
        <w:rPr>
          <w:sz w:val="28"/>
          <w:szCs w:val="28"/>
        </w:rPr>
        <w:t xml:space="preserve"> х </w:t>
      </w:r>
      <w:r w:rsidRPr="007332CB">
        <w:rPr>
          <w:iCs/>
          <w:color w:val="000000"/>
          <w:sz w:val="28"/>
          <w:szCs w:val="28"/>
          <w:lang w:val="en-US"/>
        </w:rPr>
        <w:t>Ψ</w:t>
      </w:r>
      <w:r w:rsidRPr="007332CB">
        <w:rPr>
          <w:sz w:val="28"/>
          <w:szCs w:val="28"/>
          <w:vertAlign w:val="subscript"/>
        </w:rPr>
        <w:t>д</w:t>
      </w:r>
      <w:r w:rsidRPr="007332CB">
        <w:rPr>
          <w:sz w:val="28"/>
          <w:szCs w:val="28"/>
        </w:rPr>
        <w:t xml:space="preserve"> х </w:t>
      </w:r>
      <w:r w:rsidRPr="007332CB">
        <w:rPr>
          <w:sz w:val="28"/>
          <w:szCs w:val="28"/>
          <w:lang w:val="en-US"/>
        </w:rPr>
        <w:t>F</w:t>
      </w:r>
      <w:r w:rsidRPr="007332CB">
        <w:rPr>
          <w:sz w:val="28"/>
          <w:szCs w:val="28"/>
        </w:rPr>
        <w:t xml:space="preserve">1 = 10 х 370 х 0, 69 х 37 = 94461 </w:t>
      </w:r>
      <w:r>
        <w:rPr>
          <w:sz w:val="28"/>
          <w:szCs w:val="28"/>
        </w:rPr>
        <w:t xml:space="preserve">куб. </w:t>
      </w:r>
      <w:r w:rsidRPr="007332CB">
        <w:rPr>
          <w:sz w:val="28"/>
          <w:szCs w:val="28"/>
        </w:rPr>
        <w:t>м</w:t>
      </w:r>
      <w:r>
        <w:rPr>
          <w:sz w:val="28"/>
          <w:szCs w:val="28"/>
        </w:rPr>
        <w:t>/год</w:t>
      </w:r>
      <w:r w:rsidR="008632E0">
        <w:rPr>
          <w:sz w:val="28"/>
          <w:szCs w:val="28"/>
        </w:rPr>
        <w:t>, где</w:t>
      </w:r>
      <w:r w:rsidRPr="007332CB">
        <w:rPr>
          <w:sz w:val="28"/>
          <w:szCs w:val="28"/>
        </w:rPr>
        <w:t xml:space="preserve"> </w:t>
      </w:r>
    </w:p>
    <w:p w:rsidR="007332CB" w:rsidRPr="007332CB" w:rsidRDefault="007332CB" w:rsidP="00F70903">
      <w:pPr>
        <w:widowControl/>
        <w:tabs>
          <w:tab w:val="left" w:pos="7480"/>
        </w:tabs>
        <w:spacing w:line="372" w:lineRule="auto"/>
        <w:ind w:firstLine="709"/>
        <w:rPr>
          <w:sz w:val="28"/>
          <w:szCs w:val="28"/>
        </w:rPr>
      </w:pPr>
      <w:r w:rsidRPr="007332CB">
        <w:rPr>
          <w:sz w:val="28"/>
          <w:szCs w:val="28"/>
        </w:rPr>
        <w:t>h</w:t>
      </w:r>
      <w:r w:rsidRPr="007332CB">
        <w:rPr>
          <w:sz w:val="28"/>
          <w:szCs w:val="28"/>
          <w:vertAlign w:val="subscript"/>
        </w:rPr>
        <w:t>д</w:t>
      </w:r>
      <w:r w:rsidRPr="007332CB">
        <w:rPr>
          <w:sz w:val="28"/>
          <w:szCs w:val="28"/>
        </w:rPr>
        <w:t xml:space="preserve"> </w:t>
      </w:r>
      <w:r w:rsidR="008632E0" w:rsidRPr="00FA5A7C">
        <w:rPr>
          <w:sz w:val="28"/>
          <w:szCs w:val="28"/>
        </w:rPr>
        <w:t>–</w:t>
      </w:r>
      <w:r w:rsidRPr="007332CB">
        <w:rPr>
          <w:sz w:val="28"/>
          <w:szCs w:val="28"/>
        </w:rPr>
        <w:t xml:space="preserve"> слой осадка в теплый период года </w:t>
      </w:r>
      <w:r w:rsidR="008632E0" w:rsidRPr="00FA5A7C">
        <w:rPr>
          <w:sz w:val="28"/>
          <w:szCs w:val="28"/>
        </w:rPr>
        <w:t>–</w:t>
      </w:r>
      <w:r w:rsidRPr="007332CB">
        <w:rPr>
          <w:sz w:val="28"/>
          <w:szCs w:val="28"/>
        </w:rPr>
        <w:t xml:space="preserve"> 370 мм;</w:t>
      </w:r>
    </w:p>
    <w:p w:rsidR="007332CB" w:rsidRPr="007332CB" w:rsidRDefault="007332CB" w:rsidP="00F70903">
      <w:pPr>
        <w:widowControl/>
        <w:tabs>
          <w:tab w:val="left" w:pos="7480"/>
        </w:tabs>
        <w:spacing w:line="372" w:lineRule="auto"/>
        <w:ind w:firstLine="709"/>
        <w:rPr>
          <w:sz w:val="28"/>
          <w:szCs w:val="28"/>
        </w:rPr>
      </w:pPr>
      <w:r w:rsidRPr="007332CB">
        <w:rPr>
          <w:iCs/>
          <w:color w:val="000000"/>
          <w:sz w:val="28"/>
          <w:szCs w:val="28"/>
          <w:lang w:val="en-US"/>
        </w:rPr>
        <w:t>Ψ</w:t>
      </w:r>
      <w:r w:rsidRPr="007332CB">
        <w:rPr>
          <w:sz w:val="28"/>
          <w:szCs w:val="28"/>
          <w:vertAlign w:val="subscript"/>
        </w:rPr>
        <w:t>д</w:t>
      </w:r>
      <w:r w:rsidRPr="007332CB">
        <w:rPr>
          <w:sz w:val="28"/>
          <w:szCs w:val="28"/>
        </w:rPr>
        <w:t xml:space="preserve"> </w:t>
      </w:r>
      <w:r w:rsidR="008632E0" w:rsidRPr="00FA5A7C">
        <w:rPr>
          <w:sz w:val="28"/>
          <w:szCs w:val="28"/>
        </w:rPr>
        <w:t>–</w:t>
      </w:r>
      <w:r w:rsidRPr="007332CB">
        <w:rPr>
          <w:sz w:val="28"/>
          <w:szCs w:val="28"/>
        </w:rPr>
        <w:t xml:space="preserve"> коэффициент стока дождевых вод, который составляет 0,69</w:t>
      </w:r>
      <w:r w:rsidR="008632E0">
        <w:rPr>
          <w:sz w:val="28"/>
          <w:szCs w:val="28"/>
        </w:rPr>
        <w:t>:</w:t>
      </w:r>
    </w:p>
    <w:p w:rsidR="007332CB" w:rsidRPr="007332CB" w:rsidRDefault="007332CB" w:rsidP="00F70903">
      <w:pPr>
        <w:widowControl/>
        <w:tabs>
          <w:tab w:val="left" w:pos="7480"/>
        </w:tabs>
        <w:spacing w:line="372" w:lineRule="auto"/>
        <w:ind w:firstLine="709"/>
        <w:rPr>
          <w:sz w:val="28"/>
          <w:szCs w:val="28"/>
        </w:rPr>
      </w:pPr>
      <w:r w:rsidRPr="007332CB">
        <w:rPr>
          <w:iCs/>
          <w:color w:val="000000"/>
          <w:sz w:val="28"/>
          <w:szCs w:val="28"/>
          <w:lang w:val="en-US"/>
        </w:rPr>
        <w:t>Ψ</w:t>
      </w:r>
      <w:r w:rsidRPr="007332CB">
        <w:rPr>
          <w:sz w:val="28"/>
          <w:szCs w:val="28"/>
          <w:vertAlign w:val="subscript"/>
        </w:rPr>
        <w:t xml:space="preserve">д   </w:t>
      </w:r>
      <w:r w:rsidRPr="007332CB">
        <w:rPr>
          <w:sz w:val="28"/>
          <w:szCs w:val="28"/>
        </w:rPr>
        <w:t>= 0,95</w:t>
      </w:r>
      <w:r>
        <w:rPr>
          <w:sz w:val="28"/>
          <w:szCs w:val="28"/>
        </w:rPr>
        <w:t xml:space="preserve"> </w:t>
      </w:r>
      <w:r w:rsidRPr="007332CB">
        <w:rPr>
          <w:sz w:val="28"/>
          <w:szCs w:val="28"/>
        </w:rPr>
        <w:t>х 26</w:t>
      </w:r>
      <w:r>
        <w:rPr>
          <w:sz w:val="28"/>
          <w:szCs w:val="28"/>
        </w:rPr>
        <w:t xml:space="preserve"> </w:t>
      </w:r>
      <w:r w:rsidRPr="007332CB">
        <w:rPr>
          <w:sz w:val="28"/>
          <w:szCs w:val="28"/>
        </w:rPr>
        <w:t>+ 0,10</w:t>
      </w:r>
      <w:r>
        <w:rPr>
          <w:sz w:val="28"/>
          <w:szCs w:val="28"/>
        </w:rPr>
        <w:t xml:space="preserve"> </w:t>
      </w:r>
      <w:r w:rsidRPr="007332CB">
        <w:rPr>
          <w:sz w:val="28"/>
          <w:szCs w:val="28"/>
        </w:rPr>
        <w:t>х</w:t>
      </w:r>
      <w:r>
        <w:rPr>
          <w:sz w:val="28"/>
          <w:szCs w:val="28"/>
        </w:rPr>
        <w:t xml:space="preserve"> </w:t>
      </w:r>
      <w:r w:rsidRPr="007332CB">
        <w:rPr>
          <w:sz w:val="28"/>
          <w:szCs w:val="28"/>
        </w:rPr>
        <w:t>11</w:t>
      </w:r>
      <w:r>
        <w:rPr>
          <w:sz w:val="28"/>
          <w:szCs w:val="28"/>
        </w:rPr>
        <w:t xml:space="preserve"> </w:t>
      </w:r>
      <w:r w:rsidRPr="007332CB">
        <w:rPr>
          <w:sz w:val="28"/>
          <w:szCs w:val="28"/>
        </w:rPr>
        <w:t>/ 26</w:t>
      </w:r>
      <w:r>
        <w:rPr>
          <w:sz w:val="28"/>
          <w:szCs w:val="28"/>
        </w:rPr>
        <w:t xml:space="preserve"> </w:t>
      </w:r>
      <w:r w:rsidRPr="007332CB">
        <w:rPr>
          <w:sz w:val="28"/>
          <w:szCs w:val="28"/>
        </w:rPr>
        <w:t>+</w:t>
      </w:r>
      <w:r>
        <w:rPr>
          <w:sz w:val="28"/>
          <w:szCs w:val="28"/>
        </w:rPr>
        <w:t xml:space="preserve"> </w:t>
      </w:r>
      <w:r w:rsidRPr="007332CB">
        <w:rPr>
          <w:sz w:val="28"/>
          <w:szCs w:val="28"/>
        </w:rPr>
        <w:t>11=</w:t>
      </w:r>
      <w:r>
        <w:rPr>
          <w:sz w:val="28"/>
          <w:szCs w:val="28"/>
        </w:rPr>
        <w:t xml:space="preserve"> </w:t>
      </w:r>
      <w:r w:rsidRPr="007332CB">
        <w:rPr>
          <w:sz w:val="28"/>
          <w:szCs w:val="28"/>
        </w:rPr>
        <w:t>0,69</w:t>
      </w:r>
      <w:r>
        <w:rPr>
          <w:sz w:val="28"/>
          <w:szCs w:val="28"/>
        </w:rPr>
        <w:t>;</w:t>
      </w:r>
    </w:p>
    <w:p w:rsidR="007332CB" w:rsidRPr="007332CB" w:rsidRDefault="007332CB" w:rsidP="00F70903">
      <w:pPr>
        <w:widowControl/>
        <w:tabs>
          <w:tab w:val="left" w:pos="7480"/>
        </w:tabs>
        <w:spacing w:line="372" w:lineRule="auto"/>
        <w:ind w:firstLine="709"/>
        <w:rPr>
          <w:sz w:val="28"/>
          <w:szCs w:val="28"/>
        </w:rPr>
      </w:pPr>
      <w:r w:rsidRPr="007332CB">
        <w:rPr>
          <w:sz w:val="28"/>
          <w:szCs w:val="28"/>
          <w:lang w:val="en-US"/>
        </w:rPr>
        <w:t>F</w:t>
      </w:r>
      <w:r w:rsidRPr="007332CB">
        <w:rPr>
          <w:sz w:val="28"/>
          <w:szCs w:val="28"/>
        </w:rPr>
        <w:t xml:space="preserve">1 – 37 га;      </w:t>
      </w:r>
    </w:p>
    <w:p w:rsidR="007332CB" w:rsidRPr="007332CB" w:rsidRDefault="007332CB" w:rsidP="00F70903">
      <w:pPr>
        <w:widowControl/>
        <w:tabs>
          <w:tab w:val="left" w:pos="7480"/>
        </w:tabs>
        <w:spacing w:line="372" w:lineRule="auto"/>
        <w:ind w:firstLine="709"/>
        <w:rPr>
          <w:sz w:val="28"/>
          <w:szCs w:val="28"/>
        </w:rPr>
      </w:pPr>
      <w:r w:rsidRPr="007332CB">
        <w:rPr>
          <w:sz w:val="28"/>
          <w:szCs w:val="28"/>
        </w:rPr>
        <w:t>2</w:t>
      </w:r>
      <w:r w:rsidR="008632E0">
        <w:rPr>
          <w:sz w:val="28"/>
          <w:szCs w:val="28"/>
        </w:rPr>
        <w:t>)</w:t>
      </w:r>
      <w:r w:rsidR="00F70903">
        <w:rPr>
          <w:sz w:val="28"/>
          <w:szCs w:val="28"/>
        </w:rPr>
        <w:t> </w:t>
      </w:r>
      <w:r w:rsidR="008632E0">
        <w:rPr>
          <w:sz w:val="28"/>
          <w:szCs w:val="28"/>
        </w:rPr>
        <w:t>с</w:t>
      </w:r>
      <w:r w:rsidRPr="007332CB">
        <w:rPr>
          <w:sz w:val="28"/>
          <w:szCs w:val="28"/>
        </w:rPr>
        <w:t>реднегодовой и среднесуточный объем талых вод, поступающий с загрязненной территории:</w:t>
      </w:r>
    </w:p>
    <w:p w:rsidR="007332CB" w:rsidRPr="007332CB" w:rsidRDefault="007332CB" w:rsidP="00F70903">
      <w:pPr>
        <w:widowControl/>
        <w:tabs>
          <w:tab w:val="left" w:pos="7480"/>
        </w:tabs>
        <w:spacing w:line="372" w:lineRule="auto"/>
        <w:ind w:firstLine="709"/>
        <w:rPr>
          <w:iCs/>
          <w:color w:val="000000"/>
          <w:sz w:val="28"/>
          <w:szCs w:val="28"/>
        </w:rPr>
      </w:pPr>
      <w:r w:rsidRPr="007332CB">
        <w:rPr>
          <w:iCs/>
          <w:color w:val="000000"/>
          <w:sz w:val="28"/>
          <w:szCs w:val="28"/>
          <w:lang w:val="en-US"/>
        </w:rPr>
        <w:t>W</w:t>
      </w:r>
      <w:r w:rsidRPr="007332CB">
        <w:rPr>
          <w:iCs/>
          <w:color w:val="000000"/>
          <w:sz w:val="28"/>
          <w:szCs w:val="28"/>
          <w:vertAlign w:val="subscript"/>
        </w:rPr>
        <w:t>т</w:t>
      </w:r>
      <w:r w:rsidRPr="007332CB">
        <w:rPr>
          <w:iCs/>
          <w:color w:val="000000"/>
          <w:sz w:val="28"/>
          <w:szCs w:val="28"/>
        </w:rPr>
        <w:t xml:space="preserve"> =10</w:t>
      </w:r>
      <w:r>
        <w:rPr>
          <w:iCs/>
          <w:color w:val="000000"/>
          <w:sz w:val="28"/>
          <w:szCs w:val="28"/>
        </w:rPr>
        <w:t xml:space="preserve"> </w:t>
      </w:r>
      <w:r w:rsidRPr="007332CB">
        <w:rPr>
          <w:iCs/>
          <w:color w:val="000000"/>
          <w:sz w:val="28"/>
          <w:szCs w:val="28"/>
        </w:rPr>
        <w:t>х Ψ</w:t>
      </w:r>
      <w:r w:rsidRPr="007332CB">
        <w:rPr>
          <w:iCs/>
          <w:color w:val="000000"/>
          <w:sz w:val="28"/>
          <w:szCs w:val="28"/>
          <w:vertAlign w:val="subscript"/>
        </w:rPr>
        <w:t xml:space="preserve">т </w:t>
      </w:r>
      <w:r w:rsidRPr="007332CB">
        <w:rPr>
          <w:iCs/>
          <w:color w:val="000000"/>
          <w:sz w:val="28"/>
          <w:szCs w:val="28"/>
        </w:rPr>
        <w:t>х</w:t>
      </w:r>
      <w:r>
        <w:rPr>
          <w:iCs/>
          <w:color w:val="000000"/>
          <w:sz w:val="28"/>
          <w:szCs w:val="28"/>
        </w:rPr>
        <w:t xml:space="preserve"> </w:t>
      </w:r>
      <w:r w:rsidRPr="007332CB">
        <w:rPr>
          <w:iCs/>
          <w:color w:val="000000"/>
          <w:sz w:val="28"/>
          <w:szCs w:val="28"/>
          <w:lang w:val="en-US"/>
        </w:rPr>
        <w:t>F</w:t>
      </w:r>
      <w:r w:rsidRPr="007332CB">
        <w:rPr>
          <w:iCs/>
          <w:color w:val="000000"/>
          <w:sz w:val="28"/>
          <w:szCs w:val="28"/>
        </w:rPr>
        <w:t xml:space="preserve">х </w:t>
      </w:r>
      <w:r w:rsidRPr="007332CB">
        <w:rPr>
          <w:iCs/>
          <w:color w:val="000000"/>
          <w:sz w:val="28"/>
          <w:szCs w:val="28"/>
          <w:lang w:val="en-US"/>
        </w:rPr>
        <w:t>h</w:t>
      </w:r>
      <w:r w:rsidRPr="007332CB">
        <w:rPr>
          <w:iCs/>
          <w:color w:val="000000"/>
          <w:sz w:val="28"/>
          <w:szCs w:val="28"/>
          <w:vertAlign w:val="subscript"/>
        </w:rPr>
        <w:t>т</w:t>
      </w:r>
      <w:r w:rsidRPr="007332CB">
        <w:rPr>
          <w:iCs/>
          <w:color w:val="000000"/>
          <w:sz w:val="28"/>
          <w:szCs w:val="28"/>
        </w:rPr>
        <w:t xml:space="preserve"> = 10 х 0, 5 х 201 х 37 = 37185 </w:t>
      </w:r>
      <w:r>
        <w:rPr>
          <w:iCs/>
          <w:color w:val="000000"/>
          <w:sz w:val="28"/>
          <w:szCs w:val="28"/>
        </w:rPr>
        <w:t xml:space="preserve">куб. </w:t>
      </w:r>
      <w:r w:rsidRPr="007332CB">
        <w:rPr>
          <w:iCs/>
          <w:color w:val="000000"/>
          <w:sz w:val="28"/>
          <w:szCs w:val="28"/>
        </w:rPr>
        <w:t>м/год</w:t>
      </w:r>
      <w:r w:rsidR="008632E0">
        <w:rPr>
          <w:iCs/>
          <w:color w:val="000000"/>
          <w:sz w:val="28"/>
          <w:szCs w:val="28"/>
        </w:rPr>
        <w:t>, где</w:t>
      </w:r>
    </w:p>
    <w:p w:rsidR="007332CB" w:rsidRPr="007332CB" w:rsidRDefault="007332CB" w:rsidP="00F70903">
      <w:pPr>
        <w:widowControl/>
        <w:shd w:val="clear" w:color="auto" w:fill="FFFFFF"/>
        <w:tabs>
          <w:tab w:val="left" w:pos="7480"/>
        </w:tabs>
        <w:spacing w:line="372" w:lineRule="auto"/>
        <w:ind w:firstLine="709"/>
        <w:rPr>
          <w:sz w:val="28"/>
          <w:szCs w:val="28"/>
        </w:rPr>
      </w:pPr>
      <w:r w:rsidRPr="007332CB">
        <w:rPr>
          <w:iCs/>
          <w:color w:val="000000"/>
          <w:sz w:val="28"/>
          <w:szCs w:val="28"/>
          <w:lang w:val="en-US"/>
        </w:rPr>
        <w:t>Ψ</w:t>
      </w:r>
      <w:r w:rsidRPr="007332CB">
        <w:rPr>
          <w:iCs/>
          <w:color w:val="000000"/>
          <w:sz w:val="28"/>
          <w:szCs w:val="28"/>
          <w:vertAlign w:val="subscript"/>
        </w:rPr>
        <w:t>т</w:t>
      </w:r>
      <w:r w:rsidRPr="007332CB">
        <w:rPr>
          <w:iCs/>
          <w:color w:val="000000"/>
          <w:sz w:val="28"/>
          <w:szCs w:val="28"/>
        </w:rPr>
        <w:t xml:space="preserve"> </w:t>
      </w:r>
      <w:r w:rsidR="008632E0" w:rsidRPr="00FA5A7C">
        <w:rPr>
          <w:sz w:val="28"/>
          <w:szCs w:val="28"/>
        </w:rPr>
        <w:t>–</w:t>
      </w:r>
      <w:r w:rsidRPr="007332CB">
        <w:rPr>
          <w:iCs/>
          <w:color w:val="000000"/>
          <w:sz w:val="28"/>
          <w:szCs w:val="28"/>
        </w:rPr>
        <w:t xml:space="preserve"> </w:t>
      </w:r>
      <w:r w:rsidRPr="007332CB">
        <w:rPr>
          <w:color w:val="000000"/>
          <w:sz w:val="28"/>
          <w:szCs w:val="28"/>
        </w:rPr>
        <w:t>коэффициент стока талых вод (принимается 0,5-0,7);</w:t>
      </w:r>
    </w:p>
    <w:p w:rsidR="007332CB" w:rsidRPr="007332CB" w:rsidRDefault="007332CB" w:rsidP="00F70903">
      <w:pPr>
        <w:widowControl/>
        <w:shd w:val="clear" w:color="auto" w:fill="FFFFFF"/>
        <w:tabs>
          <w:tab w:val="left" w:pos="7480"/>
        </w:tabs>
        <w:spacing w:line="372" w:lineRule="auto"/>
        <w:ind w:firstLine="709"/>
        <w:rPr>
          <w:sz w:val="28"/>
          <w:szCs w:val="28"/>
        </w:rPr>
      </w:pPr>
      <w:r w:rsidRPr="007332CB">
        <w:rPr>
          <w:iCs/>
          <w:color w:val="000000"/>
          <w:sz w:val="28"/>
          <w:szCs w:val="28"/>
          <w:lang w:val="en-US"/>
        </w:rPr>
        <w:t>F</w:t>
      </w:r>
      <w:r w:rsidRPr="007332CB">
        <w:rPr>
          <w:iCs/>
          <w:color w:val="000000"/>
          <w:sz w:val="28"/>
          <w:szCs w:val="28"/>
        </w:rPr>
        <w:t xml:space="preserve"> </w:t>
      </w:r>
      <w:r w:rsidR="008632E0" w:rsidRPr="00FA5A7C">
        <w:rPr>
          <w:sz w:val="28"/>
          <w:szCs w:val="28"/>
        </w:rPr>
        <w:t>–</w:t>
      </w:r>
      <w:r w:rsidRPr="007332CB">
        <w:rPr>
          <w:color w:val="000000"/>
          <w:sz w:val="28"/>
          <w:szCs w:val="28"/>
        </w:rPr>
        <w:t xml:space="preserve"> площадь стока, га (37</w:t>
      </w:r>
      <w:r w:rsidRPr="007332CB">
        <w:rPr>
          <w:sz w:val="28"/>
          <w:szCs w:val="28"/>
        </w:rPr>
        <w:t xml:space="preserve"> га</w:t>
      </w:r>
      <w:r w:rsidRPr="007332CB">
        <w:rPr>
          <w:color w:val="000000"/>
          <w:sz w:val="28"/>
          <w:szCs w:val="28"/>
        </w:rPr>
        <w:t>);</w:t>
      </w:r>
    </w:p>
    <w:p w:rsidR="007332CB" w:rsidRDefault="007332CB" w:rsidP="00F70903">
      <w:pPr>
        <w:widowControl/>
        <w:tabs>
          <w:tab w:val="left" w:pos="7480"/>
        </w:tabs>
        <w:spacing w:line="372" w:lineRule="auto"/>
        <w:ind w:firstLine="709"/>
        <w:rPr>
          <w:sz w:val="28"/>
          <w:szCs w:val="28"/>
        </w:rPr>
      </w:pPr>
      <w:r>
        <w:rPr>
          <w:sz w:val="28"/>
          <w:szCs w:val="28"/>
          <w:lang w:val="en-US"/>
        </w:rPr>
        <w:t>h</w:t>
      </w:r>
      <w:r w:rsidRPr="007332CB">
        <w:rPr>
          <w:sz w:val="28"/>
          <w:szCs w:val="28"/>
        </w:rPr>
        <w:t>т</w:t>
      </w:r>
      <w:r>
        <w:rPr>
          <w:sz w:val="28"/>
          <w:szCs w:val="28"/>
        </w:rPr>
        <w:t xml:space="preserve"> </w:t>
      </w:r>
      <w:r w:rsidR="008632E0" w:rsidRPr="00FA5A7C">
        <w:rPr>
          <w:sz w:val="28"/>
          <w:szCs w:val="28"/>
        </w:rPr>
        <w:t>–</w:t>
      </w:r>
      <w:r w:rsidRPr="007332CB">
        <w:rPr>
          <w:sz w:val="28"/>
          <w:szCs w:val="28"/>
        </w:rPr>
        <w:t xml:space="preserve"> слой осадка за холодный  период года  </w:t>
      </w:r>
      <w:r w:rsidR="008632E0" w:rsidRPr="00FA5A7C">
        <w:rPr>
          <w:sz w:val="28"/>
          <w:szCs w:val="28"/>
        </w:rPr>
        <w:t>–</w:t>
      </w:r>
      <w:r w:rsidRPr="007332CB">
        <w:rPr>
          <w:sz w:val="28"/>
          <w:szCs w:val="28"/>
        </w:rPr>
        <w:t xml:space="preserve"> 201 мм;</w:t>
      </w:r>
      <w:r w:rsidR="008632E0">
        <w:rPr>
          <w:sz w:val="28"/>
          <w:szCs w:val="28"/>
        </w:rPr>
        <w:t xml:space="preserve"> </w:t>
      </w:r>
    </w:p>
    <w:p w:rsidR="007332CB" w:rsidRPr="007332CB" w:rsidRDefault="007332CB" w:rsidP="00F70903">
      <w:pPr>
        <w:widowControl/>
        <w:shd w:val="clear" w:color="auto" w:fill="FFFFFF"/>
        <w:tabs>
          <w:tab w:val="left" w:pos="1008"/>
          <w:tab w:val="left" w:pos="7480"/>
        </w:tabs>
        <w:spacing w:line="372" w:lineRule="auto"/>
        <w:ind w:firstLine="709"/>
        <w:rPr>
          <w:sz w:val="28"/>
          <w:szCs w:val="28"/>
        </w:rPr>
      </w:pPr>
      <w:r w:rsidRPr="007332CB">
        <w:rPr>
          <w:color w:val="000000"/>
          <w:sz w:val="28"/>
          <w:szCs w:val="28"/>
        </w:rPr>
        <w:t xml:space="preserve">Максимальный суточный объем талых вод </w:t>
      </w:r>
      <w:r w:rsidRPr="007332CB">
        <w:rPr>
          <w:i/>
          <w:iCs/>
          <w:color w:val="000000"/>
          <w:sz w:val="28"/>
          <w:szCs w:val="28"/>
          <w:lang w:val="en-US"/>
        </w:rPr>
        <w:t>W</w:t>
      </w:r>
      <w:r w:rsidRPr="007332CB">
        <w:rPr>
          <w:iCs/>
          <w:color w:val="000000"/>
          <w:sz w:val="28"/>
          <w:szCs w:val="28"/>
          <w:vertAlign w:val="subscript"/>
        </w:rPr>
        <w:t>т.сут</w:t>
      </w:r>
      <w:r w:rsidR="008632E0">
        <w:rPr>
          <w:iCs/>
          <w:color w:val="000000"/>
          <w:sz w:val="28"/>
          <w:szCs w:val="28"/>
          <w:vertAlign w:val="subscript"/>
        </w:rPr>
        <w:t>.</w:t>
      </w:r>
      <w:r w:rsidRPr="007332CB">
        <w:rPr>
          <w:iCs/>
          <w:color w:val="000000"/>
          <w:sz w:val="28"/>
          <w:szCs w:val="28"/>
        </w:rPr>
        <w:t xml:space="preserve"> </w:t>
      </w:r>
      <w:r w:rsidR="008632E0">
        <w:rPr>
          <w:iCs/>
          <w:color w:val="000000"/>
          <w:sz w:val="28"/>
          <w:szCs w:val="28"/>
        </w:rPr>
        <w:t>(</w:t>
      </w:r>
      <w:r>
        <w:rPr>
          <w:iCs/>
          <w:color w:val="000000"/>
          <w:sz w:val="28"/>
          <w:szCs w:val="28"/>
        </w:rPr>
        <w:t xml:space="preserve">куб. </w:t>
      </w:r>
      <w:r w:rsidRPr="007332CB">
        <w:rPr>
          <w:color w:val="000000"/>
          <w:sz w:val="28"/>
          <w:szCs w:val="28"/>
        </w:rPr>
        <w:t>м</w:t>
      </w:r>
      <w:r w:rsidR="008632E0">
        <w:rPr>
          <w:color w:val="000000"/>
          <w:sz w:val="28"/>
          <w:szCs w:val="28"/>
        </w:rPr>
        <w:t>)</w:t>
      </w:r>
      <w:r w:rsidRPr="007332CB">
        <w:rPr>
          <w:color w:val="000000"/>
          <w:sz w:val="28"/>
          <w:szCs w:val="28"/>
        </w:rPr>
        <w:t xml:space="preserve"> в середине периода снеготаяния, отводимы</w:t>
      </w:r>
      <w:r w:rsidR="008632E0">
        <w:rPr>
          <w:color w:val="000000"/>
          <w:sz w:val="28"/>
          <w:szCs w:val="28"/>
        </w:rPr>
        <w:t>й</w:t>
      </w:r>
      <w:r w:rsidRPr="007332CB">
        <w:rPr>
          <w:color w:val="000000"/>
          <w:sz w:val="28"/>
          <w:szCs w:val="28"/>
        </w:rPr>
        <w:t xml:space="preserve"> на очистные сооружения с селитебных территорий и промышленных предприятий, определяется по формуле:</w:t>
      </w:r>
    </w:p>
    <w:p w:rsidR="007332CB" w:rsidRPr="007332CB" w:rsidRDefault="007332CB" w:rsidP="00F70903">
      <w:pPr>
        <w:widowControl/>
        <w:shd w:val="clear" w:color="auto" w:fill="FFFFFF"/>
        <w:tabs>
          <w:tab w:val="left" w:pos="5670"/>
          <w:tab w:val="left" w:pos="7480"/>
        </w:tabs>
        <w:spacing w:line="372" w:lineRule="auto"/>
        <w:ind w:firstLine="709"/>
        <w:rPr>
          <w:sz w:val="28"/>
          <w:szCs w:val="28"/>
        </w:rPr>
      </w:pPr>
      <w:r w:rsidRPr="007332CB">
        <w:rPr>
          <w:iCs/>
          <w:color w:val="000000"/>
          <w:sz w:val="28"/>
          <w:szCs w:val="28"/>
          <w:lang w:val="en-US"/>
        </w:rPr>
        <w:t>W</w:t>
      </w:r>
      <w:r w:rsidRPr="007332CB">
        <w:rPr>
          <w:iCs/>
          <w:color w:val="000000"/>
          <w:sz w:val="28"/>
          <w:szCs w:val="28"/>
          <w:vertAlign w:val="subscript"/>
        </w:rPr>
        <w:t>т</w:t>
      </w:r>
      <w:r w:rsidR="005E0EE7">
        <w:rPr>
          <w:iCs/>
          <w:color w:val="000000"/>
          <w:sz w:val="28"/>
          <w:szCs w:val="28"/>
          <w:vertAlign w:val="subscript"/>
        </w:rPr>
        <w:t>.</w:t>
      </w:r>
      <w:r w:rsidRPr="007332CB">
        <w:rPr>
          <w:iCs/>
          <w:color w:val="000000"/>
          <w:sz w:val="28"/>
          <w:szCs w:val="28"/>
          <w:vertAlign w:val="subscript"/>
        </w:rPr>
        <w:t xml:space="preserve"> сут</w:t>
      </w:r>
      <w:r w:rsidR="005E0EE7">
        <w:rPr>
          <w:iCs/>
          <w:color w:val="000000"/>
          <w:sz w:val="28"/>
          <w:szCs w:val="28"/>
          <w:vertAlign w:val="subscript"/>
        </w:rPr>
        <w:t>.</w:t>
      </w:r>
      <w:r w:rsidRPr="007332CB">
        <w:rPr>
          <w:iCs/>
          <w:color w:val="000000"/>
          <w:sz w:val="28"/>
          <w:szCs w:val="28"/>
        </w:rPr>
        <w:t xml:space="preserve"> =10 х </w:t>
      </w:r>
      <w:r w:rsidRPr="007332CB">
        <w:rPr>
          <w:iCs/>
          <w:color w:val="000000"/>
          <w:sz w:val="28"/>
          <w:szCs w:val="28"/>
          <w:lang w:val="en-US"/>
        </w:rPr>
        <w:t>h</w:t>
      </w:r>
      <w:r w:rsidRPr="007332CB">
        <w:rPr>
          <w:iCs/>
          <w:color w:val="000000"/>
          <w:sz w:val="28"/>
          <w:szCs w:val="28"/>
          <w:vertAlign w:val="subscript"/>
        </w:rPr>
        <w:t>с</w:t>
      </w:r>
      <w:r w:rsidRPr="007332CB">
        <w:rPr>
          <w:iCs/>
          <w:color w:val="000000"/>
          <w:sz w:val="28"/>
          <w:szCs w:val="28"/>
        </w:rPr>
        <w:t xml:space="preserve"> х </w:t>
      </w:r>
      <w:r w:rsidRPr="007332CB">
        <w:rPr>
          <w:iCs/>
          <w:color w:val="000000"/>
          <w:sz w:val="28"/>
          <w:szCs w:val="28"/>
          <w:lang w:val="en-US"/>
        </w:rPr>
        <w:t>F</w:t>
      </w:r>
      <w:r w:rsidRPr="007332CB">
        <w:rPr>
          <w:iCs/>
          <w:color w:val="000000"/>
          <w:sz w:val="28"/>
          <w:szCs w:val="28"/>
        </w:rPr>
        <w:t xml:space="preserve"> х </w:t>
      </w:r>
      <w:r w:rsidRPr="007332CB">
        <w:rPr>
          <w:iCs/>
          <w:color w:val="000000"/>
          <w:sz w:val="28"/>
          <w:szCs w:val="28"/>
          <w:lang w:val="en-US"/>
        </w:rPr>
        <w:t>a</w:t>
      </w:r>
      <w:r w:rsidRPr="007332CB">
        <w:rPr>
          <w:iCs/>
          <w:color w:val="000000"/>
          <w:sz w:val="28"/>
          <w:szCs w:val="28"/>
        </w:rPr>
        <w:t xml:space="preserve"> х Ψ</w:t>
      </w:r>
      <w:r w:rsidRPr="007332CB">
        <w:rPr>
          <w:iCs/>
          <w:color w:val="000000"/>
          <w:sz w:val="28"/>
          <w:szCs w:val="28"/>
          <w:vertAlign w:val="subscript"/>
        </w:rPr>
        <w:t>т</w:t>
      </w:r>
      <w:r w:rsidRPr="007332CB">
        <w:rPr>
          <w:iCs/>
          <w:color w:val="000000"/>
          <w:sz w:val="28"/>
          <w:szCs w:val="28"/>
        </w:rPr>
        <w:t xml:space="preserve"> х </w:t>
      </w:r>
      <w:r w:rsidRPr="007332CB">
        <w:rPr>
          <w:iCs/>
          <w:color w:val="000000"/>
          <w:sz w:val="28"/>
          <w:szCs w:val="28"/>
          <w:lang w:val="en-US"/>
        </w:rPr>
        <w:t>K</w:t>
      </w:r>
      <w:r w:rsidRPr="007332CB">
        <w:rPr>
          <w:iCs/>
          <w:color w:val="000000"/>
          <w:sz w:val="28"/>
          <w:szCs w:val="28"/>
          <w:vertAlign w:val="subscript"/>
        </w:rPr>
        <w:t>у</w:t>
      </w:r>
      <w:r w:rsidRPr="007332CB">
        <w:rPr>
          <w:iCs/>
          <w:color w:val="000000"/>
          <w:sz w:val="28"/>
          <w:szCs w:val="28"/>
        </w:rPr>
        <w:t>,</w:t>
      </w:r>
      <w:r w:rsidR="008632E0">
        <w:rPr>
          <w:iCs/>
          <w:color w:val="000000"/>
          <w:sz w:val="28"/>
          <w:szCs w:val="28"/>
        </w:rPr>
        <w:t xml:space="preserve"> где</w:t>
      </w:r>
    </w:p>
    <w:p w:rsidR="007332CB" w:rsidRPr="007332CB" w:rsidRDefault="007332CB" w:rsidP="00F70903">
      <w:pPr>
        <w:widowControl/>
        <w:shd w:val="clear" w:color="auto" w:fill="FFFFFF"/>
        <w:tabs>
          <w:tab w:val="left" w:pos="7480"/>
        </w:tabs>
        <w:spacing w:line="372" w:lineRule="auto"/>
        <w:ind w:firstLine="709"/>
        <w:rPr>
          <w:color w:val="000000"/>
          <w:sz w:val="28"/>
          <w:szCs w:val="28"/>
        </w:rPr>
      </w:pPr>
      <w:r w:rsidRPr="003047BD">
        <w:rPr>
          <w:iCs/>
          <w:color w:val="000000"/>
          <w:sz w:val="28"/>
          <w:szCs w:val="28"/>
          <w:lang w:val="en-US"/>
        </w:rPr>
        <w:t>Ψ</w:t>
      </w:r>
      <w:r w:rsidRPr="007332CB">
        <w:rPr>
          <w:iCs/>
          <w:color w:val="000000"/>
          <w:sz w:val="28"/>
          <w:szCs w:val="28"/>
          <w:vertAlign w:val="subscript"/>
        </w:rPr>
        <w:t>т</w:t>
      </w:r>
      <w:r w:rsidRPr="007332CB">
        <w:rPr>
          <w:iCs/>
          <w:color w:val="000000"/>
          <w:sz w:val="28"/>
          <w:szCs w:val="28"/>
        </w:rPr>
        <w:t xml:space="preserve"> </w:t>
      </w:r>
      <w:r w:rsidR="003047BD" w:rsidRPr="00FA5A7C">
        <w:rPr>
          <w:sz w:val="28"/>
          <w:szCs w:val="28"/>
        </w:rPr>
        <w:t>–</w:t>
      </w:r>
      <w:r w:rsidRPr="007332CB">
        <w:rPr>
          <w:iCs/>
          <w:color w:val="000000"/>
          <w:sz w:val="28"/>
          <w:szCs w:val="28"/>
        </w:rPr>
        <w:t xml:space="preserve"> </w:t>
      </w:r>
      <w:r w:rsidRPr="007332CB">
        <w:rPr>
          <w:color w:val="000000"/>
          <w:sz w:val="28"/>
          <w:szCs w:val="28"/>
        </w:rPr>
        <w:t>общий коэффициент стока талых вод (принимается 0,5-0,7);</w:t>
      </w:r>
    </w:p>
    <w:p w:rsidR="007332CB" w:rsidRPr="007332CB" w:rsidRDefault="007332CB" w:rsidP="00F70903">
      <w:pPr>
        <w:widowControl/>
        <w:shd w:val="clear" w:color="auto" w:fill="FFFFFF"/>
        <w:tabs>
          <w:tab w:val="left" w:pos="7480"/>
        </w:tabs>
        <w:spacing w:line="372" w:lineRule="auto"/>
        <w:ind w:firstLine="709"/>
        <w:rPr>
          <w:sz w:val="28"/>
          <w:szCs w:val="28"/>
        </w:rPr>
      </w:pPr>
      <w:r w:rsidRPr="007332CB">
        <w:rPr>
          <w:iCs/>
          <w:color w:val="000000"/>
          <w:sz w:val="28"/>
          <w:szCs w:val="28"/>
          <w:lang w:val="en-US"/>
        </w:rPr>
        <w:t>h</w:t>
      </w:r>
      <w:r w:rsidRPr="007332CB">
        <w:rPr>
          <w:iCs/>
          <w:color w:val="000000"/>
          <w:sz w:val="28"/>
          <w:szCs w:val="28"/>
          <w:vertAlign w:val="subscript"/>
        </w:rPr>
        <w:t xml:space="preserve">с </w:t>
      </w:r>
      <w:r w:rsidRPr="007332CB">
        <w:rPr>
          <w:iCs/>
          <w:color w:val="000000"/>
          <w:sz w:val="28"/>
          <w:szCs w:val="28"/>
        </w:rPr>
        <w:t>– слой талых вод за 10 дневных часов</w:t>
      </w:r>
      <w:r>
        <w:rPr>
          <w:iCs/>
          <w:color w:val="000000"/>
          <w:sz w:val="28"/>
          <w:szCs w:val="28"/>
        </w:rPr>
        <w:t>;</w:t>
      </w:r>
      <w:r w:rsidRPr="007332CB">
        <w:rPr>
          <w:iCs/>
          <w:color w:val="000000"/>
          <w:sz w:val="28"/>
          <w:szCs w:val="28"/>
        </w:rPr>
        <w:t xml:space="preserve"> </w:t>
      </w:r>
    </w:p>
    <w:p w:rsidR="007332CB" w:rsidRPr="007332CB" w:rsidRDefault="007332CB" w:rsidP="00F70903">
      <w:pPr>
        <w:widowControl/>
        <w:shd w:val="clear" w:color="auto" w:fill="FFFFFF"/>
        <w:tabs>
          <w:tab w:val="left" w:pos="7480"/>
        </w:tabs>
        <w:spacing w:line="372" w:lineRule="auto"/>
        <w:ind w:firstLine="709"/>
        <w:rPr>
          <w:color w:val="000000"/>
          <w:sz w:val="28"/>
          <w:szCs w:val="28"/>
        </w:rPr>
      </w:pPr>
      <w:r w:rsidRPr="003047BD">
        <w:rPr>
          <w:iCs/>
          <w:color w:val="000000"/>
          <w:sz w:val="28"/>
          <w:szCs w:val="28"/>
          <w:lang w:val="en-US"/>
        </w:rPr>
        <w:t>F</w:t>
      </w:r>
      <w:r w:rsidRPr="007332CB">
        <w:rPr>
          <w:iCs/>
          <w:color w:val="000000"/>
          <w:sz w:val="28"/>
          <w:szCs w:val="28"/>
        </w:rPr>
        <w:t xml:space="preserve"> </w:t>
      </w:r>
      <w:r w:rsidR="003047BD" w:rsidRPr="00FA5A7C">
        <w:rPr>
          <w:sz w:val="28"/>
          <w:szCs w:val="28"/>
        </w:rPr>
        <w:t>–</w:t>
      </w:r>
      <w:r w:rsidRPr="007332CB">
        <w:rPr>
          <w:color w:val="000000"/>
          <w:sz w:val="28"/>
          <w:szCs w:val="28"/>
        </w:rPr>
        <w:t xml:space="preserve"> площадь стока, га (37</w:t>
      </w:r>
      <w:r w:rsidRPr="007332CB">
        <w:rPr>
          <w:sz w:val="28"/>
          <w:szCs w:val="28"/>
        </w:rPr>
        <w:t xml:space="preserve"> га</w:t>
      </w:r>
      <w:r w:rsidRPr="007332CB">
        <w:rPr>
          <w:color w:val="000000"/>
          <w:sz w:val="28"/>
          <w:szCs w:val="28"/>
        </w:rPr>
        <w:t>);</w:t>
      </w:r>
      <w:r w:rsidR="003047BD">
        <w:rPr>
          <w:color w:val="000000"/>
          <w:sz w:val="28"/>
          <w:szCs w:val="28"/>
        </w:rPr>
        <w:t xml:space="preserve"> </w:t>
      </w:r>
    </w:p>
    <w:p w:rsidR="007332CB" w:rsidRPr="007332CB" w:rsidRDefault="007332CB" w:rsidP="00F70903">
      <w:pPr>
        <w:widowControl/>
        <w:shd w:val="clear" w:color="auto" w:fill="FFFFFF"/>
        <w:tabs>
          <w:tab w:val="left" w:pos="7480"/>
        </w:tabs>
        <w:spacing w:line="372" w:lineRule="auto"/>
        <w:ind w:firstLine="709"/>
        <w:rPr>
          <w:sz w:val="28"/>
          <w:szCs w:val="28"/>
        </w:rPr>
      </w:pPr>
      <w:r w:rsidRPr="007332CB">
        <w:rPr>
          <w:iCs/>
          <w:color w:val="000000"/>
          <w:sz w:val="28"/>
          <w:szCs w:val="28"/>
          <w:lang w:val="en-US"/>
        </w:rPr>
        <w:t>a</w:t>
      </w:r>
      <w:r w:rsidRPr="007332CB">
        <w:rPr>
          <w:iCs/>
          <w:color w:val="000000"/>
          <w:sz w:val="28"/>
          <w:szCs w:val="28"/>
        </w:rPr>
        <w:t xml:space="preserve"> </w:t>
      </w:r>
      <w:r w:rsidR="003047BD" w:rsidRPr="00FA5A7C">
        <w:rPr>
          <w:sz w:val="28"/>
          <w:szCs w:val="28"/>
        </w:rPr>
        <w:t>–</w:t>
      </w:r>
      <w:r w:rsidRPr="007332CB">
        <w:rPr>
          <w:iCs/>
          <w:color w:val="000000"/>
          <w:sz w:val="28"/>
          <w:szCs w:val="28"/>
        </w:rPr>
        <w:t xml:space="preserve"> коэффициент, учитывающий неравномерность снеготаяния,</w:t>
      </w:r>
      <w:r w:rsidR="008F34DB">
        <w:rPr>
          <w:iCs/>
          <w:color w:val="000000"/>
          <w:sz w:val="28"/>
          <w:szCs w:val="28"/>
        </w:rPr>
        <w:t xml:space="preserve"> </w:t>
      </w:r>
      <w:r w:rsidR="008F34DB" w:rsidRPr="00FA5A7C">
        <w:rPr>
          <w:sz w:val="28"/>
          <w:szCs w:val="28"/>
        </w:rPr>
        <w:t>–</w:t>
      </w:r>
      <w:r w:rsidR="008F34DB">
        <w:rPr>
          <w:sz w:val="28"/>
          <w:szCs w:val="28"/>
        </w:rPr>
        <w:t xml:space="preserve"> </w:t>
      </w:r>
      <w:r w:rsidRPr="007332CB">
        <w:rPr>
          <w:iCs/>
          <w:color w:val="000000"/>
          <w:sz w:val="28"/>
          <w:szCs w:val="28"/>
        </w:rPr>
        <w:t>0,8;</w:t>
      </w:r>
    </w:p>
    <w:p w:rsidR="007332CB" w:rsidRPr="007332CB" w:rsidRDefault="007332CB" w:rsidP="00F70903">
      <w:pPr>
        <w:widowControl/>
        <w:shd w:val="clear" w:color="auto" w:fill="FFFFFF"/>
        <w:tabs>
          <w:tab w:val="left" w:pos="7480"/>
        </w:tabs>
        <w:spacing w:line="372" w:lineRule="auto"/>
        <w:ind w:firstLine="709"/>
        <w:rPr>
          <w:sz w:val="28"/>
          <w:szCs w:val="28"/>
        </w:rPr>
      </w:pPr>
      <w:r w:rsidRPr="003047BD">
        <w:rPr>
          <w:iCs/>
          <w:color w:val="000000"/>
          <w:sz w:val="28"/>
          <w:szCs w:val="28"/>
        </w:rPr>
        <w:t>К</w:t>
      </w:r>
      <w:r w:rsidRPr="007332CB">
        <w:rPr>
          <w:iCs/>
          <w:color w:val="000000"/>
          <w:sz w:val="28"/>
          <w:szCs w:val="28"/>
          <w:vertAlign w:val="subscript"/>
        </w:rPr>
        <w:t>у</w:t>
      </w:r>
      <w:r w:rsidRPr="007332CB">
        <w:rPr>
          <w:iCs/>
          <w:color w:val="000000"/>
          <w:sz w:val="28"/>
          <w:szCs w:val="28"/>
        </w:rPr>
        <w:t xml:space="preserve"> </w:t>
      </w:r>
      <w:r w:rsidR="003047BD" w:rsidRPr="00FA5A7C">
        <w:rPr>
          <w:sz w:val="28"/>
          <w:szCs w:val="28"/>
        </w:rPr>
        <w:t>–</w:t>
      </w:r>
      <w:r w:rsidRPr="007332CB">
        <w:rPr>
          <w:iCs/>
          <w:color w:val="000000"/>
          <w:sz w:val="28"/>
          <w:szCs w:val="28"/>
        </w:rPr>
        <w:t xml:space="preserve"> </w:t>
      </w:r>
      <w:r w:rsidRPr="007332CB">
        <w:rPr>
          <w:color w:val="000000"/>
          <w:sz w:val="28"/>
          <w:szCs w:val="28"/>
        </w:rPr>
        <w:t>коэффициент, учитывающий частичный вывоз и уборку снега, определяется по формуле:</w:t>
      </w:r>
    </w:p>
    <w:p w:rsidR="007332CB" w:rsidRPr="007332CB" w:rsidRDefault="007332CB" w:rsidP="00F70903">
      <w:pPr>
        <w:widowControl/>
        <w:shd w:val="clear" w:color="auto" w:fill="FFFFFF"/>
        <w:tabs>
          <w:tab w:val="left" w:pos="5670"/>
          <w:tab w:val="left" w:pos="7480"/>
        </w:tabs>
        <w:spacing w:line="372" w:lineRule="auto"/>
        <w:ind w:firstLine="709"/>
        <w:rPr>
          <w:sz w:val="28"/>
          <w:szCs w:val="28"/>
        </w:rPr>
      </w:pPr>
      <w:r w:rsidRPr="007332CB">
        <w:rPr>
          <w:i/>
          <w:color w:val="000000"/>
          <w:sz w:val="28"/>
          <w:szCs w:val="28"/>
        </w:rPr>
        <w:t>К</w:t>
      </w:r>
      <w:r w:rsidRPr="007332CB">
        <w:rPr>
          <w:color w:val="000000"/>
          <w:sz w:val="28"/>
          <w:szCs w:val="28"/>
          <w:vertAlign w:val="subscript"/>
        </w:rPr>
        <w:t>у</w:t>
      </w:r>
      <w:r w:rsidR="003047BD">
        <w:rPr>
          <w:color w:val="000000"/>
          <w:sz w:val="28"/>
          <w:szCs w:val="28"/>
          <w:vertAlign w:val="subscript"/>
        </w:rPr>
        <w:t xml:space="preserve"> </w:t>
      </w:r>
      <w:r w:rsidRPr="007332CB">
        <w:rPr>
          <w:color w:val="000000"/>
          <w:sz w:val="28"/>
          <w:szCs w:val="28"/>
        </w:rPr>
        <w:t>=</w:t>
      </w:r>
      <w:r w:rsidR="003047BD">
        <w:rPr>
          <w:color w:val="000000"/>
          <w:sz w:val="28"/>
          <w:szCs w:val="28"/>
        </w:rPr>
        <w:t xml:space="preserve"> </w:t>
      </w:r>
      <w:r w:rsidRPr="007332CB">
        <w:rPr>
          <w:color w:val="000000"/>
          <w:sz w:val="28"/>
          <w:szCs w:val="28"/>
        </w:rPr>
        <w:t xml:space="preserve">1 </w:t>
      </w:r>
      <w:r w:rsidR="003047BD" w:rsidRPr="00FA5A7C">
        <w:rPr>
          <w:sz w:val="28"/>
          <w:szCs w:val="28"/>
        </w:rPr>
        <w:t>–</w:t>
      </w:r>
      <w:r w:rsidRPr="007332CB">
        <w:rPr>
          <w:iCs/>
          <w:color w:val="000000"/>
          <w:sz w:val="28"/>
          <w:szCs w:val="28"/>
        </w:rPr>
        <w:t xml:space="preserve"> </w:t>
      </w:r>
      <w:r w:rsidRPr="007332CB">
        <w:rPr>
          <w:i/>
          <w:iCs/>
          <w:color w:val="000000"/>
          <w:sz w:val="28"/>
          <w:szCs w:val="28"/>
          <w:lang w:val="en-US"/>
        </w:rPr>
        <w:t>F</w:t>
      </w:r>
      <w:r w:rsidRPr="007332CB">
        <w:rPr>
          <w:iCs/>
          <w:color w:val="000000"/>
          <w:sz w:val="28"/>
          <w:szCs w:val="28"/>
          <w:vertAlign w:val="subscript"/>
        </w:rPr>
        <w:t>у</w:t>
      </w:r>
      <w:r w:rsidRPr="007332CB">
        <w:rPr>
          <w:iCs/>
          <w:color w:val="000000"/>
          <w:sz w:val="28"/>
          <w:szCs w:val="28"/>
        </w:rPr>
        <w:t>/</w:t>
      </w:r>
      <w:r w:rsidRPr="007332CB">
        <w:rPr>
          <w:i/>
          <w:iCs/>
          <w:color w:val="000000"/>
          <w:sz w:val="28"/>
          <w:szCs w:val="28"/>
          <w:lang w:val="en-US"/>
        </w:rPr>
        <w:t>F</w:t>
      </w:r>
      <w:r w:rsidRPr="007332CB">
        <w:rPr>
          <w:i/>
          <w:iCs/>
          <w:color w:val="000000"/>
          <w:sz w:val="28"/>
          <w:szCs w:val="28"/>
        </w:rPr>
        <w:t xml:space="preserve">= </w:t>
      </w:r>
      <w:r w:rsidRPr="007332CB">
        <w:rPr>
          <w:iCs/>
          <w:color w:val="000000"/>
          <w:sz w:val="28"/>
          <w:szCs w:val="28"/>
        </w:rPr>
        <w:t>1 – 18/37 = 0,51</w:t>
      </w:r>
      <w:r w:rsidR="003047BD">
        <w:rPr>
          <w:iCs/>
          <w:color w:val="000000"/>
          <w:sz w:val="28"/>
          <w:szCs w:val="28"/>
        </w:rPr>
        <w:t>, где</w:t>
      </w:r>
    </w:p>
    <w:p w:rsidR="007332CB" w:rsidRPr="007332CB" w:rsidRDefault="007332CB" w:rsidP="00F70903">
      <w:pPr>
        <w:widowControl/>
        <w:shd w:val="clear" w:color="auto" w:fill="FFFFFF"/>
        <w:tabs>
          <w:tab w:val="left" w:pos="7480"/>
        </w:tabs>
        <w:spacing w:line="372" w:lineRule="auto"/>
        <w:ind w:firstLine="709"/>
        <w:rPr>
          <w:sz w:val="28"/>
          <w:szCs w:val="28"/>
        </w:rPr>
      </w:pPr>
      <w:r w:rsidRPr="003047BD">
        <w:rPr>
          <w:iCs/>
          <w:color w:val="000000"/>
          <w:sz w:val="28"/>
          <w:szCs w:val="28"/>
          <w:lang w:val="en-US"/>
        </w:rPr>
        <w:t>F</w:t>
      </w:r>
      <w:r w:rsidRPr="007332CB">
        <w:rPr>
          <w:iCs/>
          <w:color w:val="000000"/>
          <w:sz w:val="28"/>
          <w:szCs w:val="28"/>
          <w:vertAlign w:val="subscript"/>
        </w:rPr>
        <w:t>у</w:t>
      </w:r>
      <w:r w:rsidRPr="007332CB">
        <w:rPr>
          <w:iCs/>
          <w:color w:val="000000"/>
          <w:sz w:val="28"/>
          <w:szCs w:val="28"/>
        </w:rPr>
        <w:t xml:space="preserve"> </w:t>
      </w:r>
      <w:r w:rsidR="003047BD" w:rsidRPr="00FA5A7C">
        <w:rPr>
          <w:sz w:val="28"/>
          <w:szCs w:val="28"/>
        </w:rPr>
        <w:t>–</w:t>
      </w:r>
      <w:r w:rsidRPr="007332CB">
        <w:rPr>
          <w:iCs/>
          <w:color w:val="000000"/>
          <w:sz w:val="28"/>
          <w:szCs w:val="28"/>
        </w:rPr>
        <w:t xml:space="preserve"> </w:t>
      </w:r>
      <w:r w:rsidRPr="007332CB">
        <w:rPr>
          <w:color w:val="000000"/>
          <w:sz w:val="28"/>
          <w:szCs w:val="28"/>
        </w:rPr>
        <w:t>площадь, очищаемая от снега;</w:t>
      </w:r>
    </w:p>
    <w:p w:rsidR="007332CB" w:rsidRPr="007332CB" w:rsidRDefault="007332CB" w:rsidP="00F70903">
      <w:pPr>
        <w:widowControl/>
        <w:tabs>
          <w:tab w:val="left" w:pos="7480"/>
        </w:tabs>
        <w:spacing w:line="372" w:lineRule="auto"/>
        <w:ind w:firstLine="709"/>
        <w:rPr>
          <w:sz w:val="28"/>
          <w:szCs w:val="28"/>
        </w:rPr>
      </w:pPr>
      <w:r w:rsidRPr="00C434D0">
        <w:rPr>
          <w:iCs/>
          <w:color w:val="000000"/>
          <w:sz w:val="28"/>
          <w:szCs w:val="28"/>
          <w:lang w:val="en-US"/>
        </w:rPr>
        <w:t>W</w:t>
      </w:r>
      <w:r w:rsidRPr="00C434D0">
        <w:rPr>
          <w:iCs/>
          <w:color w:val="000000"/>
          <w:sz w:val="28"/>
          <w:szCs w:val="28"/>
          <w:vertAlign w:val="subscript"/>
        </w:rPr>
        <w:t>сут</w:t>
      </w:r>
      <w:r w:rsidR="003047BD" w:rsidRPr="00C434D0">
        <w:rPr>
          <w:iCs/>
          <w:color w:val="000000"/>
          <w:sz w:val="28"/>
          <w:szCs w:val="28"/>
          <w:vertAlign w:val="subscript"/>
        </w:rPr>
        <w:t>.</w:t>
      </w:r>
      <w:r w:rsidRPr="00C434D0">
        <w:rPr>
          <w:iCs/>
          <w:color w:val="000000"/>
          <w:sz w:val="28"/>
          <w:szCs w:val="28"/>
          <w:vertAlign w:val="subscript"/>
        </w:rPr>
        <w:t xml:space="preserve"> мак</w:t>
      </w:r>
      <w:r w:rsidRPr="007332CB">
        <w:rPr>
          <w:iCs/>
          <w:color w:val="000000"/>
          <w:sz w:val="28"/>
          <w:szCs w:val="28"/>
          <w:vertAlign w:val="subscript"/>
        </w:rPr>
        <w:t>.</w:t>
      </w:r>
      <w:r w:rsidRPr="007332CB">
        <w:rPr>
          <w:iCs/>
          <w:color w:val="000000"/>
          <w:sz w:val="28"/>
          <w:szCs w:val="28"/>
        </w:rPr>
        <w:t xml:space="preserve"> =</w:t>
      </w:r>
      <w:r w:rsidR="003047BD">
        <w:rPr>
          <w:iCs/>
          <w:color w:val="000000"/>
          <w:sz w:val="28"/>
          <w:szCs w:val="28"/>
        </w:rPr>
        <w:t xml:space="preserve"> </w:t>
      </w:r>
      <w:r w:rsidRPr="007332CB">
        <w:rPr>
          <w:iCs/>
          <w:color w:val="000000"/>
          <w:sz w:val="28"/>
          <w:szCs w:val="28"/>
        </w:rPr>
        <w:t xml:space="preserve">10 х 20 х 37 х 0,8 х 0,5 х 0,51 </w:t>
      </w:r>
      <w:r w:rsidRPr="007332CB">
        <w:rPr>
          <w:sz w:val="28"/>
          <w:szCs w:val="28"/>
        </w:rPr>
        <w:t xml:space="preserve">= 1510 </w:t>
      </w:r>
      <w:r>
        <w:rPr>
          <w:sz w:val="28"/>
          <w:szCs w:val="28"/>
        </w:rPr>
        <w:t xml:space="preserve">куб. </w:t>
      </w:r>
      <w:r w:rsidRPr="007332CB">
        <w:rPr>
          <w:sz w:val="28"/>
          <w:szCs w:val="28"/>
        </w:rPr>
        <w:t>м /сут</w:t>
      </w:r>
      <w:r>
        <w:rPr>
          <w:sz w:val="28"/>
          <w:szCs w:val="28"/>
        </w:rPr>
        <w:t>.</w:t>
      </w:r>
    </w:p>
    <w:p w:rsidR="007332CB" w:rsidRPr="007332CB" w:rsidRDefault="007332CB" w:rsidP="00F70903">
      <w:pPr>
        <w:widowControl/>
        <w:tabs>
          <w:tab w:val="left" w:pos="7480"/>
        </w:tabs>
        <w:spacing w:line="372" w:lineRule="auto"/>
        <w:ind w:firstLine="709"/>
        <w:rPr>
          <w:sz w:val="28"/>
          <w:szCs w:val="28"/>
        </w:rPr>
      </w:pPr>
      <w:r w:rsidRPr="007332CB">
        <w:rPr>
          <w:sz w:val="28"/>
          <w:szCs w:val="28"/>
        </w:rPr>
        <w:t>Производительность очистных сооружений принимае</w:t>
      </w:r>
      <w:r w:rsidR="003047BD">
        <w:rPr>
          <w:sz w:val="28"/>
          <w:szCs w:val="28"/>
        </w:rPr>
        <w:t>тся</w:t>
      </w:r>
      <w:r w:rsidRPr="007332CB">
        <w:rPr>
          <w:sz w:val="28"/>
          <w:szCs w:val="28"/>
        </w:rPr>
        <w:t xml:space="preserve"> в соответствии с СП 32.13330.2018: </w:t>
      </w:r>
    </w:p>
    <w:p w:rsidR="007332CB" w:rsidRPr="007332CB" w:rsidRDefault="007332CB" w:rsidP="00F70903">
      <w:pPr>
        <w:widowControl/>
        <w:tabs>
          <w:tab w:val="left" w:pos="7480"/>
        </w:tabs>
        <w:spacing w:line="372" w:lineRule="auto"/>
        <w:ind w:firstLine="709"/>
        <w:rPr>
          <w:sz w:val="28"/>
          <w:szCs w:val="28"/>
        </w:rPr>
      </w:pPr>
      <w:r w:rsidRPr="007332CB">
        <w:rPr>
          <w:sz w:val="28"/>
          <w:szCs w:val="28"/>
        </w:rPr>
        <w:t>1510</w:t>
      </w:r>
      <w:r>
        <w:rPr>
          <w:sz w:val="28"/>
          <w:szCs w:val="28"/>
        </w:rPr>
        <w:t xml:space="preserve"> </w:t>
      </w:r>
      <w:r w:rsidRPr="007332CB">
        <w:rPr>
          <w:sz w:val="28"/>
          <w:szCs w:val="28"/>
        </w:rPr>
        <w:t>/</w:t>
      </w:r>
      <w:r>
        <w:rPr>
          <w:sz w:val="28"/>
          <w:szCs w:val="28"/>
        </w:rPr>
        <w:t xml:space="preserve"> </w:t>
      </w:r>
      <w:r w:rsidRPr="007332CB">
        <w:rPr>
          <w:sz w:val="28"/>
          <w:szCs w:val="28"/>
        </w:rPr>
        <w:t>14</w:t>
      </w:r>
      <w:r>
        <w:rPr>
          <w:sz w:val="28"/>
          <w:szCs w:val="28"/>
        </w:rPr>
        <w:t xml:space="preserve"> </w:t>
      </w:r>
      <w:r w:rsidRPr="007332CB">
        <w:rPr>
          <w:sz w:val="28"/>
          <w:szCs w:val="28"/>
        </w:rPr>
        <w:t>/</w:t>
      </w:r>
      <w:r>
        <w:rPr>
          <w:sz w:val="28"/>
          <w:szCs w:val="28"/>
        </w:rPr>
        <w:t xml:space="preserve"> </w:t>
      </w:r>
      <w:r w:rsidRPr="007332CB">
        <w:rPr>
          <w:sz w:val="28"/>
          <w:szCs w:val="28"/>
        </w:rPr>
        <w:t>3,6</w:t>
      </w:r>
      <w:r>
        <w:rPr>
          <w:sz w:val="28"/>
          <w:szCs w:val="28"/>
        </w:rPr>
        <w:t xml:space="preserve"> </w:t>
      </w:r>
      <w:r w:rsidRPr="007332CB">
        <w:rPr>
          <w:sz w:val="28"/>
          <w:szCs w:val="28"/>
        </w:rPr>
        <w:t>= 30 л/с</w:t>
      </w:r>
      <w:r w:rsidR="003047BD">
        <w:rPr>
          <w:sz w:val="28"/>
          <w:szCs w:val="28"/>
        </w:rPr>
        <w:t>.</w:t>
      </w:r>
    </w:p>
    <w:p w:rsidR="007332CB" w:rsidRPr="007332CB" w:rsidRDefault="007332CB" w:rsidP="00F70903">
      <w:pPr>
        <w:widowControl/>
        <w:tabs>
          <w:tab w:val="left" w:pos="7480"/>
        </w:tabs>
        <w:spacing w:line="372" w:lineRule="auto"/>
        <w:ind w:firstLine="709"/>
        <w:rPr>
          <w:sz w:val="28"/>
          <w:szCs w:val="28"/>
        </w:rPr>
      </w:pPr>
      <w:r w:rsidRPr="007332CB">
        <w:rPr>
          <w:sz w:val="28"/>
          <w:szCs w:val="28"/>
        </w:rPr>
        <w:t>Очистные сооружения дождевых стоков представляют собой набор установок модульного типа производительностью не менее 30 л/сек.</w:t>
      </w:r>
    </w:p>
    <w:p w:rsidR="007332CB" w:rsidRPr="007332CB" w:rsidRDefault="007332CB" w:rsidP="00F70903">
      <w:pPr>
        <w:widowControl/>
        <w:tabs>
          <w:tab w:val="left" w:pos="7480"/>
        </w:tabs>
        <w:spacing w:line="372" w:lineRule="auto"/>
        <w:ind w:firstLine="709"/>
        <w:rPr>
          <w:sz w:val="28"/>
          <w:szCs w:val="28"/>
        </w:rPr>
      </w:pPr>
      <w:r w:rsidRPr="007332CB">
        <w:rPr>
          <w:sz w:val="28"/>
          <w:szCs w:val="28"/>
          <w:lang w:val="en-US"/>
        </w:rPr>
        <w:t>W</w:t>
      </w:r>
      <w:r w:rsidRPr="007332CB">
        <w:rPr>
          <w:sz w:val="28"/>
          <w:szCs w:val="28"/>
        </w:rPr>
        <w:t xml:space="preserve"> ос сут. = 30 л/с х 3,6 = 108 </w:t>
      </w:r>
      <w:r>
        <w:rPr>
          <w:sz w:val="28"/>
          <w:szCs w:val="28"/>
        </w:rPr>
        <w:t xml:space="preserve">куб. </w:t>
      </w:r>
      <w:r w:rsidRPr="007332CB">
        <w:rPr>
          <w:sz w:val="28"/>
          <w:szCs w:val="28"/>
        </w:rPr>
        <w:t xml:space="preserve">м/ч х 8 ч = 864 </w:t>
      </w:r>
      <w:r>
        <w:rPr>
          <w:sz w:val="28"/>
          <w:szCs w:val="28"/>
        </w:rPr>
        <w:t xml:space="preserve">куб. </w:t>
      </w:r>
      <w:r w:rsidRPr="007332CB">
        <w:rPr>
          <w:sz w:val="28"/>
          <w:szCs w:val="28"/>
        </w:rPr>
        <w:t>м/сут</w:t>
      </w:r>
      <w:r>
        <w:rPr>
          <w:sz w:val="28"/>
          <w:szCs w:val="28"/>
        </w:rPr>
        <w:t>.</w:t>
      </w:r>
    </w:p>
    <w:p w:rsidR="007332CB" w:rsidRDefault="007332CB" w:rsidP="00F70903">
      <w:pPr>
        <w:widowControl/>
        <w:tabs>
          <w:tab w:val="left" w:pos="7480"/>
        </w:tabs>
        <w:spacing w:line="372" w:lineRule="auto"/>
        <w:ind w:firstLine="709"/>
        <w:rPr>
          <w:sz w:val="28"/>
          <w:szCs w:val="28"/>
        </w:rPr>
      </w:pPr>
      <w:r w:rsidRPr="007332CB">
        <w:rPr>
          <w:sz w:val="28"/>
          <w:szCs w:val="28"/>
          <w:lang w:val="en-US"/>
        </w:rPr>
        <w:t>W</w:t>
      </w:r>
      <w:r w:rsidRPr="007332CB">
        <w:rPr>
          <w:sz w:val="28"/>
          <w:szCs w:val="28"/>
        </w:rPr>
        <w:t xml:space="preserve"> рег.</w:t>
      </w:r>
      <w:r>
        <w:rPr>
          <w:sz w:val="28"/>
          <w:szCs w:val="28"/>
        </w:rPr>
        <w:t xml:space="preserve"> </w:t>
      </w:r>
      <w:r w:rsidRPr="007332CB">
        <w:rPr>
          <w:sz w:val="28"/>
          <w:szCs w:val="28"/>
        </w:rPr>
        <w:t xml:space="preserve">= 1510 </w:t>
      </w:r>
      <w:r w:rsidR="003047BD" w:rsidRPr="00FA5A7C">
        <w:rPr>
          <w:sz w:val="28"/>
          <w:szCs w:val="28"/>
        </w:rPr>
        <w:t>–</w:t>
      </w:r>
      <w:r w:rsidRPr="007332CB">
        <w:rPr>
          <w:sz w:val="28"/>
          <w:szCs w:val="28"/>
        </w:rPr>
        <w:t xml:space="preserve"> 864 = 646 </w:t>
      </w:r>
      <w:r>
        <w:rPr>
          <w:sz w:val="28"/>
          <w:szCs w:val="28"/>
        </w:rPr>
        <w:t xml:space="preserve">куб. </w:t>
      </w:r>
      <w:r w:rsidRPr="007332CB">
        <w:rPr>
          <w:sz w:val="28"/>
          <w:szCs w:val="28"/>
        </w:rPr>
        <w:t>м/сут</w:t>
      </w:r>
      <w:r>
        <w:rPr>
          <w:sz w:val="28"/>
          <w:szCs w:val="28"/>
        </w:rPr>
        <w:t>.</w:t>
      </w:r>
    </w:p>
    <w:p w:rsidR="007332CB" w:rsidRDefault="007332CB" w:rsidP="00F70903">
      <w:pPr>
        <w:widowControl/>
        <w:tabs>
          <w:tab w:val="left" w:pos="7480"/>
        </w:tabs>
        <w:spacing w:line="372" w:lineRule="auto"/>
        <w:ind w:firstLine="709"/>
        <w:rPr>
          <w:sz w:val="28"/>
          <w:szCs w:val="28"/>
        </w:rPr>
      </w:pPr>
      <w:r w:rsidRPr="007332CB">
        <w:rPr>
          <w:sz w:val="28"/>
          <w:szCs w:val="28"/>
        </w:rPr>
        <w:t xml:space="preserve">В связи с этим принимаем  регулирующую емкость  650 </w:t>
      </w:r>
      <w:r>
        <w:rPr>
          <w:sz w:val="28"/>
          <w:szCs w:val="28"/>
        </w:rPr>
        <w:t xml:space="preserve">куб. </w:t>
      </w:r>
      <w:r w:rsidRPr="007332CB">
        <w:rPr>
          <w:sz w:val="28"/>
          <w:szCs w:val="28"/>
        </w:rPr>
        <w:t>м.</w:t>
      </w:r>
    </w:p>
    <w:p w:rsidR="007332CB" w:rsidRPr="007332CB" w:rsidRDefault="003047BD" w:rsidP="00F70903">
      <w:pPr>
        <w:widowControl/>
        <w:spacing w:line="372" w:lineRule="auto"/>
        <w:ind w:firstLine="709"/>
        <w:rPr>
          <w:bCs/>
          <w:sz w:val="28"/>
          <w:szCs w:val="28"/>
        </w:rPr>
      </w:pPr>
      <w:r>
        <w:rPr>
          <w:bCs/>
          <w:sz w:val="28"/>
          <w:szCs w:val="28"/>
        </w:rPr>
        <w:t>Выводы:</w:t>
      </w:r>
      <w:r w:rsidR="007332CB" w:rsidRPr="007332CB">
        <w:rPr>
          <w:bCs/>
          <w:sz w:val="28"/>
          <w:szCs w:val="28"/>
        </w:rPr>
        <w:t xml:space="preserve"> </w:t>
      </w:r>
      <w:r>
        <w:rPr>
          <w:bCs/>
          <w:sz w:val="28"/>
          <w:szCs w:val="28"/>
        </w:rPr>
        <w:t xml:space="preserve"> </w:t>
      </w:r>
    </w:p>
    <w:p w:rsidR="007332CB" w:rsidRPr="007332CB" w:rsidRDefault="003047BD" w:rsidP="00F70903">
      <w:pPr>
        <w:widowControl/>
        <w:spacing w:line="372" w:lineRule="auto"/>
        <w:ind w:firstLine="709"/>
        <w:rPr>
          <w:bCs/>
          <w:sz w:val="28"/>
          <w:szCs w:val="28"/>
        </w:rPr>
      </w:pPr>
      <w:r>
        <w:rPr>
          <w:bCs/>
          <w:sz w:val="28"/>
          <w:szCs w:val="28"/>
        </w:rPr>
        <w:t>-</w:t>
      </w:r>
      <w:r w:rsidR="00F70903">
        <w:rPr>
          <w:bCs/>
          <w:sz w:val="28"/>
          <w:szCs w:val="28"/>
        </w:rPr>
        <w:t> </w:t>
      </w:r>
      <w:r w:rsidR="007332CB" w:rsidRPr="007332CB">
        <w:rPr>
          <w:bCs/>
          <w:sz w:val="28"/>
          <w:szCs w:val="28"/>
        </w:rPr>
        <w:t>1 вариант</w:t>
      </w:r>
      <w:r w:rsidR="007332CB" w:rsidRPr="003047BD">
        <w:rPr>
          <w:bCs/>
          <w:sz w:val="30"/>
          <w:szCs w:val="30"/>
        </w:rPr>
        <w:t>:</w:t>
      </w:r>
      <w:r>
        <w:rPr>
          <w:bCs/>
          <w:sz w:val="30"/>
          <w:szCs w:val="30"/>
        </w:rPr>
        <w:t xml:space="preserve"> </w:t>
      </w:r>
      <w:r>
        <w:rPr>
          <w:bCs/>
          <w:sz w:val="28"/>
          <w:szCs w:val="28"/>
        </w:rPr>
        <w:t>н</w:t>
      </w:r>
      <w:r w:rsidR="007332CB" w:rsidRPr="007332CB">
        <w:rPr>
          <w:bCs/>
          <w:sz w:val="28"/>
          <w:szCs w:val="28"/>
        </w:rPr>
        <w:t>а территории необходимо разместить регулирующую емкость на</w:t>
      </w:r>
      <w:r w:rsidR="00674036">
        <w:rPr>
          <w:bCs/>
          <w:sz w:val="28"/>
          <w:szCs w:val="28"/>
        </w:rPr>
        <w:t xml:space="preserve"> </w:t>
      </w:r>
      <w:r w:rsidR="007332CB" w:rsidRPr="007332CB">
        <w:rPr>
          <w:bCs/>
          <w:sz w:val="28"/>
          <w:szCs w:val="28"/>
        </w:rPr>
        <w:t>650</w:t>
      </w:r>
      <w:r w:rsidR="00674036">
        <w:rPr>
          <w:bCs/>
          <w:sz w:val="28"/>
          <w:szCs w:val="28"/>
        </w:rPr>
        <w:t> </w:t>
      </w:r>
      <w:r w:rsidR="007332CB">
        <w:rPr>
          <w:bCs/>
          <w:sz w:val="28"/>
          <w:szCs w:val="28"/>
        </w:rPr>
        <w:t xml:space="preserve">куб. </w:t>
      </w:r>
      <w:r w:rsidR="007332CB" w:rsidRPr="007332CB">
        <w:rPr>
          <w:bCs/>
          <w:sz w:val="28"/>
          <w:szCs w:val="28"/>
        </w:rPr>
        <w:t>м и ЛНС на 30 л/сек с перекачкой дождевого стока  на очистные сооружения, находящиеся за пределами территории м</w:t>
      </w:r>
      <w:r w:rsidR="007332CB">
        <w:rPr>
          <w:bCs/>
          <w:sz w:val="28"/>
          <w:szCs w:val="28"/>
        </w:rPr>
        <w:t>и</w:t>
      </w:r>
      <w:r w:rsidR="007332CB" w:rsidRPr="007332CB">
        <w:rPr>
          <w:bCs/>
          <w:sz w:val="28"/>
          <w:szCs w:val="28"/>
        </w:rPr>
        <w:t>кр</w:t>
      </w:r>
      <w:r w:rsidR="007332CB">
        <w:rPr>
          <w:bCs/>
          <w:sz w:val="28"/>
          <w:szCs w:val="28"/>
        </w:rPr>
        <w:t>орайон</w:t>
      </w:r>
      <w:r w:rsidR="008F34DB">
        <w:rPr>
          <w:bCs/>
          <w:sz w:val="28"/>
          <w:szCs w:val="28"/>
        </w:rPr>
        <w:t>а;</w:t>
      </w:r>
    </w:p>
    <w:p w:rsidR="007332CB" w:rsidRPr="007332CB" w:rsidRDefault="003047BD" w:rsidP="00F70903">
      <w:pPr>
        <w:widowControl/>
        <w:spacing w:line="372" w:lineRule="auto"/>
        <w:ind w:firstLine="709"/>
        <w:rPr>
          <w:bCs/>
          <w:sz w:val="28"/>
          <w:szCs w:val="28"/>
        </w:rPr>
      </w:pPr>
      <w:r>
        <w:rPr>
          <w:bCs/>
          <w:sz w:val="28"/>
          <w:szCs w:val="28"/>
        </w:rPr>
        <w:t>-</w:t>
      </w:r>
      <w:r w:rsidR="00F70903">
        <w:rPr>
          <w:bCs/>
          <w:sz w:val="28"/>
          <w:szCs w:val="28"/>
        </w:rPr>
        <w:t> </w:t>
      </w:r>
      <w:r w:rsidR="007332CB" w:rsidRPr="007332CB">
        <w:rPr>
          <w:bCs/>
          <w:sz w:val="28"/>
          <w:szCs w:val="28"/>
        </w:rPr>
        <w:t>2 вариант</w:t>
      </w:r>
      <w:r w:rsidR="007332CB">
        <w:rPr>
          <w:bCs/>
          <w:sz w:val="28"/>
          <w:szCs w:val="28"/>
        </w:rPr>
        <w:t>:</w:t>
      </w:r>
      <w:r w:rsidR="007332CB" w:rsidRPr="007332CB">
        <w:rPr>
          <w:bCs/>
          <w:sz w:val="28"/>
          <w:szCs w:val="28"/>
        </w:rPr>
        <w:t xml:space="preserve"> </w:t>
      </w:r>
      <w:r>
        <w:rPr>
          <w:bCs/>
          <w:sz w:val="28"/>
          <w:szCs w:val="28"/>
        </w:rPr>
        <w:t>н</w:t>
      </w:r>
      <w:r w:rsidR="007332CB" w:rsidRPr="007332CB">
        <w:rPr>
          <w:bCs/>
          <w:sz w:val="28"/>
          <w:szCs w:val="28"/>
        </w:rPr>
        <w:t>а территории необходимо разместить регулирующую емкость на 650</w:t>
      </w:r>
      <w:r w:rsidR="00674036">
        <w:rPr>
          <w:bCs/>
          <w:sz w:val="28"/>
          <w:szCs w:val="28"/>
        </w:rPr>
        <w:t> </w:t>
      </w:r>
      <w:r w:rsidR="007332CB">
        <w:rPr>
          <w:bCs/>
          <w:sz w:val="28"/>
          <w:szCs w:val="28"/>
        </w:rPr>
        <w:t xml:space="preserve">куб. </w:t>
      </w:r>
      <w:r w:rsidR="007332CB" w:rsidRPr="007332CB">
        <w:rPr>
          <w:bCs/>
          <w:sz w:val="28"/>
          <w:szCs w:val="28"/>
        </w:rPr>
        <w:t xml:space="preserve">м и очистные сооружения производительностью 30 л/сек с последующим накоплением очищенного дождевого стока  в накопительных емкостях 3х510 </w:t>
      </w:r>
      <w:r w:rsidR="007332CB">
        <w:rPr>
          <w:bCs/>
          <w:sz w:val="28"/>
          <w:szCs w:val="28"/>
        </w:rPr>
        <w:t xml:space="preserve">куб. </w:t>
      </w:r>
      <w:r w:rsidR="007332CB" w:rsidRPr="007332CB">
        <w:rPr>
          <w:bCs/>
          <w:sz w:val="28"/>
          <w:szCs w:val="28"/>
        </w:rPr>
        <w:t>м и использованием для  полива территории и зеленых насаждений.</w:t>
      </w:r>
    </w:p>
    <w:p w:rsidR="0081590D" w:rsidRPr="001C7367" w:rsidRDefault="00DD27D0" w:rsidP="00F70903">
      <w:pPr>
        <w:pStyle w:val="affff7"/>
        <w:spacing w:line="372" w:lineRule="auto"/>
        <w:jc w:val="left"/>
      </w:pPr>
      <w:bookmarkStart w:id="6" w:name="_Toc39808231"/>
      <w:r>
        <w:rPr>
          <w:lang w:val="ru-RU"/>
        </w:rPr>
        <w:t>8</w:t>
      </w:r>
      <w:r w:rsidR="00674036">
        <w:rPr>
          <w:lang w:val="ru-RU"/>
        </w:rPr>
        <w:t>. </w:t>
      </w:r>
      <w:r w:rsidR="0081590D" w:rsidRPr="001C7367">
        <w:t>Сети электроснабжения и наружного освещения</w:t>
      </w:r>
      <w:bookmarkEnd w:id="6"/>
      <w:r w:rsidR="0081590D" w:rsidRPr="001C7367">
        <w:rPr>
          <w:lang w:val="ru-RU"/>
        </w:rPr>
        <w:t>.</w:t>
      </w:r>
    </w:p>
    <w:p w:rsidR="0081590D" w:rsidRPr="00E125F0" w:rsidRDefault="0081590D" w:rsidP="00F70903">
      <w:pPr>
        <w:pStyle w:val="affff7"/>
        <w:spacing w:line="372" w:lineRule="auto"/>
      </w:pPr>
      <w:r w:rsidRPr="00E125F0">
        <w:t>Потребителями электроэнергии являются жилые дома с газовыми, а также и электрическими плитами, общественные здания и сеть наружного освещения внутриквартальных проездов. Согласно СП 31-110-2003</w:t>
      </w:r>
      <w:r w:rsidR="00674036">
        <w:rPr>
          <w:lang w:val="ru-RU"/>
        </w:rPr>
        <w:t xml:space="preserve"> </w:t>
      </w:r>
      <w:r w:rsidRPr="00E125F0">
        <w:t>(СП</w:t>
      </w:r>
      <w:r w:rsidR="00674036">
        <w:rPr>
          <w:lang w:val="ru-RU"/>
        </w:rPr>
        <w:t> </w:t>
      </w:r>
      <w:r w:rsidRPr="00E125F0">
        <w:t xml:space="preserve">256.1325800.2016) по степени надежности электроснабжения объекты относятся: </w:t>
      </w:r>
    </w:p>
    <w:p w:rsidR="0081590D" w:rsidRPr="00E125F0" w:rsidRDefault="0081590D" w:rsidP="00F70903">
      <w:pPr>
        <w:pStyle w:val="affff7"/>
        <w:spacing w:line="372" w:lineRule="auto"/>
      </w:pPr>
      <w:r w:rsidRPr="00E125F0">
        <w:t>-</w:t>
      </w:r>
      <w:r w:rsidR="00674036">
        <w:rPr>
          <w:lang w:val="ru-RU"/>
        </w:rPr>
        <w:t> </w:t>
      </w:r>
      <w:r w:rsidRPr="00E125F0">
        <w:t xml:space="preserve">жилые дома свыше 5 этажей с плитами на природном газе – </w:t>
      </w:r>
      <w:r w:rsidR="003047BD">
        <w:rPr>
          <w:lang w:val="ru-RU"/>
        </w:rPr>
        <w:t xml:space="preserve">ко </w:t>
      </w:r>
      <w:r w:rsidRPr="00E125F0">
        <w:t>II</w:t>
      </w:r>
      <w:r w:rsidR="00EF2BC6">
        <w:rPr>
          <w:lang w:val="ru-RU"/>
        </w:rPr>
        <w:t> </w:t>
      </w:r>
      <w:r w:rsidR="003047BD">
        <w:rPr>
          <w:lang w:val="ru-RU"/>
        </w:rPr>
        <w:t>категории</w:t>
      </w:r>
      <w:r w:rsidRPr="00E125F0">
        <w:t xml:space="preserve">; </w:t>
      </w:r>
    </w:p>
    <w:p w:rsidR="0081590D" w:rsidRPr="00E125F0" w:rsidRDefault="00674036" w:rsidP="00F70903">
      <w:pPr>
        <w:pStyle w:val="affff7"/>
        <w:spacing w:line="372" w:lineRule="auto"/>
      </w:pPr>
      <w:r w:rsidRPr="00E125F0">
        <w:t>-</w:t>
      </w:r>
      <w:r>
        <w:rPr>
          <w:lang w:val="ru-RU"/>
        </w:rPr>
        <w:t> </w:t>
      </w:r>
      <w:r w:rsidR="0081590D" w:rsidRPr="00E125F0">
        <w:t xml:space="preserve">жилые дома свыше 5 этажей с электроплитами </w:t>
      </w:r>
      <w:r w:rsidR="003047BD" w:rsidRPr="00FA5A7C">
        <w:t>–</w:t>
      </w:r>
      <w:r w:rsidR="003047BD">
        <w:rPr>
          <w:lang w:val="ru-RU"/>
        </w:rPr>
        <w:t xml:space="preserve"> ко</w:t>
      </w:r>
      <w:r w:rsidR="0081590D" w:rsidRPr="00E125F0">
        <w:t xml:space="preserve"> II</w:t>
      </w:r>
      <w:r w:rsidR="003047BD">
        <w:rPr>
          <w:lang w:val="ru-RU"/>
        </w:rPr>
        <w:t xml:space="preserve"> категории</w:t>
      </w:r>
      <w:r w:rsidR="0081590D" w:rsidRPr="00E125F0">
        <w:t>;</w:t>
      </w:r>
    </w:p>
    <w:p w:rsidR="0081590D" w:rsidRPr="00E125F0" w:rsidRDefault="00674036" w:rsidP="00F70903">
      <w:pPr>
        <w:pStyle w:val="affff7"/>
        <w:spacing w:line="372" w:lineRule="auto"/>
      </w:pPr>
      <w:r w:rsidRPr="00E125F0">
        <w:t>-</w:t>
      </w:r>
      <w:r>
        <w:rPr>
          <w:lang w:val="ru-RU"/>
        </w:rPr>
        <w:t> </w:t>
      </w:r>
      <w:r w:rsidR="0081590D" w:rsidRPr="00E125F0">
        <w:t xml:space="preserve">противопожарные устройства, лифты, аварийное освещение – </w:t>
      </w:r>
      <w:r w:rsidR="003047BD">
        <w:rPr>
          <w:lang w:val="ru-RU"/>
        </w:rPr>
        <w:t xml:space="preserve">к </w:t>
      </w:r>
      <w:r w:rsidR="0081590D" w:rsidRPr="00E125F0">
        <w:t>I</w:t>
      </w:r>
      <w:r w:rsidR="00EF2BC6">
        <w:rPr>
          <w:lang w:val="ru-RU"/>
        </w:rPr>
        <w:t> </w:t>
      </w:r>
      <w:r w:rsidR="003047BD">
        <w:rPr>
          <w:lang w:val="ru-RU"/>
        </w:rPr>
        <w:t>категории</w:t>
      </w:r>
      <w:r w:rsidR="0081590D" w:rsidRPr="00E125F0">
        <w:t xml:space="preserve">; </w:t>
      </w:r>
    </w:p>
    <w:p w:rsidR="0081590D" w:rsidRPr="00E125F0" w:rsidRDefault="00674036" w:rsidP="00F70903">
      <w:pPr>
        <w:pStyle w:val="affff7"/>
        <w:spacing w:line="372" w:lineRule="auto"/>
      </w:pPr>
      <w:r w:rsidRPr="00E125F0">
        <w:t>-</w:t>
      </w:r>
      <w:r>
        <w:rPr>
          <w:lang w:val="ru-RU"/>
        </w:rPr>
        <w:t> </w:t>
      </w:r>
      <w:r w:rsidR="0081590D" w:rsidRPr="00E125F0">
        <w:t xml:space="preserve">индивидуальные тепловые пункты (ИТП) многоквартирных жилых домов – </w:t>
      </w:r>
      <w:r w:rsidR="003047BD">
        <w:rPr>
          <w:lang w:val="ru-RU"/>
        </w:rPr>
        <w:t xml:space="preserve">к </w:t>
      </w:r>
      <w:r w:rsidR="0081590D" w:rsidRPr="00E125F0">
        <w:t>I</w:t>
      </w:r>
      <w:r w:rsidR="003047BD">
        <w:rPr>
          <w:lang w:val="ru-RU"/>
        </w:rPr>
        <w:t xml:space="preserve"> категории</w:t>
      </w:r>
      <w:r w:rsidR="0081590D" w:rsidRPr="00E125F0">
        <w:t xml:space="preserve">; </w:t>
      </w:r>
    </w:p>
    <w:p w:rsidR="0081590D" w:rsidRPr="00E125F0" w:rsidRDefault="00674036" w:rsidP="00F70903">
      <w:pPr>
        <w:pStyle w:val="affff7"/>
        <w:spacing w:line="372" w:lineRule="auto"/>
      </w:pPr>
      <w:r w:rsidRPr="00E125F0">
        <w:t>-</w:t>
      </w:r>
      <w:r>
        <w:rPr>
          <w:lang w:val="ru-RU"/>
        </w:rPr>
        <w:t> </w:t>
      </w:r>
      <w:r w:rsidR="0081590D" w:rsidRPr="00E125F0">
        <w:t xml:space="preserve">учреждения образования и воспитания </w:t>
      </w:r>
      <w:r w:rsidR="003047BD" w:rsidRPr="00FA5A7C">
        <w:t>–</w:t>
      </w:r>
      <w:r w:rsidR="0081590D" w:rsidRPr="00E125F0">
        <w:t xml:space="preserve"> </w:t>
      </w:r>
      <w:r w:rsidR="003047BD">
        <w:rPr>
          <w:lang w:val="ru-RU"/>
        </w:rPr>
        <w:t xml:space="preserve">ко </w:t>
      </w:r>
      <w:r w:rsidR="0081590D" w:rsidRPr="00E125F0">
        <w:t>II</w:t>
      </w:r>
      <w:r w:rsidR="003047BD">
        <w:rPr>
          <w:lang w:val="ru-RU"/>
        </w:rPr>
        <w:t xml:space="preserve"> категории</w:t>
      </w:r>
      <w:r w:rsidR="0081590D" w:rsidRPr="00E125F0">
        <w:t xml:space="preserve">; </w:t>
      </w:r>
    </w:p>
    <w:p w:rsidR="0081590D" w:rsidRPr="00E125F0" w:rsidRDefault="00674036" w:rsidP="00F70903">
      <w:pPr>
        <w:pStyle w:val="affff7"/>
        <w:spacing w:line="372" w:lineRule="auto"/>
      </w:pPr>
      <w:r w:rsidRPr="00E125F0">
        <w:t>-</w:t>
      </w:r>
      <w:r>
        <w:rPr>
          <w:lang w:val="ru-RU"/>
        </w:rPr>
        <w:t> </w:t>
      </w:r>
      <w:r w:rsidR="0081590D" w:rsidRPr="00E125F0">
        <w:t xml:space="preserve">спортивно-оздоровительные учреждения </w:t>
      </w:r>
      <w:r w:rsidR="003047BD" w:rsidRPr="00FA5A7C">
        <w:t>–</w:t>
      </w:r>
      <w:r w:rsidR="0081590D" w:rsidRPr="00E125F0">
        <w:t xml:space="preserve"> </w:t>
      </w:r>
      <w:r w:rsidR="003047BD">
        <w:rPr>
          <w:lang w:val="ru-RU"/>
        </w:rPr>
        <w:t xml:space="preserve">ко </w:t>
      </w:r>
      <w:r w:rsidR="0081590D" w:rsidRPr="00E125F0">
        <w:t>II</w:t>
      </w:r>
      <w:r w:rsidR="003047BD">
        <w:rPr>
          <w:lang w:val="ru-RU"/>
        </w:rPr>
        <w:t xml:space="preserve"> категории</w:t>
      </w:r>
      <w:r w:rsidR="0081590D" w:rsidRPr="00E125F0">
        <w:t xml:space="preserve">; </w:t>
      </w:r>
    </w:p>
    <w:p w:rsidR="0081590D" w:rsidRPr="00E125F0" w:rsidRDefault="00674036" w:rsidP="00F70903">
      <w:pPr>
        <w:pStyle w:val="affff7"/>
        <w:spacing w:line="372" w:lineRule="auto"/>
      </w:pPr>
      <w:r w:rsidRPr="00E125F0">
        <w:t>-</w:t>
      </w:r>
      <w:r>
        <w:rPr>
          <w:lang w:val="ru-RU"/>
        </w:rPr>
        <w:t> </w:t>
      </w:r>
      <w:r w:rsidR="0081590D" w:rsidRPr="00E125F0">
        <w:t xml:space="preserve">общественные здания </w:t>
      </w:r>
      <w:r w:rsidR="003047BD" w:rsidRPr="00FA5A7C">
        <w:t>–</w:t>
      </w:r>
      <w:r w:rsidR="0081590D" w:rsidRPr="00E125F0">
        <w:t xml:space="preserve"> </w:t>
      </w:r>
      <w:r w:rsidR="003047BD">
        <w:rPr>
          <w:lang w:val="ru-RU"/>
        </w:rPr>
        <w:t xml:space="preserve">ко </w:t>
      </w:r>
      <w:r w:rsidR="0081590D" w:rsidRPr="00E125F0">
        <w:t>II</w:t>
      </w:r>
      <w:r w:rsidR="003047BD">
        <w:rPr>
          <w:lang w:val="ru-RU"/>
        </w:rPr>
        <w:t xml:space="preserve"> категории</w:t>
      </w:r>
      <w:r w:rsidR="0081590D" w:rsidRPr="00E125F0">
        <w:t>;</w:t>
      </w:r>
    </w:p>
    <w:p w:rsidR="0081590D" w:rsidRPr="00E125F0" w:rsidRDefault="00674036" w:rsidP="00F70903">
      <w:pPr>
        <w:pStyle w:val="affff7"/>
        <w:spacing w:line="372" w:lineRule="auto"/>
      </w:pPr>
      <w:r w:rsidRPr="00E125F0">
        <w:t>-</w:t>
      </w:r>
      <w:r>
        <w:rPr>
          <w:lang w:val="ru-RU"/>
        </w:rPr>
        <w:t> </w:t>
      </w:r>
      <w:r w:rsidR="0081590D" w:rsidRPr="00E125F0">
        <w:t xml:space="preserve">наружное освещение </w:t>
      </w:r>
      <w:r w:rsidR="003047BD" w:rsidRPr="00FA5A7C">
        <w:t>–</w:t>
      </w:r>
      <w:r w:rsidR="0081590D" w:rsidRPr="00E125F0">
        <w:t xml:space="preserve"> </w:t>
      </w:r>
      <w:r w:rsidR="003047BD">
        <w:rPr>
          <w:lang w:val="ru-RU"/>
        </w:rPr>
        <w:t xml:space="preserve">к </w:t>
      </w:r>
      <w:r w:rsidR="0081590D" w:rsidRPr="00E125F0">
        <w:t>III</w:t>
      </w:r>
      <w:r w:rsidR="003047BD">
        <w:rPr>
          <w:lang w:val="ru-RU"/>
        </w:rPr>
        <w:t xml:space="preserve"> категории</w:t>
      </w:r>
      <w:r w:rsidR="0081590D" w:rsidRPr="00E125F0">
        <w:t>.</w:t>
      </w:r>
    </w:p>
    <w:p w:rsidR="0081590D" w:rsidRPr="00E125F0" w:rsidRDefault="0081590D" w:rsidP="00F70903">
      <w:pPr>
        <w:pStyle w:val="affff7"/>
        <w:spacing w:line="372" w:lineRule="auto"/>
      </w:pPr>
      <w:r w:rsidRPr="00E125F0">
        <w:t>Расчетные нагрузки жилых и общественных зданий приняты по удельным расч</w:t>
      </w:r>
      <w:r w:rsidR="00E83DB5">
        <w:t>е</w:t>
      </w:r>
      <w:r w:rsidRPr="00E125F0">
        <w:t>тным нагрузкам в соответствии с табл</w:t>
      </w:r>
      <w:r>
        <w:rPr>
          <w:lang w:val="ru-RU"/>
        </w:rPr>
        <w:t>ицами</w:t>
      </w:r>
      <w:r w:rsidRPr="00E125F0">
        <w:t xml:space="preserve"> 2.1.1, 2.1.5, 2.2.1 РД 34.20.185-94, СП 31-110-2003 (СП 256.1325800.2016) и с учетом коэффициента спроса:</w:t>
      </w:r>
    </w:p>
    <w:p w:rsidR="0081590D" w:rsidRPr="00C434D0" w:rsidRDefault="00674036" w:rsidP="00F70903">
      <w:pPr>
        <w:pStyle w:val="affff7"/>
        <w:spacing w:line="372" w:lineRule="auto"/>
        <w:rPr>
          <w:lang w:val="ru-RU"/>
        </w:rPr>
      </w:pPr>
      <w:r w:rsidRPr="00E125F0">
        <w:t>-</w:t>
      </w:r>
      <w:r>
        <w:rPr>
          <w:lang w:val="ru-RU"/>
        </w:rPr>
        <w:t> </w:t>
      </w:r>
      <w:r w:rsidR="0081590D" w:rsidRPr="00E125F0">
        <w:t xml:space="preserve">жилые дома с плитами на природном газе – от </w:t>
      </w:r>
      <w:r w:rsidR="00C434D0" w:rsidRPr="00E125F0">
        <w:t xml:space="preserve">0,843 </w:t>
      </w:r>
      <w:r w:rsidR="0081590D" w:rsidRPr="00E125F0">
        <w:t xml:space="preserve">до </w:t>
      </w:r>
      <w:r w:rsidR="00C434D0" w:rsidRPr="00E125F0">
        <w:t>1,696</w:t>
      </w:r>
      <w:r w:rsidR="00EF2BC6">
        <w:rPr>
          <w:lang w:val="ru-RU"/>
        </w:rPr>
        <w:t> </w:t>
      </w:r>
      <w:r w:rsidR="0081590D" w:rsidRPr="00E125F0">
        <w:t>кВт/квартиру;</w:t>
      </w:r>
      <w:r w:rsidR="00C434D0">
        <w:rPr>
          <w:lang w:val="ru-RU"/>
        </w:rPr>
        <w:t xml:space="preserve"> </w:t>
      </w:r>
    </w:p>
    <w:p w:rsidR="0081590D" w:rsidRPr="00E125F0" w:rsidRDefault="00674036" w:rsidP="00F70903">
      <w:pPr>
        <w:pStyle w:val="affff7"/>
        <w:spacing w:line="372" w:lineRule="auto"/>
      </w:pPr>
      <w:r w:rsidRPr="00E125F0">
        <w:t>-</w:t>
      </w:r>
      <w:r>
        <w:rPr>
          <w:lang w:val="ru-RU"/>
        </w:rPr>
        <w:t> </w:t>
      </w:r>
      <w:r w:rsidR="0081590D" w:rsidRPr="00E125F0">
        <w:t>жилые дома с электроплитами – от 1,206 до 1,342</w:t>
      </w:r>
      <w:r>
        <w:rPr>
          <w:lang w:val="ru-RU"/>
        </w:rPr>
        <w:t> </w:t>
      </w:r>
      <w:r w:rsidR="0081590D" w:rsidRPr="00E125F0">
        <w:t>кВт/квартиру;</w:t>
      </w:r>
    </w:p>
    <w:p w:rsidR="0081590D" w:rsidRPr="00E125F0" w:rsidRDefault="00674036" w:rsidP="00F70903">
      <w:pPr>
        <w:pStyle w:val="affff7"/>
        <w:spacing w:line="372" w:lineRule="auto"/>
      </w:pPr>
      <w:r w:rsidRPr="00E125F0">
        <w:t>-</w:t>
      </w:r>
      <w:r>
        <w:rPr>
          <w:lang w:val="ru-RU"/>
        </w:rPr>
        <w:t> </w:t>
      </w:r>
      <w:r w:rsidR="0081590D" w:rsidRPr="00E125F0">
        <w:t>детские дошкольные учреждения – 0,46 кВт/место;</w:t>
      </w:r>
    </w:p>
    <w:p w:rsidR="0081590D" w:rsidRPr="00E125F0" w:rsidRDefault="00674036" w:rsidP="00F70903">
      <w:pPr>
        <w:pStyle w:val="affff7"/>
        <w:spacing w:line="372" w:lineRule="auto"/>
      </w:pPr>
      <w:r w:rsidRPr="00E125F0">
        <w:t>-</w:t>
      </w:r>
      <w:r>
        <w:rPr>
          <w:lang w:val="ru-RU"/>
        </w:rPr>
        <w:t> </w:t>
      </w:r>
      <w:r w:rsidR="0081590D" w:rsidRPr="00E125F0">
        <w:t>школьные учреждения – 0,46 кВт/место;</w:t>
      </w:r>
    </w:p>
    <w:p w:rsidR="0081590D" w:rsidRPr="00E125F0" w:rsidRDefault="00674036" w:rsidP="00F70903">
      <w:pPr>
        <w:pStyle w:val="affff7"/>
        <w:spacing w:line="372" w:lineRule="auto"/>
      </w:pPr>
      <w:r w:rsidRPr="00E125F0">
        <w:t>-</w:t>
      </w:r>
      <w:r>
        <w:rPr>
          <w:lang w:val="ru-RU"/>
        </w:rPr>
        <w:t> </w:t>
      </w:r>
      <w:r w:rsidR="0081590D" w:rsidRPr="00E125F0">
        <w:t>непродовольственные магазины – 0,16 кВт/</w:t>
      </w:r>
      <w:r w:rsidR="0081590D">
        <w:rPr>
          <w:lang w:val="ru-RU"/>
        </w:rPr>
        <w:t xml:space="preserve">кв. </w:t>
      </w:r>
      <w:r w:rsidR="0081590D" w:rsidRPr="00E125F0">
        <w:t>м;</w:t>
      </w:r>
    </w:p>
    <w:p w:rsidR="0081590D" w:rsidRDefault="00674036" w:rsidP="00F70903">
      <w:pPr>
        <w:pStyle w:val="affff7"/>
        <w:spacing w:line="372" w:lineRule="auto"/>
        <w:rPr>
          <w:lang w:val="ru-RU"/>
        </w:rPr>
      </w:pPr>
      <w:r w:rsidRPr="00E125F0">
        <w:t>-</w:t>
      </w:r>
      <w:r>
        <w:rPr>
          <w:lang w:val="ru-RU"/>
        </w:rPr>
        <w:t> </w:t>
      </w:r>
      <w:r w:rsidR="0081590D" w:rsidRPr="00E125F0">
        <w:t>общественные здания и сооружения (</w:t>
      </w:r>
      <w:r w:rsidR="0081590D">
        <w:rPr>
          <w:lang w:val="ru-RU"/>
        </w:rPr>
        <w:t xml:space="preserve">детский </w:t>
      </w:r>
      <w:r w:rsidR="0081590D" w:rsidRPr="00E125F0">
        <w:t>сад, теннисный клуб, школа, оздоровительный центр, культурный центр, общественный центр)</w:t>
      </w:r>
      <w:r w:rsidR="0081590D">
        <w:rPr>
          <w:lang w:val="ru-RU"/>
        </w:rPr>
        <w:t xml:space="preserve"> </w:t>
      </w:r>
      <w:r w:rsidR="003047BD" w:rsidRPr="00FA5A7C">
        <w:t>–</w:t>
      </w:r>
      <w:r w:rsidR="0081590D" w:rsidRPr="00E125F0">
        <w:t xml:space="preserve">  в среднем 0,26 кВт/</w:t>
      </w:r>
      <w:r w:rsidR="0081590D">
        <w:rPr>
          <w:lang w:val="ru-RU"/>
        </w:rPr>
        <w:t>кв. м</w:t>
      </w:r>
      <w:r w:rsidR="0081590D" w:rsidRPr="00E125F0">
        <w:t>.</w:t>
      </w:r>
    </w:p>
    <w:p w:rsidR="00512234" w:rsidRPr="00512234" w:rsidRDefault="00512234" w:rsidP="00F70903">
      <w:pPr>
        <w:pStyle w:val="affff7"/>
        <w:spacing w:line="372" w:lineRule="auto"/>
        <w:rPr>
          <w:lang w:val="ru-RU"/>
        </w:rPr>
      </w:pPr>
    </w:p>
    <w:p w:rsidR="00674036" w:rsidRPr="00674036" w:rsidRDefault="00674036" w:rsidP="00EF2BC6">
      <w:pPr>
        <w:pStyle w:val="affff7"/>
        <w:spacing w:line="245" w:lineRule="auto"/>
        <w:jc w:val="right"/>
        <w:rPr>
          <w:lang w:val="ru-RU"/>
        </w:rPr>
      </w:pPr>
      <w:r>
        <w:rPr>
          <w:lang w:val="ru-RU"/>
        </w:rPr>
        <w:t xml:space="preserve">Таблица </w:t>
      </w:r>
      <w:r w:rsidR="00F100F4">
        <w:rPr>
          <w:lang w:val="ru-RU"/>
        </w:rPr>
        <w:t>10</w:t>
      </w:r>
    </w:p>
    <w:p w:rsidR="0081590D" w:rsidRPr="001C7367" w:rsidRDefault="0081590D" w:rsidP="00EF2BC6">
      <w:pPr>
        <w:keepNext/>
        <w:spacing w:line="245" w:lineRule="auto"/>
        <w:jc w:val="center"/>
        <w:rPr>
          <w:sz w:val="28"/>
          <w:szCs w:val="28"/>
        </w:rPr>
      </w:pPr>
      <w:r w:rsidRPr="001C7367">
        <w:rPr>
          <w:sz w:val="28"/>
          <w:szCs w:val="28"/>
        </w:rPr>
        <w:t>Расчет электрической нагрузки</w:t>
      </w:r>
    </w:p>
    <w:tbl>
      <w:tblPr>
        <w:tblW w:w="5000" w:type="pct"/>
        <w:tblLook w:val="04A0" w:firstRow="1" w:lastRow="0" w:firstColumn="1" w:lastColumn="0" w:noHBand="0" w:noVBand="1"/>
      </w:tblPr>
      <w:tblGrid>
        <w:gridCol w:w="1205"/>
        <w:gridCol w:w="1558"/>
        <w:gridCol w:w="6806"/>
      </w:tblGrid>
      <w:tr w:rsidR="0081590D" w:rsidRPr="00674036" w:rsidTr="00871AE6">
        <w:trPr>
          <w:trHeight w:val="300"/>
          <w:tblHeader/>
        </w:trPr>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 ТП</w:t>
            </w:r>
          </w:p>
        </w:tc>
        <w:tc>
          <w:tcPr>
            <w:tcW w:w="771" w:type="pct"/>
            <w:tcBorders>
              <w:top w:val="single" w:sz="4" w:space="0" w:color="auto"/>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Мощность</w:t>
            </w:r>
            <w:r w:rsidR="0010698C">
              <w:rPr>
                <w:sz w:val="24"/>
                <w:szCs w:val="24"/>
              </w:rPr>
              <w:t>, кВт</w:t>
            </w:r>
          </w:p>
        </w:tc>
        <w:tc>
          <w:tcPr>
            <w:tcW w:w="3652" w:type="pct"/>
            <w:tcBorders>
              <w:top w:val="single" w:sz="4" w:space="0" w:color="auto"/>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Потребитель</w:t>
            </w:r>
          </w:p>
        </w:tc>
      </w:tr>
      <w:tr w:rsidR="0081590D" w:rsidRPr="00674036" w:rsidTr="001C7367">
        <w:trPr>
          <w:trHeight w:val="300"/>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1</w:t>
            </w:r>
          </w:p>
        </w:tc>
        <w:tc>
          <w:tcPr>
            <w:tcW w:w="771"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417</w:t>
            </w:r>
            <w:r w:rsidR="003047BD">
              <w:rPr>
                <w:sz w:val="24"/>
                <w:szCs w:val="24"/>
              </w:rPr>
              <w:t xml:space="preserve"> </w:t>
            </w:r>
          </w:p>
        </w:tc>
        <w:tc>
          <w:tcPr>
            <w:tcW w:w="3652"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rPr>
                <w:sz w:val="24"/>
                <w:szCs w:val="24"/>
              </w:rPr>
            </w:pPr>
            <w:r w:rsidRPr="00674036">
              <w:rPr>
                <w:sz w:val="24"/>
                <w:szCs w:val="24"/>
              </w:rPr>
              <w:t>жилые дома 1 жилой группы + сеть наружного освещения</w:t>
            </w:r>
          </w:p>
        </w:tc>
      </w:tr>
      <w:tr w:rsidR="0081590D" w:rsidRPr="00674036" w:rsidTr="001C7367">
        <w:trPr>
          <w:trHeight w:val="300"/>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2</w:t>
            </w:r>
          </w:p>
        </w:tc>
        <w:tc>
          <w:tcPr>
            <w:tcW w:w="771"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750</w:t>
            </w:r>
            <w:r w:rsidR="0010698C">
              <w:rPr>
                <w:sz w:val="24"/>
                <w:szCs w:val="24"/>
              </w:rPr>
              <w:t xml:space="preserve"> </w:t>
            </w:r>
          </w:p>
        </w:tc>
        <w:tc>
          <w:tcPr>
            <w:tcW w:w="3652"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rPr>
                <w:sz w:val="24"/>
                <w:szCs w:val="24"/>
              </w:rPr>
            </w:pPr>
            <w:r w:rsidRPr="00674036">
              <w:rPr>
                <w:sz w:val="24"/>
                <w:szCs w:val="24"/>
              </w:rPr>
              <w:t>жилые дома 2 жилой группы</w:t>
            </w:r>
          </w:p>
        </w:tc>
      </w:tr>
      <w:tr w:rsidR="0081590D" w:rsidRPr="00674036" w:rsidTr="001C7367">
        <w:trPr>
          <w:trHeight w:val="300"/>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3</w:t>
            </w:r>
          </w:p>
        </w:tc>
        <w:tc>
          <w:tcPr>
            <w:tcW w:w="771"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550</w:t>
            </w:r>
          </w:p>
        </w:tc>
        <w:tc>
          <w:tcPr>
            <w:tcW w:w="3652"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rPr>
                <w:sz w:val="24"/>
                <w:szCs w:val="24"/>
              </w:rPr>
            </w:pPr>
            <w:r w:rsidRPr="00674036">
              <w:rPr>
                <w:sz w:val="24"/>
                <w:szCs w:val="24"/>
              </w:rPr>
              <w:t>жилые дома 3 жилой группы</w:t>
            </w:r>
          </w:p>
        </w:tc>
      </w:tr>
      <w:tr w:rsidR="0081590D" w:rsidRPr="00674036" w:rsidTr="001C7367">
        <w:trPr>
          <w:trHeight w:val="300"/>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4</w:t>
            </w:r>
          </w:p>
        </w:tc>
        <w:tc>
          <w:tcPr>
            <w:tcW w:w="771"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335</w:t>
            </w:r>
          </w:p>
        </w:tc>
        <w:tc>
          <w:tcPr>
            <w:tcW w:w="3652"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rPr>
                <w:sz w:val="24"/>
                <w:szCs w:val="24"/>
              </w:rPr>
            </w:pPr>
            <w:r w:rsidRPr="00674036">
              <w:rPr>
                <w:sz w:val="24"/>
                <w:szCs w:val="24"/>
              </w:rPr>
              <w:t>жилые дома 4 жилой группы</w:t>
            </w:r>
          </w:p>
        </w:tc>
      </w:tr>
      <w:tr w:rsidR="0081590D" w:rsidRPr="00674036" w:rsidTr="001C7367">
        <w:trPr>
          <w:trHeight w:val="300"/>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5</w:t>
            </w:r>
          </w:p>
        </w:tc>
        <w:tc>
          <w:tcPr>
            <w:tcW w:w="771"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550</w:t>
            </w:r>
          </w:p>
        </w:tc>
        <w:tc>
          <w:tcPr>
            <w:tcW w:w="3652"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rPr>
                <w:sz w:val="24"/>
                <w:szCs w:val="24"/>
              </w:rPr>
            </w:pPr>
            <w:r w:rsidRPr="00674036">
              <w:rPr>
                <w:sz w:val="24"/>
                <w:szCs w:val="24"/>
              </w:rPr>
              <w:t>жилые дома 5 жилой группы</w:t>
            </w:r>
          </w:p>
        </w:tc>
      </w:tr>
      <w:tr w:rsidR="0081590D" w:rsidRPr="00674036" w:rsidTr="001C7367">
        <w:trPr>
          <w:trHeight w:val="300"/>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6</w:t>
            </w:r>
          </w:p>
        </w:tc>
        <w:tc>
          <w:tcPr>
            <w:tcW w:w="771"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680</w:t>
            </w:r>
          </w:p>
        </w:tc>
        <w:tc>
          <w:tcPr>
            <w:tcW w:w="3652"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rPr>
                <w:sz w:val="24"/>
                <w:szCs w:val="24"/>
              </w:rPr>
            </w:pPr>
            <w:r w:rsidRPr="00674036">
              <w:rPr>
                <w:sz w:val="24"/>
                <w:szCs w:val="24"/>
              </w:rPr>
              <w:t>жилые дома 6 жилой группы</w:t>
            </w:r>
          </w:p>
        </w:tc>
      </w:tr>
      <w:tr w:rsidR="0081590D" w:rsidRPr="00674036" w:rsidTr="001C7367">
        <w:trPr>
          <w:trHeight w:val="300"/>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7</w:t>
            </w:r>
          </w:p>
        </w:tc>
        <w:tc>
          <w:tcPr>
            <w:tcW w:w="771"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1557</w:t>
            </w:r>
          </w:p>
        </w:tc>
        <w:tc>
          <w:tcPr>
            <w:tcW w:w="3652"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rPr>
                <w:sz w:val="24"/>
                <w:szCs w:val="24"/>
              </w:rPr>
            </w:pPr>
            <w:r w:rsidRPr="00674036">
              <w:rPr>
                <w:sz w:val="24"/>
                <w:szCs w:val="24"/>
              </w:rPr>
              <w:t>жилые дома 7 жилой группы</w:t>
            </w:r>
            <w:r w:rsidR="003047BD">
              <w:rPr>
                <w:sz w:val="24"/>
                <w:szCs w:val="24"/>
              </w:rPr>
              <w:t xml:space="preserve"> и общественный центр</w:t>
            </w:r>
          </w:p>
        </w:tc>
      </w:tr>
      <w:tr w:rsidR="0081590D" w:rsidRPr="00674036" w:rsidTr="001C7367">
        <w:trPr>
          <w:trHeight w:val="300"/>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8</w:t>
            </w:r>
          </w:p>
        </w:tc>
        <w:tc>
          <w:tcPr>
            <w:tcW w:w="771"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jc w:val="center"/>
              <w:rPr>
                <w:sz w:val="24"/>
                <w:szCs w:val="24"/>
              </w:rPr>
            </w:pPr>
            <w:r w:rsidRPr="00674036">
              <w:rPr>
                <w:sz w:val="24"/>
                <w:szCs w:val="24"/>
              </w:rPr>
              <w:t>1727,8</w:t>
            </w:r>
          </w:p>
        </w:tc>
        <w:tc>
          <w:tcPr>
            <w:tcW w:w="3652" w:type="pct"/>
            <w:tcBorders>
              <w:top w:val="nil"/>
              <w:left w:val="nil"/>
              <w:bottom w:val="single" w:sz="4" w:space="0" w:color="auto"/>
              <w:right w:val="single" w:sz="4" w:space="0" w:color="auto"/>
            </w:tcBorders>
            <w:shd w:val="clear" w:color="auto" w:fill="auto"/>
            <w:noWrap/>
            <w:vAlign w:val="bottom"/>
            <w:hideMark/>
          </w:tcPr>
          <w:p w:rsidR="0081590D" w:rsidRPr="00674036" w:rsidRDefault="0081590D" w:rsidP="00EF2BC6">
            <w:pPr>
              <w:spacing w:line="245" w:lineRule="auto"/>
              <w:ind w:firstLine="0"/>
              <w:rPr>
                <w:sz w:val="24"/>
                <w:szCs w:val="24"/>
              </w:rPr>
            </w:pPr>
            <w:r w:rsidRPr="00674036">
              <w:rPr>
                <w:sz w:val="24"/>
                <w:szCs w:val="24"/>
              </w:rPr>
              <w:t>Дет</w:t>
            </w:r>
            <w:r w:rsidR="001C7367" w:rsidRPr="00674036">
              <w:rPr>
                <w:sz w:val="24"/>
                <w:szCs w:val="24"/>
              </w:rPr>
              <w:t xml:space="preserve">ский </w:t>
            </w:r>
            <w:r w:rsidRPr="00674036">
              <w:rPr>
                <w:sz w:val="24"/>
                <w:szCs w:val="24"/>
              </w:rPr>
              <w:t>сад, теннисный клуб, школа, оздоровительный центр, культурный центр, общественный центр</w:t>
            </w:r>
          </w:p>
        </w:tc>
      </w:tr>
      <w:tr w:rsidR="0081590D" w:rsidRPr="00674036" w:rsidTr="001C7367">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1590D" w:rsidRPr="00674036" w:rsidRDefault="0081590D" w:rsidP="00EF2BC6">
            <w:pPr>
              <w:spacing w:line="245" w:lineRule="auto"/>
              <w:ind w:firstLine="0"/>
              <w:rPr>
                <w:sz w:val="24"/>
                <w:szCs w:val="24"/>
              </w:rPr>
            </w:pPr>
            <w:r w:rsidRPr="00674036">
              <w:rPr>
                <w:sz w:val="24"/>
                <w:szCs w:val="24"/>
              </w:rPr>
              <w:t>В соответствии с таблицей 2.4.1 РД 34.20.185-94 для жилой застройки (70</w:t>
            </w:r>
            <w:r w:rsidR="0010698C">
              <w:rPr>
                <w:sz w:val="24"/>
                <w:szCs w:val="24"/>
              </w:rPr>
              <w:t xml:space="preserve"> </w:t>
            </w:r>
            <w:r w:rsidRPr="00674036">
              <w:rPr>
                <w:sz w:val="24"/>
                <w:szCs w:val="24"/>
              </w:rPr>
              <w:t>% и более нагрузки жилых домов и до 30</w:t>
            </w:r>
            <w:r w:rsidR="0010698C">
              <w:rPr>
                <w:sz w:val="24"/>
                <w:szCs w:val="24"/>
              </w:rPr>
              <w:t xml:space="preserve"> </w:t>
            </w:r>
            <w:r w:rsidRPr="00674036">
              <w:rPr>
                <w:sz w:val="24"/>
                <w:szCs w:val="24"/>
              </w:rPr>
              <w:t>% нагрузки общественных зданий) коэффициент совмещения максимумов нагрузок у трансформаторов при количестве трансформаторов  16 шт. (предполагаемое количество трансформаторов на участке строительства) составляет 0,75.</w:t>
            </w:r>
          </w:p>
          <w:p w:rsidR="0081590D" w:rsidRPr="00674036" w:rsidRDefault="0081590D" w:rsidP="00EF2BC6">
            <w:pPr>
              <w:spacing w:line="245" w:lineRule="auto"/>
              <w:ind w:firstLine="0"/>
              <w:jc w:val="left"/>
              <w:rPr>
                <w:sz w:val="24"/>
                <w:szCs w:val="24"/>
              </w:rPr>
            </w:pPr>
            <w:r w:rsidRPr="00674036">
              <w:rPr>
                <w:sz w:val="24"/>
                <w:szCs w:val="24"/>
              </w:rPr>
              <w:t>Итого</w:t>
            </w:r>
            <w:r w:rsidR="0010698C">
              <w:rPr>
                <w:sz w:val="24"/>
                <w:szCs w:val="24"/>
              </w:rPr>
              <w:t xml:space="preserve">, нагрузка: </w:t>
            </w:r>
            <w:r w:rsidRPr="00674036">
              <w:rPr>
                <w:sz w:val="24"/>
                <w:szCs w:val="24"/>
              </w:rPr>
              <w:t>6566,6 х 0,75 = 4925 кВт</w:t>
            </w:r>
          </w:p>
        </w:tc>
      </w:tr>
    </w:tbl>
    <w:p w:rsidR="0081590D" w:rsidRDefault="0081590D" w:rsidP="00512234">
      <w:pPr>
        <w:pStyle w:val="affff7"/>
        <w:spacing w:line="240" w:lineRule="auto"/>
        <w:rPr>
          <w:lang w:val="ru-RU"/>
        </w:rPr>
      </w:pPr>
    </w:p>
    <w:p w:rsidR="00512234" w:rsidRDefault="00512234" w:rsidP="00512234">
      <w:pPr>
        <w:pStyle w:val="affff7"/>
        <w:spacing w:line="240" w:lineRule="auto"/>
        <w:rPr>
          <w:lang w:val="ru-RU"/>
        </w:rPr>
      </w:pPr>
    </w:p>
    <w:p w:rsidR="0081590D" w:rsidRPr="004B5C78" w:rsidRDefault="0081590D" w:rsidP="00EF2BC6">
      <w:pPr>
        <w:pStyle w:val="affff7"/>
        <w:spacing w:line="372" w:lineRule="auto"/>
      </w:pPr>
      <w:r w:rsidRPr="004B5C78">
        <w:t>Ориентировочная нагрузка на шинах 0,4</w:t>
      </w:r>
      <w:r>
        <w:rPr>
          <w:lang w:val="ru-RU"/>
        </w:rPr>
        <w:t xml:space="preserve"> </w:t>
      </w:r>
      <w:r w:rsidRPr="004B5C78">
        <w:t>кВ ТП жилого квартала составит: Рр</w:t>
      </w:r>
      <w:r w:rsidR="00216153">
        <w:rPr>
          <w:lang w:val="ru-RU"/>
        </w:rPr>
        <w:t xml:space="preserve"> </w:t>
      </w:r>
      <w:r w:rsidRPr="004B5C78">
        <w:t>=</w:t>
      </w:r>
      <w:r w:rsidR="00216153">
        <w:rPr>
          <w:lang w:val="ru-RU"/>
        </w:rPr>
        <w:t xml:space="preserve"> </w:t>
      </w:r>
      <w:r w:rsidRPr="004B5C78">
        <w:t>4925 кВт.</w:t>
      </w:r>
    </w:p>
    <w:p w:rsidR="0081590D" w:rsidRPr="004B5C78" w:rsidRDefault="0081590D" w:rsidP="00EF2BC6">
      <w:pPr>
        <w:pStyle w:val="affff7"/>
        <w:spacing w:line="372" w:lineRule="auto"/>
      </w:pPr>
      <w:r w:rsidRPr="004B5C78">
        <w:t>Полная мощность жилого квартала разбита следующим образом:</w:t>
      </w:r>
    </w:p>
    <w:p w:rsidR="0081590D" w:rsidRPr="004B5C78" w:rsidRDefault="00DD27D0" w:rsidP="00EF2BC6">
      <w:pPr>
        <w:pStyle w:val="affff7"/>
        <w:spacing w:line="372" w:lineRule="auto"/>
      </w:pPr>
      <w:r w:rsidRPr="00E125F0">
        <w:t>-</w:t>
      </w:r>
      <w:r>
        <w:rPr>
          <w:lang w:val="ru-RU"/>
        </w:rPr>
        <w:t> </w:t>
      </w:r>
      <w:r w:rsidR="0081590D" w:rsidRPr="004B5C78">
        <w:t xml:space="preserve">жилые дома </w:t>
      </w:r>
      <w:r w:rsidR="0081590D">
        <w:t>1 жилой группы</w:t>
      </w:r>
      <w:r w:rsidR="0081590D" w:rsidRPr="004B5C78">
        <w:t xml:space="preserve"> строительства и сеть наружного освещения </w:t>
      </w:r>
      <w:r w:rsidR="0010698C" w:rsidRPr="00FA5A7C">
        <w:t>–</w:t>
      </w:r>
      <w:r w:rsidR="0081590D" w:rsidRPr="004B5C78">
        <w:t xml:space="preserve"> 417 кВт. Для электроснабжения этой подгруппы предусмотрены </w:t>
      </w:r>
      <w:r w:rsidR="0010698C">
        <w:rPr>
          <w:lang w:val="ru-RU"/>
        </w:rPr>
        <w:t>1</w:t>
      </w:r>
      <w:r w:rsidR="0081590D" w:rsidRPr="004B5C78">
        <w:t xml:space="preserve"> трансформаторная подстанция мощностью 2</w:t>
      </w:r>
      <w:r w:rsidR="0010698C">
        <w:rPr>
          <w:lang w:val="ru-RU"/>
        </w:rPr>
        <w:t xml:space="preserve"> </w:t>
      </w:r>
      <w:r w:rsidR="0081590D" w:rsidRPr="004B5C78">
        <w:t>х</w:t>
      </w:r>
      <w:r w:rsidR="0010698C">
        <w:rPr>
          <w:lang w:val="ru-RU"/>
        </w:rPr>
        <w:t xml:space="preserve"> </w:t>
      </w:r>
      <w:r w:rsidR="0081590D" w:rsidRPr="004B5C78">
        <w:t>250</w:t>
      </w:r>
      <w:r w:rsidR="0081590D">
        <w:rPr>
          <w:lang w:val="ru-RU"/>
        </w:rPr>
        <w:t xml:space="preserve"> </w:t>
      </w:r>
      <w:r w:rsidR="0081590D" w:rsidRPr="004B5C78">
        <w:t>кВА (БКТП-1);</w:t>
      </w:r>
    </w:p>
    <w:p w:rsidR="0081590D" w:rsidRPr="004B5C78" w:rsidRDefault="00DD27D0" w:rsidP="00EF2BC6">
      <w:pPr>
        <w:pStyle w:val="affff7"/>
        <w:spacing w:line="372" w:lineRule="auto"/>
      </w:pPr>
      <w:r w:rsidRPr="00E125F0">
        <w:t>-</w:t>
      </w:r>
      <w:r>
        <w:rPr>
          <w:lang w:val="ru-RU"/>
        </w:rPr>
        <w:t> </w:t>
      </w:r>
      <w:r w:rsidR="0081590D">
        <w:t xml:space="preserve">жилые дома </w:t>
      </w:r>
      <w:r w:rsidR="0081590D" w:rsidRPr="004B5C78">
        <w:t>2</w:t>
      </w:r>
      <w:r w:rsidR="0081590D" w:rsidRPr="00A25832">
        <w:t xml:space="preserve"> </w:t>
      </w:r>
      <w:r w:rsidR="0081590D">
        <w:t>жилой группы</w:t>
      </w:r>
      <w:r w:rsidR="0081590D" w:rsidRPr="004B5C78">
        <w:t xml:space="preserve"> строительства – 750 кВт. Электроснабжение этой подгруппы предусмотрено от трансформаторной подстанции мощностью 2</w:t>
      </w:r>
      <w:r w:rsidR="0010698C">
        <w:rPr>
          <w:lang w:val="ru-RU"/>
        </w:rPr>
        <w:t xml:space="preserve"> </w:t>
      </w:r>
      <w:r w:rsidR="0081590D" w:rsidRPr="004B5C78">
        <w:t>х</w:t>
      </w:r>
      <w:r w:rsidR="0010698C">
        <w:rPr>
          <w:lang w:val="ru-RU"/>
        </w:rPr>
        <w:t xml:space="preserve"> </w:t>
      </w:r>
      <w:r w:rsidR="0081590D" w:rsidRPr="004B5C78">
        <w:t>630</w:t>
      </w:r>
      <w:r w:rsidR="0081590D">
        <w:rPr>
          <w:lang w:val="ru-RU"/>
        </w:rPr>
        <w:t xml:space="preserve"> </w:t>
      </w:r>
      <w:r w:rsidR="0081590D" w:rsidRPr="004B5C78">
        <w:t>кВА (БКТП-2);</w:t>
      </w:r>
    </w:p>
    <w:p w:rsidR="0081590D" w:rsidRPr="004B5C78" w:rsidRDefault="00DD27D0" w:rsidP="00EF2BC6">
      <w:pPr>
        <w:pStyle w:val="affff7"/>
        <w:spacing w:line="372" w:lineRule="auto"/>
      </w:pPr>
      <w:r w:rsidRPr="00E125F0">
        <w:t>-</w:t>
      </w:r>
      <w:r>
        <w:rPr>
          <w:lang w:val="ru-RU"/>
        </w:rPr>
        <w:t> </w:t>
      </w:r>
      <w:r w:rsidR="0081590D">
        <w:t>жилые дома 3</w:t>
      </w:r>
      <w:r w:rsidR="0081590D" w:rsidRPr="00A25832">
        <w:t xml:space="preserve"> </w:t>
      </w:r>
      <w:r w:rsidR="0081590D">
        <w:t>жилой группы</w:t>
      </w:r>
      <w:r w:rsidR="0081590D" w:rsidRPr="004B5C78">
        <w:t xml:space="preserve"> строительства – 550 кВт. Электроснабжение этой подгруппы предусмотрено от трансформаторной подстанции мощностью 2</w:t>
      </w:r>
      <w:r w:rsidR="0010698C">
        <w:rPr>
          <w:lang w:val="ru-RU"/>
        </w:rPr>
        <w:t xml:space="preserve"> </w:t>
      </w:r>
      <w:r w:rsidR="0081590D" w:rsidRPr="004B5C78">
        <w:t>х</w:t>
      </w:r>
      <w:r w:rsidR="0010698C">
        <w:rPr>
          <w:lang w:val="ru-RU"/>
        </w:rPr>
        <w:t xml:space="preserve"> </w:t>
      </w:r>
      <w:r w:rsidR="0081590D" w:rsidRPr="004B5C78">
        <w:t>400</w:t>
      </w:r>
      <w:r w:rsidR="0081590D">
        <w:rPr>
          <w:lang w:val="ru-RU"/>
        </w:rPr>
        <w:t xml:space="preserve"> </w:t>
      </w:r>
      <w:r w:rsidR="0081590D" w:rsidRPr="004B5C78">
        <w:t>кВА (БКТП-3);</w:t>
      </w:r>
    </w:p>
    <w:p w:rsidR="0081590D" w:rsidRPr="004B5C78" w:rsidRDefault="00DD27D0" w:rsidP="00EF2BC6">
      <w:pPr>
        <w:pStyle w:val="affff7"/>
        <w:spacing w:line="372" w:lineRule="auto"/>
      </w:pPr>
      <w:r w:rsidRPr="00E125F0">
        <w:t>-</w:t>
      </w:r>
      <w:r>
        <w:rPr>
          <w:lang w:val="ru-RU"/>
        </w:rPr>
        <w:t> </w:t>
      </w:r>
      <w:r w:rsidR="0081590D">
        <w:t>жилые дома 4</w:t>
      </w:r>
      <w:r w:rsidR="0081590D" w:rsidRPr="00A25832">
        <w:t xml:space="preserve"> </w:t>
      </w:r>
      <w:r w:rsidR="0081590D">
        <w:t>жилой группы</w:t>
      </w:r>
      <w:r w:rsidR="0081590D" w:rsidRPr="004B5C78">
        <w:t xml:space="preserve"> строительства – 335 кВт. Электроснабжение этой подгруппы предусмотрено от трансформаторной подстанции мощностью 2</w:t>
      </w:r>
      <w:r w:rsidR="0010698C">
        <w:rPr>
          <w:lang w:val="ru-RU"/>
        </w:rPr>
        <w:t xml:space="preserve"> </w:t>
      </w:r>
      <w:r w:rsidR="0081590D" w:rsidRPr="004B5C78">
        <w:t>х</w:t>
      </w:r>
      <w:r w:rsidR="0010698C">
        <w:rPr>
          <w:lang w:val="ru-RU"/>
        </w:rPr>
        <w:t xml:space="preserve"> </w:t>
      </w:r>
      <w:r w:rsidR="0081590D" w:rsidRPr="004B5C78">
        <w:t>250</w:t>
      </w:r>
      <w:r w:rsidR="0081590D">
        <w:rPr>
          <w:lang w:val="ru-RU"/>
        </w:rPr>
        <w:t xml:space="preserve"> </w:t>
      </w:r>
      <w:r w:rsidR="0081590D" w:rsidRPr="004B5C78">
        <w:t>кВА (БКТП-4);</w:t>
      </w:r>
    </w:p>
    <w:p w:rsidR="0081590D" w:rsidRPr="004B5C78" w:rsidRDefault="00DD27D0" w:rsidP="00EF2BC6">
      <w:pPr>
        <w:pStyle w:val="affff7"/>
        <w:spacing w:line="372" w:lineRule="auto"/>
      </w:pPr>
      <w:r w:rsidRPr="00E125F0">
        <w:t>-</w:t>
      </w:r>
      <w:r>
        <w:rPr>
          <w:lang w:val="ru-RU"/>
        </w:rPr>
        <w:t> </w:t>
      </w:r>
      <w:r w:rsidR="0081590D">
        <w:t>жилые дома 5</w:t>
      </w:r>
      <w:r w:rsidR="0081590D" w:rsidRPr="00A25832">
        <w:t xml:space="preserve"> </w:t>
      </w:r>
      <w:r w:rsidR="0081590D">
        <w:t>жилой группы</w:t>
      </w:r>
      <w:r w:rsidR="0081590D" w:rsidRPr="004B5C78">
        <w:t xml:space="preserve"> строительства – 550 кВт. Электроснабжение этой подгруппы предусмотрено от трансформаторной подстанции мощностью 2</w:t>
      </w:r>
      <w:r w:rsidR="0010698C">
        <w:rPr>
          <w:lang w:val="ru-RU"/>
        </w:rPr>
        <w:t xml:space="preserve"> </w:t>
      </w:r>
      <w:r w:rsidR="0081590D" w:rsidRPr="004B5C78">
        <w:t>х</w:t>
      </w:r>
      <w:r w:rsidR="0010698C">
        <w:rPr>
          <w:lang w:val="ru-RU"/>
        </w:rPr>
        <w:t xml:space="preserve"> </w:t>
      </w:r>
      <w:r w:rsidR="0081590D" w:rsidRPr="004B5C78">
        <w:t>400</w:t>
      </w:r>
      <w:r w:rsidR="0081590D">
        <w:rPr>
          <w:lang w:val="ru-RU"/>
        </w:rPr>
        <w:t xml:space="preserve"> </w:t>
      </w:r>
      <w:r w:rsidR="0081590D" w:rsidRPr="004B5C78">
        <w:t>кВА (БКТП-5);</w:t>
      </w:r>
    </w:p>
    <w:p w:rsidR="0081590D" w:rsidRPr="004B5C78" w:rsidRDefault="00DD27D0" w:rsidP="00EF2BC6">
      <w:pPr>
        <w:pStyle w:val="affff7"/>
        <w:spacing w:line="372" w:lineRule="auto"/>
      </w:pPr>
      <w:r w:rsidRPr="00E125F0">
        <w:t>-</w:t>
      </w:r>
      <w:r>
        <w:rPr>
          <w:lang w:val="ru-RU"/>
        </w:rPr>
        <w:t> </w:t>
      </w:r>
      <w:r w:rsidR="0081590D">
        <w:t>жилые дома 6</w:t>
      </w:r>
      <w:r w:rsidR="0081590D" w:rsidRPr="00A25832">
        <w:t xml:space="preserve"> </w:t>
      </w:r>
      <w:r w:rsidR="0081590D">
        <w:t>жилой группы</w:t>
      </w:r>
      <w:r w:rsidR="0081590D" w:rsidRPr="004B5C78">
        <w:t xml:space="preserve"> строительства – 680 кВт. Электроснабжение этой подгруппы предусмотрено от трансформаторной подстанции мощностью 2</w:t>
      </w:r>
      <w:r w:rsidR="0010698C">
        <w:rPr>
          <w:lang w:val="ru-RU"/>
        </w:rPr>
        <w:t xml:space="preserve"> </w:t>
      </w:r>
      <w:r w:rsidR="0081590D" w:rsidRPr="004B5C78">
        <w:t>х</w:t>
      </w:r>
      <w:r w:rsidR="0010698C">
        <w:rPr>
          <w:lang w:val="ru-RU"/>
        </w:rPr>
        <w:t xml:space="preserve"> </w:t>
      </w:r>
      <w:r w:rsidR="0081590D" w:rsidRPr="004B5C78">
        <w:t>400</w:t>
      </w:r>
      <w:r w:rsidR="0081590D">
        <w:rPr>
          <w:lang w:val="ru-RU"/>
        </w:rPr>
        <w:t xml:space="preserve"> </w:t>
      </w:r>
      <w:r w:rsidR="0081590D" w:rsidRPr="004B5C78">
        <w:t>кВА (БКТП-6);</w:t>
      </w:r>
    </w:p>
    <w:p w:rsidR="0081590D" w:rsidRPr="004B5C78" w:rsidRDefault="00DD27D0" w:rsidP="00EF2BC6">
      <w:pPr>
        <w:pStyle w:val="affff7"/>
        <w:spacing w:line="372" w:lineRule="auto"/>
      </w:pPr>
      <w:r w:rsidRPr="00E125F0">
        <w:t>-</w:t>
      </w:r>
      <w:r>
        <w:rPr>
          <w:lang w:val="ru-RU"/>
        </w:rPr>
        <w:t> </w:t>
      </w:r>
      <w:r w:rsidR="0081590D">
        <w:t>жилые дома 7</w:t>
      </w:r>
      <w:r w:rsidR="0081590D" w:rsidRPr="00A25832">
        <w:t xml:space="preserve"> </w:t>
      </w:r>
      <w:r w:rsidR="0081590D">
        <w:t>жилой группы</w:t>
      </w:r>
      <w:r w:rsidR="0081590D" w:rsidRPr="004B5C78">
        <w:t xml:space="preserve"> строительства и общественный центр</w:t>
      </w:r>
      <w:r>
        <w:rPr>
          <w:lang w:val="ru-RU"/>
        </w:rPr>
        <w:t> </w:t>
      </w:r>
      <w:r w:rsidR="0081590D" w:rsidRPr="004B5C78">
        <w:t>– 1557 кВт. Электроснабжение этой подгруппы предусмотрено от трансформаторной подстанции мощностью 2</w:t>
      </w:r>
      <w:r w:rsidR="0010698C">
        <w:rPr>
          <w:lang w:val="ru-RU"/>
        </w:rPr>
        <w:t xml:space="preserve"> </w:t>
      </w:r>
      <w:r w:rsidR="0081590D" w:rsidRPr="004B5C78">
        <w:t>х</w:t>
      </w:r>
      <w:r w:rsidR="0010698C">
        <w:rPr>
          <w:lang w:val="ru-RU"/>
        </w:rPr>
        <w:t xml:space="preserve"> </w:t>
      </w:r>
      <w:r w:rsidR="0081590D" w:rsidRPr="004B5C78">
        <w:t>1000</w:t>
      </w:r>
      <w:r w:rsidR="0081590D">
        <w:rPr>
          <w:lang w:val="ru-RU"/>
        </w:rPr>
        <w:t xml:space="preserve"> </w:t>
      </w:r>
      <w:r w:rsidR="0081590D" w:rsidRPr="004B5C78">
        <w:t>кВА (БКТП-7);</w:t>
      </w:r>
    </w:p>
    <w:p w:rsidR="0081590D" w:rsidRPr="004B5C78" w:rsidRDefault="00DD27D0" w:rsidP="00EF2BC6">
      <w:pPr>
        <w:pStyle w:val="affff7"/>
        <w:spacing w:line="372" w:lineRule="auto"/>
      </w:pPr>
      <w:r w:rsidRPr="00E125F0">
        <w:t>-</w:t>
      </w:r>
      <w:r>
        <w:rPr>
          <w:lang w:val="ru-RU"/>
        </w:rPr>
        <w:t> </w:t>
      </w:r>
      <w:r w:rsidR="0081590D" w:rsidRPr="004B5C78">
        <w:t>остальные общественные здания – 1727,8 кВт. Электроснабжение этой подгруппы предусмотрено от трансформаторной подстанции мощностью 2</w:t>
      </w:r>
      <w:r w:rsidR="0010698C">
        <w:rPr>
          <w:lang w:val="ru-RU"/>
        </w:rPr>
        <w:t xml:space="preserve"> </w:t>
      </w:r>
      <w:r w:rsidR="0081590D" w:rsidRPr="004B5C78">
        <w:t>х</w:t>
      </w:r>
      <w:r w:rsidR="0010698C">
        <w:rPr>
          <w:lang w:val="ru-RU"/>
        </w:rPr>
        <w:t xml:space="preserve"> </w:t>
      </w:r>
      <w:r w:rsidR="0081590D" w:rsidRPr="004B5C78">
        <w:t>1000 кВА (БКТП-8).</w:t>
      </w:r>
    </w:p>
    <w:p w:rsidR="0081590D" w:rsidRPr="004B5C78" w:rsidRDefault="0081590D" w:rsidP="00EF2BC6">
      <w:pPr>
        <w:pStyle w:val="affff7"/>
        <w:spacing w:line="372" w:lineRule="auto"/>
      </w:pPr>
      <w:r w:rsidRPr="004B5C78">
        <w:t>Количество трансформаторных</w:t>
      </w:r>
      <w:r>
        <w:rPr>
          <w:lang w:val="ru-RU"/>
        </w:rPr>
        <w:t xml:space="preserve"> </w:t>
      </w:r>
      <w:r w:rsidRPr="004B5C78">
        <w:t>подстанций и мощность установленных в них трансформаторов определена исходя из величин и территориального размещения электрических нагрузок.</w:t>
      </w:r>
    </w:p>
    <w:p w:rsidR="0081590D" w:rsidRPr="004B5C78" w:rsidRDefault="0081590D" w:rsidP="00EF2BC6">
      <w:pPr>
        <w:pStyle w:val="affff7"/>
        <w:spacing w:line="372" w:lineRule="auto"/>
      </w:pPr>
      <w:r w:rsidRPr="004B5C78">
        <w:t>Силовые трансформаторы выбраны с учетом допустимой перегрузки в аварийном режиме.</w:t>
      </w:r>
    </w:p>
    <w:p w:rsidR="0081590D" w:rsidRPr="004B5C78" w:rsidRDefault="0081590D" w:rsidP="00EF2BC6">
      <w:pPr>
        <w:pStyle w:val="affff7"/>
        <w:spacing w:line="372" w:lineRule="auto"/>
      </w:pPr>
      <w:r w:rsidRPr="004B5C78">
        <w:t>Трансформаторные подстанции выбраны модульные комплектные отдельно стоящие в бетонном корпусе на напряжение 10/0,4</w:t>
      </w:r>
      <w:r>
        <w:rPr>
          <w:lang w:val="ru-RU"/>
        </w:rPr>
        <w:t xml:space="preserve"> </w:t>
      </w:r>
      <w:r w:rsidRPr="004B5C78">
        <w:t xml:space="preserve">кВ </w:t>
      </w:r>
      <w:r w:rsidR="0010698C">
        <w:rPr>
          <w:lang w:val="ru-RU"/>
        </w:rPr>
        <w:t xml:space="preserve">                      </w:t>
      </w:r>
      <w:r w:rsidRPr="004B5C78">
        <w:t>и на 4 линейных ввода.</w:t>
      </w:r>
    </w:p>
    <w:p w:rsidR="0081590D" w:rsidRPr="00871AE6" w:rsidRDefault="00DD27D0" w:rsidP="00EF2BC6">
      <w:pPr>
        <w:pStyle w:val="affff7"/>
        <w:spacing w:line="372" w:lineRule="auto"/>
        <w:jc w:val="left"/>
      </w:pPr>
      <w:r>
        <w:rPr>
          <w:lang w:val="ru-RU"/>
        </w:rPr>
        <w:t>9. </w:t>
      </w:r>
      <w:r w:rsidR="0081590D" w:rsidRPr="00871AE6">
        <w:t>Схема электроснабжения</w:t>
      </w:r>
      <w:r w:rsidR="0081590D" w:rsidRPr="00871AE6">
        <w:rPr>
          <w:lang w:val="ru-RU"/>
        </w:rPr>
        <w:t>.</w:t>
      </w:r>
    </w:p>
    <w:p w:rsidR="0081590D" w:rsidRPr="004B5C78" w:rsidRDefault="0081590D" w:rsidP="00EF2BC6">
      <w:pPr>
        <w:pStyle w:val="affff7"/>
        <w:spacing w:line="372" w:lineRule="auto"/>
      </w:pPr>
      <w:r w:rsidRPr="004B5C78">
        <w:t xml:space="preserve">Электроснабжение жилых домов с электроприемниками I категории надежности предусмотрены от 2 трансформаторных подстанций. Количество взаиморезервируемых линий не менее </w:t>
      </w:r>
      <w:r w:rsidR="0010698C">
        <w:rPr>
          <w:lang w:val="ru-RU"/>
        </w:rPr>
        <w:t>2</w:t>
      </w:r>
      <w:r w:rsidRPr="004B5C78">
        <w:t>. Для электроснабжения приемников выше I категории необходимо предусмотреть третий источник питания (ДЭС, ИБП с блоком автоматики, исключающей выдачу напряжения от источников в сеть).</w:t>
      </w:r>
    </w:p>
    <w:p w:rsidR="0081590D" w:rsidRPr="004B5C78" w:rsidRDefault="0081590D" w:rsidP="00EF2BC6">
      <w:pPr>
        <w:pStyle w:val="affff7"/>
        <w:spacing w:line="372" w:lineRule="auto"/>
      </w:pPr>
      <w:r w:rsidRPr="004B5C78">
        <w:t>Электроснабжение остальных общественных зданий II категории – от разных секций щита 0,4</w:t>
      </w:r>
      <w:r>
        <w:rPr>
          <w:lang w:val="ru-RU"/>
        </w:rPr>
        <w:t xml:space="preserve"> </w:t>
      </w:r>
      <w:r w:rsidRPr="004B5C78">
        <w:t xml:space="preserve">кВ двухтрансформаторной ТП </w:t>
      </w:r>
      <w:r w:rsidR="0010698C">
        <w:rPr>
          <w:lang w:val="ru-RU"/>
        </w:rPr>
        <w:t>2</w:t>
      </w:r>
      <w:r w:rsidRPr="004B5C78">
        <w:t xml:space="preserve"> кабельными линиями.</w:t>
      </w:r>
    </w:p>
    <w:p w:rsidR="0081590D" w:rsidRPr="004B5C78" w:rsidRDefault="0081590D" w:rsidP="00EF2BC6">
      <w:pPr>
        <w:pStyle w:val="affff7"/>
        <w:spacing w:line="372" w:lineRule="auto"/>
      </w:pPr>
      <w:r w:rsidRPr="004B5C78">
        <w:t>Электроснабжение</w:t>
      </w:r>
      <w:r w:rsidR="0010698C">
        <w:rPr>
          <w:lang w:val="ru-RU"/>
        </w:rPr>
        <w:t xml:space="preserve"> потребителей</w:t>
      </w:r>
      <w:r w:rsidRPr="004B5C78">
        <w:t xml:space="preserve"> III категории</w:t>
      </w:r>
      <w:r w:rsidR="0010698C">
        <w:rPr>
          <w:lang w:val="ru-RU"/>
        </w:rPr>
        <w:t xml:space="preserve">: </w:t>
      </w:r>
      <w:r w:rsidRPr="004B5C78">
        <w:t>отдельно стоящие здания</w:t>
      </w:r>
      <w:r w:rsidR="0010698C">
        <w:rPr>
          <w:lang w:val="ru-RU"/>
        </w:rPr>
        <w:t xml:space="preserve"> </w:t>
      </w:r>
      <w:r w:rsidR="0010698C" w:rsidRPr="00FA5A7C">
        <w:t>–</w:t>
      </w:r>
      <w:r w:rsidRPr="004B5C78">
        <w:t xml:space="preserve"> от </w:t>
      </w:r>
      <w:r w:rsidR="0010698C">
        <w:rPr>
          <w:lang w:val="ru-RU"/>
        </w:rPr>
        <w:t>1</w:t>
      </w:r>
      <w:r w:rsidRPr="004B5C78">
        <w:t xml:space="preserve"> секции щита 0,4</w:t>
      </w:r>
      <w:r>
        <w:rPr>
          <w:lang w:val="ru-RU"/>
        </w:rPr>
        <w:t xml:space="preserve"> </w:t>
      </w:r>
      <w:r w:rsidRPr="004B5C78">
        <w:t xml:space="preserve">кВ трансформаторной подстанции </w:t>
      </w:r>
      <w:r w:rsidR="0010698C">
        <w:rPr>
          <w:lang w:val="ru-RU"/>
        </w:rPr>
        <w:t>1</w:t>
      </w:r>
      <w:r w:rsidRPr="004B5C78">
        <w:t xml:space="preserve"> кабельной линией, встроенные помещения – от вводных устройств жилых зданий </w:t>
      </w:r>
      <w:r w:rsidR="0010698C">
        <w:rPr>
          <w:lang w:val="ru-RU"/>
        </w:rPr>
        <w:t>1</w:t>
      </w:r>
      <w:r w:rsidRPr="004B5C78">
        <w:t xml:space="preserve"> кабельной линией.</w:t>
      </w:r>
    </w:p>
    <w:p w:rsidR="0081590D" w:rsidRPr="00871AE6" w:rsidRDefault="00DD27D0" w:rsidP="00EF2BC6">
      <w:pPr>
        <w:pStyle w:val="affff7"/>
        <w:spacing w:line="372" w:lineRule="auto"/>
      </w:pPr>
      <w:r>
        <w:rPr>
          <w:lang w:val="ru-RU"/>
        </w:rPr>
        <w:t>10. </w:t>
      </w:r>
      <w:r w:rsidR="0081590D" w:rsidRPr="00871AE6">
        <w:t>Наружное освещение</w:t>
      </w:r>
      <w:r w:rsidR="0081590D" w:rsidRPr="00871AE6">
        <w:rPr>
          <w:lang w:val="ru-RU"/>
        </w:rPr>
        <w:t>.</w:t>
      </w:r>
    </w:p>
    <w:p w:rsidR="0081590D" w:rsidRPr="004B5C78" w:rsidRDefault="0081590D" w:rsidP="00EF2BC6">
      <w:pPr>
        <w:pStyle w:val="affff7"/>
        <w:spacing w:line="372" w:lineRule="auto"/>
      </w:pPr>
      <w:r w:rsidRPr="004B5C78">
        <w:t xml:space="preserve">Электроснабжение установок наружного освещения осуществляется через пункты питания (ПП) от трансформаторных подстанций, предназначенных для питания сети общего пользования. Питательные пункты типовые. Количество и размещение ПП решается на стадии </w:t>
      </w:r>
      <w:r w:rsidR="0010698C">
        <w:rPr>
          <w:lang w:val="ru-RU"/>
        </w:rPr>
        <w:t>р</w:t>
      </w:r>
      <w:r w:rsidRPr="004B5C78">
        <w:t>абочего проекта.</w:t>
      </w:r>
    </w:p>
    <w:p w:rsidR="0081590D" w:rsidRPr="004B5C78" w:rsidRDefault="0081590D" w:rsidP="00EF2BC6">
      <w:pPr>
        <w:pStyle w:val="affff7"/>
        <w:spacing w:line="372" w:lineRule="auto"/>
      </w:pPr>
      <w:r w:rsidRPr="004B5C78">
        <w:t>Управление освещением осуществляется по каскадной схеме. ПП включ</w:t>
      </w:r>
      <w:r w:rsidR="008F34DB">
        <w:rPr>
          <w:lang w:val="ru-RU"/>
        </w:rPr>
        <w:t>а</w:t>
      </w:r>
      <w:r w:rsidR="00BC4E87">
        <w:rPr>
          <w:lang w:val="ru-RU"/>
        </w:rPr>
        <w:t>ю</w:t>
      </w:r>
      <w:r w:rsidR="008F34DB">
        <w:rPr>
          <w:lang w:val="ru-RU"/>
        </w:rPr>
        <w:t>тся</w:t>
      </w:r>
      <w:r w:rsidRPr="004B5C78">
        <w:t xml:space="preserve"> в схему каскадного управления наружным освещением города. Управление на ПП поступает от диспетчерского пункта.  </w:t>
      </w:r>
    </w:p>
    <w:p w:rsidR="0081590D" w:rsidRPr="004B5C78" w:rsidRDefault="0081590D" w:rsidP="00EF2BC6">
      <w:pPr>
        <w:pStyle w:val="affff7"/>
        <w:spacing w:line="372" w:lineRule="auto"/>
      </w:pPr>
      <w:r w:rsidRPr="004B5C78">
        <w:t>Основные показатели объекта:</w:t>
      </w:r>
    </w:p>
    <w:p w:rsidR="0081590D" w:rsidRPr="004B5C78" w:rsidRDefault="0081590D" w:rsidP="00EF2BC6">
      <w:pPr>
        <w:pStyle w:val="affff7"/>
        <w:spacing w:line="372" w:lineRule="auto"/>
      </w:pPr>
      <w:r w:rsidRPr="004B5C78">
        <w:t>-</w:t>
      </w:r>
      <w:r w:rsidR="00DD27D0">
        <w:rPr>
          <w:lang w:val="ru-RU"/>
        </w:rPr>
        <w:t> </w:t>
      </w:r>
      <w:r w:rsidRPr="004B5C78">
        <w:t>категория по освещению – В;</w:t>
      </w:r>
    </w:p>
    <w:p w:rsidR="0081590D" w:rsidRPr="004B5C78" w:rsidRDefault="00DD27D0" w:rsidP="00EF2BC6">
      <w:pPr>
        <w:pStyle w:val="affff7"/>
        <w:spacing w:line="372" w:lineRule="auto"/>
      </w:pPr>
      <w:r w:rsidRPr="004B5C78">
        <w:t>-</w:t>
      </w:r>
      <w:r>
        <w:rPr>
          <w:lang w:val="ru-RU"/>
        </w:rPr>
        <w:t> </w:t>
      </w:r>
      <w:r w:rsidR="0081590D" w:rsidRPr="004B5C78">
        <w:t xml:space="preserve">средняя яркость покрытия </w:t>
      </w:r>
      <w:r w:rsidR="0010698C" w:rsidRPr="00FA5A7C">
        <w:t>–</w:t>
      </w:r>
      <w:r w:rsidR="0081590D" w:rsidRPr="004B5C78">
        <w:t xml:space="preserve"> 0,4 кд/</w:t>
      </w:r>
      <w:r w:rsidR="0081590D">
        <w:rPr>
          <w:lang w:val="ru-RU"/>
        </w:rPr>
        <w:t>кв. м</w:t>
      </w:r>
      <w:r w:rsidR="0081590D" w:rsidRPr="004B5C78">
        <w:t>;</w:t>
      </w:r>
    </w:p>
    <w:p w:rsidR="0081590D" w:rsidRPr="0010698C" w:rsidRDefault="00DD27D0" w:rsidP="00EF2BC6">
      <w:pPr>
        <w:pStyle w:val="affff7"/>
        <w:spacing w:line="372" w:lineRule="auto"/>
        <w:rPr>
          <w:lang w:val="ru-RU"/>
        </w:rPr>
      </w:pPr>
      <w:r w:rsidRPr="004B5C78">
        <w:t>-</w:t>
      </w:r>
      <w:r>
        <w:rPr>
          <w:lang w:val="ru-RU"/>
        </w:rPr>
        <w:t> </w:t>
      </w:r>
      <w:r w:rsidR="0081590D" w:rsidRPr="004B5C78">
        <w:t>средняя горизонтальная освещенность покрытия – 4 лк;</w:t>
      </w:r>
      <w:r w:rsidR="0010698C">
        <w:rPr>
          <w:lang w:val="ru-RU"/>
        </w:rPr>
        <w:t xml:space="preserve"> </w:t>
      </w:r>
    </w:p>
    <w:p w:rsidR="0081590D" w:rsidRPr="004B5C78" w:rsidRDefault="00DD27D0" w:rsidP="00EF2BC6">
      <w:pPr>
        <w:pStyle w:val="affff7"/>
        <w:spacing w:line="372" w:lineRule="auto"/>
      </w:pPr>
      <w:r w:rsidRPr="004B5C78">
        <w:t>-</w:t>
      </w:r>
      <w:r>
        <w:rPr>
          <w:lang w:val="ru-RU"/>
        </w:rPr>
        <w:t> </w:t>
      </w:r>
      <w:r w:rsidR="0081590D" w:rsidRPr="004B5C78">
        <w:t>схема расположения светильников – односторонняя;</w:t>
      </w:r>
    </w:p>
    <w:p w:rsidR="0081590D" w:rsidRPr="004B5C78" w:rsidRDefault="00DD27D0" w:rsidP="00EF2BC6">
      <w:pPr>
        <w:pStyle w:val="affff7"/>
        <w:spacing w:line="372" w:lineRule="auto"/>
      </w:pPr>
      <w:r w:rsidRPr="004B5C78">
        <w:t>-</w:t>
      </w:r>
      <w:r>
        <w:rPr>
          <w:lang w:val="ru-RU"/>
        </w:rPr>
        <w:t> </w:t>
      </w:r>
      <w:r w:rsidR="0081590D" w:rsidRPr="004B5C78">
        <w:t xml:space="preserve">способ крепления светильников </w:t>
      </w:r>
      <w:r w:rsidR="0010698C" w:rsidRPr="00FA5A7C">
        <w:t>–</w:t>
      </w:r>
      <w:r w:rsidR="0081590D" w:rsidRPr="004B5C78">
        <w:t xml:space="preserve"> на металлических опорах или железобетонных опорах;</w:t>
      </w:r>
    </w:p>
    <w:p w:rsidR="0081590D" w:rsidRPr="004B5C78" w:rsidRDefault="00DD27D0" w:rsidP="00EF2BC6">
      <w:pPr>
        <w:pStyle w:val="affff7"/>
        <w:spacing w:line="372" w:lineRule="auto"/>
      </w:pPr>
      <w:r w:rsidRPr="004B5C78">
        <w:t>-</w:t>
      </w:r>
      <w:r>
        <w:rPr>
          <w:lang w:val="ru-RU"/>
        </w:rPr>
        <w:t> </w:t>
      </w:r>
      <w:r w:rsidR="0081590D" w:rsidRPr="004B5C78">
        <w:t>тип источника света – светодиодные светильники;</w:t>
      </w:r>
    </w:p>
    <w:p w:rsidR="0081590D" w:rsidRPr="004B5C78" w:rsidRDefault="00DD27D0" w:rsidP="00EF2BC6">
      <w:pPr>
        <w:pStyle w:val="affff7"/>
        <w:spacing w:line="372" w:lineRule="auto"/>
      </w:pPr>
      <w:r w:rsidRPr="004B5C78">
        <w:t>-</w:t>
      </w:r>
      <w:r>
        <w:rPr>
          <w:lang w:val="ru-RU"/>
        </w:rPr>
        <w:t> </w:t>
      </w:r>
      <w:r w:rsidR="0081590D" w:rsidRPr="004B5C78">
        <w:t>примерная длина линии – 4500 м;</w:t>
      </w:r>
    </w:p>
    <w:p w:rsidR="0081590D" w:rsidRPr="00871AE6" w:rsidRDefault="00DD27D0" w:rsidP="00EF2BC6">
      <w:pPr>
        <w:pStyle w:val="affff7"/>
        <w:spacing w:line="372" w:lineRule="auto"/>
        <w:rPr>
          <w:lang w:val="ru-RU"/>
        </w:rPr>
      </w:pPr>
      <w:r w:rsidRPr="004B5C78">
        <w:t>-</w:t>
      </w:r>
      <w:r>
        <w:rPr>
          <w:lang w:val="ru-RU"/>
        </w:rPr>
        <w:t> </w:t>
      </w:r>
      <w:r w:rsidR="0081590D" w:rsidRPr="004B5C78">
        <w:t>установленная мощность о</w:t>
      </w:r>
      <w:r w:rsidR="00871AE6">
        <w:t>светительной установки – 50 кВт</w:t>
      </w:r>
      <w:r w:rsidR="00871AE6">
        <w:rPr>
          <w:lang w:val="ru-RU"/>
        </w:rPr>
        <w:t>.</w:t>
      </w:r>
    </w:p>
    <w:p w:rsidR="0081590D" w:rsidRPr="00871AE6" w:rsidRDefault="0081590D" w:rsidP="00EF2BC6">
      <w:pPr>
        <w:widowControl/>
        <w:autoSpaceDE w:val="0"/>
        <w:adjustRightInd w:val="0"/>
        <w:spacing w:line="372" w:lineRule="auto"/>
        <w:ind w:firstLine="709"/>
        <w:jc w:val="left"/>
        <w:outlineLvl w:val="0"/>
        <w:rPr>
          <w:sz w:val="28"/>
          <w:szCs w:val="28"/>
        </w:rPr>
      </w:pPr>
      <w:bookmarkStart w:id="7" w:name="_Toc14697623"/>
      <w:bookmarkStart w:id="8" w:name="_Toc39808232"/>
      <w:r>
        <w:rPr>
          <w:sz w:val="28"/>
          <w:szCs w:val="28"/>
        </w:rPr>
        <w:t>1</w:t>
      </w:r>
      <w:r w:rsidR="00216153">
        <w:rPr>
          <w:sz w:val="28"/>
          <w:szCs w:val="28"/>
        </w:rPr>
        <w:t>1</w:t>
      </w:r>
      <w:r>
        <w:rPr>
          <w:sz w:val="28"/>
          <w:szCs w:val="28"/>
        </w:rPr>
        <w:t>.</w:t>
      </w:r>
      <w:r w:rsidR="00DD27D0">
        <w:rPr>
          <w:sz w:val="28"/>
          <w:szCs w:val="28"/>
        </w:rPr>
        <w:t> </w:t>
      </w:r>
      <w:r w:rsidRPr="00871AE6">
        <w:rPr>
          <w:sz w:val="28"/>
          <w:szCs w:val="28"/>
        </w:rPr>
        <w:t>Сети газоснабжения</w:t>
      </w:r>
      <w:bookmarkEnd w:id="7"/>
      <w:bookmarkEnd w:id="8"/>
      <w:r w:rsidRPr="00871AE6">
        <w:rPr>
          <w:sz w:val="28"/>
          <w:szCs w:val="28"/>
        </w:rPr>
        <w:t>.</w:t>
      </w:r>
    </w:p>
    <w:p w:rsidR="0081590D" w:rsidRPr="00FD053C" w:rsidRDefault="0081590D" w:rsidP="00EF2BC6">
      <w:pPr>
        <w:pStyle w:val="affff7"/>
        <w:spacing w:line="372" w:lineRule="auto"/>
        <w:rPr>
          <w:lang w:val="ru-RU"/>
        </w:rPr>
      </w:pPr>
      <w:r w:rsidRPr="00B712F1">
        <w:t>На рассматриваемой территории в настоящее время расположен подземный газопровод высокого давления (стальной, 720 мм).</w:t>
      </w:r>
      <w:r w:rsidRPr="00333935">
        <w:t xml:space="preserve"> </w:t>
      </w:r>
      <w:r w:rsidRPr="00B712F1">
        <w:t>Максимальное давление газа – 0,6 МПа. Теплота сгорания газа 8000 ккал/</w:t>
      </w:r>
      <w:r>
        <w:rPr>
          <w:lang w:val="ru-RU"/>
        </w:rPr>
        <w:t xml:space="preserve">куб. </w:t>
      </w:r>
      <w:r w:rsidRPr="00B712F1">
        <w:t>м</w:t>
      </w:r>
      <w:r>
        <w:rPr>
          <w:lang w:val="ru-RU"/>
        </w:rPr>
        <w:t>.</w:t>
      </w:r>
    </w:p>
    <w:p w:rsidR="0081590D" w:rsidRPr="002A6F94" w:rsidRDefault="0081590D" w:rsidP="00EF2BC6">
      <w:pPr>
        <w:pStyle w:val="affff7"/>
        <w:spacing w:line="372" w:lineRule="auto"/>
      </w:pPr>
      <w:r w:rsidRPr="00B712F1">
        <w:t>Схемой газоснабжения проектируемой застройки предусматривается газоснабжение индивидуальных крышных котельных для теплоснабжения многоквартирных жилых домов и общественных зданий, газоснабжение отдельно стоящих котельных для теплоснабжения детского сада и школы, а также газоснабжение плит для приготовления</w:t>
      </w:r>
      <w:r>
        <w:rPr>
          <w:lang w:val="ru-RU"/>
        </w:rPr>
        <w:t xml:space="preserve"> пищи</w:t>
      </w:r>
      <w:r w:rsidRPr="00B712F1">
        <w:t xml:space="preserve"> в домах до 10 этажей.</w:t>
      </w:r>
      <w:r w:rsidRPr="002A6F94">
        <w:t xml:space="preserve"> </w:t>
      </w:r>
    </w:p>
    <w:p w:rsidR="0081590D" w:rsidRPr="002A6F94" w:rsidRDefault="0081590D" w:rsidP="00EF2BC6">
      <w:pPr>
        <w:pStyle w:val="affff7"/>
        <w:spacing w:line="372" w:lineRule="auto"/>
      </w:pPr>
      <w:r w:rsidRPr="00B712F1">
        <w:t>Схемой газоснабжени</w:t>
      </w:r>
      <w:r w:rsidR="008F34DB">
        <w:rPr>
          <w:lang w:val="ru-RU"/>
        </w:rPr>
        <w:t>я</w:t>
      </w:r>
      <w:r w:rsidRPr="00B712F1">
        <w:t xml:space="preserve"> предусматривается подача газа на приготовление</w:t>
      </w:r>
      <w:r>
        <w:rPr>
          <w:lang w:val="ru-RU"/>
        </w:rPr>
        <w:t xml:space="preserve"> пищи</w:t>
      </w:r>
      <w:r w:rsidR="0010698C">
        <w:rPr>
          <w:lang w:val="ru-RU"/>
        </w:rPr>
        <w:t>,</w:t>
      </w:r>
      <w:r w:rsidRPr="00B712F1">
        <w:t xml:space="preserve"> для  нужд отопления, вентиляции и горячего водоснабжения. Многоквартирные жилые дома (квартиры) газифицируются в целях приготовления</w:t>
      </w:r>
      <w:r>
        <w:rPr>
          <w:lang w:val="ru-RU"/>
        </w:rPr>
        <w:t xml:space="preserve"> пищи</w:t>
      </w:r>
      <w:r w:rsidRPr="00B712F1">
        <w:t>.</w:t>
      </w:r>
      <w:r w:rsidRPr="002A6F94">
        <w:t xml:space="preserve"> </w:t>
      </w:r>
    </w:p>
    <w:p w:rsidR="0081590D" w:rsidRPr="002A6F94" w:rsidRDefault="0081590D" w:rsidP="00EF2BC6">
      <w:pPr>
        <w:pStyle w:val="affff7"/>
        <w:spacing w:line="372" w:lineRule="auto"/>
      </w:pPr>
      <w:r w:rsidRPr="00B712F1">
        <w:t>Распределение газа принято по двухступенчатой системе газоснабжения (высокое, среднее давление). Для снижения высокого давления (0,6 МПа) до среднего (0,3 МПа) предусматривается ГРПБ, расположенный у места врезки в газопровод высокого давления. Пропускная способность ГРПБ подобрана с учетом максимального расхода газа на проектируемую застройку. Внутриквартальные распределительные газопроводы среднего давления выполня</w:t>
      </w:r>
      <w:r w:rsidR="0010698C">
        <w:rPr>
          <w:lang w:val="ru-RU"/>
        </w:rPr>
        <w:t>ю</w:t>
      </w:r>
      <w:r w:rsidRPr="00B712F1">
        <w:t>тся из полиэтиленовых труб Ø315, Ø225, Ø160, Ø110, Ø90 и Ø63. Прокладка газопровода предусматривается преимущественно в зоне газонов. При разработке проектной документации на газоснабжение необходимо выполнить гидравлический расчет с целью определения точного диаметра труб.</w:t>
      </w:r>
    </w:p>
    <w:p w:rsidR="0081590D" w:rsidRPr="002A6F94" w:rsidRDefault="0081590D" w:rsidP="00EF2BC6">
      <w:pPr>
        <w:pStyle w:val="affff7"/>
        <w:spacing w:line="372" w:lineRule="auto"/>
      </w:pPr>
      <w:r w:rsidRPr="00B712F1">
        <w:t>Заказчик должен получить разрешение на использование газа в количестве, определенном расчетом.</w:t>
      </w:r>
    </w:p>
    <w:p w:rsidR="0081590D" w:rsidRPr="00871AE6" w:rsidRDefault="0081590D" w:rsidP="00EF2BC6">
      <w:pPr>
        <w:pStyle w:val="affff7"/>
        <w:spacing w:line="372" w:lineRule="auto"/>
        <w:rPr>
          <w:lang w:val="ru-RU"/>
        </w:rPr>
      </w:pPr>
      <w:r w:rsidRPr="00A37D31">
        <w:t>1</w:t>
      </w:r>
      <w:r w:rsidR="00216153">
        <w:rPr>
          <w:lang w:val="ru-RU"/>
        </w:rPr>
        <w:t>2</w:t>
      </w:r>
      <w:r w:rsidRPr="00A37D31">
        <w:t>.</w:t>
      </w:r>
      <w:r w:rsidR="00DD27D0">
        <w:rPr>
          <w:lang w:val="ru-RU"/>
        </w:rPr>
        <w:t> </w:t>
      </w:r>
      <w:r w:rsidRPr="00871AE6">
        <w:t>Расход газа</w:t>
      </w:r>
      <w:r w:rsidRPr="00871AE6">
        <w:rPr>
          <w:lang w:val="ru-RU"/>
        </w:rPr>
        <w:t>.</w:t>
      </w:r>
    </w:p>
    <w:p w:rsidR="0081590D" w:rsidRDefault="0081590D" w:rsidP="00EF2BC6">
      <w:pPr>
        <w:pStyle w:val="affff7"/>
        <w:spacing w:line="372" w:lineRule="auto"/>
        <w:rPr>
          <w:lang w:val="ru-RU"/>
        </w:rPr>
      </w:pPr>
      <w:r w:rsidRPr="00B712F1">
        <w:t>Расчет часового расхода</w:t>
      </w:r>
      <w:r w:rsidR="00F100F4">
        <w:t xml:space="preserve"> газа выполнен в соответствии с</w:t>
      </w:r>
      <w:r w:rsidR="00F100F4">
        <w:rPr>
          <w:lang w:val="ru-RU"/>
        </w:rPr>
        <w:br/>
      </w:r>
      <w:r w:rsidRPr="00B712F1">
        <w:t>СП 42-101-2003. Система газоснабжения населенных пунктов должна рассчитываться на максимальный часовой расход газа. Для жилых домов и общественных зданий расчетный часовой расход газа определен по сумме номинальных расходов газа газовыми приборами на приготовление</w:t>
      </w:r>
      <w:r>
        <w:rPr>
          <w:lang w:val="ru-RU"/>
        </w:rPr>
        <w:t xml:space="preserve"> пищи</w:t>
      </w:r>
      <w:r w:rsidRPr="00B712F1">
        <w:t xml:space="preserve"> с учетом коэффициента одновременности их действия и расходов газа на котельные теплоснабжения.</w:t>
      </w:r>
    </w:p>
    <w:p w:rsidR="00512234" w:rsidRDefault="00512234" w:rsidP="00EF2BC6">
      <w:pPr>
        <w:pStyle w:val="affff7"/>
        <w:spacing w:line="372" w:lineRule="auto"/>
        <w:rPr>
          <w:lang w:val="ru-RU"/>
        </w:rPr>
      </w:pPr>
    </w:p>
    <w:p w:rsidR="00512234" w:rsidRDefault="00512234" w:rsidP="00EF2BC6">
      <w:pPr>
        <w:pStyle w:val="affff7"/>
        <w:spacing w:line="372" w:lineRule="auto"/>
        <w:rPr>
          <w:lang w:val="ru-RU"/>
        </w:rPr>
      </w:pPr>
    </w:p>
    <w:p w:rsidR="00512234" w:rsidRPr="00512234" w:rsidRDefault="00512234" w:rsidP="00EF2BC6">
      <w:pPr>
        <w:pStyle w:val="affff7"/>
        <w:spacing w:line="372" w:lineRule="auto"/>
        <w:rPr>
          <w:lang w:val="ru-RU"/>
        </w:rPr>
      </w:pPr>
    </w:p>
    <w:p w:rsidR="00DD27D0" w:rsidRPr="00DD27D0" w:rsidRDefault="00DD27D0" w:rsidP="00EF2BC6">
      <w:pPr>
        <w:pStyle w:val="affff7"/>
        <w:spacing w:line="252" w:lineRule="auto"/>
        <w:jc w:val="right"/>
        <w:rPr>
          <w:lang w:val="ru-RU"/>
        </w:rPr>
      </w:pPr>
      <w:r>
        <w:rPr>
          <w:lang w:val="ru-RU"/>
        </w:rPr>
        <w:t xml:space="preserve">Таблица </w:t>
      </w:r>
      <w:r w:rsidR="00F100F4">
        <w:rPr>
          <w:lang w:val="ru-RU"/>
        </w:rPr>
        <w:t>11</w:t>
      </w:r>
    </w:p>
    <w:p w:rsidR="0081590D" w:rsidRPr="00871AE6" w:rsidRDefault="0081590D" w:rsidP="00EF2BC6">
      <w:pPr>
        <w:pStyle w:val="affff7"/>
        <w:spacing w:line="252" w:lineRule="auto"/>
        <w:jc w:val="center"/>
        <w:rPr>
          <w:i/>
          <w:highlight w:val="red"/>
          <w:lang w:val="ru-RU"/>
        </w:rPr>
      </w:pPr>
      <w:r w:rsidRPr="00871AE6">
        <w:t>Расчет часового расхода газа</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1372"/>
        <w:gridCol w:w="1888"/>
        <w:gridCol w:w="1811"/>
      </w:tblGrid>
      <w:tr w:rsidR="0081590D" w:rsidRPr="00E21386" w:rsidTr="00216153">
        <w:trPr>
          <w:trHeight w:val="867"/>
          <w:tblHeader/>
          <w:jc w:val="center"/>
        </w:trPr>
        <w:tc>
          <w:tcPr>
            <w:tcW w:w="3749" w:type="dxa"/>
            <w:tcBorders>
              <w:top w:val="single" w:sz="8" w:space="0" w:color="auto"/>
              <w:left w:val="single" w:sz="8" w:space="0" w:color="auto"/>
              <w:right w:val="single" w:sz="8" w:space="0" w:color="auto"/>
            </w:tcBorders>
            <w:vAlign w:val="center"/>
          </w:tcPr>
          <w:p w:rsidR="0081590D" w:rsidRPr="00216153" w:rsidRDefault="0081590D" w:rsidP="00EF2BC6">
            <w:pPr>
              <w:spacing w:line="252" w:lineRule="auto"/>
              <w:ind w:firstLine="0"/>
              <w:jc w:val="center"/>
              <w:rPr>
                <w:sz w:val="24"/>
                <w:szCs w:val="24"/>
              </w:rPr>
            </w:pPr>
            <w:r w:rsidRPr="00216153">
              <w:rPr>
                <w:sz w:val="24"/>
                <w:szCs w:val="24"/>
              </w:rPr>
              <w:t>Наименование</w:t>
            </w:r>
          </w:p>
        </w:tc>
        <w:tc>
          <w:tcPr>
            <w:tcW w:w="1372" w:type="dxa"/>
            <w:tcBorders>
              <w:top w:val="single" w:sz="8" w:space="0" w:color="auto"/>
              <w:left w:val="single" w:sz="8" w:space="0" w:color="auto"/>
              <w:right w:val="single" w:sz="8" w:space="0" w:color="auto"/>
            </w:tcBorders>
            <w:vAlign w:val="center"/>
          </w:tcPr>
          <w:p w:rsidR="0081590D" w:rsidRPr="00216153" w:rsidRDefault="0081590D" w:rsidP="00EF2BC6">
            <w:pPr>
              <w:spacing w:line="252" w:lineRule="auto"/>
              <w:ind w:firstLine="0"/>
              <w:jc w:val="center"/>
              <w:rPr>
                <w:sz w:val="24"/>
                <w:szCs w:val="24"/>
              </w:rPr>
            </w:pPr>
            <w:r w:rsidRPr="00216153">
              <w:rPr>
                <w:sz w:val="24"/>
                <w:szCs w:val="24"/>
              </w:rPr>
              <w:t>Кол-во</w:t>
            </w:r>
          </w:p>
        </w:tc>
        <w:tc>
          <w:tcPr>
            <w:tcW w:w="1888" w:type="dxa"/>
            <w:tcBorders>
              <w:top w:val="single" w:sz="8" w:space="0" w:color="auto"/>
              <w:left w:val="single" w:sz="8" w:space="0" w:color="auto"/>
              <w:right w:val="single" w:sz="8" w:space="0" w:color="auto"/>
            </w:tcBorders>
            <w:vAlign w:val="center"/>
          </w:tcPr>
          <w:p w:rsidR="0081590D" w:rsidRPr="00216153" w:rsidRDefault="0081590D" w:rsidP="00EF2BC6">
            <w:pPr>
              <w:spacing w:line="252" w:lineRule="auto"/>
              <w:ind w:firstLine="0"/>
              <w:jc w:val="center"/>
              <w:rPr>
                <w:sz w:val="24"/>
                <w:szCs w:val="24"/>
              </w:rPr>
            </w:pPr>
            <w:r w:rsidRPr="00216153">
              <w:rPr>
                <w:sz w:val="24"/>
                <w:szCs w:val="24"/>
              </w:rPr>
              <w:t>Часовой расход</w:t>
            </w:r>
            <w:r w:rsidR="00DD27D0">
              <w:rPr>
                <w:sz w:val="24"/>
                <w:szCs w:val="24"/>
              </w:rPr>
              <w:t>,</w:t>
            </w:r>
          </w:p>
          <w:p w:rsidR="0081590D" w:rsidRPr="00216153" w:rsidRDefault="0081590D" w:rsidP="00EF2BC6">
            <w:pPr>
              <w:spacing w:line="252" w:lineRule="auto"/>
              <w:ind w:firstLine="0"/>
              <w:jc w:val="center"/>
              <w:rPr>
                <w:sz w:val="24"/>
                <w:szCs w:val="24"/>
              </w:rPr>
            </w:pPr>
            <w:r w:rsidRPr="00216153">
              <w:rPr>
                <w:sz w:val="24"/>
                <w:szCs w:val="24"/>
              </w:rPr>
              <w:t>куб. м/час</w:t>
            </w:r>
          </w:p>
        </w:tc>
        <w:tc>
          <w:tcPr>
            <w:tcW w:w="1811" w:type="dxa"/>
            <w:tcBorders>
              <w:top w:val="single" w:sz="8" w:space="0" w:color="auto"/>
              <w:left w:val="single" w:sz="8" w:space="0" w:color="auto"/>
              <w:right w:val="single" w:sz="8" w:space="0" w:color="auto"/>
            </w:tcBorders>
            <w:vAlign w:val="center"/>
          </w:tcPr>
          <w:p w:rsidR="0081590D" w:rsidRPr="00216153" w:rsidRDefault="0081590D" w:rsidP="00EF2BC6">
            <w:pPr>
              <w:spacing w:line="252" w:lineRule="auto"/>
              <w:ind w:firstLine="0"/>
              <w:jc w:val="center"/>
              <w:rPr>
                <w:sz w:val="24"/>
                <w:szCs w:val="24"/>
              </w:rPr>
            </w:pPr>
            <w:r w:rsidRPr="00216153">
              <w:rPr>
                <w:sz w:val="24"/>
                <w:szCs w:val="24"/>
              </w:rPr>
              <w:t>Примечание</w:t>
            </w:r>
          </w:p>
        </w:tc>
      </w:tr>
      <w:tr w:rsidR="0081590D" w:rsidRPr="00E21386" w:rsidTr="00C329E6">
        <w:trPr>
          <w:jc w:val="center"/>
        </w:trPr>
        <w:tc>
          <w:tcPr>
            <w:tcW w:w="3749"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r w:rsidRPr="00E21386">
              <w:rPr>
                <w:sz w:val="24"/>
                <w:szCs w:val="24"/>
              </w:rPr>
              <w:t>Школа</w:t>
            </w:r>
          </w:p>
        </w:tc>
        <w:tc>
          <w:tcPr>
            <w:tcW w:w="1372"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1</w:t>
            </w:r>
          </w:p>
        </w:tc>
        <w:tc>
          <w:tcPr>
            <w:tcW w:w="1888"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555,1</w:t>
            </w:r>
          </w:p>
        </w:tc>
        <w:tc>
          <w:tcPr>
            <w:tcW w:w="1811"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p>
        </w:tc>
      </w:tr>
      <w:tr w:rsidR="0081590D" w:rsidRPr="00E21386" w:rsidTr="00C329E6">
        <w:trPr>
          <w:jc w:val="center"/>
        </w:trPr>
        <w:tc>
          <w:tcPr>
            <w:tcW w:w="3749"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r w:rsidRPr="00E21386">
              <w:rPr>
                <w:sz w:val="24"/>
                <w:szCs w:val="24"/>
              </w:rPr>
              <w:t>Детский сад</w:t>
            </w:r>
          </w:p>
        </w:tc>
        <w:tc>
          <w:tcPr>
            <w:tcW w:w="1372"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1</w:t>
            </w:r>
          </w:p>
        </w:tc>
        <w:tc>
          <w:tcPr>
            <w:tcW w:w="1888"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95,6</w:t>
            </w:r>
          </w:p>
        </w:tc>
        <w:tc>
          <w:tcPr>
            <w:tcW w:w="1811"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p>
        </w:tc>
      </w:tr>
      <w:tr w:rsidR="0081590D" w:rsidRPr="00E21386" w:rsidTr="00C329E6">
        <w:trPr>
          <w:jc w:val="center"/>
        </w:trPr>
        <w:tc>
          <w:tcPr>
            <w:tcW w:w="3749"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r w:rsidRPr="00E21386">
              <w:rPr>
                <w:sz w:val="24"/>
                <w:szCs w:val="24"/>
              </w:rPr>
              <w:t>Теннисный клуб</w:t>
            </w:r>
          </w:p>
        </w:tc>
        <w:tc>
          <w:tcPr>
            <w:tcW w:w="1372"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1</w:t>
            </w:r>
          </w:p>
        </w:tc>
        <w:tc>
          <w:tcPr>
            <w:tcW w:w="1888"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35,5</w:t>
            </w:r>
          </w:p>
        </w:tc>
        <w:tc>
          <w:tcPr>
            <w:tcW w:w="1811"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p>
        </w:tc>
      </w:tr>
      <w:tr w:rsidR="0081590D" w:rsidRPr="00E21386" w:rsidTr="00C329E6">
        <w:trPr>
          <w:jc w:val="center"/>
        </w:trPr>
        <w:tc>
          <w:tcPr>
            <w:tcW w:w="3749"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r w:rsidRPr="00E21386">
              <w:rPr>
                <w:sz w:val="24"/>
                <w:szCs w:val="24"/>
              </w:rPr>
              <w:t>Дом творчества</w:t>
            </w:r>
          </w:p>
        </w:tc>
        <w:tc>
          <w:tcPr>
            <w:tcW w:w="1372"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1</w:t>
            </w:r>
          </w:p>
        </w:tc>
        <w:tc>
          <w:tcPr>
            <w:tcW w:w="1888"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76,8</w:t>
            </w:r>
          </w:p>
        </w:tc>
        <w:tc>
          <w:tcPr>
            <w:tcW w:w="1811"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p>
        </w:tc>
      </w:tr>
      <w:tr w:rsidR="0081590D" w:rsidRPr="00E21386" w:rsidTr="00C329E6">
        <w:trPr>
          <w:jc w:val="center"/>
        </w:trPr>
        <w:tc>
          <w:tcPr>
            <w:tcW w:w="3749"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r w:rsidRPr="00E21386">
              <w:rPr>
                <w:sz w:val="24"/>
                <w:szCs w:val="24"/>
              </w:rPr>
              <w:t>Культурный центр</w:t>
            </w:r>
          </w:p>
        </w:tc>
        <w:tc>
          <w:tcPr>
            <w:tcW w:w="1372"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1</w:t>
            </w:r>
          </w:p>
        </w:tc>
        <w:tc>
          <w:tcPr>
            <w:tcW w:w="1888"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70,9</w:t>
            </w:r>
          </w:p>
        </w:tc>
        <w:tc>
          <w:tcPr>
            <w:tcW w:w="1811"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p>
        </w:tc>
      </w:tr>
      <w:tr w:rsidR="0081590D" w:rsidRPr="00E21386" w:rsidTr="00C329E6">
        <w:trPr>
          <w:jc w:val="center"/>
        </w:trPr>
        <w:tc>
          <w:tcPr>
            <w:tcW w:w="3749"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r w:rsidRPr="00E21386">
              <w:rPr>
                <w:sz w:val="24"/>
                <w:szCs w:val="24"/>
              </w:rPr>
              <w:t>Общественный центр</w:t>
            </w:r>
          </w:p>
        </w:tc>
        <w:tc>
          <w:tcPr>
            <w:tcW w:w="1372"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1</w:t>
            </w:r>
          </w:p>
        </w:tc>
        <w:tc>
          <w:tcPr>
            <w:tcW w:w="1888"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76,8</w:t>
            </w:r>
          </w:p>
        </w:tc>
        <w:tc>
          <w:tcPr>
            <w:tcW w:w="1811"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p>
        </w:tc>
      </w:tr>
      <w:tr w:rsidR="0081590D" w:rsidRPr="00E21386" w:rsidTr="00C329E6">
        <w:trPr>
          <w:jc w:val="center"/>
        </w:trPr>
        <w:tc>
          <w:tcPr>
            <w:tcW w:w="3749"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r w:rsidRPr="00E21386">
              <w:rPr>
                <w:sz w:val="24"/>
                <w:szCs w:val="24"/>
              </w:rPr>
              <w:t>Жилая застройка</w:t>
            </w:r>
          </w:p>
        </w:tc>
        <w:tc>
          <w:tcPr>
            <w:tcW w:w="1372"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1764</w:t>
            </w:r>
          </w:p>
          <w:p w:rsidR="0081590D" w:rsidRPr="00E21386" w:rsidRDefault="0081590D" w:rsidP="00EF2BC6">
            <w:pPr>
              <w:spacing w:line="252" w:lineRule="auto"/>
              <w:ind w:firstLine="0"/>
              <w:jc w:val="center"/>
              <w:rPr>
                <w:sz w:val="24"/>
                <w:szCs w:val="24"/>
              </w:rPr>
            </w:pPr>
            <w:r w:rsidRPr="00E21386">
              <w:rPr>
                <w:sz w:val="24"/>
                <w:szCs w:val="24"/>
              </w:rPr>
              <w:t>квартир</w:t>
            </w:r>
            <w:r>
              <w:rPr>
                <w:sz w:val="24"/>
                <w:szCs w:val="24"/>
              </w:rPr>
              <w:t>ы</w:t>
            </w:r>
          </w:p>
        </w:tc>
        <w:tc>
          <w:tcPr>
            <w:tcW w:w="1888"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3452,4</w:t>
            </w:r>
          </w:p>
        </w:tc>
        <w:tc>
          <w:tcPr>
            <w:tcW w:w="1811"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p>
        </w:tc>
      </w:tr>
      <w:tr w:rsidR="0081590D" w:rsidRPr="00E21386" w:rsidTr="00C329E6">
        <w:trPr>
          <w:jc w:val="center"/>
        </w:trPr>
        <w:tc>
          <w:tcPr>
            <w:tcW w:w="3749"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r w:rsidRPr="00E21386">
              <w:rPr>
                <w:sz w:val="24"/>
                <w:szCs w:val="24"/>
              </w:rPr>
              <w:t>Итого</w:t>
            </w:r>
          </w:p>
        </w:tc>
        <w:tc>
          <w:tcPr>
            <w:tcW w:w="1372"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p>
        </w:tc>
        <w:tc>
          <w:tcPr>
            <w:tcW w:w="1888" w:type="dxa"/>
            <w:tcBorders>
              <w:left w:val="single" w:sz="8" w:space="0" w:color="auto"/>
              <w:right w:val="single" w:sz="8" w:space="0" w:color="auto"/>
            </w:tcBorders>
          </w:tcPr>
          <w:p w:rsidR="0081590D" w:rsidRPr="00E21386" w:rsidRDefault="0081590D" w:rsidP="00EF2BC6">
            <w:pPr>
              <w:spacing w:line="252" w:lineRule="auto"/>
              <w:ind w:firstLine="0"/>
              <w:jc w:val="center"/>
              <w:rPr>
                <w:sz w:val="24"/>
                <w:szCs w:val="24"/>
              </w:rPr>
            </w:pPr>
            <w:r w:rsidRPr="00E21386">
              <w:rPr>
                <w:sz w:val="24"/>
                <w:szCs w:val="24"/>
              </w:rPr>
              <w:t>4363,1</w:t>
            </w:r>
          </w:p>
        </w:tc>
        <w:tc>
          <w:tcPr>
            <w:tcW w:w="1811" w:type="dxa"/>
            <w:tcBorders>
              <w:left w:val="single" w:sz="8" w:space="0" w:color="auto"/>
              <w:right w:val="single" w:sz="8" w:space="0" w:color="auto"/>
            </w:tcBorders>
          </w:tcPr>
          <w:p w:rsidR="0081590D" w:rsidRPr="00E21386" w:rsidRDefault="0081590D" w:rsidP="00EF2BC6">
            <w:pPr>
              <w:spacing w:line="252" w:lineRule="auto"/>
              <w:ind w:firstLine="0"/>
              <w:jc w:val="left"/>
              <w:rPr>
                <w:sz w:val="24"/>
                <w:szCs w:val="24"/>
              </w:rPr>
            </w:pPr>
          </w:p>
        </w:tc>
      </w:tr>
    </w:tbl>
    <w:p w:rsidR="00871AE6" w:rsidRDefault="00871AE6" w:rsidP="00512234">
      <w:pPr>
        <w:spacing w:line="240" w:lineRule="auto"/>
        <w:ind w:firstLine="720"/>
        <w:rPr>
          <w:sz w:val="28"/>
          <w:szCs w:val="28"/>
        </w:rPr>
      </w:pPr>
    </w:p>
    <w:p w:rsidR="00512234" w:rsidRDefault="00512234" w:rsidP="00512234">
      <w:pPr>
        <w:spacing w:line="240" w:lineRule="auto"/>
        <w:ind w:firstLine="720"/>
        <w:rPr>
          <w:sz w:val="28"/>
          <w:szCs w:val="28"/>
        </w:rPr>
      </w:pPr>
    </w:p>
    <w:p w:rsidR="0081590D" w:rsidRPr="00E21386" w:rsidRDefault="0081590D" w:rsidP="00EF2BC6">
      <w:pPr>
        <w:spacing w:line="372" w:lineRule="auto"/>
        <w:ind w:firstLine="709"/>
        <w:rPr>
          <w:sz w:val="28"/>
          <w:szCs w:val="28"/>
        </w:rPr>
      </w:pPr>
      <w:r w:rsidRPr="00E21386">
        <w:rPr>
          <w:sz w:val="28"/>
          <w:szCs w:val="28"/>
        </w:rPr>
        <w:t>Часовой расход газа рассчитан при условии установки следующего газового оборудования:</w:t>
      </w:r>
    </w:p>
    <w:p w:rsidR="0081590D" w:rsidRPr="00775F16" w:rsidRDefault="00DD27D0" w:rsidP="00EF2BC6">
      <w:pPr>
        <w:pStyle w:val="1ff2"/>
        <w:spacing w:after="0" w:line="372" w:lineRule="auto"/>
        <w:ind w:left="0" w:firstLine="709"/>
        <w:jc w:val="both"/>
        <w:rPr>
          <w:rFonts w:ascii="Times New Roman" w:hAnsi="Times New Roman"/>
          <w:sz w:val="28"/>
          <w:szCs w:val="28"/>
          <w:lang w:eastAsia="ru-RU"/>
        </w:rPr>
      </w:pPr>
      <w:r>
        <w:rPr>
          <w:rFonts w:ascii="Times New Roman" w:hAnsi="Times New Roman"/>
          <w:sz w:val="28"/>
          <w:szCs w:val="28"/>
          <w:lang w:eastAsia="ru-RU"/>
        </w:rPr>
        <w:t>1</w:t>
      </w:r>
      <w:r w:rsidR="0010698C">
        <w:rPr>
          <w:rFonts w:ascii="Times New Roman" w:hAnsi="Times New Roman"/>
          <w:sz w:val="28"/>
          <w:szCs w:val="28"/>
          <w:lang w:eastAsia="ru-RU"/>
        </w:rPr>
        <w:t>)</w:t>
      </w:r>
      <w:r>
        <w:rPr>
          <w:rFonts w:ascii="Times New Roman" w:hAnsi="Times New Roman"/>
          <w:sz w:val="28"/>
          <w:szCs w:val="28"/>
          <w:lang w:eastAsia="ru-RU"/>
        </w:rPr>
        <w:t> </w:t>
      </w:r>
      <w:r w:rsidR="0010698C">
        <w:rPr>
          <w:rFonts w:ascii="Times New Roman" w:hAnsi="Times New Roman"/>
          <w:sz w:val="28"/>
          <w:szCs w:val="28"/>
          <w:lang w:eastAsia="ru-RU"/>
        </w:rPr>
        <w:t>п</w:t>
      </w:r>
      <w:r w:rsidR="0081590D" w:rsidRPr="00775F16">
        <w:rPr>
          <w:rFonts w:ascii="Times New Roman" w:hAnsi="Times New Roman"/>
          <w:sz w:val="28"/>
          <w:szCs w:val="28"/>
          <w:lang w:eastAsia="ru-RU"/>
        </w:rPr>
        <w:t xml:space="preserve">литы газовые ПГ-4 </w:t>
      </w:r>
      <w:r w:rsidR="0010698C">
        <w:rPr>
          <w:rFonts w:ascii="Times New Roman" w:hAnsi="Times New Roman"/>
          <w:sz w:val="28"/>
          <w:szCs w:val="28"/>
          <w:lang w:eastAsia="ru-RU"/>
        </w:rPr>
        <w:t>для многоквартирных жилых домов;</w:t>
      </w:r>
    </w:p>
    <w:p w:rsidR="0081590D" w:rsidRPr="00775F16" w:rsidRDefault="00DD27D0" w:rsidP="00EF2BC6">
      <w:pPr>
        <w:pStyle w:val="1ff2"/>
        <w:spacing w:after="0" w:line="372" w:lineRule="auto"/>
        <w:ind w:left="0" w:firstLine="709"/>
        <w:jc w:val="both"/>
        <w:rPr>
          <w:rFonts w:ascii="Times New Roman" w:hAnsi="Times New Roman"/>
          <w:sz w:val="28"/>
          <w:szCs w:val="28"/>
          <w:lang w:eastAsia="ru-RU"/>
        </w:rPr>
      </w:pPr>
      <w:r>
        <w:rPr>
          <w:rFonts w:ascii="Times New Roman" w:hAnsi="Times New Roman"/>
          <w:sz w:val="28"/>
          <w:szCs w:val="28"/>
          <w:lang w:eastAsia="ru-RU"/>
        </w:rPr>
        <w:t>2</w:t>
      </w:r>
      <w:r w:rsidR="0010698C">
        <w:rPr>
          <w:rFonts w:ascii="Times New Roman" w:hAnsi="Times New Roman"/>
          <w:sz w:val="28"/>
          <w:szCs w:val="28"/>
          <w:lang w:eastAsia="ru-RU"/>
        </w:rPr>
        <w:t>)</w:t>
      </w:r>
      <w:r>
        <w:rPr>
          <w:rFonts w:ascii="Times New Roman" w:hAnsi="Times New Roman"/>
          <w:sz w:val="28"/>
          <w:szCs w:val="28"/>
          <w:lang w:eastAsia="ru-RU"/>
        </w:rPr>
        <w:t> </w:t>
      </w:r>
      <w:r w:rsidR="0010698C">
        <w:rPr>
          <w:rFonts w:ascii="Times New Roman" w:hAnsi="Times New Roman"/>
          <w:sz w:val="28"/>
          <w:szCs w:val="28"/>
          <w:lang w:eastAsia="ru-RU"/>
        </w:rPr>
        <w:t>к</w:t>
      </w:r>
      <w:r w:rsidR="0081590D" w:rsidRPr="00775F16">
        <w:rPr>
          <w:rFonts w:ascii="Times New Roman" w:hAnsi="Times New Roman"/>
          <w:sz w:val="28"/>
          <w:szCs w:val="28"/>
          <w:lang w:eastAsia="ru-RU"/>
        </w:rPr>
        <w:t>отельные теплоснабжения для отопления многоквартирных жилых домов и общественных зданий.</w:t>
      </w:r>
    </w:p>
    <w:p w:rsidR="0081590D" w:rsidRPr="00871AE6" w:rsidRDefault="0081590D" w:rsidP="00EF2BC6">
      <w:pPr>
        <w:autoSpaceDE w:val="0"/>
        <w:adjustRightInd w:val="0"/>
        <w:spacing w:line="372" w:lineRule="auto"/>
        <w:ind w:firstLine="709"/>
        <w:outlineLvl w:val="0"/>
        <w:rPr>
          <w:sz w:val="28"/>
          <w:szCs w:val="28"/>
        </w:rPr>
      </w:pPr>
      <w:bookmarkStart w:id="9" w:name="_Toc14697624"/>
      <w:bookmarkStart w:id="10" w:name="_Toc39808233"/>
      <w:r w:rsidRPr="00E21386">
        <w:rPr>
          <w:sz w:val="28"/>
          <w:szCs w:val="28"/>
        </w:rPr>
        <w:t>1</w:t>
      </w:r>
      <w:r w:rsidR="00DD27D0">
        <w:rPr>
          <w:sz w:val="28"/>
          <w:szCs w:val="28"/>
        </w:rPr>
        <w:t>3</w:t>
      </w:r>
      <w:r w:rsidRPr="00E21386">
        <w:rPr>
          <w:sz w:val="28"/>
          <w:szCs w:val="28"/>
        </w:rPr>
        <w:t>.</w:t>
      </w:r>
      <w:r w:rsidR="00512234">
        <w:rPr>
          <w:sz w:val="28"/>
          <w:szCs w:val="28"/>
        </w:rPr>
        <w:t> </w:t>
      </w:r>
      <w:r w:rsidRPr="00871AE6">
        <w:rPr>
          <w:sz w:val="28"/>
          <w:szCs w:val="28"/>
        </w:rPr>
        <w:t>Сети теплоснабжения</w:t>
      </w:r>
      <w:bookmarkEnd w:id="9"/>
      <w:bookmarkEnd w:id="10"/>
      <w:r w:rsidRPr="00871AE6">
        <w:rPr>
          <w:sz w:val="28"/>
          <w:szCs w:val="28"/>
        </w:rPr>
        <w:t>.</w:t>
      </w:r>
    </w:p>
    <w:p w:rsidR="0081590D" w:rsidRPr="00775F16" w:rsidRDefault="0081590D" w:rsidP="00EF2BC6">
      <w:pPr>
        <w:pStyle w:val="affff7"/>
        <w:spacing w:line="372" w:lineRule="auto"/>
      </w:pPr>
      <w:r w:rsidRPr="00775F16">
        <w:t>Теплоснабжение проектируемой многоэтажной застройки, общественных зданий и сооружений планируется от индивидуальных котельных, работающих на природном газе. Для детского сада и школы предусмотрены индивидуальные отдельно стоящие котельные, работающие на природном газе.</w:t>
      </w:r>
    </w:p>
    <w:p w:rsidR="0081590D" w:rsidRPr="00775F16" w:rsidRDefault="0081590D" w:rsidP="00EF2BC6">
      <w:pPr>
        <w:pStyle w:val="affff7"/>
        <w:spacing w:line="372" w:lineRule="auto"/>
      </w:pPr>
      <w:r w:rsidRPr="00775F16">
        <w:t xml:space="preserve">Для теплоснабжения детского сада и школы предусмотрена прокладка тепловых сетей от проектируемых отдельно стоящих котельных. Для детского сада предусмотрена котельная мощностью 0,81 МВт. Для школы предусмотрена котельная мощностью 4,7 МВт. </w:t>
      </w:r>
    </w:p>
    <w:p w:rsidR="0081590D" w:rsidRPr="00775F16" w:rsidRDefault="0081590D" w:rsidP="00EF2BC6">
      <w:pPr>
        <w:pStyle w:val="affff7"/>
        <w:spacing w:line="372" w:lineRule="auto"/>
      </w:pPr>
      <w:r w:rsidRPr="00775F16">
        <w:t xml:space="preserve">Строительство теплотрасс следует вести с применением труб в ППМ изоляции. При строительстве жилья необходимо применять теплосберегающие технологии и материалы. В обязательном порядке необходимо внедрять приборы учета расхода теплоэнергии потребителями (счетчики) и регулирование подачи тепла. </w:t>
      </w:r>
    </w:p>
    <w:p w:rsidR="0081590D" w:rsidRPr="00871AE6" w:rsidRDefault="0081590D" w:rsidP="00EF2BC6">
      <w:pPr>
        <w:autoSpaceDE w:val="0"/>
        <w:adjustRightInd w:val="0"/>
        <w:spacing w:line="372" w:lineRule="auto"/>
        <w:ind w:firstLine="709"/>
        <w:outlineLvl w:val="0"/>
        <w:rPr>
          <w:sz w:val="28"/>
          <w:szCs w:val="28"/>
        </w:rPr>
      </w:pPr>
      <w:bookmarkStart w:id="11" w:name="_Toc39808234"/>
      <w:r>
        <w:rPr>
          <w:sz w:val="28"/>
          <w:szCs w:val="28"/>
        </w:rPr>
        <w:t>1</w:t>
      </w:r>
      <w:r w:rsidR="00DD27D0">
        <w:rPr>
          <w:sz w:val="28"/>
          <w:szCs w:val="28"/>
        </w:rPr>
        <w:t>4</w:t>
      </w:r>
      <w:r>
        <w:rPr>
          <w:sz w:val="28"/>
          <w:szCs w:val="28"/>
        </w:rPr>
        <w:t>.</w:t>
      </w:r>
      <w:r w:rsidR="00512234">
        <w:rPr>
          <w:sz w:val="28"/>
          <w:szCs w:val="28"/>
        </w:rPr>
        <w:t> </w:t>
      </w:r>
      <w:r w:rsidRPr="00871AE6">
        <w:rPr>
          <w:sz w:val="28"/>
          <w:szCs w:val="28"/>
        </w:rPr>
        <w:t>Сети связи</w:t>
      </w:r>
      <w:bookmarkEnd w:id="11"/>
      <w:r w:rsidRPr="00871AE6">
        <w:rPr>
          <w:sz w:val="28"/>
          <w:szCs w:val="28"/>
        </w:rPr>
        <w:t>.</w:t>
      </w:r>
    </w:p>
    <w:p w:rsidR="0010698C" w:rsidRDefault="0081590D" w:rsidP="00EF2BC6">
      <w:pPr>
        <w:pStyle w:val="affff7"/>
        <w:spacing w:line="372" w:lineRule="auto"/>
        <w:rPr>
          <w:lang w:val="ru-RU"/>
        </w:rPr>
      </w:pPr>
      <w:r w:rsidRPr="00775F16">
        <w:t>Система связи территории должна обеспечивать</w:t>
      </w:r>
      <w:r w:rsidR="0010698C">
        <w:rPr>
          <w:lang w:val="ru-RU"/>
        </w:rPr>
        <w:t>:</w:t>
      </w:r>
      <w:r w:rsidRPr="00775F16">
        <w:t xml:space="preserve"> </w:t>
      </w:r>
    </w:p>
    <w:p w:rsidR="0081590D" w:rsidRPr="00775F16" w:rsidRDefault="0081590D" w:rsidP="00EF2BC6">
      <w:pPr>
        <w:pStyle w:val="affff7"/>
        <w:spacing w:line="372" w:lineRule="auto"/>
      </w:pPr>
      <w:r w:rsidRPr="00775F16">
        <w:t>-</w:t>
      </w:r>
      <w:r w:rsidR="00DD27D0">
        <w:rPr>
          <w:lang w:val="ru-RU"/>
        </w:rPr>
        <w:t> </w:t>
      </w:r>
      <w:r w:rsidRPr="00775F16">
        <w:t>телефонную связь;</w:t>
      </w:r>
    </w:p>
    <w:p w:rsidR="0081590D" w:rsidRPr="00775F16" w:rsidRDefault="00DD27D0" w:rsidP="00EF2BC6">
      <w:pPr>
        <w:pStyle w:val="affff7"/>
        <w:spacing w:line="372" w:lineRule="auto"/>
      </w:pPr>
      <w:r w:rsidRPr="00775F16">
        <w:t>-</w:t>
      </w:r>
      <w:r>
        <w:rPr>
          <w:lang w:val="ru-RU"/>
        </w:rPr>
        <w:t> </w:t>
      </w:r>
      <w:r w:rsidR="0081590D" w:rsidRPr="00775F16">
        <w:t>интернет;</w:t>
      </w:r>
    </w:p>
    <w:p w:rsidR="0081590D" w:rsidRPr="00775F16" w:rsidRDefault="00DD27D0" w:rsidP="00EF2BC6">
      <w:pPr>
        <w:pStyle w:val="affff7"/>
        <w:spacing w:line="372" w:lineRule="auto"/>
      </w:pPr>
      <w:r w:rsidRPr="00775F16">
        <w:t>-</w:t>
      </w:r>
      <w:r>
        <w:rPr>
          <w:lang w:val="ru-RU"/>
        </w:rPr>
        <w:t> </w:t>
      </w:r>
      <w:r w:rsidR="0081590D" w:rsidRPr="00775F16">
        <w:t>канал связи</w:t>
      </w:r>
      <w:r w:rsidR="0010698C">
        <w:rPr>
          <w:lang w:val="ru-RU"/>
        </w:rPr>
        <w:t>,</w:t>
      </w:r>
      <w:r w:rsidR="0081590D" w:rsidRPr="00775F16">
        <w:t xml:space="preserve"> обеспечивающий нужды МВД и МЧС.</w:t>
      </w:r>
    </w:p>
    <w:p w:rsidR="0081590D" w:rsidRPr="00775F16" w:rsidRDefault="0081590D" w:rsidP="00EF2BC6">
      <w:pPr>
        <w:pStyle w:val="affff7"/>
        <w:spacing w:line="372" w:lineRule="auto"/>
      </w:pPr>
      <w:r w:rsidRPr="00775F16">
        <w:t>Телефонная связь объектов, расположенных на территории проектирования, предусмотрена от существующих сетей и АТС.</w:t>
      </w:r>
    </w:p>
    <w:p w:rsidR="0081590D" w:rsidRPr="00775F16" w:rsidRDefault="0081590D" w:rsidP="00EF2BC6">
      <w:pPr>
        <w:pStyle w:val="affff7"/>
        <w:spacing w:line="372" w:lineRule="auto"/>
      </w:pPr>
      <w:r w:rsidRPr="00775F16">
        <w:t xml:space="preserve">Предложенный вариант инженерного обеспечения территории </w:t>
      </w:r>
      <w:r w:rsidR="0010698C">
        <w:rPr>
          <w:lang w:val="ru-RU"/>
        </w:rPr>
        <w:t>создаст</w:t>
      </w:r>
      <w:r w:rsidRPr="00775F16">
        <w:t xml:space="preserve"> бесперебойную подачу потребителям</w:t>
      </w:r>
      <w:r w:rsidR="0010698C">
        <w:rPr>
          <w:lang w:val="ru-RU"/>
        </w:rPr>
        <w:t xml:space="preserve"> услуг</w:t>
      </w:r>
      <w:r w:rsidRPr="00775F16">
        <w:t xml:space="preserve"> требуемых параметров и объемов.</w:t>
      </w:r>
    </w:p>
    <w:p w:rsidR="0010698C" w:rsidRDefault="0081590D" w:rsidP="00EF2BC6">
      <w:pPr>
        <w:pStyle w:val="affff7"/>
        <w:spacing w:line="372" w:lineRule="auto"/>
        <w:rPr>
          <w:lang w:val="ru-RU"/>
        </w:rPr>
      </w:pPr>
      <w:r w:rsidRPr="00775F16">
        <w:t xml:space="preserve">Коммуникации, попадающие под застройку, демонтируются в период разработки котлована. </w:t>
      </w:r>
    </w:p>
    <w:p w:rsidR="0081590D" w:rsidRDefault="0081590D" w:rsidP="00EF2BC6">
      <w:pPr>
        <w:pStyle w:val="affff7"/>
        <w:spacing w:line="372" w:lineRule="auto"/>
        <w:rPr>
          <w:lang w:val="ru-RU"/>
        </w:rPr>
      </w:pPr>
      <w:r w:rsidRPr="00775F16">
        <w:t>В обязательном порядке необходимо внедрять приборы учета расхода теплоэнергии,  электроэнергии, воды потребителями (счетчики).</w:t>
      </w:r>
    </w:p>
    <w:p w:rsidR="00EF2BC6" w:rsidRDefault="00EF2BC6" w:rsidP="00EF2BC6">
      <w:pPr>
        <w:pStyle w:val="affff7"/>
        <w:spacing w:line="252" w:lineRule="auto"/>
        <w:ind w:firstLine="0"/>
        <w:rPr>
          <w:lang w:val="ru-RU"/>
        </w:rPr>
      </w:pPr>
    </w:p>
    <w:p w:rsidR="00512234" w:rsidRPr="00EF2BC6" w:rsidRDefault="00512234" w:rsidP="00EF2BC6">
      <w:pPr>
        <w:pStyle w:val="affff7"/>
        <w:spacing w:line="252" w:lineRule="auto"/>
        <w:ind w:firstLine="0"/>
        <w:rPr>
          <w:lang w:val="ru-RU"/>
        </w:rPr>
      </w:pPr>
    </w:p>
    <w:p w:rsidR="0081590D" w:rsidRDefault="0081590D" w:rsidP="00EF2BC6">
      <w:pPr>
        <w:autoSpaceDE w:val="0"/>
        <w:adjustRightInd w:val="0"/>
        <w:spacing w:line="252" w:lineRule="auto"/>
        <w:ind w:firstLine="0"/>
        <w:jc w:val="center"/>
        <w:textAlignment w:val="auto"/>
        <w:rPr>
          <w:rFonts w:eastAsia="HG Mincho Light J"/>
          <w:b/>
          <w:color w:val="000000"/>
          <w:kern w:val="0"/>
          <w:sz w:val="28"/>
          <w:szCs w:val="28"/>
        </w:rPr>
      </w:pPr>
      <w:r>
        <w:rPr>
          <w:rFonts w:eastAsia="HG Mincho Light J"/>
          <w:b/>
          <w:color w:val="000000"/>
          <w:kern w:val="0"/>
          <w:sz w:val="28"/>
          <w:szCs w:val="28"/>
          <w:lang w:val="en-US"/>
        </w:rPr>
        <w:t>X</w:t>
      </w:r>
      <w:r w:rsidRPr="00E95B91">
        <w:rPr>
          <w:rFonts w:eastAsia="HG Mincho Light J"/>
          <w:b/>
          <w:color w:val="000000"/>
          <w:kern w:val="0"/>
          <w:sz w:val="28"/>
          <w:szCs w:val="28"/>
        </w:rPr>
        <w:t>.</w:t>
      </w:r>
      <w:r w:rsidR="00DD27D0">
        <w:rPr>
          <w:rFonts w:eastAsia="HG Mincho Light J"/>
          <w:b/>
          <w:color w:val="000000"/>
          <w:kern w:val="0"/>
          <w:sz w:val="28"/>
          <w:szCs w:val="28"/>
        </w:rPr>
        <w:t> </w:t>
      </w:r>
      <w:r>
        <w:rPr>
          <w:rFonts w:eastAsia="HG Mincho Light J"/>
          <w:b/>
          <w:color w:val="000000"/>
          <w:kern w:val="0"/>
          <w:sz w:val="28"/>
          <w:szCs w:val="28"/>
        </w:rPr>
        <w:t>Очередность планируемого развития территории</w:t>
      </w:r>
    </w:p>
    <w:p w:rsidR="00EF2BC6" w:rsidRDefault="00EF2BC6" w:rsidP="00EF2BC6">
      <w:pPr>
        <w:autoSpaceDE w:val="0"/>
        <w:adjustRightInd w:val="0"/>
        <w:spacing w:line="252" w:lineRule="auto"/>
        <w:ind w:firstLine="0"/>
        <w:jc w:val="center"/>
        <w:textAlignment w:val="auto"/>
        <w:rPr>
          <w:rFonts w:eastAsia="HG Mincho Light J"/>
          <w:b/>
          <w:color w:val="000000"/>
          <w:kern w:val="0"/>
          <w:sz w:val="28"/>
          <w:szCs w:val="28"/>
        </w:rPr>
      </w:pPr>
    </w:p>
    <w:p w:rsidR="00512234" w:rsidRDefault="00512234" w:rsidP="00EF2BC6">
      <w:pPr>
        <w:autoSpaceDE w:val="0"/>
        <w:adjustRightInd w:val="0"/>
        <w:spacing w:line="252" w:lineRule="auto"/>
        <w:ind w:firstLine="0"/>
        <w:jc w:val="center"/>
        <w:textAlignment w:val="auto"/>
        <w:rPr>
          <w:rFonts w:eastAsia="HG Mincho Light J"/>
          <w:b/>
          <w:color w:val="000000"/>
          <w:kern w:val="0"/>
          <w:sz w:val="28"/>
          <w:szCs w:val="28"/>
        </w:rPr>
      </w:pPr>
    </w:p>
    <w:p w:rsidR="0081590D" w:rsidRPr="00775F16" w:rsidRDefault="0081590D" w:rsidP="00EF2BC6">
      <w:pPr>
        <w:pStyle w:val="affff7"/>
        <w:spacing w:line="372" w:lineRule="auto"/>
      </w:pPr>
      <w:r w:rsidRPr="00775F16">
        <w:t>Предложения об очередности планируемого развития территории содержат этапы строительства объектов капитального строительства жилого, общественно-делового и иного назначения, необходимы</w:t>
      </w:r>
      <w:r w:rsidR="004C68E9">
        <w:rPr>
          <w:lang w:val="ru-RU"/>
        </w:rPr>
        <w:t>х</w:t>
      </w:r>
      <w:r w:rsidRPr="00775F16">
        <w:t xml:space="preserve"> для функционирования таких объектов и обеспечения жизнедеятельности граждан объектами коммунальной, транспортной, социальной инфраструктур.</w:t>
      </w:r>
    </w:p>
    <w:p w:rsidR="0081590D" w:rsidRPr="00775F16" w:rsidRDefault="0081590D" w:rsidP="00EF2BC6">
      <w:pPr>
        <w:pStyle w:val="affff7"/>
        <w:spacing w:line="372" w:lineRule="auto"/>
      </w:pPr>
      <w:r w:rsidRPr="00775F16">
        <w:t>Проектирование и строительство объектов капитального строительства производятся в семь этапов в соответствии с количеством жилых групп.</w:t>
      </w:r>
    </w:p>
    <w:p w:rsidR="0081590D" w:rsidRDefault="0081590D" w:rsidP="00EF2BC6">
      <w:pPr>
        <w:pStyle w:val="affff7"/>
        <w:spacing w:line="372" w:lineRule="auto"/>
        <w:rPr>
          <w:lang w:val="ru-RU"/>
        </w:rPr>
      </w:pPr>
      <w:r w:rsidRPr="00775F16">
        <w:t>Этапы реализации проекта связаны с последовательным строительством и вводом в эксплуатацию объектов исходя из разбивки территории на части так, чтобы каждый последующий этап строительства позволял эксплуатацию ранее возведенных объектов, а также исходя из принципа формирования необходимой инфраструктуры для поэтапного развития проекта.</w:t>
      </w:r>
    </w:p>
    <w:p w:rsidR="00512234" w:rsidRPr="00512234" w:rsidRDefault="00512234" w:rsidP="00EF2BC6">
      <w:pPr>
        <w:pStyle w:val="affff7"/>
        <w:spacing w:line="372" w:lineRule="auto"/>
        <w:rPr>
          <w:lang w:val="ru-RU"/>
        </w:rPr>
      </w:pPr>
    </w:p>
    <w:p w:rsidR="00DD27D0" w:rsidRDefault="00DD27D0" w:rsidP="00EF2BC6">
      <w:pPr>
        <w:pStyle w:val="afffb"/>
        <w:spacing w:before="0" w:line="252" w:lineRule="auto"/>
        <w:ind w:firstLine="720"/>
        <w:jc w:val="right"/>
        <w:rPr>
          <w:b w:val="0"/>
          <w:i w:val="0"/>
          <w:color w:val="000000"/>
        </w:rPr>
      </w:pPr>
      <w:r>
        <w:rPr>
          <w:b w:val="0"/>
          <w:i w:val="0"/>
          <w:color w:val="000000"/>
        </w:rPr>
        <w:t>Таблица</w:t>
      </w:r>
      <w:r w:rsidR="00F100F4">
        <w:rPr>
          <w:b w:val="0"/>
          <w:i w:val="0"/>
          <w:color w:val="000000"/>
        </w:rPr>
        <w:t xml:space="preserve"> 12</w:t>
      </w:r>
    </w:p>
    <w:p w:rsidR="0081590D" w:rsidRPr="00216153" w:rsidRDefault="0081590D" w:rsidP="00EF2BC6">
      <w:pPr>
        <w:pStyle w:val="afffb"/>
        <w:spacing w:before="0" w:line="252" w:lineRule="auto"/>
        <w:ind w:firstLine="720"/>
        <w:rPr>
          <w:b w:val="0"/>
          <w:i w:val="0"/>
          <w:color w:val="000000"/>
        </w:rPr>
      </w:pPr>
      <w:r w:rsidRPr="00216153">
        <w:rPr>
          <w:b w:val="0"/>
          <w:i w:val="0"/>
          <w:color w:val="000000"/>
        </w:rPr>
        <w:t>Очередность планируемого развития территории.</w:t>
      </w:r>
    </w:p>
    <w:p w:rsidR="0081590D" w:rsidRDefault="0081590D" w:rsidP="00EF2BC6">
      <w:pPr>
        <w:pStyle w:val="afffb"/>
        <w:spacing w:before="0" w:line="252" w:lineRule="auto"/>
        <w:ind w:firstLine="720"/>
        <w:rPr>
          <w:b w:val="0"/>
          <w:i w:val="0"/>
          <w:color w:val="000000"/>
        </w:rPr>
      </w:pPr>
      <w:r w:rsidRPr="00216153">
        <w:rPr>
          <w:b w:val="0"/>
          <w:i w:val="0"/>
          <w:color w:val="000000"/>
        </w:rPr>
        <w:t>Этапы проектирования, строительства ОКС</w:t>
      </w:r>
    </w:p>
    <w:tbl>
      <w:tblPr>
        <w:tblW w:w="5000" w:type="pct"/>
        <w:jc w:val="center"/>
        <w:tblLayout w:type="fixed"/>
        <w:tblLook w:val="01E0" w:firstRow="1" w:lastRow="1" w:firstColumn="1" w:lastColumn="1" w:noHBand="0" w:noVBand="0"/>
      </w:tblPr>
      <w:tblGrid>
        <w:gridCol w:w="2603"/>
        <w:gridCol w:w="1879"/>
        <w:gridCol w:w="712"/>
        <w:gridCol w:w="676"/>
        <w:gridCol w:w="725"/>
        <w:gridCol w:w="744"/>
        <w:gridCol w:w="11"/>
        <w:gridCol w:w="697"/>
        <w:gridCol w:w="69"/>
        <w:gridCol w:w="73"/>
        <w:gridCol w:w="699"/>
        <w:gridCol w:w="13"/>
        <w:gridCol w:w="668"/>
      </w:tblGrid>
      <w:tr w:rsidR="00EF2BC6" w:rsidRPr="00DD27D0" w:rsidTr="00EF2BC6">
        <w:trPr>
          <w:cantSplit/>
          <w:trHeight w:val="571"/>
          <w:jc w:val="center"/>
        </w:trPr>
        <w:tc>
          <w:tcPr>
            <w:tcW w:w="1360" w:type="pct"/>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sidRPr="00DD27D0">
              <w:rPr>
                <w:rFonts w:eastAsia="Batang"/>
                <w:b w:val="0"/>
                <w:sz w:val="24"/>
                <w:lang w:val="ru-RU" w:eastAsia="ru-RU"/>
              </w:rPr>
              <w:t>Наименование</w:t>
            </w:r>
          </w:p>
        </w:tc>
        <w:tc>
          <w:tcPr>
            <w:tcW w:w="982" w:type="pct"/>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sidRPr="00DD27D0">
              <w:rPr>
                <w:rFonts w:eastAsia="Batang"/>
                <w:b w:val="0"/>
                <w:sz w:val="24"/>
                <w:lang w:val="ru-RU" w:eastAsia="ru-RU"/>
              </w:rPr>
              <w:t>Кол-во объектов и параметры</w:t>
            </w:r>
          </w:p>
        </w:tc>
        <w:tc>
          <w:tcPr>
            <w:tcW w:w="372" w:type="pct"/>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sidRPr="00DD27D0">
              <w:rPr>
                <w:rFonts w:eastAsia="Batang"/>
                <w:b w:val="0"/>
                <w:sz w:val="24"/>
                <w:lang w:val="ru-RU" w:eastAsia="ru-RU"/>
              </w:rPr>
              <w:t>I этап</w:t>
            </w:r>
          </w:p>
        </w:tc>
        <w:tc>
          <w:tcPr>
            <w:tcW w:w="353" w:type="pct"/>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sidRPr="00DD27D0">
              <w:rPr>
                <w:rFonts w:eastAsia="Batang"/>
                <w:b w:val="0"/>
                <w:sz w:val="24"/>
                <w:lang w:val="ru-RU" w:eastAsia="ru-RU"/>
              </w:rPr>
              <w:t>I</w:t>
            </w:r>
            <w:r w:rsidRPr="00DD27D0">
              <w:rPr>
                <w:rFonts w:eastAsia="Batang"/>
                <w:b w:val="0"/>
                <w:sz w:val="24"/>
                <w:lang w:val="en-US" w:eastAsia="ru-RU"/>
              </w:rPr>
              <w:t>I</w:t>
            </w:r>
            <w:r w:rsidRPr="00DD27D0">
              <w:rPr>
                <w:rFonts w:eastAsia="Batang"/>
                <w:b w:val="0"/>
                <w:sz w:val="24"/>
                <w:lang w:val="ru-RU" w:eastAsia="ru-RU"/>
              </w:rPr>
              <w:t xml:space="preserve"> этап</w:t>
            </w:r>
          </w:p>
        </w:tc>
        <w:tc>
          <w:tcPr>
            <w:tcW w:w="379" w:type="pct"/>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sidRPr="00DD27D0">
              <w:rPr>
                <w:rFonts w:eastAsia="Batang"/>
                <w:b w:val="0"/>
                <w:sz w:val="24"/>
                <w:lang w:val="ru-RU" w:eastAsia="ru-RU"/>
              </w:rPr>
              <w:t>III этап</w:t>
            </w:r>
          </w:p>
        </w:tc>
        <w:tc>
          <w:tcPr>
            <w:tcW w:w="395" w:type="pct"/>
            <w:gridSpan w:val="2"/>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sidRPr="00DD27D0">
              <w:rPr>
                <w:rFonts w:eastAsia="Batang"/>
                <w:b w:val="0"/>
                <w:sz w:val="24"/>
                <w:lang w:val="ru-RU" w:eastAsia="ru-RU"/>
              </w:rPr>
              <w:t>IV этап</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sidRPr="00DD27D0">
              <w:rPr>
                <w:rFonts w:eastAsia="Batang"/>
                <w:b w:val="0"/>
                <w:sz w:val="24"/>
                <w:lang w:val="ru-RU" w:eastAsia="ru-RU"/>
              </w:rPr>
              <w:t>V этап</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spacing w:line="252" w:lineRule="auto"/>
              <w:ind w:firstLine="0"/>
              <w:jc w:val="center"/>
              <w:rPr>
                <w:rFonts w:eastAsia="Batang"/>
                <w:sz w:val="24"/>
                <w:szCs w:val="24"/>
              </w:rPr>
            </w:pPr>
            <w:r w:rsidRPr="00DD27D0">
              <w:rPr>
                <w:rFonts w:eastAsia="Batang"/>
                <w:sz w:val="24"/>
                <w:szCs w:val="24"/>
              </w:rPr>
              <w:t>V</w:t>
            </w:r>
            <w:r>
              <w:rPr>
                <w:rFonts w:eastAsia="Batang"/>
                <w:sz w:val="24"/>
                <w:szCs w:val="24"/>
                <w:lang w:val="en-US"/>
              </w:rPr>
              <w:t>I</w:t>
            </w:r>
            <w:r w:rsidRPr="00DD27D0">
              <w:rPr>
                <w:rFonts w:eastAsia="Batang"/>
                <w:sz w:val="24"/>
                <w:szCs w:val="24"/>
              </w:rPr>
              <w:t xml:space="preserve"> этап</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spacing w:line="252" w:lineRule="auto"/>
              <w:ind w:firstLine="0"/>
              <w:jc w:val="center"/>
              <w:rPr>
                <w:rFonts w:eastAsia="Batang"/>
                <w:sz w:val="24"/>
                <w:szCs w:val="24"/>
              </w:rPr>
            </w:pPr>
            <w:r w:rsidRPr="00DD27D0">
              <w:rPr>
                <w:rFonts w:eastAsia="Batang"/>
                <w:sz w:val="24"/>
                <w:szCs w:val="24"/>
              </w:rPr>
              <w:t>V</w:t>
            </w:r>
            <w:r>
              <w:rPr>
                <w:rFonts w:eastAsia="Batang"/>
                <w:sz w:val="24"/>
                <w:szCs w:val="24"/>
                <w:lang w:val="en-US"/>
              </w:rPr>
              <w:t>II</w:t>
            </w:r>
            <w:r w:rsidRPr="00DD27D0">
              <w:rPr>
                <w:rFonts w:eastAsia="Batang"/>
                <w:sz w:val="24"/>
                <w:szCs w:val="24"/>
              </w:rPr>
              <w:t xml:space="preserve"> этап</w:t>
            </w:r>
          </w:p>
        </w:tc>
      </w:tr>
      <w:tr w:rsidR="00EF2BC6" w:rsidRPr="00DD27D0" w:rsidTr="00EF2BC6">
        <w:trPr>
          <w:cantSplit/>
          <w:trHeight w:val="374"/>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Pr>
                <w:rFonts w:eastAsia="Batang"/>
                <w:b w:val="0"/>
                <w:sz w:val="24"/>
                <w:lang w:val="ru-RU" w:eastAsia="ru-RU"/>
              </w:rPr>
              <w:t>1</w:t>
            </w:r>
          </w:p>
        </w:tc>
        <w:tc>
          <w:tcPr>
            <w:tcW w:w="982" w:type="pct"/>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Pr>
                <w:rFonts w:eastAsia="Batang"/>
                <w:b w:val="0"/>
                <w:sz w:val="24"/>
                <w:lang w:val="ru-RU" w:eastAsia="ru-RU"/>
              </w:rPr>
              <w:t>2</w:t>
            </w:r>
          </w:p>
        </w:tc>
        <w:tc>
          <w:tcPr>
            <w:tcW w:w="372" w:type="pct"/>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Pr>
                <w:rFonts w:eastAsia="Batang"/>
                <w:b w:val="0"/>
                <w:sz w:val="24"/>
                <w:lang w:val="ru-RU" w:eastAsia="ru-RU"/>
              </w:rPr>
              <w:t>3</w:t>
            </w:r>
          </w:p>
        </w:tc>
        <w:tc>
          <w:tcPr>
            <w:tcW w:w="353" w:type="pct"/>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Pr>
                <w:rFonts w:eastAsia="Batang"/>
                <w:b w:val="0"/>
                <w:sz w:val="24"/>
                <w:lang w:val="ru-RU" w:eastAsia="ru-RU"/>
              </w:rPr>
              <w:t>4</w:t>
            </w:r>
          </w:p>
        </w:tc>
        <w:tc>
          <w:tcPr>
            <w:tcW w:w="379" w:type="pct"/>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Pr>
                <w:rFonts w:eastAsia="Batang"/>
                <w:b w:val="0"/>
                <w:sz w:val="24"/>
                <w:lang w:val="ru-RU" w:eastAsia="ru-RU"/>
              </w:rPr>
              <w:t>5</w:t>
            </w:r>
          </w:p>
        </w:tc>
        <w:tc>
          <w:tcPr>
            <w:tcW w:w="395" w:type="pct"/>
            <w:gridSpan w:val="2"/>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Pr>
                <w:rFonts w:eastAsia="Batang"/>
                <w:b w:val="0"/>
                <w:sz w:val="24"/>
                <w:lang w:val="ru-RU" w:eastAsia="ru-RU"/>
              </w:rPr>
              <w:t>6</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pStyle w:val="100"/>
              <w:spacing w:before="0" w:after="0" w:line="252" w:lineRule="auto"/>
              <w:ind w:firstLine="0"/>
              <w:rPr>
                <w:rFonts w:eastAsia="Batang"/>
                <w:b w:val="0"/>
                <w:sz w:val="24"/>
                <w:lang w:val="ru-RU" w:eastAsia="ru-RU"/>
              </w:rPr>
            </w:pPr>
            <w:r>
              <w:rPr>
                <w:rFonts w:eastAsia="Batang"/>
                <w:b w:val="0"/>
                <w:sz w:val="24"/>
                <w:lang w:val="ru-RU" w:eastAsia="ru-RU"/>
              </w:rPr>
              <w:t>7</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spacing w:line="252" w:lineRule="auto"/>
              <w:ind w:firstLine="0"/>
              <w:jc w:val="center"/>
              <w:rPr>
                <w:rFonts w:eastAsia="Batang"/>
                <w:sz w:val="24"/>
                <w:szCs w:val="24"/>
              </w:rPr>
            </w:pPr>
            <w:r>
              <w:rPr>
                <w:rFonts w:eastAsia="Batang"/>
                <w:sz w:val="24"/>
                <w:szCs w:val="24"/>
              </w:rPr>
              <w:t>8</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EF2BC6" w:rsidRPr="00DD27D0" w:rsidRDefault="00EF2BC6" w:rsidP="000E2615">
            <w:pPr>
              <w:spacing w:line="252" w:lineRule="auto"/>
              <w:ind w:firstLine="0"/>
              <w:jc w:val="center"/>
              <w:rPr>
                <w:rFonts w:eastAsia="Batang"/>
                <w:sz w:val="24"/>
                <w:szCs w:val="24"/>
              </w:rPr>
            </w:pPr>
            <w:r>
              <w:rPr>
                <w:rFonts w:eastAsia="Batang"/>
                <w:sz w:val="24"/>
                <w:szCs w:val="24"/>
              </w:rPr>
              <w:t>9</w:t>
            </w:r>
          </w:p>
        </w:tc>
      </w:tr>
      <w:tr w:rsidR="0081590D" w:rsidRPr="00DD27D0" w:rsidTr="00C329E6">
        <w:trPr>
          <w:cantSplit/>
          <w:trHeight w:val="20"/>
          <w:tblHeader/>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r w:rsidRPr="00DD27D0">
              <w:rPr>
                <w:rFonts w:eastAsia="Batang"/>
                <w:sz w:val="24"/>
                <w:szCs w:val="24"/>
              </w:rPr>
              <w:t>Жилая застройка</w:t>
            </w:r>
          </w:p>
        </w:tc>
      </w:tr>
      <w:tr w:rsidR="0081590D" w:rsidRPr="00DD27D0" w:rsidTr="00DD27D0">
        <w:trPr>
          <w:cantSplit/>
          <w:trHeight w:val="20"/>
          <w:tblHeader/>
          <w:jc w:val="center"/>
        </w:trPr>
        <w:tc>
          <w:tcPr>
            <w:tcW w:w="3841" w:type="pct"/>
            <w:gridSpan w:val="7"/>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r w:rsidRPr="00DD27D0">
              <w:rPr>
                <w:rFonts w:eastAsia="Batang"/>
                <w:sz w:val="24"/>
                <w:szCs w:val="24"/>
              </w:rPr>
              <w:t>Многоэтажные жилые дома</w:t>
            </w: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b/>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b/>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b/>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jc w:val="both"/>
              <w:rPr>
                <w:rFonts w:eastAsia="Batang"/>
                <w:b w:val="0"/>
                <w:sz w:val="24"/>
                <w:lang w:val="ru-RU" w:eastAsia="ru-RU"/>
              </w:rPr>
            </w:pPr>
            <w:r w:rsidRPr="00DD27D0">
              <w:rPr>
                <w:rFonts w:eastAsia="Batang"/>
                <w:b w:val="0"/>
                <w:sz w:val="24"/>
                <w:lang w:val="ru-RU" w:eastAsia="ru-RU"/>
              </w:rPr>
              <w:t>Жилая группа 1</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rFonts w:eastAsia="Batang"/>
                <w:sz w:val="24"/>
                <w:szCs w:val="24"/>
              </w:rPr>
            </w:pPr>
            <w:r w:rsidRPr="00DD27D0">
              <w:rPr>
                <w:rFonts w:eastAsia="Batang"/>
                <w:sz w:val="24"/>
                <w:szCs w:val="24"/>
              </w:rPr>
              <w:t>3 дома,</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площадь квартир</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24200 кв. м</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r w:rsidRPr="00DD27D0">
              <w:rPr>
                <w:rFonts w:eastAsia="Batang"/>
                <w:sz w:val="24"/>
                <w:lang w:val="ru-RU" w:eastAsia="ru-RU"/>
              </w:rPr>
              <w:t>+</w:t>
            </w: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sz w:val="24"/>
                <w:szCs w:val="24"/>
              </w:rPr>
            </w:pPr>
            <w:r w:rsidRPr="00DD27D0">
              <w:rPr>
                <w:rFonts w:eastAsia="Batang"/>
                <w:sz w:val="24"/>
                <w:szCs w:val="24"/>
              </w:rPr>
              <w:t>Жилая группа 2</w:t>
            </w:r>
          </w:p>
        </w:tc>
        <w:tc>
          <w:tcPr>
            <w:tcW w:w="982"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sz w:val="24"/>
                <w:szCs w:val="24"/>
              </w:rPr>
            </w:pPr>
            <w:r w:rsidRPr="00DD27D0">
              <w:rPr>
                <w:rFonts w:eastAsia="Batang"/>
                <w:sz w:val="24"/>
                <w:szCs w:val="24"/>
              </w:rPr>
              <w:t>3 дома,</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площадь квартир</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36900 кв. м</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r w:rsidRPr="00DD27D0">
              <w:rPr>
                <w:rFonts w:eastAsia="Batang"/>
                <w:sz w:val="24"/>
                <w:lang w:val="ru-RU" w:eastAsia="ru-RU"/>
              </w:rPr>
              <w:t>+</w:t>
            </w: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sz w:val="24"/>
                <w:szCs w:val="24"/>
              </w:rPr>
            </w:pPr>
            <w:r w:rsidRPr="00DD27D0">
              <w:rPr>
                <w:rFonts w:eastAsia="Batang"/>
                <w:sz w:val="24"/>
                <w:szCs w:val="24"/>
              </w:rPr>
              <w:t>Жилая группа 3</w:t>
            </w:r>
          </w:p>
        </w:tc>
        <w:tc>
          <w:tcPr>
            <w:tcW w:w="982"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sz w:val="24"/>
                <w:szCs w:val="24"/>
              </w:rPr>
            </w:pPr>
            <w:r w:rsidRPr="00DD27D0">
              <w:rPr>
                <w:rFonts w:eastAsia="Batang"/>
                <w:sz w:val="24"/>
                <w:szCs w:val="24"/>
              </w:rPr>
              <w:t>3 дома,</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площадь квартир</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23900 кв. м</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r w:rsidRPr="00DD27D0">
              <w:rPr>
                <w:rFonts w:eastAsia="Batang"/>
                <w:sz w:val="24"/>
                <w:lang w:val="ru-RU" w:eastAsia="ru-RU"/>
              </w:rPr>
              <w:t>+</w:t>
            </w: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sz w:val="24"/>
                <w:szCs w:val="24"/>
              </w:rPr>
            </w:pPr>
            <w:r w:rsidRPr="00DD27D0">
              <w:rPr>
                <w:rFonts w:eastAsia="Batang"/>
                <w:sz w:val="24"/>
                <w:szCs w:val="24"/>
              </w:rPr>
              <w:t>Жилая группа 4</w:t>
            </w:r>
          </w:p>
        </w:tc>
        <w:tc>
          <w:tcPr>
            <w:tcW w:w="982"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sz w:val="24"/>
                <w:szCs w:val="24"/>
              </w:rPr>
            </w:pPr>
            <w:r w:rsidRPr="00DD27D0">
              <w:rPr>
                <w:rFonts w:eastAsia="Batang"/>
                <w:sz w:val="24"/>
                <w:szCs w:val="24"/>
              </w:rPr>
              <w:t>3 дома,</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площадь квартир</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23300 кв. м</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r w:rsidRPr="00DD27D0">
              <w:rPr>
                <w:rFonts w:eastAsia="Batang"/>
                <w:sz w:val="24"/>
                <w:lang w:val="ru-RU" w:eastAsia="ru-RU"/>
              </w:rPr>
              <w:t>+</w:t>
            </w: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sz w:val="24"/>
                <w:szCs w:val="24"/>
              </w:rPr>
            </w:pPr>
            <w:r w:rsidRPr="00DD27D0">
              <w:rPr>
                <w:rFonts w:eastAsia="Batang"/>
                <w:sz w:val="24"/>
                <w:szCs w:val="24"/>
              </w:rPr>
              <w:t>Жилая группа 5</w:t>
            </w:r>
          </w:p>
        </w:tc>
        <w:tc>
          <w:tcPr>
            <w:tcW w:w="982"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sz w:val="24"/>
                <w:szCs w:val="24"/>
              </w:rPr>
            </w:pPr>
            <w:r w:rsidRPr="00DD27D0">
              <w:rPr>
                <w:rFonts w:eastAsia="Batang"/>
                <w:sz w:val="24"/>
                <w:szCs w:val="24"/>
              </w:rPr>
              <w:t>3 дома,</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площадь квартир</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37100 кв. м</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r w:rsidRPr="00DD27D0">
              <w:rPr>
                <w:rFonts w:eastAsia="Batang"/>
                <w:sz w:val="24"/>
                <w:lang w:val="ru-RU" w:eastAsia="ru-RU"/>
              </w:rPr>
              <w:t>+</w:t>
            </w: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sz w:val="24"/>
                <w:szCs w:val="24"/>
              </w:rPr>
            </w:pPr>
            <w:r w:rsidRPr="00DD27D0">
              <w:rPr>
                <w:rFonts w:eastAsia="Batang"/>
                <w:sz w:val="24"/>
                <w:szCs w:val="24"/>
              </w:rPr>
              <w:t>Жилая группа 6</w:t>
            </w:r>
          </w:p>
        </w:tc>
        <w:tc>
          <w:tcPr>
            <w:tcW w:w="982"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sz w:val="24"/>
                <w:szCs w:val="24"/>
              </w:rPr>
            </w:pPr>
            <w:r w:rsidRPr="00DD27D0">
              <w:rPr>
                <w:rFonts w:eastAsia="Batang"/>
                <w:sz w:val="24"/>
                <w:szCs w:val="24"/>
              </w:rPr>
              <w:t>3 дома,</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площадь квартир</w:t>
            </w:r>
          </w:p>
          <w:p w:rsidR="0081590D" w:rsidRDefault="0081590D" w:rsidP="000E2615">
            <w:pPr>
              <w:pStyle w:val="affffffb"/>
              <w:spacing w:line="252" w:lineRule="auto"/>
              <w:rPr>
                <w:rFonts w:eastAsia="Batang"/>
                <w:sz w:val="24"/>
                <w:szCs w:val="24"/>
              </w:rPr>
            </w:pPr>
            <w:r w:rsidRPr="00DD27D0">
              <w:rPr>
                <w:rFonts w:eastAsia="Batang"/>
                <w:sz w:val="24"/>
                <w:szCs w:val="24"/>
              </w:rPr>
              <w:t>37200 кв. м</w:t>
            </w:r>
          </w:p>
          <w:p w:rsidR="00D31156" w:rsidRDefault="00D31156" w:rsidP="000E2615">
            <w:pPr>
              <w:pStyle w:val="affffffb"/>
              <w:spacing w:line="252" w:lineRule="auto"/>
              <w:rPr>
                <w:rFonts w:eastAsia="Batang"/>
                <w:sz w:val="24"/>
                <w:szCs w:val="24"/>
              </w:rPr>
            </w:pPr>
          </w:p>
          <w:p w:rsidR="00D31156" w:rsidRPr="00DD27D0" w:rsidRDefault="00D31156" w:rsidP="000E2615">
            <w:pPr>
              <w:pStyle w:val="affffffb"/>
              <w:spacing w:line="252" w:lineRule="auto"/>
              <w:rPr>
                <w:rFonts w:eastAsia="Batang"/>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r w:rsidRPr="00DD27D0">
              <w:rPr>
                <w:rFonts w:eastAsia="Batang"/>
                <w:sz w:val="24"/>
                <w:lang w:val="ru-RU" w:eastAsia="ru-RU"/>
              </w:rPr>
              <w:t>+</w:t>
            </w: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r>
      <w:tr w:rsidR="00D31156" w:rsidRPr="00DD27D0" w:rsidTr="005E0EE7">
        <w:trPr>
          <w:cantSplit/>
          <w:trHeight w:val="374"/>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D31156" w:rsidRPr="00DD27D0" w:rsidRDefault="00D31156" w:rsidP="005E0EE7">
            <w:pPr>
              <w:pStyle w:val="100"/>
              <w:spacing w:before="0" w:after="0" w:line="252" w:lineRule="auto"/>
              <w:ind w:firstLine="0"/>
              <w:rPr>
                <w:rFonts w:eastAsia="Batang"/>
                <w:b w:val="0"/>
                <w:sz w:val="24"/>
                <w:lang w:val="ru-RU" w:eastAsia="ru-RU"/>
              </w:rPr>
            </w:pPr>
            <w:r>
              <w:rPr>
                <w:rFonts w:eastAsia="Batang"/>
                <w:b w:val="0"/>
                <w:sz w:val="24"/>
                <w:lang w:val="ru-RU" w:eastAsia="ru-RU"/>
              </w:rPr>
              <w:t>1</w:t>
            </w:r>
          </w:p>
        </w:tc>
        <w:tc>
          <w:tcPr>
            <w:tcW w:w="982" w:type="pct"/>
            <w:tcBorders>
              <w:top w:val="single" w:sz="4" w:space="0" w:color="auto"/>
              <w:left w:val="single" w:sz="4" w:space="0" w:color="auto"/>
              <w:bottom w:val="single" w:sz="4" w:space="0" w:color="auto"/>
              <w:right w:val="single" w:sz="4" w:space="0" w:color="auto"/>
            </w:tcBorders>
            <w:vAlign w:val="center"/>
          </w:tcPr>
          <w:p w:rsidR="00D31156" w:rsidRPr="00DD27D0" w:rsidRDefault="00D31156" w:rsidP="005E0EE7">
            <w:pPr>
              <w:pStyle w:val="100"/>
              <w:spacing w:before="0" w:after="0" w:line="252" w:lineRule="auto"/>
              <w:ind w:firstLine="0"/>
              <w:rPr>
                <w:rFonts w:eastAsia="Batang"/>
                <w:b w:val="0"/>
                <w:sz w:val="24"/>
                <w:lang w:val="ru-RU" w:eastAsia="ru-RU"/>
              </w:rPr>
            </w:pPr>
            <w:r>
              <w:rPr>
                <w:rFonts w:eastAsia="Batang"/>
                <w:b w:val="0"/>
                <w:sz w:val="24"/>
                <w:lang w:val="ru-RU" w:eastAsia="ru-RU"/>
              </w:rPr>
              <w:t>2</w:t>
            </w:r>
          </w:p>
        </w:tc>
        <w:tc>
          <w:tcPr>
            <w:tcW w:w="372" w:type="pct"/>
            <w:tcBorders>
              <w:top w:val="single" w:sz="4" w:space="0" w:color="auto"/>
              <w:left w:val="single" w:sz="4" w:space="0" w:color="auto"/>
              <w:bottom w:val="single" w:sz="4" w:space="0" w:color="auto"/>
              <w:right w:val="single" w:sz="4" w:space="0" w:color="auto"/>
            </w:tcBorders>
            <w:vAlign w:val="center"/>
          </w:tcPr>
          <w:p w:rsidR="00D31156" w:rsidRPr="00DD27D0" w:rsidRDefault="00D31156" w:rsidP="005E0EE7">
            <w:pPr>
              <w:pStyle w:val="100"/>
              <w:spacing w:before="0" w:after="0" w:line="252" w:lineRule="auto"/>
              <w:ind w:firstLine="0"/>
              <w:rPr>
                <w:rFonts w:eastAsia="Batang"/>
                <w:b w:val="0"/>
                <w:sz w:val="24"/>
                <w:lang w:val="ru-RU" w:eastAsia="ru-RU"/>
              </w:rPr>
            </w:pPr>
            <w:r>
              <w:rPr>
                <w:rFonts w:eastAsia="Batang"/>
                <w:b w:val="0"/>
                <w:sz w:val="24"/>
                <w:lang w:val="ru-RU" w:eastAsia="ru-RU"/>
              </w:rPr>
              <w:t>3</w:t>
            </w:r>
          </w:p>
        </w:tc>
        <w:tc>
          <w:tcPr>
            <w:tcW w:w="353" w:type="pct"/>
            <w:tcBorders>
              <w:top w:val="single" w:sz="4" w:space="0" w:color="auto"/>
              <w:left w:val="single" w:sz="4" w:space="0" w:color="auto"/>
              <w:bottom w:val="single" w:sz="4" w:space="0" w:color="auto"/>
              <w:right w:val="single" w:sz="4" w:space="0" w:color="auto"/>
            </w:tcBorders>
            <w:vAlign w:val="center"/>
          </w:tcPr>
          <w:p w:rsidR="00D31156" w:rsidRPr="00DD27D0" w:rsidRDefault="00D31156" w:rsidP="005E0EE7">
            <w:pPr>
              <w:pStyle w:val="100"/>
              <w:spacing w:before="0" w:after="0" w:line="252" w:lineRule="auto"/>
              <w:ind w:firstLine="0"/>
              <w:rPr>
                <w:rFonts w:eastAsia="Batang"/>
                <w:b w:val="0"/>
                <w:sz w:val="24"/>
                <w:lang w:val="ru-RU" w:eastAsia="ru-RU"/>
              </w:rPr>
            </w:pPr>
            <w:r>
              <w:rPr>
                <w:rFonts w:eastAsia="Batang"/>
                <w:b w:val="0"/>
                <w:sz w:val="24"/>
                <w:lang w:val="ru-RU" w:eastAsia="ru-RU"/>
              </w:rPr>
              <w:t>4</w:t>
            </w:r>
          </w:p>
        </w:tc>
        <w:tc>
          <w:tcPr>
            <w:tcW w:w="379" w:type="pct"/>
            <w:tcBorders>
              <w:top w:val="single" w:sz="4" w:space="0" w:color="auto"/>
              <w:left w:val="single" w:sz="4" w:space="0" w:color="auto"/>
              <w:bottom w:val="single" w:sz="4" w:space="0" w:color="auto"/>
              <w:right w:val="single" w:sz="4" w:space="0" w:color="auto"/>
            </w:tcBorders>
            <w:vAlign w:val="center"/>
          </w:tcPr>
          <w:p w:rsidR="00D31156" w:rsidRPr="00DD27D0" w:rsidRDefault="00D31156" w:rsidP="005E0EE7">
            <w:pPr>
              <w:pStyle w:val="100"/>
              <w:spacing w:before="0" w:after="0" w:line="252" w:lineRule="auto"/>
              <w:ind w:firstLine="0"/>
              <w:rPr>
                <w:rFonts w:eastAsia="Batang"/>
                <w:b w:val="0"/>
                <w:sz w:val="24"/>
                <w:lang w:val="ru-RU" w:eastAsia="ru-RU"/>
              </w:rPr>
            </w:pPr>
            <w:r>
              <w:rPr>
                <w:rFonts w:eastAsia="Batang"/>
                <w:b w:val="0"/>
                <w:sz w:val="24"/>
                <w:lang w:val="ru-RU" w:eastAsia="ru-RU"/>
              </w:rPr>
              <w:t>5</w:t>
            </w:r>
          </w:p>
        </w:tc>
        <w:tc>
          <w:tcPr>
            <w:tcW w:w="395" w:type="pct"/>
            <w:gridSpan w:val="2"/>
            <w:tcBorders>
              <w:top w:val="single" w:sz="4" w:space="0" w:color="auto"/>
              <w:left w:val="single" w:sz="4" w:space="0" w:color="auto"/>
              <w:bottom w:val="single" w:sz="4" w:space="0" w:color="auto"/>
              <w:right w:val="single" w:sz="4" w:space="0" w:color="auto"/>
            </w:tcBorders>
            <w:vAlign w:val="center"/>
          </w:tcPr>
          <w:p w:rsidR="00D31156" w:rsidRPr="00DD27D0" w:rsidRDefault="00D31156" w:rsidP="005E0EE7">
            <w:pPr>
              <w:pStyle w:val="100"/>
              <w:spacing w:before="0" w:after="0" w:line="252" w:lineRule="auto"/>
              <w:ind w:firstLine="0"/>
              <w:rPr>
                <w:rFonts w:eastAsia="Batang"/>
                <w:b w:val="0"/>
                <w:sz w:val="24"/>
                <w:lang w:val="ru-RU" w:eastAsia="ru-RU"/>
              </w:rPr>
            </w:pPr>
            <w:r>
              <w:rPr>
                <w:rFonts w:eastAsia="Batang"/>
                <w:b w:val="0"/>
                <w:sz w:val="24"/>
                <w:lang w:val="ru-RU" w:eastAsia="ru-RU"/>
              </w:rPr>
              <w:t>6</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D31156" w:rsidRPr="00DD27D0" w:rsidRDefault="00D31156" w:rsidP="005E0EE7">
            <w:pPr>
              <w:pStyle w:val="100"/>
              <w:spacing w:before="0" w:after="0" w:line="252" w:lineRule="auto"/>
              <w:ind w:firstLine="0"/>
              <w:rPr>
                <w:rFonts w:eastAsia="Batang"/>
                <w:b w:val="0"/>
                <w:sz w:val="24"/>
                <w:lang w:val="ru-RU" w:eastAsia="ru-RU"/>
              </w:rPr>
            </w:pPr>
            <w:r>
              <w:rPr>
                <w:rFonts w:eastAsia="Batang"/>
                <w:b w:val="0"/>
                <w:sz w:val="24"/>
                <w:lang w:val="ru-RU" w:eastAsia="ru-RU"/>
              </w:rPr>
              <w:t>7</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D31156" w:rsidRPr="00DD27D0" w:rsidRDefault="00D31156" w:rsidP="005E0EE7">
            <w:pPr>
              <w:spacing w:line="252" w:lineRule="auto"/>
              <w:ind w:firstLine="0"/>
              <w:jc w:val="center"/>
              <w:rPr>
                <w:rFonts w:eastAsia="Batang"/>
                <w:sz w:val="24"/>
                <w:szCs w:val="24"/>
              </w:rPr>
            </w:pPr>
            <w:r>
              <w:rPr>
                <w:rFonts w:eastAsia="Batang"/>
                <w:sz w:val="24"/>
                <w:szCs w:val="24"/>
              </w:rPr>
              <w:t>8</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D31156" w:rsidRPr="00DD27D0" w:rsidRDefault="00D31156" w:rsidP="005E0EE7">
            <w:pPr>
              <w:spacing w:line="252" w:lineRule="auto"/>
              <w:ind w:firstLine="0"/>
              <w:jc w:val="center"/>
              <w:rPr>
                <w:rFonts w:eastAsia="Batang"/>
                <w:sz w:val="24"/>
                <w:szCs w:val="24"/>
              </w:rPr>
            </w:pPr>
            <w:r>
              <w:rPr>
                <w:rFonts w:eastAsia="Batang"/>
                <w:sz w:val="24"/>
                <w:szCs w:val="24"/>
              </w:rPr>
              <w:t>9</w:t>
            </w: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rFonts w:eastAsia="Batang"/>
                <w:sz w:val="24"/>
                <w:szCs w:val="24"/>
              </w:rPr>
            </w:pPr>
            <w:r w:rsidRPr="00DD27D0">
              <w:rPr>
                <w:rFonts w:eastAsia="Batang"/>
                <w:sz w:val="24"/>
                <w:szCs w:val="24"/>
              </w:rPr>
              <w:t>Жилая группа 7</w:t>
            </w:r>
          </w:p>
        </w:tc>
        <w:tc>
          <w:tcPr>
            <w:tcW w:w="982"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sz w:val="24"/>
                <w:szCs w:val="24"/>
              </w:rPr>
            </w:pPr>
            <w:r w:rsidRPr="00DD27D0">
              <w:rPr>
                <w:rFonts w:eastAsia="Batang"/>
                <w:sz w:val="24"/>
                <w:szCs w:val="24"/>
              </w:rPr>
              <w:t>3 дома,</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площадь квартир</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37100 кв. м</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100"/>
              <w:spacing w:before="0" w:after="0" w:line="252" w:lineRule="auto"/>
              <w:ind w:firstLine="0"/>
              <w:rPr>
                <w:rFonts w:eastAsia="Batang"/>
                <w:sz w:val="24"/>
                <w:lang w:val="ru-RU" w:eastAsia="ru-RU"/>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100"/>
              <w:spacing w:before="0" w:after="0" w:line="252" w:lineRule="auto"/>
              <w:ind w:firstLine="0"/>
              <w:rPr>
                <w:rFonts w:eastAsia="Batang"/>
                <w:sz w:val="24"/>
                <w:lang w:val="ru-RU" w:eastAsia="ru-RU"/>
              </w:rPr>
            </w:pPr>
            <w:r w:rsidRPr="00DD27D0">
              <w:rPr>
                <w:rFonts w:eastAsia="Batang"/>
                <w:sz w:val="24"/>
                <w:lang w:val="ru-RU" w:eastAsia="ru-RU"/>
              </w:rPr>
              <w:t>+</w:t>
            </w:r>
          </w:p>
        </w:tc>
      </w:tr>
      <w:tr w:rsidR="00DD27D0" w:rsidRPr="00DD27D0" w:rsidTr="00DD27D0">
        <w:trPr>
          <w:trHeight w:val="20"/>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DD27D0" w:rsidRPr="00DD27D0" w:rsidRDefault="00DD27D0" w:rsidP="000E2615">
            <w:pPr>
              <w:pStyle w:val="affffffb"/>
              <w:spacing w:line="252" w:lineRule="auto"/>
              <w:jc w:val="center"/>
              <w:rPr>
                <w:rFonts w:eastAsia="Batang"/>
                <w:sz w:val="24"/>
                <w:szCs w:val="24"/>
              </w:rPr>
            </w:pPr>
            <w:r w:rsidRPr="00DD27D0">
              <w:rPr>
                <w:rFonts w:eastAsia="Batang"/>
                <w:sz w:val="24"/>
                <w:szCs w:val="24"/>
              </w:rPr>
              <w:t>Социальная инфраструктура</w:t>
            </w:r>
          </w:p>
        </w:tc>
      </w:tr>
      <w:tr w:rsidR="0081590D" w:rsidRPr="00DD27D0" w:rsidTr="00DD27D0">
        <w:trPr>
          <w:cantSplit/>
          <w:trHeight w:val="20"/>
          <w:tblHeader/>
          <w:jc w:val="center"/>
        </w:trPr>
        <w:tc>
          <w:tcPr>
            <w:tcW w:w="3841" w:type="pct"/>
            <w:gridSpan w:val="7"/>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r w:rsidRPr="00DD27D0">
              <w:rPr>
                <w:rFonts w:eastAsia="Batang"/>
                <w:sz w:val="24"/>
                <w:szCs w:val="24"/>
              </w:rPr>
              <w:t>Образовательные организации</w:t>
            </w: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b/>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b/>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rPr>
                <w:rFonts w:eastAsia="Batang"/>
                <w:b/>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rFonts w:eastAsia="Batang"/>
                <w:b/>
                <w:sz w:val="24"/>
                <w:szCs w:val="24"/>
              </w:rPr>
            </w:pPr>
            <w:r w:rsidRPr="00DD27D0">
              <w:rPr>
                <w:sz w:val="24"/>
                <w:szCs w:val="24"/>
              </w:rPr>
              <w:t>Дошкольн</w:t>
            </w:r>
            <w:r w:rsidR="004C68E9">
              <w:rPr>
                <w:sz w:val="24"/>
                <w:szCs w:val="24"/>
              </w:rPr>
              <w:t>ое</w:t>
            </w:r>
            <w:r w:rsidRPr="00DD27D0">
              <w:rPr>
                <w:sz w:val="24"/>
                <w:szCs w:val="24"/>
              </w:rPr>
              <w:t xml:space="preserve"> образовательн</w:t>
            </w:r>
            <w:r w:rsidR="004C68E9">
              <w:rPr>
                <w:sz w:val="24"/>
                <w:szCs w:val="24"/>
              </w:rPr>
              <w:t>ое</w:t>
            </w:r>
            <w:r w:rsidRPr="00DD27D0">
              <w:rPr>
                <w:sz w:val="24"/>
                <w:szCs w:val="24"/>
              </w:rPr>
              <w:t xml:space="preserve"> </w:t>
            </w:r>
            <w:r w:rsidR="004C68E9">
              <w:rPr>
                <w:sz w:val="24"/>
                <w:szCs w:val="24"/>
              </w:rPr>
              <w:t>учреждение</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rFonts w:eastAsia="Batang"/>
                <w:sz w:val="24"/>
                <w:szCs w:val="24"/>
              </w:rPr>
            </w:pPr>
            <w:r w:rsidRPr="00DD27D0">
              <w:rPr>
                <w:rFonts w:eastAsia="Batang"/>
                <w:sz w:val="24"/>
                <w:szCs w:val="24"/>
              </w:rPr>
              <w:t>1 объект,</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280 мест</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r w:rsidRPr="00DD27D0">
              <w:rPr>
                <w:rFonts w:eastAsia="Batang"/>
                <w:sz w:val="24"/>
                <w:szCs w:val="24"/>
              </w:rPr>
              <w:t>+</w:t>
            </w: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rFonts w:eastAsia="Batang"/>
                <w:b/>
                <w:sz w:val="24"/>
                <w:szCs w:val="24"/>
              </w:rPr>
            </w:pPr>
            <w:r w:rsidRPr="00DD27D0">
              <w:rPr>
                <w:sz w:val="24"/>
                <w:szCs w:val="24"/>
              </w:rPr>
              <w:t xml:space="preserve">Общеобразовательная организация </w:t>
            </w:r>
            <w:r w:rsidR="004C68E9">
              <w:rPr>
                <w:sz w:val="24"/>
                <w:szCs w:val="24"/>
              </w:rPr>
              <w:t>(</w:t>
            </w:r>
            <w:r w:rsidRPr="00DD27D0">
              <w:rPr>
                <w:sz w:val="24"/>
                <w:szCs w:val="24"/>
              </w:rPr>
              <w:t>школа</w:t>
            </w:r>
            <w:r w:rsidR="004C68E9">
              <w:rPr>
                <w:sz w:val="24"/>
                <w:szCs w:val="24"/>
              </w:rPr>
              <w:t>)</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rFonts w:eastAsia="Batang"/>
                <w:sz w:val="24"/>
                <w:szCs w:val="24"/>
              </w:rPr>
            </w:pPr>
            <w:r w:rsidRPr="00DD27D0">
              <w:rPr>
                <w:rFonts w:eastAsia="Batang"/>
                <w:sz w:val="24"/>
                <w:szCs w:val="24"/>
              </w:rPr>
              <w:t>1 объект,</w:t>
            </w:r>
          </w:p>
          <w:p w:rsidR="0081590D" w:rsidRPr="00DD27D0" w:rsidRDefault="0081590D" w:rsidP="000E2615">
            <w:pPr>
              <w:pStyle w:val="affffffb"/>
              <w:spacing w:line="252" w:lineRule="auto"/>
              <w:rPr>
                <w:rFonts w:eastAsia="Batang"/>
                <w:sz w:val="24"/>
                <w:szCs w:val="24"/>
              </w:rPr>
            </w:pPr>
            <w:r w:rsidRPr="00DD27D0">
              <w:rPr>
                <w:rFonts w:eastAsia="Batang"/>
                <w:sz w:val="24"/>
                <w:szCs w:val="24"/>
              </w:rPr>
              <w:t>1500 мест</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r w:rsidRPr="00DD27D0">
              <w:rPr>
                <w:rFonts w:eastAsia="Batang"/>
                <w:sz w:val="24"/>
                <w:szCs w:val="24"/>
              </w:rPr>
              <w:t>+</w:t>
            </w: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r>
      <w:tr w:rsidR="00DD27D0" w:rsidRPr="00DD27D0" w:rsidTr="00DD27D0">
        <w:trPr>
          <w:cantSplit/>
          <w:trHeight w:val="20"/>
          <w:tblHeader/>
          <w:jc w:val="center"/>
        </w:trPr>
        <w:tc>
          <w:tcPr>
            <w:tcW w:w="3835" w:type="pct"/>
            <w:gridSpan w:val="6"/>
            <w:tcBorders>
              <w:top w:val="single" w:sz="4" w:space="0" w:color="auto"/>
              <w:left w:val="single" w:sz="4" w:space="0" w:color="auto"/>
              <w:bottom w:val="single" w:sz="4" w:space="0" w:color="auto"/>
              <w:right w:val="single" w:sz="4" w:space="0" w:color="auto"/>
            </w:tcBorders>
            <w:vAlign w:val="center"/>
          </w:tcPr>
          <w:p w:rsidR="00DD27D0" w:rsidRPr="00DD27D0" w:rsidRDefault="00DD27D0" w:rsidP="000E2615">
            <w:pPr>
              <w:spacing w:line="252" w:lineRule="auto"/>
              <w:ind w:firstLine="0"/>
              <w:jc w:val="center"/>
              <w:rPr>
                <w:rFonts w:eastAsia="Batang"/>
                <w:sz w:val="24"/>
                <w:szCs w:val="24"/>
              </w:rPr>
            </w:pPr>
            <w:r w:rsidRPr="00DD27D0">
              <w:rPr>
                <w:sz w:val="24"/>
                <w:szCs w:val="24"/>
              </w:rPr>
              <w:t>Объекты здравоохранения</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DD27D0" w:rsidRPr="00DD27D0" w:rsidRDefault="00DD27D0" w:rsidP="000E2615">
            <w:pPr>
              <w:spacing w:line="252" w:lineRule="auto"/>
              <w:ind w:firstLine="0"/>
              <w:jc w:val="center"/>
              <w:rPr>
                <w:rFonts w:eastAsia="Batang"/>
                <w:sz w:val="24"/>
                <w:szCs w:val="24"/>
              </w:rPr>
            </w:pPr>
          </w:p>
        </w:tc>
        <w:tc>
          <w:tcPr>
            <w:tcW w:w="446" w:type="pct"/>
            <w:gridSpan w:val="4"/>
            <w:tcBorders>
              <w:top w:val="single" w:sz="4" w:space="0" w:color="auto"/>
              <w:left w:val="single" w:sz="4" w:space="0" w:color="auto"/>
              <w:bottom w:val="single" w:sz="4" w:space="0" w:color="auto"/>
              <w:right w:val="single" w:sz="4" w:space="0" w:color="auto"/>
            </w:tcBorders>
            <w:vAlign w:val="center"/>
          </w:tcPr>
          <w:p w:rsidR="00DD27D0" w:rsidRPr="00DD27D0" w:rsidRDefault="00DD27D0" w:rsidP="000E2615">
            <w:pPr>
              <w:spacing w:line="252" w:lineRule="auto"/>
              <w:ind w:firstLine="0"/>
              <w:jc w:val="center"/>
              <w:rPr>
                <w:rFonts w:eastAsia="Batang"/>
                <w:sz w:val="24"/>
                <w:szCs w:val="24"/>
              </w:rPr>
            </w:pPr>
          </w:p>
        </w:tc>
        <w:tc>
          <w:tcPr>
            <w:tcW w:w="349" w:type="pct"/>
            <w:tcBorders>
              <w:top w:val="single" w:sz="4" w:space="0" w:color="auto"/>
              <w:left w:val="single" w:sz="4" w:space="0" w:color="auto"/>
              <w:bottom w:val="single" w:sz="4" w:space="0" w:color="auto"/>
              <w:right w:val="single" w:sz="4" w:space="0" w:color="auto"/>
            </w:tcBorders>
            <w:vAlign w:val="center"/>
          </w:tcPr>
          <w:p w:rsidR="00DD27D0" w:rsidRPr="00DD27D0" w:rsidRDefault="00DD27D0" w:rsidP="000E2615">
            <w:pPr>
              <w:spacing w:line="252" w:lineRule="auto"/>
              <w:ind w:firstLine="0"/>
              <w:jc w:val="center"/>
              <w:rPr>
                <w:rFonts w:eastAsia="Batang"/>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sz w:val="24"/>
                <w:szCs w:val="24"/>
              </w:rPr>
            </w:pPr>
            <w:r w:rsidRPr="00DD27D0">
              <w:rPr>
                <w:sz w:val="24"/>
                <w:szCs w:val="24"/>
              </w:rPr>
              <w:t>Детский оздоровительный центр</w:t>
            </w:r>
          </w:p>
        </w:tc>
        <w:tc>
          <w:tcPr>
            <w:tcW w:w="982"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left"/>
              <w:rPr>
                <w:sz w:val="24"/>
                <w:szCs w:val="24"/>
              </w:rPr>
            </w:pPr>
            <w:r w:rsidRPr="00DD27D0">
              <w:rPr>
                <w:rFonts w:eastAsia="Batang"/>
                <w:sz w:val="24"/>
                <w:szCs w:val="24"/>
              </w:rPr>
              <w:t>1 объект</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r w:rsidRPr="00DD27D0">
              <w:rPr>
                <w:rFonts w:eastAsia="Batang"/>
                <w:sz w:val="24"/>
                <w:szCs w:val="24"/>
              </w:rPr>
              <w:t>+</w:t>
            </w: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sz w:val="24"/>
                <w:szCs w:val="24"/>
              </w:rPr>
            </w:pPr>
            <w:r w:rsidRPr="00DD27D0">
              <w:rPr>
                <w:sz w:val="24"/>
                <w:szCs w:val="24"/>
              </w:rPr>
              <w:t>Поликлиника</w:t>
            </w:r>
          </w:p>
        </w:tc>
        <w:tc>
          <w:tcPr>
            <w:tcW w:w="982" w:type="pct"/>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left"/>
              <w:rPr>
                <w:rFonts w:eastAsia="Batang"/>
                <w:sz w:val="24"/>
                <w:szCs w:val="24"/>
              </w:rPr>
            </w:pPr>
            <w:r w:rsidRPr="00DD27D0">
              <w:rPr>
                <w:rFonts w:eastAsia="Batang"/>
                <w:sz w:val="24"/>
                <w:szCs w:val="24"/>
              </w:rPr>
              <w:t>1 объект,</w:t>
            </w:r>
          </w:p>
          <w:p w:rsidR="0081590D" w:rsidRPr="00DD27D0" w:rsidRDefault="0081590D" w:rsidP="000E2615">
            <w:pPr>
              <w:spacing w:line="252" w:lineRule="auto"/>
              <w:ind w:firstLine="0"/>
              <w:jc w:val="left"/>
              <w:rPr>
                <w:sz w:val="24"/>
                <w:szCs w:val="24"/>
              </w:rPr>
            </w:pPr>
            <w:r w:rsidRPr="00DD27D0">
              <w:rPr>
                <w:rFonts w:eastAsia="Batang"/>
                <w:sz w:val="24"/>
                <w:szCs w:val="24"/>
              </w:rPr>
              <w:t>30 посещений в смену</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w:t>
            </w:r>
          </w:p>
        </w:tc>
      </w:tr>
      <w:tr w:rsidR="00DD27D0" w:rsidRPr="00DD27D0" w:rsidTr="00DD27D0">
        <w:trPr>
          <w:cantSplit/>
          <w:trHeight w:val="20"/>
          <w:tblHeader/>
          <w:jc w:val="center"/>
        </w:trPr>
        <w:tc>
          <w:tcPr>
            <w:tcW w:w="3835" w:type="pct"/>
            <w:gridSpan w:val="6"/>
            <w:tcBorders>
              <w:top w:val="single" w:sz="4" w:space="0" w:color="auto"/>
              <w:left w:val="single" w:sz="4" w:space="0" w:color="auto"/>
              <w:bottom w:val="single" w:sz="4" w:space="0" w:color="auto"/>
              <w:right w:val="single" w:sz="4" w:space="0" w:color="auto"/>
            </w:tcBorders>
            <w:vAlign w:val="center"/>
          </w:tcPr>
          <w:p w:rsidR="00DD27D0" w:rsidRPr="00DD27D0" w:rsidRDefault="00DD27D0" w:rsidP="000E2615">
            <w:pPr>
              <w:spacing w:line="252" w:lineRule="auto"/>
              <w:ind w:firstLine="0"/>
              <w:jc w:val="center"/>
              <w:rPr>
                <w:rFonts w:eastAsia="Batang"/>
                <w:sz w:val="24"/>
                <w:szCs w:val="24"/>
              </w:rPr>
            </w:pPr>
            <w:r w:rsidRPr="00DD27D0">
              <w:rPr>
                <w:sz w:val="24"/>
                <w:szCs w:val="24"/>
              </w:rPr>
              <w:t>Объекты обслуживания</w:t>
            </w:r>
          </w:p>
        </w:tc>
        <w:tc>
          <w:tcPr>
            <w:tcW w:w="444" w:type="pct"/>
            <w:gridSpan w:val="4"/>
            <w:tcBorders>
              <w:top w:val="single" w:sz="4" w:space="0" w:color="auto"/>
              <w:left w:val="single" w:sz="4" w:space="0" w:color="auto"/>
              <w:bottom w:val="single" w:sz="4" w:space="0" w:color="auto"/>
              <w:right w:val="single" w:sz="4" w:space="0" w:color="auto"/>
            </w:tcBorders>
            <w:vAlign w:val="center"/>
          </w:tcPr>
          <w:p w:rsidR="00DD27D0" w:rsidRPr="00DD27D0" w:rsidRDefault="00DD27D0" w:rsidP="000E2615">
            <w:pPr>
              <w:spacing w:line="252" w:lineRule="auto"/>
              <w:ind w:firstLine="0"/>
              <w:jc w:val="center"/>
              <w:rPr>
                <w:rFonts w:eastAsia="Batang"/>
                <w:sz w:val="24"/>
                <w:szCs w:val="24"/>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rsidR="00DD27D0" w:rsidRPr="00DD27D0" w:rsidRDefault="00DD27D0" w:rsidP="000E2615">
            <w:pPr>
              <w:spacing w:line="252" w:lineRule="auto"/>
              <w:ind w:firstLine="0"/>
              <w:jc w:val="center"/>
              <w:rPr>
                <w:rFonts w:eastAsia="Batang"/>
                <w:sz w:val="24"/>
                <w:szCs w:val="24"/>
              </w:rPr>
            </w:pPr>
          </w:p>
        </w:tc>
        <w:tc>
          <w:tcPr>
            <w:tcW w:w="349" w:type="pct"/>
            <w:tcBorders>
              <w:top w:val="single" w:sz="4" w:space="0" w:color="auto"/>
              <w:left w:val="single" w:sz="4" w:space="0" w:color="auto"/>
              <w:bottom w:val="single" w:sz="4" w:space="0" w:color="auto"/>
              <w:right w:val="single" w:sz="4" w:space="0" w:color="auto"/>
            </w:tcBorders>
            <w:vAlign w:val="center"/>
          </w:tcPr>
          <w:p w:rsidR="00DD27D0" w:rsidRPr="00DD27D0" w:rsidRDefault="00DD27D0" w:rsidP="000E2615">
            <w:pPr>
              <w:spacing w:line="252" w:lineRule="auto"/>
              <w:ind w:firstLine="0"/>
              <w:jc w:val="center"/>
              <w:rPr>
                <w:rFonts w:eastAsia="Batang"/>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sz w:val="24"/>
                <w:szCs w:val="24"/>
              </w:rPr>
            </w:pPr>
            <w:r w:rsidRPr="00DD27D0">
              <w:rPr>
                <w:sz w:val="24"/>
                <w:szCs w:val="24"/>
              </w:rPr>
              <w:t>Культурны</w:t>
            </w:r>
            <w:r w:rsidR="004C68E9">
              <w:rPr>
                <w:sz w:val="24"/>
                <w:szCs w:val="24"/>
              </w:rPr>
              <w:t>й</w:t>
            </w:r>
            <w:r w:rsidRPr="00DD27D0">
              <w:rPr>
                <w:sz w:val="24"/>
                <w:szCs w:val="24"/>
              </w:rPr>
              <w:t xml:space="preserve"> центр</w:t>
            </w:r>
          </w:p>
        </w:tc>
        <w:tc>
          <w:tcPr>
            <w:tcW w:w="982" w:type="pct"/>
            <w:vMerge w:val="restart"/>
            <w:tcBorders>
              <w:top w:val="single" w:sz="4" w:space="0" w:color="auto"/>
              <w:left w:val="single" w:sz="4" w:space="0" w:color="auto"/>
              <w:right w:val="single" w:sz="4" w:space="0" w:color="auto"/>
            </w:tcBorders>
          </w:tcPr>
          <w:p w:rsidR="0081590D" w:rsidRPr="00DD27D0" w:rsidRDefault="0081590D" w:rsidP="000E2615">
            <w:pPr>
              <w:spacing w:line="252" w:lineRule="auto"/>
              <w:ind w:firstLine="0"/>
              <w:jc w:val="left"/>
              <w:rPr>
                <w:sz w:val="24"/>
                <w:szCs w:val="24"/>
              </w:rPr>
            </w:pPr>
            <w:r w:rsidRPr="00DD27D0">
              <w:rPr>
                <w:rFonts w:eastAsia="Batang"/>
                <w:sz w:val="24"/>
                <w:szCs w:val="24"/>
              </w:rPr>
              <w:t>1 объект</w:t>
            </w:r>
          </w:p>
          <w:p w:rsidR="0081590D" w:rsidRPr="00DD27D0" w:rsidRDefault="0081590D" w:rsidP="000E2615">
            <w:pPr>
              <w:spacing w:line="252" w:lineRule="auto"/>
              <w:ind w:firstLine="0"/>
              <w:jc w:val="center"/>
              <w:rPr>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w:t>
            </w: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sz w:val="24"/>
                <w:szCs w:val="24"/>
              </w:rPr>
            </w:pPr>
            <w:r w:rsidRPr="00DD27D0">
              <w:rPr>
                <w:sz w:val="24"/>
                <w:szCs w:val="24"/>
              </w:rPr>
              <w:t>Общественный центр микрорайона</w:t>
            </w:r>
          </w:p>
        </w:tc>
        <w:tc>
          <w:tcPr>
            <w:tcW w:w="982" w:type="pct"/>
            <w:vMerge/>
            <w:tcBorders>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w:t>
            </w: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r>
      <w:tr w:rsidR="0081590D" w:rsidRPr="00DD27D0" w:rsidTr="00DD27D0">
        <w:trPr>
          <w:cantSplit/>
          <w:trHeight w:val="20"/>
          <w:tblHeader/>
          <w:jc w:val="center"/>
        </w:trPr>
        <w:tc>
          <w:tcPr>
            <w:tcW w:w="3841" w:type="pct"/>
            <w:gridSpan w:val="7"/>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Спортивные сооружения</w:t>
            </w: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rFonts w:eastAsia="Batang"/>
                <w:b/>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rFonts w:eastAsia="Batang"/>
                <w:b/>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rFonts w:eastAsia="Batang"/>
                <w:b/>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sz w:val="24"/>
                <w:szCs w:val="24"/>
              </w:rPr>
            </w:pPr>
            <w:r w:rsidRPr="00DD27D0">
              <w:rPr>
                <w:sz w:val="24"/>
                <w:szCs w:val="24"/>
              </w:rPr>
              <w:t>Спортивный центр</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rPr>
                <w:rFonts w:eastAsia="Batang"/>
                <w:sz w:val="24"/>
                <w:szCs w:val="24"/>
              </w:rPr>
            </w:pPr>
            <w:r w:rsidRPr="00DD27D0">
              <w:rPr>
                <w:rFonts w:eastAsia="Batang"/>
                <w:sz w:val="24"/>
                <w:szCs w:val="24"/>
              </w:rPr>
              <w:t>1 объект</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w:t>
            </w: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sz w:val="24"/>
                <w:szCs w:val="24"/>
              </w:rPr>
            </w:pPr>
            <w:r w:rsidRPr="00DD27D0">
              <w:rPr>
                <w:sz w:val="24"/>
                <w:szCs w:val="24"/>
              </w:rPr>
              <w:t>Теннисный клуб</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rFonts w:eastAsia="Batang"/>
                <w:sz w:val="24"/>
                <w:szCs w:val="24"/>
              </w:rPr>
            </w:pPr>
            <w:r w:rsidRPr="00DD27D0">
              <w:rPr>
                <w:rFonts w:eastAsia="Batang"/>
                <w:sz w:val="24"/>
                <w:szCs w:val="24"/>
              </w:rPr>
              <w:t>1 объект</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w:t>
            </w: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w:t>
            </w: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rPr>
                <w:sz w:val="24"/>
                <w:szCs w:val="24"/>
              </w:rPr>
            </w:pPr>
            <w:r w:rsidRPr="00DD27D0">
              <w:rPr>
                <w:sz w:val="24"/>
                <w:szCs w:val="24"/>
              </w:rPr>
              <w:t>Спортивные площадки</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0F084D" w:rsidRDefault="00871AE6" w:rsidP="000E2615">
            <w:pPr>
              <w:spacing w:line="252" w:lineRule="auto"/>
              <w:ind w:firstLine="0"/>
              <w:jc w:val="left"/>
              <w:rPr>
                <w:rFonts w:eastAsia="Batang"/>
                <w:sz w:val="24"/>
                <w:szCs w:val="24"/>
              </w:rPr>
            </w:pPr>
            <w:r w:rsidRPr="000F084D">
              <w:rPr>
                <w:rFonts w:eastAsia="Batang"/>
                <w:sz w:val="24"/>
                <w:szCs w:val="24"/>
              </w:rPr>
              <w:t>1 объект</w:t>
            </w:r>
          </w:p>
          <w:p w:rsidR="0081590D" w:rsidRPr="004C68E9" w:rsidRDefault="0081590D" w:rsidP="000E2615">
            <w:pPr>
              <w:spacing w:line="252" w:lineRule="auto"/>
              <w:ind w:firstLine="0"/>
              <w:jc w:val="center"/>
              <w:rPr>
                <w:rFonts w:eastAsia="Batang"/>
                <w:sz w:val="24"/>
                <w:szCs w:val="24"/>
                <w:highlight w:val="yellow"/>
              </w:rPr>
            </w:pP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1</w:t>
            </w: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2</w:t>
            </w: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1</w:t>
            </w: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1</w:t>
            </w: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2</w:t>
            </w: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2</w:t>
            </w: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2</w:t>
            </w:r>
          </w:p>
        </w:tc>
      </w:tr>
      <w:tr w:rsidR="0081590D" w:rsidRPr="00DD27D0" w:rsidTr="00DD27D0">
        <w:trPr>
          <w:cantSplit/>
          <w:trHeight w:val="20"/>
          <w:tblHeader/>
          <w:jc w:val="center"/>
        </w:trPr>
        <w:tc>
          <w:tcPr>
            <w:tcW w:w="3841" w:type="pct"/>
            <w:gridSpan w:val="7"/>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Инженерная инфраструктура</w:t>
            </w: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sz w:val="24"/>
                <w:szCs w:val="24"/>
              </w:rPr>
            </w:pPr>
            <w:r w:rsidRPr="00DD27D0">
              <w:rPr>
                <w:sz w:val="24"/>
                <w:szCs w:val="24"/>
              </w:rPr>
              <w:t>Трансформаторная подстанция</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rFonts w:eastAsia="Batang"/>
                <w:sz w:val="24"/>
                <w:szCs w:val="24"/>
              </w:rPr>
            </w:pPr>
            <w:r w:rsidRPr="00DD27D0">
              <w:rPr>
                <w:rFonts w:eastAsia="Batang"/>
                <w:sz w:val="24"/>
                <w:szCs w:val="24"/>
              </w:rPr>
              <w:t>8 объект</w:t>
            </w:r>
            <w:r w:rsidR="00871AE6" w:rsidRPr="00DD27D0">
              <w:rPr>
                <w:rFonts w:eastAsia="Batang"/>
                <w:sz w:val="24"/>
                <w:szCs w:val="24"/>
              </w:rPr>
              <w:t>ов</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2</w:t>
            </w: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sz w:val="24"/>
                <w:szCs w:val="24"/>
              </w:rPr>
            </w:pPr>
            <w:r w:rsidRPr="00DD27D0">
              <w:rPr>
                <w:sz w:val="24"/>
                <w:szCs w:val="24"/>
              </w:rPr>
              <w:t>1</w:t>
            </w: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1</w:t>
            </w: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sz w:val="24"/>
                <w:szCs w:val="24"/>
              </w:rPr>
            </w:pPr>
            <w:r w:rsidRPr="00DD27D0">
              <w:rPr>
                <w:sz w:val="24"/>
                <w:szCs w:val="24"/>
              </w:rPr>
              <w:t>1</w:t>
            </w: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1</w:t>
            </w: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1</w:t>
            </w: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1</w:t>
            </w:r>
          </w:p>
        </w:tc>
      </w:tr>
      <w:tr w:rsidR="0081590D" w:rsidRPr="00DD27D0" w:rsidTr="00DD27D0">
        <w:trPr>
          <w:cantSplit/>
          <w:trHeight w:val="172"/>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sz w:val="24"/>
                <w:szCs w:val="24"/>
              </w:rPr>
            </w:pPr>
            <w:r w:rsidRPr="00DD27D0">
              <w:rPr>
                <w:sz w:val="24"/>
                <w:szCs w:val="24"/>
              </w:rPr>
              <w:t xml:space="preserve">Котельная </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rFonts w:eastAsia="Batang"/>
                <w:sz w:val="24"/>
                <w:szCs w:val="24"/>
              </w:rPr>
            </w:pPr>
            <w:r w:rsidRPr="00DD27D0">
              <w:rPr>
                <w:rFonts w:eastAsia="Batang"/>
                <w:sz w:val="24"/>
                <w:szCs w:val="24"/>
              </w:rPr>
              <w:t>2 объект</w:t>
            </w:r>
            <w:r w:rsidR="00871AE6" w:rsidRPr="00DD27D0">
              <w:rPr>
                <w:rFonts w:eastAsia="Batang"/>
                <w:sz w:val="24"/>
                <w:szCs w:val="24"/>
              </w:rPr>
              <w:t>а</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1</w:t>
            </w: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sz w:val="24"/>
                <w:szCs w:val="24"/>
              </w:rPr>
            </w:pPr>
            <w:r w:rsidRPr="00DD27D0">
              <w:rPr>
                <w:sz w:val="24"/>
                <w:szCs w:val="24"/>
              </w:rPr>
              <w:t>Газораспределительный пункт (блочный)</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rFonts w:eastAsia="Batang"/>
                <w:sz w:val="24"/>
                <w:szCs w:val="24"/>
              </w:rPr>
            </w:pPr>
            <w:r w:rsidRPr="00DD27D0">
              <w:rPr>
                <w:rFonts w:eastAsia="Batang"/>
                <w:sz w:val="24"/>
                <w:szCs w:val="24"/>
              </w:rPr>
              <w:t>1 объект</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r w:rsidRPr="00DD27D0">
              <w:rPr>
                <w:rFonts w:eastAsia="Batang"/>
                <w:sz w:val="24"/>
                <w:szCs w:val="24"/>
              </w:rPr>
              <w:t>1</w:t>
            </w: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sz w:val="24"/>
                <w:szCs w:val="24"/>
              </w:rPr>
            </w:pPr>
          </w:p>
        </w:tc>
      </w:tr>
      <w:tr w:rsidR="0081590D" w:rsidRPr="00DD27D0" w:rsidTr="00DD27D0">
        <w:trPr>
          <w:cantSplit/>
          <w:trHeight w:val="20"/>
          <w:tblHeader/>
          <w:jc w:val="center"/>
        </w:trPr>
        <w:tc>
          <w:tcPr>
            <w:tcW w:w="3841" w:type="pct"/>
            <w:gridSpan w:val="7"/>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pStyle w:val="affffffb"/>
              <w:spacing w:line="252" w:lineRule="auto"/>
              <w:jc w:val="center"/>
              <w:rPr>
                <w:rFonts w:eastAsia="Batang"/>
                <w:sz w:val="24"/>
                <w:szCs w:val="24"/>
              </w:rPr>
            </w:pPr>
            <w:r w:rsidRPr="00DD27D0">
              <w:rPr>
                <w:rFonts w:eastAsia="Batang"/>
                <w:sz w:val="24"/>
                <w:szCs w:val="24"/>
              </w:rPr>
              <w:t>Транспортная инфраструктура</w:t>
            </w: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jc w:val="center"/>
              <w:rPr>
                <w:rFonts w:eastAsia="Batang"/>
                <w:sz w:val="24"/>
                <w:szCs w:val="24"/>
              </w:rPr>
            </w:pP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jc w:val="center"/>
              <w:rPr>
                <w:rFonts w:eastAsia="Batang"/>
                <w:sz w:val="24"/>
                <w:szCs w:val="24"/>
              </w:rPr>
            </w:pP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pStyle w:val="affffffb"/>
              <w:spacing w:line="252" w:lineRule="auto"/>
              <w:jc w:val="center"/>
              <w:rPr>
                <w:rFonts w:eastAsia="Batang"/>
                <w:sz w:val="24"/>
                <w:szCs w:val="24"/>
              </w:rPr>
            </w:pP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sz w:val="24"/>
                <w:szCs w:val="24"/>
              </w:rPr>
            </w:pPr>
            <w:r w:rsidRPr="00DD27D0">
              <w:rPr>
                <w:sz w:val="24"/>
                <w:szCs w:val="24"/>
              </w:rPr>
              <w:t>Подземные стоянки транспортных средств</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rFonts w:eastAsia="Batang"/>
                <w:sz w:val="24"/>
                <w:szCs w:val="24"/>
              </w:rPr>
            </w:pPr>
            <w:r w:rsidRPr="00DD27D0">
              <w:rPr>
                <w:rFonts w:eastAsia="Batang"/>
                <w:sz w:val="24"/>
                <w:szCs w:val="24"/>
              </w:rPr>
              <w:t>2749</w:t>
            </w:r>
          </w:p>
          <w:p w:rsidR="0081590D" w:rsidRPr="00DD27D0" w:rsidRDefault="0081590D" w:rsidP="000E2615">
            <w:pPr>
              <w:spacing w:line="252" w:lineRule="auto"/>
              <w:ind w:firstLine="0"/>
              <w:jc w:val="left"/>
              <w:rPr>
                <w:rFonts w:eastAsia="Batang"/>
                <w:sz w:val="24"/>
                <w:szCs w:val="24"/>
              </w:rPr>
            </w:pPr>
            <w:r w:rsidRPr="00DD27D0">
              <w:rPr>
                <w:rFonts w:eastAsia="Batang"/>
                <w:sz w:val="24"/>
                <w:szCs w:val="24"/>
              </w:rPr>
              <w:t xml:space="preserve">машино-мест </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center"/>
              <w:rPr>
                <w:rFonts w:eastAsia="Batang"/>
                <w:sz w:val="24"/>
                <w:szCs w:val="24"/>
              </w:rPr>
            </w:pP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rPr>
                <w:rFonts w:eastAsia="Batang"/>
                <w:sz w:val="24"/>
                <w:szCs w:val="24"/>
              </w:rPr>
            </w:pP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rPr>
                <w:sz w:val="24"/>
                <w:szCs w:val="24"/>
              </w:rPr>
            </w:pP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sz w:val="24"/>
                <w:szCs w:val="24"/>
              </w:rPr>
            </w:pPr>
            <w:r w:rsidRPr="00DD27D0">
              <w:rPr>
                <w:sz w:val="24"/>
                <w:szCs w:val="24"/>
              </w:rPr>
              <w:t>840</w:t>
            </w: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center"/>
              <w:rPr>
                <w:sz w:val="24"/>
                <w:szCs w:val="24"/>
              </w:rPr>
            </w:pPr>
            <w:r w:rsidRPr="00DD27D0">
              <w:rPr>
                <w:sz w:val="24"/>
                <w:szCs w:val="24"/>
              </w:rPr>
              <w:t>960</w:t>
            </w: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jc w:val="left"/>
              <w:rPr>
                <w:sz w:val="24"/>
                <w:szCs w:val="24"/>
              </w:rPr>
            </w:pPr>
            <w:r w:rsidRPr="00DD27D0">
              <w:rPr>
                <w:sz w:val="24"/>
                <w:szCs w:val="24"/>
              </w:rPr>
              <w:t>950</w:t>
            </w:r>
          </w:p>
        </w:tc>
      </w:tr>
      <w:tr w:rsidR="0081590D" w:rsidRPr="00DD27D0" w:rsidTr="00DD27D0">
        <w:trPr>
          <w:cantSplit/>
          <w:trHeight w:val="20"/>
          <w:tblHeader/>
          <w:jc w:val="center"/>
        </w:trPr>
        <w:tc>
          <w:tcPr>
            <w:tcW w:w="1360"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sz w:val="24"/>
                <w:szCs w:val="24"/>
              </w:rPr>
            </w:pPr>
            <w:r w:rsidRPr="00DD27D0">
              <w:rPr>
                <w:sz w:val="24"/>
                <w:szCs w:val="24"/>
              </w:rPr>
              <w:t>Открытые гостевые и приобъектные стоянки</w:t>
            </w:r>
          </w:p>
        </w:tc>
        <w:tc>
          <w:tcPr>
            <w:tcW w:w="98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jc w:val="left"/>
              <w:rPr>
                <w:rFonts w:eastAsia="Batang"/>
                <w:sz w:val="24"/>
                <w:szCs w:val="24"/>
              </w:rPr>
            </w:pPr>
            <w:r w:rsidRPr="00DD27D0">
              <w:rPr>
                <w:rFonts w:eastAsia="Batang"/>
                <w:sz w:val="24"/>
                <w:szCs w:val="24"/>
              </w:rPr>
              <w:t>до 600 машино-мест</w:t>
            </w:r>
          </w:p>
        </w:tc>
        <w:tc>
          <w:tcPr>
            <w:tcW w:w="372"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rPr>
                <w:rFonts w:eastAsia="Batang"/>
                <w:sz w:val="24"/>
                <w:szCs w:val="24"/>
              </w:rPr>
            </w:pPr>
            <w:r w:rsidRPr="00DD27D0">
              <w:rPr>
                <w:rFonts w:eastAsia="Batang"/>
                <w:sz w:val="24"/>
                <w:szCs w:val="24"/>
              </w:rPr>
              <w:t>250</w:t>
            </w:r>
          </w:p>
        </w:tc>
        <w:tc>
          <w:tcPr>
            <w:tcW w:w="353"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rPr>
                <w:rFonts w:eastAsia="Batang"/>
                <w:sz w:val="24"/>
                <w:szCs w:val="24"/>
              </w:rPr>
            </w:pPr>
            <w:r w:rsidRPr="00DD27D0">
              <w:rPr>
                <w:rFonts w:eastAsia="Batang"/>
                <w:sz w:val="24"/>
                <w:szCs w:val="24"/>
              </w:rPr>
              <w:t>100</w:t>
            </w:r>
          </w:p>
        </w:tc>
        <w:tc>
          <w:tcPr>
            <w:tcW w:w="379" w:type="pct"/>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rPr>
                <w:rFonts w:eastAsia="Batang"/>
                <w:sz w:val="24"/>
                <w:szCs w:val="24"/>
              </w:rPr>
            </w:pPr>
            <w:r w:rsidRPr="00DD27D0">
              <w:rPr>
                <w:rFonts w:eastAsia="Batang"/>
                <w:sz w:val="24"/>
                <w:szCs w:val="24"/>
              </w:rPr>
              <w:t>50</w:t>
            </w:r>
          </w:p>
        </w:tc>
        <w:tc>
          <w:tcPr>
            <w:tcW w:w="395" w:type="pct"/>
            <w:gridSpan w:val="2"/>
            <w:tcBorders>
              <w:top w:val="single" w:sz="4" w:space="0" w:color="auto"/>
              <w:left w:val="single" w:sz="4" w:space="0" w:color="auto"/>
              <w:bottom w:val="single" w:sz="4" w:space="0" w:color="auto"/>
              <w:right w:val="single" w:sz="4" w:space="0" w:color="auto"/>
            </w:tcBorders>
            <w:vAlign w:val="center"/>
          </w:tcPr>
          <w:p w:rsidR="0081590D" w:rsidRPr="00DD27D0" w:rsidRDefault="0081590D" w:rsidP="000E2615">
            <w:pPr>
              <w:spacing w:line="252" w:lineRule="auto"/>
              <w:ind w:firstLine="0"/>
              <w:rPr>
                <w:sz w:val="24"/>
                <w:szCs w:val="24"/>
              </w:rPr>
            </w:pPr>
            <w:r w:rsidRPr="00DD27D0">
              <w:rPr>
                <w:sz w:val="24"/>
                <w:szCs w:val="24"/>
              </w:rPr>
              <w:t>50</w:t>
            </w:r>
          </w:p>
        </w:tc>
        <w:tc>
          <w:tcPr>
            <w:tcW w:w="400"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sz w:val="24"/>
                <w:szCs w:val="24"/>
              </w:rPr>
            </w:pPr>
            <w:r w:rsidRPr="00DD27D0">
              <w:rPr>
                <w:sz w:val="24"/>
                <w:szCs w:val="24"/>
              </w:rPr>
              <w:t>50</w:t>
            </w:r>
          </w:p>
        </w:tc>
        <w:tc>
          <w:tcPr>
            <w:tcW w:w="403"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sz w:val="24"/>
                <w:szCs w:val="24"/>
              </w:rPr>
            </w:pPr>
            <w:r w:rsidRPr="00DD27D0">
              <w:rPr>
                <w:sz w:val="24"/>
                <w:szCs w:val="24"/>
              </w:rPr>
              <w:t>50</w:t>
            </w:r>
          </w:p>
        </w:tc>
        <w:tc>
          <w:tcPr>
            <w:tcW w:w="356" w:type="pct"/>
            <w:gridSpan w:val="2"/>
            <w:tcBorders>
              <w:top w:val="single" w:sz="4" w:space="0" w:color="auto"/>
              <w:left w:val="single" w:sz="4" w:space="0" w:color="auto"/>
              <w:bottom w:val="single" w:sz="4" w:space="0" w:color="auto"/>
              <w:right w:val="single" w:sz="4" w:space="0" w:color="auto"/>
            </w:tcBorders>
          </w:tcPr>
          <w:p w:rsidR="0081590D" w:rsidRPr="00DD27D0" w:rsidRDefault="0081590D" w:rsidP="000E2615">
            <w:pPr>
              <w:spacing w:line="252" w:lineRule="auto"/>
              <w:ind w:firstLine="0"/>
              <w:rPr>
                <w:sz w:val="24"/>
                <w:szCs w:val="24"/>
              </w:rPr>
            </w:pPr>
            <w:r w:rsidRPr="00DD27D0">
              <w:rPr>
                <w:sz w:val="24"/>
                <w:szCs w:val="24"/>
              </w:rPr>
              <w:t>50</w:t>
            </w:r>
          </w:p>
        </w:tc>
      </w:tr>
    </w:tbl>
    <w:p w:rsidR="00512234" w:rsidRDefault="00512234" w:rsidP="000E2615">
      <w:pPr>
        <w:autoSpaceDE w:val="0"/>
        <w:spacing w:line="252" w:lineRule="auto"/>
        <w:ind w:firstLine="0"/>
        <w:rPr>
          <w:spacing w:val="4"/>
          <w:sz w:val="28"/>
          <w:szCs w:val="28"/>
        </w:rPr>
      </w:pPr>
    </w:p>
    <w:p w:rsidR="00144F39" w:rsidRDefault="00144F39" w:rsidP="000E2615">
      <w:pPr>
        <w:autoSpaceDE w:val="0"/>
        <w:spacing w:line="252" w:lineRule="auto"/>
        <w:ind w:firstLine="0"/>
        <w:rPr>
          <w:spacing w:val="4"/>
          <w:sz w:val="28"/>
          <w:szCs w:val="28"/>
        </w:rPr>
      </w:pPr>
    </w:p>
    <w:p w:rsidR="00DD27D0" w:rsidRDefault="0081590D" w:rsidP="000E2615">
      <w:pPr>
        <w:widowControl/>
        <w:tabs>
          <w:tab w:val="left" w:pos="0"/>
        </w:tabs>
        <w:autoSpaceDE w:val="0"/>
        <w:spacing w:line="252" w:lineRule="auto"/>
        <w:ind w:firstLine="0"/>
        <w:jc w:val="center"/>
        <w:rPr>
          <w:b/>
          <w:bCs/>
          <w:iCs/>
          <w:sz w:val="28"/>
          <w:szCs w:val="28"/>
        </w:rPr>
      </w:pPr>
      <w:r>
        <w:rPr>
          <w:b/>
          <w:bCs/>
          <w:iCs/>
          <w:sz w:val="28"/>
          <w:szCs w:val="28"/>
          <w:lang w:val="en-US"/>
        </w:rPr>
        <w:t>X</w:t>
      </w:r>
      <w:r w:rsidRPr="00E95B91">
        <w:rPr>
          <w:b/>
          <w:bCs/>
          <w:iCs/>
          <w:sz w:val="28"/>
          <w:szCs w:val="28"/>
          <w:lang w:val="en-US"/>
        </w:rPr>
        <w:t>I</w:t>
      </w:r>
      <w:r w:rsidRPr="00E95B91">
        <w:rPr>
          <w:b/>
          <w:bCs/>
          <w:iCs/>
          <w:sz w:val="28"/>
          <w:szCs w:val="28"/>
        </w:rPr>
        <w:t>.</w:t>
      </w:r>
      <w:r w:rsidR="00DD27D0">
        <w:rPr>
          <w:b/>
          <w:bCs/>
          <w:iCs/>
          <w:sz w:val="28"/>
          <w:szCs w:val="28"/>
        </w:rPr>
        <w:t> </w:t>
      </w:r>
      <w:r>
        <w:rPr>
          <w:b/>
          <w:bCs/>
          <w:iCs/>
          <w:sz w:val="28"/>
          <w:szCs w:val="28"/>
        </w:rPr>
        <w:t>Характеристики планируемого развития территории</w:t>
      </w:r>
    </w:p>
    <w:p w:rsidR="0081590D" w:rsidRDefault="0081590D" w:rsidP="000E2615">
      <w:pPr>
        <w:widowControl/>
        <w:tabs>
          <w:tab w:val="left" w:pos="0"/>
        </w:tabs>
        <w:autoSpaceDE w:val="0"/>
        <w:spacing w:line="252" w:lineRule="auto"/>
        <w:ind w:firstLine="0"/>
        <w:jc w:val="center"/>
        <w:rPr>
          <w:b/>
          <w:bCs/>
          <w:iCs/>
          <w:sz w:val="28"/>
          <w:szCs w:val="28"/>
        </w:rPr>
      </w:pPr>
      <w:r>
        <w:rPr>
          <w:b/>
          <w:bCs/>
          <w:iCs/>
          <w:sz w:val="28"/>
          <w:szCs w:val="28"/>
        </w:rPr>
        <w:t>(основные технико-экономические показатели развития территории)</w:t>
      </w:r>
    </w:p>
    <w:p w:rsidR="00512234" w:rsidRDefault="00512234" w:rsidP="000E2615">
      <w:pPr>
        <w:widowControl/>
        <w:tabs>
          <w:tab w:val="left" w:pos="0"/>
        </w:tabs>
        <w:autoSpaceDE w:val="0"/>
        <w:spacing w:line="252" w:lineRule="auto"/>
        <w:ind w:firstLine="0"/>
        <w:jc w:val="center"/>
        <w:rPr>
          <w:spacing w:val="4"/>
          <w:sz w:val="28"/>
          <w:szCs w:val="28"/>
        </w:rPr>
      </w:pPr>
    </w:p>
    <w:p w:rsidR="0081590D" w:rsidRDefault="0081590D" w:rsidP="000E2615">
      <w:pPr>
        <w:autoSpaceDE w:val="0"/>
        <w:spacing w:line="372" w:lineRule="auto"/>
        <w:ind w:firstLine="709"/>
        <w:rPr>
          <w:spacing w:val="4"/>
          <w:sz w:val="28"/>
          <w:szCs w:val="28"/>
        </w:rPr>
      </w:pPr>
      <w:r w:rsidRPr="00A47000">
        <w:rPr>
          <w:spacing w:val="4"/>
          <w:sz w:val="28"/>
          <w:szCs w:val="28"/>
        </w:rPr>
        <w:t>Основные технико-экономические показатели проекта планировки территории</w:t>
      </w:r>
      <w:r w:rsidR="004C68E9">
        <w:rPr>
          <w:spacing w:val="4"/>
          <w:sz w:val="28"/>
          <w:szCs w:val="28"/>
        </w:rPr>
        <w:t xml:space="preserve"> площадью</w:t>
      </w:r>
      <w:r w:rsidRPr="00A47000">
        <w:rPr>
          <w:spacing w:val="4"/>
          <w:sz w:val="28"/>
          <w:szCs w:val="28"/>
        </w:rPr>
        <w:t xml:space="preserve"> 37 га приведены в таблице</w:t>
      </w:r>
      <w:r w:rsidR="00DD27D0">
        <w:rPr>
          <w:spacing w:val="4"/>
          <w:sz w:val="28"/>
          <w:szCs w:val="28"/>
        </w:rPr>
        <w:t xml:space="preserve"> </w:t>
      </w:r>
      <w:r w:rsidR="00F100F4">
        <w:rPr>
          <w:spacing w:val="4"/>
          <w:sz w:val="28"/>
          <w:szCs w:val="28"/>
        </w:rPr>
        <w:t>13</w:t>
      </w:r>
      <w:r w:rsidRPr="00A47000">
        <w:rPr>
          <w:spacing w:val="4"/>
          <w:sz w:val="28"/>
          <w:szCs w:val="28"/>
        </w:rPr>
        <w:t>.</w:t>
      </w:r>
    </w:p>
    <w:p w:rsidR="0081590D" w:rsidRDefault="00DD27D0" w:rsidP="00DD27D0">
      <w:pPr>
        <w:autoSpaceDE w:val="0"/>
        <w:ind w:firstLine="709"/>
        <w:jc w:val="right"/>
        <w:rPr>
          <w:spacing w:val="4"/>
          <w:sz w:val="28"/>
          <w:szCs w:val="28"/>
        </w:rPr>
      </w:pPr>
      <w:r w:rsidRPr="00DD27D0">
        <w:rPr>
          <w:spacing w:val="4"/>
          <w:sz w:val="28"/>
          <w:szCs w:val="28"/>
        </w:rPr>
        <w:t xml:space="preserve">Таблица </w:t>
      </w:r>
      <w:r w:rsidR="00F100F4">
        <w:rPr>
          <w:spacing w:val="4"/>
          <w:sz w:val="28"/>
          <w:szCs w:val="28"/>
        </w:rPr>
        <w:t>13</w:t>
      </w:r>
    </w:p>
    <w:tbl>
      <w:tblPr>
        <w:tblW w:w="0" w:type="auto"/>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27"/>
        <w:gridCol w:w="1267"/>
        <w:gridCol w:w="1843"/>
        <w:gridCol w:w="1701"/>
      </w:tblGrid>
      <w:tr w:rsidR="000E2615" w:rsidRPr="0006691C" w:rsidTr="000E2615">
        <w:trPr>
          <w:tblHeader/>
        </w:trPr>
        <w:tc>
          <w:tcPr>
            <w:tcW w:w="851" w:type="dxa"/>
            <w:shd w:val="clear" w:color="auto" w:fill="auto"/>
            <w:vAlign w:val="center"/>
          </w:tcPr>
          <w:p w:rsidR="000E2615" w:rsidRPr="0006691C" w:rsidRDefault="000E2615" w:rsidP="005E0EE7">
            <w:pPr>
              <w:spacing w:line="240" w:lineRule="auto"/>
              <w:ind w:firstLine="0"/>
              <w:jc w:val="center"/>
              <w:rPr>
                <w:rFonts w:eastAsia="Calibri"/>
                <w:sz w:val="24"/>
                <w:szCs w:val="24"/>
              </w:rPr>
            </w:pPr>
            <w:r w:rsidRPr="0006691C">
              <w:rPr>
                <w:rFonts w:eastAsia="Calibri"/>
                <w:sz w:val="24"/>
                <w:szCs w:val="24"/>
              </w:rPr>
              <w:t>№ п/п</w:t>
            </w:r>
          </w:p>
        </w:tc>
        <w:tc>
          <w:tcPr>
            <w:tcW w:w="3127" w:type="dxa"/>
            <w:shd w:val="clear" w:color="auto" w:fill="auto"/>
            <w:vAlign w:val="center"/>
          </w:tcPr>
          <w:p w:rsidR="000E2615" w:rsidRPr="0006691C" w:rsidRDefault="000E2615" w:rsidP="005E0EE7">
            <w:pPr>
              <w:spacing w:line="240" w:lineRule="auto"/>
              <w:ind w:firstLine="0"/>
              <w:jc w:val="center"/>
              <w:rPr>
                <w:rFonts w:eastAsia="Calibri"/>
                <w:sz w:val="24"/>
                <w:szCs w:val="24"/>
              </w:rPr>
            </w:pPr>
            <w:r w:rsidRPr="0006691C">
              <w:rPr>
                <w:rFonts w:eastAsia="Calibri"/>
                <w:sz w:val="24"/>
                <w:szCs w:val="24"/>
              </w:rPr>
              <w:t>Показатели</w:t>
            </w:r>
          </w:p>
        </w:tc>
        <w:tc>
          <w:tcPr>
            <w:tcW w:w="1267" w:type="dxa"/>
            <w:shd w:val="clear" w:color="auto" w:fill="auto"/>
            <w:vAlign w:val="center"/>
          </w:tcPr>
          <w:p w:rsidR="000E2615" w:rsidRPr="0006691C" w:rsidRDefault="000E2615" w:rsidP="005E0EE7">
            <w:pPr>
              <w:spacing w:line="240" w:lineRule="auto"/>
              <w:ind w:firstLine="0"/>
              <w:jc w:val="center"/>
              <w:rPr>
                <w:rFonts w:eastAsia="Calibri"/>
                <w:sz w:val="24"/>
                <w:szCs w:val="24"/>
              </w:rPr>
            </w:pPr>
            <w:r w:rsidRPr="0006691C">
              <w:rPr>
                <w:rFonts w:eastAsia="Calibri"/>
                <w:sz w:val="24"/>
                <w:szCs w:val="24"/>
              </w:rPr>
              <w:t>Ед. изм.</w:t>
            </w:r>
          </w:p>
        </w:tc>
        <w:tc>
          <w:tcPr>
            <w:tcW w:w="1843" w:type="dxa"/>
            <w:shd w:val="clear" w:color="auto" w:fill="auto"/>
            <w:vAlign w:val="center"/>
          </w:tcPr>
          <w:p w:rsidR="000E2615" w:rsidRPr="0006691C" w:rsidRDefault="000E2615" w:rsidP="005E0EE7">
            <w:pPr>
              <w:spacing w:line="240" w:lineRule="auto"/>
              <w:ind w:firstLine="0"/>
              <w:jc w:val="center"/>
              <w:rPr>
                <w:rFonts w:eastAsia="Calibri"/>
                <w:sz w:val="24"/>
                <w:szCs w:val="24"/>
              </w:rPr>
            </w:pPr>
            <w:r w:rsidRPr="0006691C">
              <w:rPr>
                <w:rFonts w:eastAsia="Calibri"/>
                <w:sz w:val="24"/>
                <w:szCs w:val="24"/>
              </w:rPr>
              <w:t>Современн</w:t>
            </w:r>
            <w:r>
              <w:rPr>
                <w:rFonts w:eastAsia="Calibri"/>
                <w:sz w:val="24"/>
                <w:szCs w:val="24"/>
              </w:rPr>
              <w:t>ое</w:t>
            </w:r>
            <w:r w:rsidRPr="0006691C">
              <w:rPr>
                <w:rFonts w:eastAsia="Calibri"/>
                <w:sz w:val="24"/>
                <w:szCs w:val="24"/>
              </w:rPr>
              <w:t xml:space="preserve"> сост</w:t>
            </w:r>
            <w:r>
              <w:rPr>
                <w:rFonts w:eastAsia="Calibri"/>
                <w:sz w:val="24"/>
                <w:szCs w:val="24"/>
              </w:rPr>
              <w:t>ояние</w:t>
            </w:r>
          </w:p>
        </w:tc>
        <w:tc>
          <w:tcPr>
            <w:tcW w:w="1701" w:type="dxa"/>
            <w:shd w:val="clear" w:color="auto" w:fill="auto"/>
            <w:vAlign w:val="center"/>
          </w:tcPr>
          <w:p w:rsidR="000E2615" w:rsidRPr="0006691C" w:rsidRDefault="000E2615" w:rsidP="005E0EE7">
            <w:pPr>
              <w:spacing w:line="240" w:lineRule="auto"/>
              <w:ind w:firstLine="0"/>
              <w:jc w:val="center"/>
              <w:rPr>
                <w:rFonts w:eastAsia="Calibri"/>
                <w:sz w:val="24"/>
                <w:szCs w:val="24"/>
              </w:rPr>
            </w:pPr>
            <w:r w:rsidRPr="0006691C">
              <w:rPr>
                <w:rFonts w:eastAsia="Calibri"/>
                <w:sz w:val="24"/>
                <w:szCs w:val="24"/>
              </w:rPr>
              <w:t>Расчетный срок</w:t>
            </w:r>
          </w:p>
        </w:tc>
      </w:tr>
    </w:tbl>
    <w:p w:rsidR="000E2615" w:rsidRPr="000E2615" w:rsidRDefault="000E2615" w:rsidP="000E2615">
      <w:pPr>
        <w:autoSpaceDE w:val="0"/>
        <w:spacing w:line="14" w:lineRule="auto"/>
        <w:ind w:firstLine="709"/>
        <w:jc w:val="right"/>
        <w:rPr>
          <w:spacing w:val="4"/>
          <w:sz w:val="2"/>
          <w:szCs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27"/>
        <w:gridCol w:w="1267"/>
        <w:gridCol w:w="1843"/>
        <w:gridCol w:w="1701"/>
      </w:tblGrid>
      <w:tr w:rsidR="0081590D" w:rsidRPr="0006691C" w:rsidTr="0006691C">
        <w:trPr>
          <w:tblHeader/>
        </w:trPr>
        <w:tc>
          <w:tcPr>
            <w:tcW w:w="851" w:type="dxa"/>
            <w:shd w:val="clear" w:color="auto" w:fill="auto"/>
            <w:vAlign w:val="center"/>
          </w:tcPr>
          <w:p w:rsidR="0081590D" w:rsidRPr="0006691C" w:rsidRDefault="000E2615" w:rsidP="0006691C">
            <w:pPr>
              <w:spacing w:line="240" w:lineRule="auto"/>
              <w:ind w:firstLine="0"/>
              <w:jc w:val="center"/>
              <w:rPr>
                <w:rFonts w:eastAsia="Calibri"/>
                <w:sz w:val="24"/>
                <w:szCs w:val="24"/>
              </w:rPr>
            </w:pPr>
            <w:r>
              <w:rPr>
                <w:rFonts w:eastAsia="Calibri"/>
                <w:sz w:val="24"/>
                <w:szCs w:val="24"/>
              </w:rPr>
              <w:t>1</w:t>
            </w:r>
          </w:p>
        </w:tc>
        <w:tc>
          <w:tcPr>
            <w:tcW w:w="3127" w:type="dxa"/>
            <w:shd w:val="clear" w:color="auto" w:fill="auto"/>
            <w:vAlign w:val="center"/>
          </w:tcPr>
          <w:p w:rsidR="0081590D" w:rsidRPr="0006691C" w:rsidRDefault="000E2615" w:rsidP="0006691C">
            <w:pPr>
              <w:spacing w:line="240" w:lineRule="auto"/>
              <w:ind w:firstLine="0"/>
              <w:jc w:val="center"/>
              <w:rPr>
                <w:rFonts w:eastAsia="Calibri"/>
                <w:sz w:val="24"/>
                <w:szCs w:val="24"/>
              </w:rPr>
            </w:pPr>
            <w:r>
              <w:rPr>
                <w:rFonts w:eastAsia="Calibri"/>
                <w:sz w:val="24"/>
                <w:szCs w:val="24"/>
              </w:rPr>
              <w:t>2</w:t>
            </w:r>
          </w:p>
        </w:tc>
        <w:tc>
          <w:tcPr>
            <w:tcW w:w="1267" w:type="dxa"/>
            <w:shd w:val="clear" w:color="auto" w:fill="auto"/>
            <w:vAlign w:val="center"/>
          </w:tcPr>
          <w:p w:rsidR="0081590D" w:rsidRPr="0006691C" w:rsidRDefault="000E2615" w:rsidP="0006691C">
            <w:pPr>
              <w:spacing w:line="240" w:lineRule="auto"/>
              <w:ind w:firstLine="0"/>
              <w:jc w:val="center"/>
              <w:rPr>
                <w:rFonts w:eastAsia="Calibri"/>
                <w:sz w:val="24"/>
                <w:szCs w:val="24"/>
              </w:rPr>
            </w:pPr>
            <w:r>
              <w:rPr>
                <w:rFonts w:eastAsia="Calibri"/>
                <w:sz w:val="24"/>
                <w:szCs w:val="24"/>
              </w:rPr>
              <w:t>3</w:t>
            </w:r>
          </w:p>
        </w:tc>
        <w:tc>
          <w:tcPr>
            <w:tcW w:w="1843" w:type="dxa"/>
            <w:shd w:val="clear" w:color="auto" w:fill="auto"/>
            <w:vAlign w:val="center"/>
          </w:tcPr>
          <w:p w:rsidR="0081590D" w:rsidRPr="0006691C" w:rsidRDefault="000E2615" w:rsidP="0006691C">
            <w:pPr>
              <w:spacing w:line="240" w:lineRule="auto"/>
              <w:ind w:firstLine="0"/>
              <w:jc w:val="center"/>
              <w:rPr>
                <w:rFonts w:eastAsia="Calibri"/>
                <w:sz w:val="24"/>
                <w:szCs w:val="24"/>
              </w:rPr>
            </w:pPr>
            <w:r>
              <w:rPr>
                <w:rFonts w:eastAsia="Calibri"/>
                <w:sz w:val="24"/>
                <w:szCs w:val="24"/>
              </w:rPr>
              <w:t>4</w:t>
            </w:r>
          </w:p>
        </w:tc>
        <w:tc>
          <w:tcPr>
            <w:tcW w:w="1701" w:type="dxa"/>
            <w:shd w:val="clear" w:color="auto" w:fill="auto"/>
            <w:vAlign w:val="center"/>
          </w:tcPr>
          <w:p w:rsidR="0081590D" w:rsidRPr="0006691C" w:rsidRDefault="000E2615" w:rsidP="0006691C">
            <w:pPr>
              <w:spacing w:line="240" w:lineRule="auto"/>
              <w:ind w:firstLine="0"/>
              <w:jc w:val="center"/>
              <w:rPr>
                <w:rFonts w:eastAsia="Calibri"/>
                <w:sz w:val="24"/>
                <w:szCs w:val="24"/>
              </w:rPr>
            </w:pPr>
            <w:r>
              <w:rPr>
                <w:rFonts w:eastAsia="Calibri"/>
                <w:sz w:val="24"/>
                <w:szCs w:val="24"/>
              </w:rPr>
              <w:t>5</w:t>
            </w:r>
          </w:p>
        </w:tc>
      </w:tr>
      <w:tr w:rsidR="0081590D" w:rsidRPr="0006691C" w:rsidTr="00C329E6">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1</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Территория</w:t>
            </w:r>
          </w:p>
        </w:tc>
        <w:tc>
          <w:tcPr>
            <w:tcW w:w="1267" w:type="dxa"/>
            <w:shd w:val="clear" w:color="auto" w:fill="auto"/>
          </w:tcPr>
          <w:p w:rsidR="0081590D" w:rsidRPr="0006691C" w:rsidRDefault="0081590D" w:rsidP="0006691C">
            <w:pPr>
              <w:spacing w:line="240" w:lineRule="auto"/>
              <w:ind w:firstLine="0"/>
              <w:rPr>
                <w:rFonts w:eastAsia="Calibri"/>
                <w:sz w:val="24"/>
                <w:szCs w:val="24"/>
              </w:rPr>
            </w:pPr>
          </w:p>
        </w:tc>
        <w:tc>
          <w:tcPr>
            <w:tcW w:w="1843" w:type="dxa"/>
            <w:shd w:val="clear" w:color="auto" w:fill="auto"/>
          </w:tcPr>
          <w:p w:rsidR="0081590D" w:rsidRPr="0006691C" w:rsidRDefault="0081590D" w:rsidP="0006691C">
            <w:pPr>
              <w:spacing w:line="240" w:lineRule="auto"/>
              <w:ind w:firstLine="0"/>
              <w:rPr>
                <w:rFonts w:eastAsia="Calibri"/>
                <w:sz w:val="24"/>
                <w:szCs w:val="24"/>
              </w:rPr>
            </w:pPr>
          </w:p>
        </w:tc>
        <w:tc>
          <w:tcPr>
            <w:tcW w:w="1701" w:type="dxa"/>
            <w:shd w:val="clear" w:color="auto" w:fill="auto"/>
          </w:tcPr>
          <w:p w:rsidR="0081590D" w:rsidRPr="0006691C" w:rsidRDefault="0081590D" w:rsidP="0006691C">
            <w:pPr>
              <w:spacing w:line="240" w:lineRule="auto"/>
              <w:ind w:firstLine="0"/>
              <w:rPr>
                <w:rFonts w:eastAsia="Calibri"/>
                <w:sz w:val="24"/>
                <w:szCs w:val="24"/>
              </w:rPr>
            </w:pPr>
          </w:p>
        </w:tc>
      </w:tr>
      <w:tr w:rsidR="0081590D" w:rsidRPr="0006691C" w:rsidTr="00C329E6">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1.1</w:t>
            </w:r>
          </w:p>
        </w:tc>
        <w:tc>
          <w:tcPr>
            <w:tcW w:w="3127" w:type="dxa"/>
            <w:shd w:val="clear" w:color="auto" w:fill="auto"/>
          </w:tcPr>
          <w:p w:rsidR="0081590D" w:rsidRPr="0006691C" w:rsidRDefault="0081590D" w:rsidP="004C68E9">
            <w:pPr>
              <w:spacing w:line="240" w:lineRule="auto"/>
              <w:ind w:firstLine="0"/>
              <w:jc w:val="left"/>
              <w:rPr>
                <w:rFonts w:eastAsia="Calibri"/>
                <w:sz w:val="24"/>
                <w:szCs w:val="24"/>
              </w:rPr>
            </w:pPr>
            <w:r w:rsidRPr="0006691C">
              <w:rPr>
                <w:rFonts w:eastAsia="Calibri"/>
                <w:sz w:val="24"/>
                <w:szCs w:val="24"/>
              </w:rPr>
              <w:t>Площадь проектируемой территории</w:t>
            </w:r>
            <w:r w:rsidR="004C68E9">
              <w:rPr>
                <w:rFonts w:eastAsia="Calibri"/>
                <w:sz w:val="24"/>
                <w:szCs w:val="24"/>
              </w:rPr>
              <w:t>,</w:t>
            </w:r>
            <w:r w:rsidRPr="0006691C">
              <w:rPr>
                <w:rFonts w:eastAsia="Calibri"/>
                <w:sz w:val="24"/>
                <w:szCs w:val="24"/>
              </w:rPr>
              <w:t xml:space="preserve"> всего</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га</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37</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37</w:t>
            </w:r>
          </w:p>
        </w:tc>
      </w:tr>
      <w:tr w:rsidR="004C68E9" w:rsidRPr="0006691C" w:rsidTr="004C68E9">
        <w:trPr>
          <w:trHeight w:val="330"/>
        </w:trPr>
        <w:tc>
          <w:tcPr>
            <w:tcW w:w="851" w:type="dxa"/>
            <w:vMerge w:val="restart"/>
            <w:shd w:val="clear" w:color="auto" w:fill="auto"/>
          </w:tcPr>
          <w:p w:rsidR="004C68E9" w:rsidRPr="0006691C" w:rsidRDefault="004C68E9" w:rsidP="0006691C">
            <w:pPr>
              <w:spacing w:line="240" w:lineRule="auto"/>
              <w:ind w:firstLine="0"/>
              <w:jc w:val="center"/>
              <w:rPr>
                <w:rFonts w:eastAsia="Calibri"/>
                <w:sz w:val="24"/>
                <w:szCs w:val="24"/>
              </w:rPr>
            </w:pPr>
            <w:r w:rsidRPr="0006691C">
              <w:rPr>
                <w:rFonts w:eastAsia="Calibri"/>
                <w:sz w:val="24"/>
                <w:szCs w:val="24"/>
              </w:rPr>
              <w:t>1.1.1</w:t>
            </w:r>
          </w:p>
        </w:tc>
        <w:tc>
          <w:tcPr>
            <w:tcW w:w="3127" w:type="dxa"/>
            <w:shd w:val="clear" w:color="auto" w:fill="auto"/>
          </w:tcPr>
          <w:p w:rsidR="004C68E9" w:rsidRPr="0006691C" w:rsidRDefault="004C68E9" w:rsidP="004C68E9">
            <w:pPr>
              <w:spacing w:line="240" w:lineRule="auto"/>
              <w:ind w:firstLine="0"/>
              <w:jc w:val="left"/>
              <w:rPr>
                <w:rFonts w:eastAsia="Calibri"/>
                <w:sz w:val="24"/>
                <w:szCs w:val="24"/>
              </w:rPr>
            </w:pPr>
            <w:r w:rsidRPr="0006691C">
              <w:rPr>
                <w:rFonts w:eastAsia="Calibri"/>
                <w:sz w:val="24"/>
                <w:szCs w:val="24"/>
              </w:rPr>
              <w:t>В том числе территории</w:t>
            </w:r>
          </w:p>
        </w:tc>
        <w:tc>
          <w:tcPr>
            <w:tcW w:w="1267" w:type="dxa"/>
            <w:shd w:val="clear" w:color="auto" w:fill="auto"/>
          </w:tcPr>
          <w:p w:rsidR="004C68E9" w:rsidRPr="0006691C" w:rsidRDefault="004C68E9" w:rsidP="0006691C">
            <w:pPr>
              <w:spacing w:line="240" w:lineRule="auto"/>
              <w:ind w:firstLine="0"/>
              <w:jc w:val="center"/>
              <w:rPr>
                <w:rFonts w:eastAsia="Calibri"/>
                <w:sz w:val="24"/>
                <w:szCs w:val="24"/>
              </w:rPr>
            </w:pPr>
          </w:p>
        </w:tc>
        <w:tc>
          <w:tcPr>
            <w:tcW w:w="1843" w:type="dxa"/>
            <w:shd w:val="clear" w:color="auto" w:fill="auto"/>
          </w:tcPr>
          <w:p w:rsidR="004C68E9" w:rsidRPr="0006691C" w:rsidRDefault="004C68E9" w:rsidP="0006691C">
            <w:pPr>
              <w:spacing w:line="240" w:lineRule="auto"/>
              <w:ind w:firstLine="0"/>
              <w:jc w:val="center"/>
              <w:rPr>
                <w:rFonts w:eastAsia="Calibri"/>
                <w:sz w:val="24"/>
                <w:szCs w:val="24"/>
              </w:rPr>
            </w:pPr>
          </w:p>
        </w:tc>
        <w:tc>
          <w:tcPr>
            <w:tcW w:w="1701" w:type="dxa"/>
            <w:shd w:val="clear" w:color="auto" w:fill="auto"/>
          </w:tcPr>
          <w:p w:rsidR="004C68E9" w:rsidRPr="0006691C" w:rsidRDefault="004C68E9" w:rsidP="0006691C">
            <w:pPr>
              <w:spacing w:line="240" w:lineRule="auto"/>
              <w:ind w:firstLine="0"/>
              <w:jc w:val="center"/>
              <w:rPr>
                <w:rFonts w:eastAsia="Calibri"/>
                <w:sz w:val="24"/>
                <w:szCs w:val="24"/>
              </w:rPr>
            </w:pPr>
          </w:p>
        </w:tc>
      </w:tr>
      <w:tr w:rsidR="004C68E9" w:rsidRPr="0006691C" w:rsidTr="004C68E9">
        <w:trPr>
          <w:trHeight w:val="315"/>
        </w:trPr>
        <w:tc>
          <w:tcPr>
            <w:tcW w:w="851" w:type="dxa"/>
            <w:vMerge/>
            <w:shd w:val="clear" w:color="auto" w:fill="auto"/>
          </w:tcPr>
          <w:p w:rsidR="004C68E9" w:rsidRPr="0006691C" w:rsidRDefault="004C68E9" w:rsidP="0006691C">
            <w:pPr>
              <w:spacing w:line="240" w:lineRule="auto"/>
              <w:ind w:firstLine="0"/>
              <w:jc w:val="center"/>
              <w:rPr>
                <w:rFonts w:eastAsia="Calibri"/>
                <w:sz w:val="24"/>
                <w:szCs w:val="24"/>
              </w:rPr>
            </w:pPr>
          </w:p>
        </w:tc>
        <w:tc>
          <w:tcPr>
            <w:tcW w:w="3127" w:type="dxa"/>
            <w:shd w:val="clear" w:color="auto" w:fill="auto"/>
          </w:tcPr>
          <w:p w:rsidR="004C68E9" w:rsidRPr="0006691C" w:rsidRDefault="004C68E9" w:rsidP="004C68E9">
            <w:pPr>
              <w:spacing w:line="240" w:lineRule="auto"/>
              <w:ind w:firstLine="0"/>
              <w:jc w:val="left"/>
              <w:rPr>
                <w:rFonts w:eastAsia="Calibri"/>
                <w:sz w:val="24"/>
                <w:szCs w:val="24"/>
              </w:rPr>
            </w:pPr>
            <w:r w:rsidRPr="0006691C">
              <w:rPr>
                <w:rFonts w:eastAsia="Calibri"/>
                <w:sz w:val="24"/>
                <w:szCs w:val="24"/>
              </w:rPr>
              <w:t xml:space="preserve">жилой застройки </w:t>
            </w:r>
          </w:p>
        </w:tc>
        <w:tc>
          <w:tcPr>
            <w:tcW w:w="1267" w:type="dxa"/>
            <w:shd w:val="clear" w:color="auto" w:fill="auto"/>
          </w:tcPr>
          <w:p w:rsidR="004C68E9" w:rsidRDefault="004C68E9" w:rsidP="0006691C">
            <w:pPr>
              <w:spacing w:line="240" w:lineRule="auto"/>
              <w:jc w:val="center"/>
              <w:rPr>
                <w:rFonts w:eastAsia="Calibri"/>
                <w:sz w:val="24"/>
                <w:szCs w:val="24"/>
              </w:rPr>
            </w:pPr>
            <w:r w:rsidRPr="0006691C">
              <w:rPr>
                <w:rFonts w:eastAsia="Calibri"/>
                <w:sz w:val="24"/>
                <w:szCs w:val="24"/>
              </w:rPr>
              <w:t>га</w:t>
            </w:r>
          </w:p>
        </w:tc>
        <w:tc>
          <w:tcPr>
            <w:tcW w:w="1843" w:type="dxa"/>
            <w:shd w:val="clear" w:color="auto" w:fill="auto"/>
          </w:tcPr>
          <w:p w:rsidR="004C68E9" w:rsidRPr="0006691C" w:rsidRDefault="004C68E9" w:rsidP="0006691C">
            <w:pPr>
              <w:spacing w:line="240" w:lineRule="auto"/>
              <w:jc w:val="center"/>
              <w:rPr>
                <w:rFonts w:eastAsia="Calibri"/>
                <w:sz w:val="24"/>
                <w:szCs w:val="24"/>
              </w:rPr>
            </w:pPr>
            <w:r w:rsidRPr="0006691C">
              <w:rPr>
                <w:rFonts w:eastAsia="Calibri"/>
                <w:sz w:val="24"/>
                <w:szCs w:val="24"/>
              </w:rPr>
              <w:t>-</w:t>
            </w:r>
          </w:p>
        </w:tc>
        <w:tc>
          <w:tcPr>
            <w:tcW w:w="1701" w:type="dxa"/>
            <w:shd w:val="clear" w:color="auto" w:fill="auto"/>
          </w:tcPr>
          <w:p w:rsidR="004C68E9" w:rsidRPr="0006691C" w:rsidRDefault="004C68E9" w:rsidP="0006691C">
            <w:pPr>
              <w:spacing w:line="240" w:lineRule="auto"/>
              <w:jc w:val="center"/>
              <w:rPr>
                <w:rFonts w:eastAsia="Calibri"/>
                <w:color w:val="FF0000"/>
                <w:sz w:val="24"/>
                <w:szCs w:val="24"/>
              </w:rPr>
            </w:pPr>
            <w:r w:rsidRPr="0006691C">
              <w:rPr>
                <w:rFonts w:eastAsia="Calibri"/>
                <w:sz w:val="24"/>
                <w:szCs w:val="24"/>
              </w:rPr>
              <w:t>15,6</w:t>
            </w:r>
          </w:p>
        </w:tc>
      </w:tr>
      <w:tr w:rsidR="004C68E9" w:rsidRPr="0006691C" w:rsidTr="004C68E9">
        <w:trPr>
          <w:trHeight w:val="825"/>
        </w:trPr>
        <w:tc>
          <w:tcPr>
            <w:tcW w:w="851" w:type="dxa"/>
            <w:vMerge/>
            <w:shd w:val="clear" w:color="auto" w:fill="auto"/>
          </w:tcPr>
          <w:p w:rsidR="004C68E9" w:rsidRPr="0006691C" w:rsidRDefault="004C68E9" w:rsidP="0006691C">
            <w:pPr>
              <w:spacing w:line="240" w:lineRule="auto"/>
              <w:ind w:firstLine="0"/>
              <w:jc w:val="center"/>
              <w:rPr>
                <w:rFonts w:eastAsia="Calibri"/>
                <w:sz w:val="24"/>
                <w:szCs w:val="24"/>
              </w:rPr>
            </w:pPr>
          </w:p>
        </w:tc>
        <w:tc>
          <w:tcPr>
            <w:tcW w:w="3127" w:type="dxa"/>
            <w:shd w:val="clear" w:color="auto" w:fill="auto"/>
          </w:tcPr>
          <w:p w:rsidR="004C68E9" w:rsidRPr="0006691C" w:rsidRDefault="004C68E9" w:rsidP="004C68E9">
            <w:pPr>
              <w:spacing w:line="240" w:lineRule="auto"/>
              <w:ind w:firstLine="0"/>
              <w:jc w:val="left"/>
              <w:rPr>
                <w:rFonts w:eastAsia="Calibri"/>
                <w:sz w:val="24"/>
                <w:szCs w:val="24"/>
              </w:rPr>
            </w:pPr>
            <w:r w:rsidRPr="0006691C">
              <w:rPr>
                <w:rFonts w:eastAsia="Calibri"/>
                <w:sz w:val="24"/>
                <w:szCs w:val="24"/>
              </w:rPr>
              <w:t xml:space="preserve">транспортной и инженерной инфраструктуры </w:t>
            </w:r>
          </w:p>
        </w:tc>
        <w:tc>
          <w:tcPr>
            <w:tcW w:w="1267" w:type="dxa"/>
            <w:shd w:val="clear" w:color="auto" w:fill="auto"/>
          </w:tcPr>
          <w:p w:rsidR="004C68E9" w:rsidRPr="0006691C" w:rsidRDefault="00B97FB2" w:rsidP="0006691C">
            <w:pPr>
              <w:spacing w:line="240" w:lineRule="auto"/>
              <w:jc w:val="center"/>
              <w:rPr>
                <w:rFonts w:eastAsia="Calibri"/>
                <w:sz w:val="24"/>
                <w:szCs w:val="24"/>
              </w:rPr>
            </w:pPr>
            <w:r w:rsidRPr="0006691C">
              <w:rPr>
                <w:rFonts w:eastAsia="Calibri"/>
                <w:sz w:val="24"/>
                <w:szCs w:val="24"/>
              </w:rPr>
              <w:t>га</w:t>
            </w:r>
          </w:p>
        </w:tc>
        <w:tc>
          <w:tcPr>
            <w:tcW w:w="1843" w:type="dxa"/>
            <w:shd w:val="clear" w:color="auto" w:fill="auto"/>
          </w:tcPr>
          <w:p w:rsidR="004C68E9" w:rsidRPr="0006691C" w:rsidRDefault="004C68E9" w:rsidP="0006691C">
            <w:pPr>
              <w:spacing w:line="240" w:lineRule="auto"/>
              <w:jc w:val="center"/>
              <w:rPr>
                <w:rFonts w:eastAsia="Calibri"/>
                <w:sz w:val="24"/>
                <w:szCs w:val="24"/>
              </w:rPr>
            </w:pPr>
          </w:p>
        </w:tc>
        <w:tc>
          <w:tcPr>
            <w:tcW w:w="1701" w:type="dxa"/>
            <w:shd w:val="clear" w:color="auto" w:fill="auto"/>
          </w:tcPr>
          <w:p w:rsidR="004C68E9" w:rsidRPr="0006691C" w:rsidRDefault="004C68E9" w:rsidP="0006691C">
            <w:pPr>
              <w:spacing w:line="240" w:lineRule="auto"/>
              <w:ind w:firstLine="0"/>
              <w:jc w:val="center"/>
              <w:rPr>
                <w:rFonts w:eastAsia="Calibri"/>
                <w:sz w:val="24"/>
                <w:szCs w:val="24"/>
              </w:rPr>
            </w:pPr>
          </w:p>
          <w:p w:rsidR="004C68E9" w:rsidRPr="0006691C" w:rsidRDefault="004C68E9" w:rsidP="0006691C">
            <w:pPr>
              <w:spacing w:line="240" w:lineRule="auto"/>
              <w:ind w:firstLine="0"/>
              <w:jc w:val="center"/>
              <w:rPr>
                <w:rFonts w:eastAsia="Calibri"/>
                <w:sz w:val="24"/>
                <w:szCs w:val="24"/>
              </w:rPr>
            </w:pPr>
          </w:p>
          <w:p w:rsidR="004C68E9" w:rsidRPr="0006691C" w:rsidRDefault="004C68E9" w:rsidP="0006691C">
            <w:pPr>
              <w:spacing w:line="240" w:lineRule="auto"/>
              <w:jc w:val="center"/>
              <w:rPr>
                <w:rFonts w:eastAsia="Calibri"/>
                <w:sz w:val="24"/>
                <w:szCs w:val="24"/>
              </w:rPr>
            </w:pPr>
            <w:r>
              <w:rPr>
                <w:rFonts w:eastAsia="Calibri"/>
                <w:sz w:val="24"/>
                <w:szCs w:val="24"/>
              </w:rPr>
              <w:t>10,2</w:t>
            </w:r>
          </w:p>
        </w:tc>
      </w:tr>
      <w:tr w:rsidR="004C68E9" w:rsidRPr="0006691C" w:rsidTr="004C68E9">
        <w:trPr>
          <w:trHeight w:val="576"/>
        </w:trPr>
        <w:tc>
          <w:tcPr>
            <w:tcW w:w="851" w:type="dxa"/>
            <w:vMerge/>
            <w:shd w:val="clear" w:color="auto" w:fill="auto"/>
          </w:tcPr>
          <w:p w:rsidR="004C68E9" w:rsidRPr="0006691C" w:rsidRDefault="004C68E9" w:rsidP="0006691C">
            <w:pPr>
              <w:spacing w:line="240" w:lineRule="auto"/>
              <w:ind w:firstLine="0"/>
              <w:jc w:val="center"/>
              <w:rPr>
                <w:rFonts w:eastAsia="Calibri"/>
                <w:sz w:val="24"/>
                <w:szCs w:val="24"/>
              </w:rPr>
            </w:pPr>
          </w:p>
        </w:tc>
        <w:tc>
          <w:tcPr>
            <w:tcW w:w="3127" w:type="dxa"/>
            <w:shd w:val="clear" w:color="auto" w:fill="auto"/>
          </w:tcPr>
          <w:p w:rsidR="004C68E9" w:rsidRPr="0006691C" w:rsidRDefault="004C68E9" w:rsidP="004C68E9">
            <w:pPr>
              <w:spacing w:line="240" w:lineRule="auto"/>
              <w:ind w:firstLine="0"/>
              <w:jc w:val="left"/>
              <w:rPr>
                <w:rFonts w:eastAsia="Calibri"/>
                <w:sz w:val="24"/>
                <w:szCs w:val="24"/>
              </w:rPr>
            </w:pPr>
            <w:r w:rsidRPr="0006691C">
              <w:rPr>
                <w:rFonts w:eastAsia="Calibri"/>
                <w:sz w:val="24"/>
                <w:szCs w:val="24"/>
              </w:rPr>
              <w:t xml:space="preserve">лесного квартала в границах проектирования </w:t>
            </w:r>
          </w:p>
        </w:tc>
        <w:tc>
          <w:tcPr>
            <w:tcW w:w="1267" w:type="dxa"/>
            <w:shd w:val="clear" w:color="auto" w:fill="auto"/>
          </w:tcPr>
          <w:p w:rsidR="004C68E9" w:rsidRPr="0006691C" w:rsidRDefault="00B97FB2" w:rsidP="0006691C">
            <w:pPr>
              <w:spacing w:line="240" w:lineRule="auto"/>
              <w:jc w:val="center"/>
              <w:rPr>
                <w:rFonts w:eastAsia="Calibri"/>
                <w:sz w:val="24"/>
                <w:szCs w:val="24"/>
              </w:rPr>
            </w:pPr>
            <w:r w:rsidRPr="0006691C">
              <w:rPr>
                <w:rFonts w:eastAsia="Calibri"/>
                <w:sz w:val="24"/>
                <w:szCs w:val="24"/>
              </w:rPr>
              <w:t>га</w:t>
            </w:r>
          </w:p>
        </w:tc>
        <w:tc>
          <w:tcPr>
            <w:tcW w:w="1843" w:type="dxa"/>
            <w:shd w:val="clear" w:color="auto" w:fill="auto"/>
          </w:tcPr>
          <w:p w:rsidR="004C68E9" w:rsidRPr="0006691C" w:rsidRDefault="004C68E9" w:rsidP="0006691C">
            <w:pPr>
              <w:spacing w:line="240" w:lineRule="auto"/>
              <w:jc w:val="center"/>
              <w:rPr>
                <w:rFonts w:eastAsia="Calibri"/>
                <w:sz w:val="24"/>
                <w:szCs w:val="24"/>
              </w:rPr>
            </w:pPr>
          </w:p>
        </w:tc>
        <w:tc>
          <w:tcPr>
            <w:tcW w:w="1701" w:type="dxa"/>
            <w:shd w:val="clear" w:color="auto" w:fill="auto"/>
          </w:tcPr>
          <w:p w:rsidR="004C68E9" w:rsidRPr="0006691C" w:rsidRDefault="004C68E9" w:rsidP="0006691C">
            <w:pPr>
              <w:spacing w:line="240" w:lineRule="auto"/>
              <w:ind w:firstLine="0"/>
              <w:jc w:val="center"/>
              <w:rPr>
                <w:rFonts w:eastAsia="Calibri"/>
                <w:sz w:val="24"/>
                <w:szCs w:val="24"/>
              </w:rPr>
            </w:pPr>
          </w:p>
          <w:p w:rsidR="004C68E9" w:rsidRPr="0006691C" w:rsidRDefault="004C68E9" w:rsidP="0006691C">
            <w:pPr>
              <w:spacing w:line="240" w:lineRule="auto"/>
              <w:jc w:val="center"/>
              <w:rPr>
                <w:rFonts w:eastAsia="Calibri"/>
                <w:sz w:val="24"/>
                <w:szCs w:val="24"/>
              </w:rPr>
            </w:pPr>
            <w:r w:rsidRPr="0006691C">
              <w:rPr>
                <w:rFonts w:eastAsia="Calibri"/>
                <w:sz w:val="24"/>
                <w:szCs w:val="24"/>
              </w:rPr>
              <w:t>4,8</w:t>
            </w:r>
          </w:p>
        </w:tc>
      </w:tr>
      <w:tr w:rsidR="004C68E9" w:rsidRPr="0006691C" w:rsidTr="004C68E9">
        <w:trPr>
          <w:trHeight w:val="555"/>
        </w:trPr>
        <w:tc>
          <w:tcPr>
            <w:tcW w:w="851" w:type="dxa"/>
            <w:vMerge/>
            <w:shd w:val="clear" w:color="auto" w:fill="auto"/>
          </w:tcPr>
          <w:p w:rsidR="004C68E9" w:rsidRPr="0006691C" w:rsidRDefault="004C68E9" w:rsidP="0006691C">
            <w:pPr>
              <w:spacing w:line="240" w:lineRule="auto"/>
              <w:ind w:firstLine="0"/>
              <w:jc w:val="center"/>
              <w:rPr>
                <w:rFonts w:eastAsia="Calibri"/>
                <w:sz w:val="24"/>
                <w:szCs w:val="24"/>
              </w:rPr>
            </w:pPr>
          </w:p>
        </w:tc>
        <w:tc>
          <w:tcPr>
            <w:tcW w:w="3127" w:type="dxa"/>
            <w:shd w:val="clear" w:color="auto" w:fill="auto"/>
          </w:tcPr>
          <w:p w:rsidR="004C68E9" w:rsidRPr="0006691C" w:rsidRDefault="004C68E9" w:rsidP="004C68E9">
            <w:pPr>
              <w:spacing w:line="240" w:lineRule="auto"/>
              <w:ind w:firstLine="0"/>
              <w:jc w:val="left"/>
              <w:rPr>
                <w:rFonts w:eastAsia="Calibri"/>
                <w:sz w:val="24"/>
                <w:szCs w:val="24"/>
              </w:rPr>
            </w:pPr>
            <w:r w:rsidRPr="0006691C">
              <w:rPr>
                <w:rFonts w:eastAsia="Calibri"/>
                <w:sz w:val="24"/>
                <w:szCs w:val="24"/>
              </w:rPr>
              <w:t>зеленые насаждения общего пользования</w:t>
            </w:r>
          </w:p>
        </w:tc>
        <w:tc>
          <w:tcPr>
            <w:tcW w:w="1267" w:type="dxa"/>
            <w:shd w:val="clear" w:color="auto" w:fill="auto"/>
          </w:tcPr>
          <w:p w:rsidR="004C68E9" w:rsidRPr="0006691C" w:rsidRDefault="00B97FB2" w:rsidP="0006691C">
            <w:pPr>
              <w:spacing w:line="240" w:lineRule="auto"/>
              <w:jc w:val="center"/>
              <w:rPr>
                <w:rFonts w:eastAsia="Calibri"/>
                <w:sz w:val="24"/>
                <w:szCs w:val="24"/>
              </w:rPr>
            </w:pPr>
            <w:r w:rsidRPr="0006691C">
              <w:rPr>
                <w:rFonts w:eastAsia="Calibri"/>
                <w:sz w:val="24"/>
                <w:szCs w:val="24"/>
              </w:rPr>
              <w:t>га</w:t>
            </w:r>
          </w:p>
        </w:tc>
        <w:tc>
          <w:tcPr>
            <w:tcW w:w="1843" w:type="dxa"/>
            <w:shd w:val="clear" w:color="auto" w:fill="auto"/>
          </w:tcPr>
          <w:p w:rsidR="004C68E9" w:rsidRPr="0006691C" w:rsidRDefault="004C68E9" w:rsidP="0006691C">
            <w:pPr>
              <w:spacing w:line="240" w:lineRule="auto"/>
              <w:jc w:val="center"/>
              <w:rPr>
                <w:rFonts w:eastAsia="Calibri"/>
                <w:sz w:val="24"/>
                <w:szCs w:val="24"/>
              </w:rPr>
            </w:pPr>
          </w:p>
        </w:tc>
        <w:tc>
          <w:tcPr>
            <w:tcW w:w="1701" w:type="dxa"/>
            <w:shd w:val="clear" w:color="auto" w:fill="auto"/>
          </w:tcPr>
          <w:p w:rsidR="004C68E9" w:rsidRPr="0006691C" w:rsidRDefault="004C68E9" w:rsidP="0006691C">
            <w:pPr>
              <w:spacing w:line="240" w:lineRule="auto"/>
              <w:ind w:firstLine="0"/>
              <w:jc w:val="center"/>
              <w:rPr>
                <w:rFonts w:eastAsia="Calibri"/>
                <w:sz w:val="24"/>
                <w:szCs w:val="24"/>
              </w:rPr>
            </w:pPr>
          </w:p>
          <w:p w:rsidR="004C68E9" w:rsidRPr="0006691C" w:rsidRDefault="004C68E9" w:rsidP="0006691C">
            <w:pPr>
              <w:spacing w:line="240" w:lineRule="auto"/>
              <w:jc w:val="center"/>
              <w:rPr>
                <w:rFonts w:eastAsia="Calibri"/>
                <w:sz w:val="24"/>
                <w:szCs w:val="24"/>
              </w:rPr>
            </w:pPr>
            <w:r w:rsidRPr="0006691C">
              <w:rPr>
                <w:rFonts w:eastAsia="Calibri"/>
                <w:sz w:val="24"/>
                <w:szCs w:val="24"/>
              </w:rPr>
              <w:t>5</w:t>
            </w:r>
          </w:p>
        </w:tc>
      </w:tr>
      <w:tr w:rsidR="004C68E9" w:rsidRPr="0006691C" w:rsidTr="00C329E6">
        <w:trPr>
          <w:trHeight w:val="540"/>
        </w:trPr>
        <w:tc>
          <w:tcPr>
            <w:tcW w:w="851" w:type="dxa"/>
            <w:vMerge/>
            <w:shd w:val="clear" w:color="auto" w:fill="auto"/>
          </w:tcPr>
          <w:p w:rsidR="004C68E9" w:rsidRPr="0006691C" w:rsidRDefault="004C68E9" w:rsidP="0006691C">
            <w:pPr>
              <w:spacing w:line="240" w:lineRule="auto"/>
              <w:ind w:firstLine="0"/>
              <w:jc w:val="center"/>
              <w:rPr>
                <w:rFonts w:eastAsia="Calibri"/>
                <w:sz w:val="24"/>
                <w:szCs w:val="24"/>
              </w:rPr>
            </w:pPr>
          </w:p>
        </w:tc>
        <w:tc>
          <w:tcPr>
            <w:tcW w:w="3127" w:type="dxa"/>
            <w:shd w:val="clear" w:color="auto" w:fill="auto"/>
          </w:tcPr>
          <w:p w:rsidR="004C68E9" w:rsidRPr="0006691C" w:rsidRDefault="004C68E9" w:rsidP="004C68E9">
            <w:pPr>
              <w:spacing w:line="240" w:lineRule="auto"/>
              <w:ind w:firstLine="0"/>
              <w:jc w:val="left"/>
              <w:rPr>
                <w:rFonts w:eastAsia="Calibri"/>
                <w:sz w:val="24"/>
                <w:szCs w:val="24"/>
              </w:rPr>
            </w:pPr>
            <w:r w:rsidRPr="0006691C">
              <w:rPr>
                <w:rFonts w:eastAsia="Calibri"/>
                <w:sz w:val="24"/>
                <w:szCs w:val="24"/>
              </w:rPr>
              <w:t xml:space="preserve">благоустройство и прочие территории </w:t>
            </w:r>
          </w:p>
        </w:tc>
        <w:tc>
          <w:tcPr>
            <w:tcW w:w="1267" w:type="dxa"/>
            <w:shd w:val="clear" w:color="auto" w:fill="auto"/>
          </w:tcPr>
          <w:p w:rsidR="004C68E9" w:rsidRPr="0006691C" w:rsidRDefault="00B97FB2" w:rsidP="0006691C">
            <w:pPr>
              <w:spacing w:line="240" w:lineRule="auto"/>
              <w:jc w:val="center"/>
              <w:rPr>
                <w:rFonts w:eastAsia="Calibri"/>
                <w:sz w:val="24"/>
                <w:szCs w:val="24"/>
              </w:rPr>
            </w:pPr>
            <w:r w:rsidRPr="0006691C">
              <w:rPr>
                <w:rFonts w:eastAsia="Calibri"/>
                <w:sz w:val="24"/>
                <w:szCs w:val="24"/>
              </w:rPr>
              <w:t>га</w:t>
            </w:r>
          </w:p>
        </w:tc>
        <w:tc>
          <w:tcPr>
            <w:tcW w:w="1843" w:type="dxa"/>
            <w:shd w:val="clear" w:color="auto" w:fill="auto"/>
          </w:tcPr>
          <w:p w:rsidR="004C68E9" w:rsidRPr="0006691C" w:rsidRDefault="004C68E9" w:rsidP="0006691C">
            <w:pPr>
              <w:spacing w:line="240" w:lineRule="auto"/>
              <w:jc w:val="center"/>
              <w:rPr>
                <w:rFonts w:eastAsia="Calibri"/>
                <w:sz w:val="24"/>
                <w:szCs w:val="24"/>
              </w:rPr>
            </w:pPr>
          </w:p>
        </w:tc>
        <w:tc>
          <w:tcPr>
            <w:tcW w:w="1701" w:type="dxa"/>
            <w:shd w:val="clear" w:color="auto" w:fill="auto"/>
          </w:tcPr>
          <w:p w:rsidR="004C68E9" w:rsidRDefault="004C68E9" w:rsidP="0006691C">
            <w:pPr>
              <w:spacing w:line="240" w:lineRule="auto"/>
              <w:jc w:val="center"/>
              <w:rPr>
                <w:rFonts w:eastAsia="Calibri"/>
                <w:sz w:val="24"/>
                <w:szCs w:val="24"/>
              </w:rPr>
            </w:pPr>
          </w:p>
          <w:p w:rsidR="004C68E9" w:rsidRPr="0006691C" w:rsidRDefault="004C68E9" w:rsidP="0006691C">
            <w:pPr>
              <w:spacing w:line="240" w:lineRule="auto"/>
              <w:jc w:val="center"/>
              <w:rPr>
                <w:rFonts w:eastAsia="Calibri"/>
                <w:sz w:val="24"/>
                <w:szCs w:val="24"/>
              </w:rPr>
            </w:pPr>
            <w:r w:rsidRPr="0006691C">
              <w:rPr>
                <w:rFonts w:eastAsia="Calibri"/>
                <w:sz w:val="24"/>
                <w:szCs w:val="24"/>
              </w:rPr>
              <w:t>1,4</w:t>
            </w:r>
          </w:p>
        </w:tc>
      </w:tr>
      <w:tr w:rsidR="00B97FB2" w:rsidRPr="0006691C" w:rsidTr="00A54E9D">
        <w:trPr>
          <w:trHeight w:val="555"/>
        </w:trPr>
        <w:tc>
          <w:tcPr>
            <w:tcW w:w="851" w:type="dxa"/>
            <w:vMerge w:val="restart"/>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1.2</w:t>
            </w:r>
          </w:p>
        </w:tc>
        <w:tc>
          <w:tcPr>
            <w:tcW w:w="3127" w:type="dxa"/>
            <w:shd w:val="clear" w:color="auto" w:fill="auto"/>
          </w:tcPr>
          <w:p w:rsidR="00B97FB2" w:rsidRPr="0006691C" w:rsidRDefault="00B97FB2" w:rsidP="0006691C">
            <w:pPr>
              <w:spacing w:line="240" w:lineRule="auto"/>
              <w:jc w:val="left"/>
              <w:rPr>
                <w:rFonts w:eastAsia="Calibri"/>
                <w:sz w:val="24"/>
                <w:szCs w:val="24"/>
              </w:rPr>
            </w:pPr>
            <w:r w:rsidRPr="0006691C">
              <w:rPr>
                <w:rFonts w:eastAsia="Calibri"/>
                <w:sz w:val="24"/>
                <w:szCs w:val="24"/>
              </w:rPr>
              <w:t>О</w:t>
            </w:r>
            <w:r>
              <w:rPr>
                <w:rFonts w:eastAsia="Calibri"/>
                <w:sz w:val="24"/>
                <w:szCs w:val="24"/>
              </w:rPr>
              <w:t>бщая площадь застройки, включая</w:t>
            </w:r>
          </w:p>
        </w:tc>
        <w:tc>
          <w:tcPr>
            <w:tcW w:w="1267"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кв. м</w:t>
            </w:r>
          </w:p>
          <w:p w:rsidR="00B97FB2" w:rsidRPr="0006691C" w:rsidRDefault="00B97FB2" w:rsidP="0006691C">
            <w:pPr>
              <w:spacing w:line="240" w:lineRule="auto"/>
              <w:ind w:firstLine="0"/>
              <w:jc w:val="center"/>
              <w:rPr>
                <w:rFonts w:eastAsia="Calibri"/>
                <w:sz w:val="24"/>
                <w:szCs w:val="24"/>
              </w:rPr>
            </w:pPr>
          </w:p>
        </w:tc>
        <w:tc>
          <w:tcPr>
            <w:tcW w:w="1843"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w:t>
            </w:r>
          </w:p>
          <w:p w:rsidR="00B97FB2" w:rsidRPr="0006691C" w:rsidRDefault="00B97FB2" w:rsidP="0006691C">
            <w:pPr>
              <w:spacing w:line="240" w:lineRule="auto"/>
              <w:ind w:firstLine="0"/>
              <w:jc w:val="center"/>
              <w:rPr>
                <w:rFonts w:eastAsia="Calibri"/>
                <w:sz w:val="24"/>
                <w:szCs w:val="24"/>
              </w:rPr>
            </w:pPr>
          </w:p>
        </w:tc>
        <w:tc>
          <w:tcPr>
            <w:tcW w:w="1701"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45000</w:t>
            </w:r>
          </w:p>
          <w:p w:rsidR="00B97FB2" w:rsidRPr="0006691C" w:rsidRDefault="00B97FB2" w:rsidP="0006691C">
            <w:pPr>
              <w:spacing w:line="240" w:lineRule="auto"/>
              <w:ind w:firstLine="0"/>
              <w:jc w:val="center"/>
              <w:rPr>
                <w:rFonts w:eastAsia="Calibri"/>
                <w:color w:val="FF0000"/>
                <w:sz w:val="24"/>
                <w:szCs w:val="24"/>
              </w:rPr>
            </w:pPr>
          </w:p>
        </w:tc>
      </w:tr>
      <w:tr w:rsidR="00B97FB2" w:rsidRPr="0006691C" w:rsidTr="00A54E9D">
        <w:trPr>
          <w:trHeight w:val="588"/>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площадь застройки жилых зданий</w:t>
            </w:r>
          </w:p>
        </w:tc>
        <w:tc>
          <w:tcPr>
            <w:tcW w:w="1267" w:type="dxa"/>
            <w:shd w:val="clear" w:color="auto" w:fill="auto"/>
          </w:tcPr>
          <w:p w:rsidR="00B97FB2" w:rsidRPr="0006691C" w:rsidRDefault="00B97FB2" w:rsidP="0006691C">
            <w:pPr>
              <w:spacing w:line="240" w:lineRule="auto"/>
              <w:ind w:firstLine="0"/>
              <w:jc w:val="center"/>
              <w:rPr>
                <w:rFonts w:eastAsia="Calibri"/>
                <w:sz w:val="24"/>
                <w:szCs w:val="24"/>
              </w:rPr>
            </w:pPr>
          </w:p>
          <w:p w:rsidR="00B97FB2" w:rsidRPr="0006691C" w:rsidRDefault="00B97FB2" w:rsidP="00B97FB2">
            <w:pPr>
              <w:spacing w:line="240" w:lineRule="auto"/>
              <w:ind w:firstLine="0"/>
              <w:jc w:val="center"/>
              <w:rPr>
                <w:rFonts w:eastAsia="Calibri"/>
                <w:sz w:val="24"/>
                <w:szCs w:val="24"/>
              </w:rPr>
            </w:pPr>
            <w:r>
              <w:rPr>
                <w:rFonts w:eastAsia="Calibri"/>
                <w:sz w:val="24"/>
                <w:szCs w:val="24"/>
              </w:rPr>
              <w:t>кв. м</w:t>
            </w:r>
          </w:p>
        </w:tc>
        <w:tc>
          <w:tcPr>
            <w:tcW w:w="1843" w:type="dxa"/>
            <w:shd w:val="clear" w:color="auto" w:fill="auto"/>
          </w:tcPr>
          <w:p w:rsidR="00B97FB2" w:rsidRPr="0006691C" w:rsidRDefault="00B97FB2" w:rsidP="0006691C">
            <w:pPr>
              <w:spacing w:line="240" w:lineRule="auto"/>
              <w:ind w:firstLine="0"/>
              <w:jc w:val="center"/>
              <w:rPr>
                <w:rFonts w:eastAsia="Calibri"/>
                <w:sz w:val="24"/>
                <w:szCs w:val="24"/>
              </w:rPr>
            </w:pPr>
          </w:p>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32565</w:t>
            </w:r>
          </w:p>
          <w:p w:rsidR="00B97FB2" w:rsidRPr="0006691C" w:rsidRDefault="00B97FB2" w:rsidP="0006691C">
            <w:pPr>
              <w:spacing w:line="240" w:lineRule="auto"/>
              <w:jc w:val="center"/>
              <w:rPr>
                <w:rFonts w:eastAsia="Calibri"/>
                <w:sz w:val="24"/>
                <w:szCs w:val="24"/>
              </w:rPr>
            </w:pPr>
          </w:p>
        </w:tc>
      </w:tr>
      <w:tr w:rsidR="00B97FB2" w:rsidRPr="0006691C" w:rsidTr="00B97FB2">
        <w:trPr>
          <w:trHeight w:val="846"/>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площадь застройки нежилых зданий, в том числе</w:t>
            </w:r>
          </w:p>
        </w:tc>
        <w:tc>
          <w:tcPr>
            <w:tcW w:w="1267" w:type="dxa"/>
            <w:shd w:val="clear" w:color="auto" w:fill="auto"/>
          </w:tcPr>
          <w:p w:rsidR="00B97FB2" w:rsidRPr="0006691C" w:rsidRDefault="00B97FB2" w:rsidP="0006691C">
            <w:pPr>
              <w:spacing w:line="240" w:lineRule="auto"/>
              <w:ind w:firstLine="0"/>
              <w:jc w:val="center"/>
              <w:rPr>
                <w:rFonts w:eastAsia="Calibri"/>
                <w:sz w:val="24"/>
                <w:szCs w:val="24"/>
              </w:rPr>
            </w:pPr>
          </w:p>
          <w:p w:rsidR="00B97FB2" w:rsidRPr="0006691C" w:rsidRDefault="00B97FB2" w:rsidP="00B97FB2">
            <w:pPr>
              <w:spacing w:line="240" w:lineRule="auto"/>
              <w:ind w:firstLine="0"/>
              <w:jc w:val="center"/>
              <w:rPr>
                <w:rFonts w:eastAsia="Calibri"/>
                <w:sz w:val="24"/>
                <w:szCs w:val="24"/>
              </w:rPr>
            </w:pPr>
            <w:r>
              <w:rPr>
                <w:rFonts w:eastAsia="Calibri"/>
                <w:sz w:val="24"/>
                <w:szCs w:val="24"/>
              </w:rPr>
              <w:t>кв. м</w:t>
            </w:r>
          </w:p>
          <w:p w:rsidR="00B97FB2" w:rsidRPr="0006691C" w:rsidRDefault="00B97FB2" w:rsidP="0006691C">
            <w:pPr>
              <w:spacing w:line="240" w:lineRule="auto"/>
              <w:jc w:val="center"/>
              <w:rPr>
                <w:rFonts w:eastAsia="Calibri"/>
                <w:sz w:val="24"/>
                <w:szCs w:val="24"/>
              </w:rPr>
            </w:pPr>
          </w:p>
        </w:tc>
        <w:tc>
          <w:tcPr>
            <w:tcW w:w="1843"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3280</w:t>
            </w:r>
          </w:p>
          <w:p w:rsidR="00B97FB2" w:rsidRPr="0006691C" w:rsidRDefault="00B97FB2" w:rsidP="0006691C">
            <w:pPr>
              <w:spacing w:line="240" w:lineRule="auto"/>
              <w:ind w:firstLine="0"/>
              <w:jc w:val="center"/>
              <w:rPr>
                <w:rFonts w:eastAsia="Calibri"/>
                <w:sz w:val="24"/>
                <w:szCs w:val="24"/>
              </w:rPr>
            </w:pPr>
          </w:p>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12435</w:t>
            </w:r>
          </w:p>
          <w:p w:rsidR="00B97FB2" w:rsidRPr="0006691C" w:rsidRDefault="00B97FB2" w:rsidP="0006691C">
            <w:pPr>
              <w:spacing w:line="240" w:lineRule="auto"/>
              <w:ind w:firstLine="0"/>
              <w:jc w:val="center"/>
              <w:rPr>
                <w:rFonts w:eastAsia="Calibri"/>
                <w:sz w:val="24"/>
                <w:szCs w:val="24"/>
              </w:rPr>
            </w:pPr>
          </w:p>
          <w:p w:rsidR="00B97FB2" w:rsidRPr="0006691C" w:rsidRDefault="00B97FB2" w:rsidP="0006691C">
            <w:pPr>
              <w:spacing w:line="240" w:lineRule="auto"/>
              <w:jc w:val="center"/>
              <w:rPr>
                <w:rFonts w:eastAsia="Calibri"/>
                <w:sz w:val="24"/>
                <w:szCs w:val="24"/>
              </w:rPr>
            </w:pPr>
          </w:p>
        </w:tc>
      </w:tr>
      <w:tr w:rsidR="00B97FB2" w:rsidRPr="0006691C" w:rsidTr="00B97FB2">
        <w:trPr>
          <w:trHeight w:val="438"/>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детский сад</w:t>
            </w:r>
          </w:p>
          <w:p w:rsidR="00B97FB2" w:rsidRPr="0006691C" w:rsidRDefault="00B97FB2" w:rsidP="0006691C">
            <w:pPr>
              <w:spacing w:line="240" w:lineRule="auto"/>
              <w:jc w:val="left"/>
              <w:rPr>
                <w:rFonts w:eastAsia="Calibri"/>
                <w:sz w:val="24"/>
                <w:szCs w:val="24"/>
              </w:rPr>
            </w:pPr>
          </w:p>
        </w:tc>
        <w:tc>
          <w:tcPr>
            <w:tcW w:w="1267"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кв. м</w:t>
            </w:r>
          </w:p>
          <w:p w:rsidR="00B97FB2" w:rsidRPr="0006691C" w:rsidRDefault="00B97FB2" w:rsidP="0006691C">
            <w:pPr>
              <w:spacing w:line="240" w:lineRule="auto"/>
              <w:jc w:val="center"/>
              <w:rPr>
                <w:rFonts w:eastAsia="Calibri"/>
                <w:sz w:val="24"/>
                <w:szCs w:val="24"/>
              </w:rPr>
            </w:pP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ind w:firstLine="0"/>
              <w:jc w:val="center"/>
              <w:rPr>
                <w:rFonts w:eastAsia="Calibri"/>
                <w:sz w:val="24"/>
                <w:szCs w:val="24"/>
              </w:rPr>
            </w:pPr>
          </w:p>
          <w:p w:rsidR="00B97FB2" w:rsidRPr="0006691C" w:rsidRDefault="00B97FB2" w:rsidP="0006691C">
            <w:pPr>
              <w:spacing w:line="240" w:lineRule="auto"/>
              <w:jc w:val="center"/>
              <w:rPr>
                <w:rFonts w:eastAsia="Calibri"/>
                <w:sz w:val="24"/>
                <w:szCs w:val="24"/>
              </w:rPr>
            </w:pPr>
            <w:r w:rsidRPr="0006691C">
              <w:rPr>
                <w:rFonts w:eastAsia="Calibri"/>
                <w:sz w:val="24"/>
                <w:szCs w:val="24"/>
              </w:rPr>
              <w:t>2100</w:t>
            </w:r>
          </w:p>
        </w:tc>
      </w:tr>
      <w:tr w:rsidR="00B97FB2" w:rsidRPr="0006691C" w:rsidTr="00B97FB2">
        <w:trPr>
          <w:trHeight w:val="405"/>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06691C">
            <w:pPr>
              <w:spacing w:line="240" w:lineRule="auto"/>
              <w:ind w:firstLine="0"/>
              <w:jc w:val="left"/>
              <w:rPr>
                <w:rFonts w:eastAsia="Calibri"/>
                <w:sz w:val="24"/>
                <w:szCs w:val="24"/>
              </w:rPr>
            </w:pPr>
            <w:r w:rsidRPr="0006691C">
              <w:rPr>
                <w:rFonts w:eastAsia="Calibri"/>
                <w:sz w:val="24"/>
                <w:szCs w:val="24"/>
              </w:rPr>
              <w:t>школа</w:t>
            </w:r>
          </w:p>
          <w:p w:rsidR="00B97FB2" w:rsidRPr="0006691C" w:rsidRDefault="00B97FB2" w:rsidP="0006691C">
            <w:pPr>
              <w:spacing w:line="240" w:lineRule="auto"/>
              <w:jc w:val="left"/>
              <w:rPr>
                <w:rFonts w:eastAsia="Calibri"/>
                <w:sz w:val="24"/>
                <w:szCs w:val="24"/>
              </w:rPr>
            </w:pPr>
          </w:p>
        </w:tc>
        <w:tc>
          <w:tcPr>
            <w:tcW w:w="1267" w:type="dxa"/>
            <w:shd w:val="clear" w:color="auto" w:fill="auto"/>
          </w:tcPr>
          <w:p w:rsidR="00B97FB2" w:rsidRPr="0006691C" w:rsidRDefault="00B97FB2" w:rsidP="00B97FB2">
            <w:pPr>
              <w:spacing w:line="240" w:lineRule="auto"/>
              <w:ind w:firstLine="0"/>
              <w:jc w:val="center"/>
              <w:rPr>
                <w:rFonts w:eastAsia="Calibri"/>
                <w:sz w:val="24"/>
                <w:szCs w:val="24"/>
              </w:rPr>
            </w:pPr>
            <w:r w:rsidRPr="0006691C">
              <w:rPr>
                <w:rFonts w:eastAsia="Calibri"/>
                <w:sz w:val="24"/>
                <w:szCs w:val="24"/>
              </w:rPr>
              <w:t>кв. м</w:t>
            </w:r>
          </w:p>
          <w:p w:rsidR="00B97FB2" w:rsidRPr="0006691C" w:rsidRDefault="00B97FB2" w:rsidP="00B97FB2">
            <w:pPr>
              <w:spacing w:line="240" w:lineRule="auto"/>
              <w:rPr>
                <w:rFonts w:eastAsia="Calibri"/>
                <w:sz w:val="24"/>
                <w:szCs w:val="24"/>
              </w:rPr>
            </w:pP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ind w:firstLine="0"/>
              <w:jc w:val="center"/>
              <w:rPr>
                <w:rFonts w:eastAsia="Calibri"/>
                <w:sz w:val="24"/>
                <w:szCs w:val="24"/>
              </w:rPr>
            </w:pPr>
          </w:p>
          <w:p w:rsidR="00B97FB2" w:rsidRPr="0006691C" w:rsidRDefault="00B97FB2" w:rsidP="0006691C">
            <w:pPr>
              <w:spacing w:line="240" w:lineRule="auto"/>
              <w:jc w:val="center"/>
              <w:rPr>
                <w:rFonts w:eastAsia="Calibri"/>
                <w:sz w:val="24"/>
                <w:szCs w:val="24"/>
              </w:rPr>
            </w:pPr>
            <w:r w:rsidRPr="0006691C">
              <w:rPr>
                <w:rFonts w:eastAsia="Calibri"/>
                <w:sz w:val="24"/>
                <w:szCs w:val="24"/>
              </w:rPr>
              <w:t>7300</w:t>
            </w:r>
          </w:p>
        </w:tc>
      </w:tr>
      <w:tr w:rsidR="00B97FB2" w:rsidRPr="0006691C" w:rsidTr="00B97FB2">
        <w:trPr>
          <w:trHeight w:val="330"/>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 xml:space="preserve">теннисный клуб </w:t>
            </w:r>
          </w:p>
        </w:tc>
        <w:tc>
          <w:tcPr>
            <w:tcW w:w="1267" w:type="dxa"/>
            <w:shd w:val="clear" w:color="auto" w:fill="auto"/>
          </w:tcPr>
          <w:p w:rsidR="00B97FB2" w:rsidRPr="0006691C" w:rsidRDefault="00B97FB2" w:rsidP="00B97FB2">
            <w:pPr>
              <w:spacing w:line="240" w:lineRule="auto"/>
              <w:ind w:firstLine="0"/>
              <w:jc w:val="center"/>
              <w:rPr>
                <w:rFonts w:eastAsia="Calibri"/>
                <w:sz w:val="24"/>
                <w:szCs w:val="24"/>
              </w:rPr>
            </w:pPr>
            <w:r>
              <w:rPr>
                <w:rFonts w:eastAsia="Calibri"/>
                <w:sz w:val="24"/>
                <w:szCs w:val="24"/>
              </w:rPr>
              <w:t>кв. м</w:t>
            </w: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jc w:val="center"/>
              <w:rPr>
                <w:rFonts w:eastAsia="Calibri"/>
                <w:sz w:val="24"/>
                <w:szCs w:val="24"/>
              </w:rPr>
            </w:pPr>
            <w:r w:rsidRPr="0006691C">
              <w:rPr>
                <w:rFonts w:eastAsia="Calibri"/>
                <w:sz w:val="24"/>
                <w:szCs w:val="24"/>
              </w:rPr>
              <w:t>800</w:t>
            </w:r>
          </w:p>
        </w:tc>
      </w:tr>
      <w:tr w:rsidR="00B97FB2" w:rsidRPr="0006691C" w:rsidTr="00B97FB2">
        <w:trPr>
          <w:trHeight w:val="585"/>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 xml:space="preserve">детский оздоровительный центр </w:t>
            </w:r>
          </w:p>
        </w:tc>
        <w:tc>
          <w:tcPr>
            <w:tcW w:w="1267" w:type="dxa"/>
            <w:shd w:val="clear" w:color="auto" w:fill="auto"/>
          </w:tcPr>
          <w:p w:rsidR="00B97FB2" w:rsidRPr="0006691C" w:rsidRDefault="00B97FB2" w:rsidP="00B97FB2">
            <w:pPr>
              <w:spacing w:line="240" w:lineRule="auto"/>
              <w:ind w:firstLine="0"/>
              <w:jc w:val="center"/>
              <w:rPr>
                <w:rFonts w:eastAsia="Calibri"/>
                <w:sz w:val="24"/>
                <w:szCs w:val="24"/>
              </w:rPr>
            </w:pPr>
            <w:r w:rsidRPr="0006691C">
              <w:rPr>
                <w:rFonts w:eastAsia="Calibri"/>
                <w:sz w:val="24"/>
                <w:szCs w:val="24"/>
              </w:rPr>
              <w:t>кв. м</w:t>
            </w:r>
          </w:p>
          <w:p w:rsidR="00B97FB2" w:rsidRPr="0006691C" w:rsidRDefault="00B97FB2" w:rsidP="0006691C">
            <w:pPr>
              <w:spacing w:line="240" w:lineRule="auto"/>
              <w:jc w:val="center"/>
              <w:rPr>
                <w:rFonts w:eastAsia="Calibri"/>
                <w:sz w:val="24"/>
                <w:szCs w:val="24"/>
              </w:rPr>
            </w:pP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ind w:firstLine="0"/>
              <w:jc w:val="center"/>
              <w:rPr>
                <w:rFonts w:eastAsia="Calibri"/>
                <w:sz w:val="24"/>
                <w:szCs w:val="24"/>
              </w:rPr>
            </w:pPr>
          </w:p>
          <w:p w:rsidR="00B97FB2" w:rsidRPr="0006691C" w:rsidRDefault="00B97FB2" w:rsidP="0006691C">
            <w:pPr>
              <w:spacing w:line="240" w:lineRule="auto"/>
              <w:jc w:val="center"/>
              <w:rPr>
                <w:rFonts w:eastAsia="Calibri"/>
                <w:sz w:val="24"/>
                <w:szCs w:val="24"/>
              </w:rPr>
            </w:pPr>
            <w:r w:rsidRPr="0006691C">
              <w:rPr>
                <w:rFonts w:eastAsia="Calibri"/>
                <w:sz w:val="24"/>
                <w:szCs w:val="24"/>
              </w:rPr>
              <w:t>1235</w:t>
            </w:r>
          </w:p>
        </w:tc>
      </w:tr>
      <w:tr w:rsidR="00B97FB2" w:rsidRPr="0006691C" w:rsidTr="00C329E6">
        <w:trPr>
          <w:trHeight w:val="390"/>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 xml:space="preserve">общественный центр </w:t>
            </w:r>
          </w:p>
        </w:tc>
        <w:tc>
          <w:tcPr>
            <w:tcW w:w="1267" w:type="dxa"/>
            <w:shd w:val="clear" w:color="auto" w:fill="auto"/>
          </w:tcPr>
          <w:p w:rsidR="00B97FB2" w:rsidRPr="0006691C" w:rsidRDefault="00B97FB2" w:rsidP="00B97FB2">
            <w:pPr>
              <w:spacing w:line="240" w:lineRule="auto"/>
              <w:ind w:firstLine="0"/>
              <w:jc w:val="center"/>
              <w:rPr>
                <w:rFonts w:eastAsia="Calibri"/>
                <w:sz w:val="24"/>
                <w:szCs w:val="24"/>
              </w:rPr>
            </w:pPr>
            <w:r>
              <w:rPr>
                <w:rFonts w:eastAsia="Calibri"/>
                <w:sz w:val="24"/>
                <w:szCs w:val="24"/>
              </w:rPr>
              <w:t>кв. м</w:t>
            </w: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jc w:val="center"/>
              <w:rPr>
                <w:rFonts w:eastAsia="Calibri"/>
                <w:sz w:val="24"/>
                <w:szCs w:val="24"/>
              </w:rPr>
            </w:pPr>
            <w:r w:rsidRPr="0006691C">
              <w:rPr>
                <w:rFonts w:eastAsia="Calibri"/>
                <w:sz w:val="24"/>
                <w:szCs w:val="24"/>
              </w:rPr>
              <w:t>1000</w:t>
            </w:r>
          </w:p>
        </w:tc>
      </w:tr>
      <w:tr w:rsidR="0081590D" w:rsidRPr="0006691C" w:rsidTr="00C329E6">
        <w:trPr>
          <w:trHeight w:val="150"/>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1.3</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Коэффициент застройки (нормативный 0,4)</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 (%)</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0,009 (0,9%)</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0,12 (12%)</w:t>
            </w:r>
          </w:p>
        </w:tc>
      </w:tr>
      <w:tr w:rsidR="00B97FB2" w:rsidRPr="0006691C" w:rsidTr="00B97FB2">
        <w:trPr>
          <w:trHeight w:val="615"/>
        </w:trPr>
        <w:tc>
          <w:tcPr>
            <w:tcW w:w="851" w:type="dxa"/>
            <w:vMerge w:val="restart"/>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1.4</w:t>
            </w: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Pr>
                <w:rFonts w:eastAsia="Calibri"/>
                <w:sz w:val="24"/>
                <w:szCs w:val="24"/>
              </w:rPr>
              <w:t>Общая площадь зданий, включая</w:t>
            </w:r>
          </w:p>
        </w:tc>
        <w:tc>
          <w:tcPr>
            <w:tcW w:w="1267"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кв. м</w:t>
            </w:r>
          </w:p>
          <w:p w:rsidR="00B97FB2" w:rsidRPr="0006691C" w:rsidRDefault="00B97FB2" w:rsidP="0006691C">
            <w:pPr>
              <w:spacing w:line="240" w:lineRule="auto"/>
              <w:ind w:firstLine="0"/>
              <w:jc w:val="center"/>
              <w:rPr>
                <w:rFonts w:eastAsia="Calibri"/>
                <w:sz w:val="24"/>
                <w:szCs w:val="24"/>
              </w:rPr>
            </w:pPr>
          </w:p>
        </w:tc>
        <w:tc>
          <w:tcPr>
            <w:tcW w:w="1843"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w:t>
            </w:r>
          </w:p>
          <w:p w:rsidR="00B97FB2" w:rsidRPr="0006691C" w:rsidRDefault="00B97FB2" w:rsidP="0006691C">
            <w:pPr>
              <w:spacing w:line="240" w:lineRule="auto"/>
              <w:ind w:firstLine="0"/>
              <w:jc w:val="center"/>
              <w:rPr>
                <w:rFonts w:eastAsia="Calibri"/>
                <w:sz w:val="24"/>
                <w:szCs w:val="24"/>
              </w:rPr>
            </w:pPr>
          </w:p>
        </w:tc>
        <w:tc>
          <w:tcPr>
            <w:tcW w:w="1701"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416650</w:t>
            </w:r>
          </w:p>
          <w:p w:rsidR="00B97FB2" w:rsidRPr="0006691C" w:rsidRDefault="00B97FB2" w:rsidP="0006691C">
            <w:pPr>
              <w:spacing w:line="240" w:lineRule="auto"/>
              <w:ind w:firstLine="0"/>
              <w:jc w:val="center"/>
              <w:rPr>
                <w:rFonts w:eastAsia="Calibri"/>
                <w:color w:val="FF0000"/>
                <w:sz w:val="24"/>
                <w:szCs w:val="24"/>
              </w:rPr>
            </w:pPr>
          </w:p>
        </w:tc>
      </w:tr>
      <w:tr w:rsidR="00B97FB2" w:rsidRPr="0006691C" w:rsidTr="00B97FB2">
        <w:trPr>
          <w:trHeight w:val="300"/>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Default="00B97FB2" w:rsidP="00B97FB2">
            <w:pPr>
              <w:spacing w:line="240" w:lineRule="auto"/>
              <w:ind w:firstLine="0"/>
              <w:jc w:val="left"/>
              <w:rPr>
                <w:rFonts w:eastAsia="Calibri"/>
                <w:sz w:val="24"/>
                <w:szCs w:val="24"/>
              </w:rPr>
            </w:pPr>
            <w:r w:rsidRPr="0006691C">
              <w:rPr>
                <w:rFonts w:eastAsia="Calibri"/>
                <w:sz w:val="24"/>
                <w:szCs w:val="24"/>
              </w:rPr>
              <w:t>площадь жилых зданий</w:t>
            </w:r>
          </w:p>
        </w:tc>
        <w:tc>
          <w:tcPr>
            <w:tcW w:w="1267" w:type="dxa"/>
            <w:shd w:val="clear" w:color="auto" w:fill="auto"/>
          </w:tcPr>
          <w:p w:rsidR="00B97FB2" w:rsidRPr="0006691C" w:rsidRDefault="00B97FB2" w:rsidP="00B97FB2">
            <w:pPr>
              <w:spacing w:line="240" w:lineRule="auto"/>
              <w:ind w:firstLine="0"/>
              <w:jc w:val="center"/>
              <w:rPr>
                <w:rFonts w:eastAsia="Calibri"/>
                <w:sz w:val="24"/>
                <w:szCs w:val="24"/>
              </w:rPr>
            </w:pPr>
            <w:r>
              <w:rPr>
                <w:rFonts w:eastAsia="Calibri"/>
                <w:sz w:val="24"/>
                <w:szCs w:val="24"/>
              </w:rPr>
              <w:t>кв. м</w:t>
            </w: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jc w:val="center"/>
              <w:rPr>
                <w:rFonts w:eastAsia="Calibri"/>
                <w:sz w:val="24"/>
                <w:szCs w:val="24"/>
              </w:rPr>
            </w:pPr>
            <w:r w:rsidRPr="0006691C">
              <w:rPr>
                <w:rFonts w:eastAsia="Calibri"/>
                <w:sz w:val="24"/>
                <w:szCs w:val="24"/>
              </w:rPr>
              <w:t>366000</w:t>
            </w:r>
          </w:p>
        </w:tc>
      </w:tr>
      <w:tr w:rsidR="00B97FB2" w:rsidRPr="0006691C" w:rsidTr="00B97FB2">
        <w:trPr>
          <w:trHeight w:val="579"/>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06691C">
            <w:pPr>
              <w:spacing w:line="240" w:lineRule="auto"/>
              <w:ind w:firstLine="0"/>
              <w:jc w:val="left"/>
              <w:rPr>
                <w:rFonts w:eastAsia="Calibri"/>
                <w:sz w:val="24"/>
                <w:szCs w:val="24"/>
              </w:rPr>
            </w:pPr>
            <w:r w:rsidRPr="0006691C">
              <w:rPr>
                <w:rFonts w:eastAsia="Calibri"/>
                <w:sz w:val="24"/>
                <w:szCs w:val="24"/>
              </w:rPr>
              <w:t xml:space="preserve">площадь нежилых зданий, </w:t>
            </w:r>
          </w:p>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в том числе</w:t>
            </w:r>
          </w:p>
        </w:tc>
        <w:tc>
          <w:tcPr>
            <w:tcW w:w="1267" w:type="dxa"/>
            <w:shd w:val="clear" w:color="auto" w:fill="auto"/>
          </w:tcPr>
          <w:p w:rsidR="00B97FB2" w:rsidRPr="0006691C" w:rsidRDefault="00B97FB2" w:rsidP="0006691C">
            <w:pPr>
              <w:spacing w:line="240" w:lineRule="auto"/>
              <w:ind w:firstLine="0"/>
              <w:jc w:val="center"/>
              <w:rPr>
                <w:rFonts w:eastAsia="Calibri"/>
                <w:sz w:val="24"/>
                <w:szCs w:val="24"/>
              </w:rPr>
            </w:pPr>
          </w:p>
          <w:p w:rsidR="00B97FB2" w:rsidRPr="0006691C" w:rsidRDefault="00B97FB2" w:rsidP="00B97FB2">
            <w:pPr>
              <w:spacing w:line="240" w:lineRule="auto"/>
              <w:ind w:firstLine="0"/>
              <w:jc w:val="center"/>
              <w:rPr>
                <w:rFonts w:eastAsia="Calibri"/>
                <w:sz w:val="24"/>
                <w:szCs w:val="24"/>
              </w:rPr>
            </w:pPr>
            <w:r>
              <w:rPr>
                <w:rFonts w:eastAsia="Calibri"/>
                <w:sz w:val="24"/>
                <w:szCs w:val="24"/>
              </w:rPr>
              <w:t>кв. м</w:t>
            </w:r>
          </w:p>
        </w:tc>
        <w:tc>
          <w:tcPr>
            <w:tcW w:w="1843"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3280</w:t>
            </w:r>
          </w:p>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50650</w:t>
            </w:r>
          </w:p>
          <w:p w:rsidR="00B97FB2" w:rsidRPr="0006691C" w:rsidRDefault="00B97FB2" w:rsidP="0006691C">
            <w:pPr>
              <w:spacing w:line="240" w:lineRule="auto"/>
              <w:jc w:val="center"/>
              <w:rPr>
                <w:rFonts w:eastAsia="Calibri"/>
                <w:sz w:val="24"/>
                <w:szCs w:val="24"/>
              </w:rPr>
            </w:pPr>
          </w:p>
        </w:tc>
      </w:tr>
      <w:tr w:rsidR="00B97FB2" w:rsidRPr="0006691C" w:rsidTr="00B97FB2">
        <w:trPr>
          <w:trHeight w:val="300"/>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здание детского сада</w:t>
            </w:r>
          </w:p>
        </w:tc>
        <w:tc>
          <w:tcPr>
            <w:tcW w:w="1267" w:type="dxa"/>
            <w:shd w:val="clear" w:color="auto" w:fill="auto"/>
          </w:tcPr>
          <w:p w:rsidR="00B97FB2" w:rsidRPr="0006691C" w:rsidRDefault="00B97FB2" w:rsidP="00B97FB2">
            <w:pPr>
              <w:spacing w:line="240" w:lineRule="auto"/>
              <w:ind w:firstLine="0"/>
              <w:jc w:val="center"/>
              <w:rPr>
                <w:rFonts w:eastAsia="Calibri"/>
                <w:sz w:val="24"/>
                <w:szCs w:val="24"/>
              </w:rPr>
            </w:pPr>
            <w:r>
              <w:rPr>
                <w:rFonts w:eastAsia="Calibri"/>
                <w:sz w:val="24"/>
                <w:szCs w:val="24"/>
              </w:rPr>
              <w:t>кв. м</w:t>
            </w: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jc w:val="center"/>
              <w:rPr>
                <w:rFonts w:eastAsia="Calibri"/>
                <w:sz w:val="24"/>
                <w:szCs w:val="24"/>
              </w:rPr>
            </w:pPr>
            <w:r w:rsidRPr="0006691C">
              <w:rPr>
                <w:rFonts w:eastAsia="Calibri"/>
                <w:sz w:val="24"/>
                <w:szCs w:val="24"/>
              </w:rPr>
              <w:t>4000</w:t>
            </w:r>
          </w:p>
        </w:tc>
      </w:tr>
      <w:tr w:rsidR="00B97FB2" w:rsidRPr="0006691C" w:rsidTr="00B97FB2">
        <w:trPr>
          <w:trHeight w:val="291"/>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здание школы</w:t>
            </w:r>
          </w:p>
        </w:tc>
        <w:tc>
          <w:tcPr>
            <w:tcW w:w="1267" w:type="dxa"/>
            <w:shd w:val="clear" w:color="auto" w:fill="auto"/>
          </w:tcPr>
          <w:p w:rsidR="00B97FB2" w:rsidRPr="0006691C" w:rsidRDefault="00B97FB2" w:rsidP="00B97FB2">
            <w:pPr>
              <w:spacing w:line="240" w:lineRule="auto"/>
              <w:ind w:firstLine="0"/>
              <w:jc w:val="center"/>
              <w:rPr>
                <w:rFonts w:eastAsia="Calibri"/>
                <w:sz w:val="24"/>
                <w:szCs w:val="24"/>
              </w:rPr>
            </w:pPr>
            <w:r>
              <w:rPr>
                <w:rFonts w:eastAsia="Calibri"/>
                <w:sz w:val="24"/>
                <w:szCs w:val="24"/>
              </w:rPr>
              <w:t>кв. м</w:t>
            </w: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jc w:val="center"/>
              <w:rPr>
                <w:rFonts w:eastAsia="Calibri"/>
                <w:sz w:val="24"/>
                <w:szCs w:val="24"/>
              </w:rPr>
            </w:pPr>
            <w:r w:rsidRPr="0006691C">
              <w:rPr>
                <w:rFonts w:eastAsia="Calibri"/>
                <w:sz w:val="24"/>
                <w:szCs w:val="24"/>
              </w:rPr>
              <w:t>35000</w:t>
            </w:r>
          </w:p>
        </w:tc>
      </w:tr>
      <w:tr w:rsidR="00B97FB2" w:rsidRPr="0006691C" w:rsidTr="00B97FB2">
        <w:trPr>
          <w:trHeight w:val="345"/>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 xml:space="preserve">здание теннисного клуба </w:t>
            </w:r>
          </w:p>
        </w:tc>
        <w:tc>
          <w:tcPr>
            <w:tcW w:w="1267" w:type="dxa"/>
            <w:shd w:val="clear" w:color="auto" w:fill="auto"/>
          </w:tcPr>
          <w:p w:rsidR="00B97FB2" w:rsidRPr="0006691C" w:rsidRDefault="00B97FB2" w:rsidP="00B97FB2">
            <w:pPr>
              <w:spacing w:line="240" w:lineRule="auto"/>
              <w:ind w:firstLine="0"/>
              <w:jc w:val="center"/>
              <w:rPr>
                <w:rFonts w:eastAsia="Calibri"/>
                <w:sz w:val="24"/>
                <w:szCs w:val="24"/>
              </w:rPr>
            </w:pPr>
            <w:r>
              <w:rPr>
                <w:rFonts w:eastAsia="Calibri"/>
                <w:sz w:val="24"/>
                <w:szCs w:val="24"/>
              </w:rPr>
              <w:t>кв. м</w:t>
            </w: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jc w:val="center"/>
              <w:rPr>
                <w:rFonts w:eastAsia="Calibri"/>
                <w:sz w:val="24"/>
                <w:szCs w:val="24"/>
              </w:rPr>
            </w:pPr>
            <w:r w:rsidRPr="0006691C">
              <w:rPr>
                <w:rFonts w:eastAsia="Calibri"/>
                <w:sz w:val="24"/>
                <w:szCs w:val="24"/>
              </w:rPr>
              <w:t>1950</w:t>
            </w:r>
          </w:p>
        </w:tc>
      </w:tr>
      <w:tr w:rsidR="00B97FB2" w:rsidRPr="0006691C" w:rsidTr="00B97FB2">
        <w:trPr>
          <w:trHeight w:val="615"/>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 xml:space="preserve">здание детского оздоровительного центра </w:t>
            </w:r>
          </w:p>
        </w:tc>
        <w:tc>
          <w:tcPr>
            <w:tcW w:w="1267" w:type="dxa"/>
            <w:shd w:val="clear" w:color="auto" w:fill="auto"/>
          </w:tcPr>
          <w:p w:rsidR="00B97FB2" w:rsidRPr="0006691C" w:rsidRDefault="00B97FB2" w:rsidP="0006691C">
            <w:pPr>
              <w:spacing w:line="240" w:lineRule="auto"/>
              <w:ind w:firstLine="0"/>
              <w:jc w:val="center"/>
              <w:rPr>
                <w:rFonts w:eastAsia="Calibri"/>
                <w:sz w:val="24"/>
                <w:szCs w:val="24"/>
              </w:rPr>
            </w:pPr>
          </w:p>
          <w:p w:rsidR="00B97FB2" w:rsidRPr="0006691C" w:rsidRDefault="00B97FB2" w:rsidP="00B97FB2">
            <w:pPr>
              <w:spacing w:line="240" w:lineRule="auto"/>
              <w:ind w:firstLine="0"/>
              <w:jc w:val="center"/>
              <w:rPr>
                <w:rFonts w:eastAsia="Calibri"/>
                <w:sz w:val="24"/>
                <w:szCs w:val="24"/>
              </w:rPr>
            </w:pPr>
            <w:r>
              <w:rPr>
                <w:rFonts w:eastAsia="Calibri"/>
                <w:sz w:val="24"/>
                <w:szCs w:val="24"/>
              </w:rPr>
              <w:t>кв. м</w:t>
            </w: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ind w:firstLine="0"/>
              <w:jc w:val="center"/>
              <w:rPr>
                <w:rFonts w:eastAsia="Calibri"/>
                <w:sz w:val="24"/>
                <w:szCs w:val="24"/>
              </w:rPr>
            </w:pPr>
          </w:p>
          <w:p w:rsidR="00B97FB2" w:rsidRPr="0006691C" w:rsidRDefault="00B97FB2" w:rsidP="0006691C">
            <w:pPr>
              <w:spacing w:line="240" w:lineRule="auto"/>
              <w:jc w:val="center"/>
              <w:rPr>
                <w:rFonts w:eastAsia="Calibri"/>
                <w:sz w:val="24"/>
                <w:szCs w:val="24"/>
              </w:rPr>
            </w:pPr>
            <w:r w:rsidRPr="0006691C">
              <w:rPr>
                <w:rFonts w:eastAsia="Calibri"/>
                <w:sz w:val="24"/>
                <w:szCs w:val="24"/>
              </w:rPr>
              <w:t>4950</w:t>
            </w:r>
          </w:p>
        </w:tc>
      </w:tr>
      <w:tr w:rsidR="00B97FB2" w:rsidRPr="0006691C" w:rsidTr="00C329E6">
        <w:trPr>
          <w:trHeight w:val="480"/>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B97FB2">
            <w:pPr>
              <w:spacing w:line="240" w:lineRule="auto"/>
              <w:ind w:firstLine="0"/>
              <w:jc w:val="left"/>
              <w:rPr>
                <w:rFonts w:eastAsia="Calibri"/>
                <w:sz w:val="24"/>
                <w:szCs w:val="24"/>
              </w:rPr>
            </w:pPr>
            <w:r w:rsidRPr="0006691C">
              <w:rPr>
                <w:rFonts w:eastAsia="Calibri"/>
                <w:sz w:val="24"/>
                <w:szCs w:val="24"/>
              </w:rPr>
              <w:t xml:space="preserve">здание общественного центра </w:t>
            </w:r>
          </w:p>
        </w:tc>
        <w:tc>
          <w:tcPr>
            <w:tcW w:w="1267" w:type="dxa"/>
            <w:shd w:val="clear" w:color="auto" w:fill="auto"/>
          </w:tcPr>
          <w:p w:rsidR="00B97FB2" w:rsidRPr="0006691C" w:rsidRDefault="00B97FB2" w:rsidP="00B97FB2">
            <w:pPr>
              <w:spacing w:line="240" w:lineRule="auto"/>
              <w:ind w:firstLine="0"/>
              <w:jc w:val="center"/>
              <w:rPr>
                <w:rFonts w:eastAsia="Calibri"/>
                <w:sz w:val="24"/>
                <w:szCs w:val="24"/>
              </w:rPr>
            </w:pPr>
            <w:r w:rsidRPr="0006691C">
              <w:rPr>
                <w:rFonts w:eastAsia="Calibri"/>
                <w:sz w:val="24"/>
                <w:szCs w:val="24"/>
              </w:rPr>
              <w:t>кв. м</w:t>
            </w:r>
          </w:p>
          <w:p w:rsidR="00B97FB2" w:rsidRPr="0006691C" w:rsidRDefault="00B97FB2" w:rsidP="0006691C">
            <w:pPr>
              <w:spacing w:line="240" w:lineRule="auto"/>
              <w:jc w:val="center"/>
              <w:rPr>
                <w:rFonts w:eastAsia="Calibri"/>
                <w:sz w:val="24"/>
                <w:szCs w:val="24"/>
              </w:rPr>
            </w:pPr>
            <w:r>
              <w:rPr>
                <w:rFonts w:eastAsia="Calibri"/>
                <w:sz w:val="24"/>
                <w:szCs w:val="24"/>
              </w:rPr>
              <w:t xml:space="preserve"> </w:t>
            </w: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ind w:firstLine="0"/>
              <w:jc w:val="center"/>
              <w:rPr>
                <w:rFonts w:eastAsia="Calibri"/>
                <w:sz w:val="24"/>
                <w:szCs w:val="24"/>
              </w:rPr>
            </w:pPr>
          </w:p>
          <w:p w:rsidR="00B97FB2" w:rsidRPr="0006691C" w:rsidRDefault="00B97FB2" w:rsidP="0006691C">
            <w:pPr>
              <w:spacing w:line="240" w:lineRule="auto"/>
              <w:jc w:val="center"/>
              <w:rPr>
                <w:rFonts w:eastAsia="Calibri"/>
                <w:sz w:val="24"/>
                <w:szCs w:val="24"/>
              </w:rPr>
            </w:pPr>
            <w:r w:rsidRPr="0006691C">
              <w:rPr>
                <w:rFonts w:eastAsia="Calibri"/>
                <w:sz w:val="24"/>
                <w:szCs w:val="24"/>
              </w:rPr>
              <w:t>4750</w:t>
            </w:r>
          </w:p>
        </w:tc>
      </w:tr>
      <w:tr w:rsidR="0081590D" w:rsidRPr="0006691C" w:rsidTr="00C329E6">
        <w:trPr>
          <w:trHeight w:val="119"/>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1.5</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Коэффициент плотности застройки (нормативный 1,2)</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 (%)</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0,009(0,9%)</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1,13 (113%)</w:t>
            </w:r>
          </w:p>
        </w:tc>
      </w:tr>
      <w:tr w:rsidR="0081590D" w:rsidRPr="0006691C" w:rsidTr="00C329E6">
        <w:trPr>
          <w:trHeight w:val="120"/>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2</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Население</w:t>
            </w:r>
          </w:p>
        </w:tc>
        <w:tc>
          <w:tcPr>
            <w:tcW w:w="1267" w:type="dxa"/>
            <w:shd w:val="clear" w:color="auto" w:fill="auto"/>
          </w:tcPr>
          <w:p w:rsidR="0081590D" w:rsidRPr="0006691C" w:rsidRDefault="0081590D" w:rsidP="0006691C">
            <w:pPr>
              <w:spacing w:line="240" w:lineRule="auto"/>
              <w:ind w:firstLine="0"/>
              <w:rPr>
                <w:rFonts w:eastAsia="Calibri"/>
                <w:sz w:val="24"/>
                <w:szCs w:val="24"/>
              </w:rPr>
            </w:pP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p>
        </w:tc>
      </w:tr>
      <w:tr w:rsidR="0081590D" w:rsidRPr="0006691C" w:rsidTr="00C329E6">
        <w:trPr>
          <w:trHeight w:val="119"/>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2.1</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 xml:space="preserve">Численность </w:t>
            </w:r>
          </w:p>
        </w:tc>
        <w:tc>
          <w:tcPr>
            <w:tcW w:w="1267" w:type="dxa"/>
            <w:shd w:val="clear" w:color="auto" w:fill="auto"/>
          </w:tcPr>
          <w:p w:rsidR="0081590D" w:rsidRPr="0006691C" w:rsidRDefault="00B97FB2" w:rsidP="0006691C">
            <w:pPr>
              <w:spacing w:line="240" w:lineRule="auto"/>
              <w:ind w:firstLine="0"/>
              <w:jc w:val="center"/>
              <w:rPr>
                <w:rFonts w:eastAsia="Calibri"/>
                <w:sz w:val="24"/>
                <w:szCs w:val="24"/>
              </w:rPr>
            </w:pPr>
            <w:r>
              <w:rPr>
                <w:rFonts w:eastAsia="Calibri"/>
                <w:sz w:val="24"/>
                <w:szCs w:val="24"/>
              </w:rPr>
              <w:t>ч</w:t>
            </w:r>
            <w:r w:rsidR="0081590D" w:rsidRPr="0006691C">
              <w:rPr>
                <w:rFonts w:eastAsia="Calibri"/>
                <w:sz w:val="24"/>
                <w:szCs w:val="24"/>
              </w:rPr>
              <w:t>ел</w:t>
            </w:r>
            <w:r>
              <w:rPr>
                <w:rFonts w:eastAsia="Calibri"/>
                <w:sz w:val="24"/>
                <w:szCs w:val="24"/>
              </w:rPr>
              <w:t>.</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7325</w:t>
            </w:r>
          </w:p>
        </w:tc>
      </w:tr>
      <w:tr w:rsidR="0081590D" w:rsidRPr="0006691C" w:rsidTr="00C329E6">
        <w:trPr>
          <w:trHeight w:val="135"/>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2.2</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Плотность</w:t>
            </w:r>
          </w:p>
        </w:tc>
        <w:tc>
          <w:tcPr>
            <w:tcW w:w="1267" w:type="dxa"/>
            <w:shd w:val="clear" w:color="auto" w:fill="auto"/>
          </w:tcPr>
          <w:p w:rsidR="0081590D" w:rsidRPr="0006691C" w:rsidRDefault="00B97FB2" w:rsidP="0006691C">
            <w:pPr>
              <w:spacing w:line="240" w:lineRule="auto"/>
              <w:ind w:firstLine="0"/>
              <w:jc w:val="center"/>
              <w:rPr>
                <w:rFonts w:eastAsia="Calibri"/>
                <w:sz w:val="24"/>
                <w:szCs w:val="24"/>
              </w:rPr>
            </w:pPr>
            <w:r>
              <w:rPr>
                <w:rFonts w:eastAsia="Calibri"/>
                <w:sz w:val="24"/>
                <w:szCs w:val="24"/>
              </w:rPr>
              <w:t>ч</w:t>
            </w:r>
            <w:r w:rsidR="0081590D" w:rsidRPr="0006691C">
              <w:rPr>
                <w:rFonts w:eastAsia="Calibri"/>
                <w:sz w:val="24"/>
                <w:szCs w:val="24"/>
              </w:rPr>
              <w:t>ел</w:t>
            </w:r>
            <w:r>
              <w:rPr>
                <w:rFonts w:eastAsia="Calibri"/>
                <w:sz w:val="24"/>
                <w:szCs w:val="24"/>
              </w:rPr>
              <w:t>.</w:t>
            </w:r>
            <w:r w:rsidR="0081590D" w:rsidRPr="0006691C">
              <w:rPr>
                <w:rFonts w:eastAsia="Calibri"/>
                <w:sz w:val="24"/>
                <w:szCs w:val="24"/>
              </w:rPr>
              <w:t>/га</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198</w:t>
            </w:r>
          </w:p>
        </w:tc>
      </w:tr>
      <w:tr w:rsidR="0081590D" w:rsidRPr="0006691C" w:rsidTr="00C329E6">
        <w:trPr>
          <w:trHeight w:val="111"/>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3</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Жилищный фонд</w:t>
            </w:r>
          </w:p>
        </w:tc>
        <w:tc>
          <w:tcPr>
            <w:tcW w:w="1267" w:type="dxa"/>
            <w:shd w:val="clear" w:color="auto" w:fill="auto"/>
          </w:tcPr>
          <w:p w:rsidR="0081590D" w:rsidRPr="0006691C" w:rsidRDefault="0081590D" w:rsidP="0006691C">
            <w:pPr>
              <w:spacing w:line="240" w:lineRule="auto"/>
              <w:ind w:firstLine="0"/>
              <w:rPr>
                <w:rFonts w:eastAsia="Calibri"/>
                <w:sz w:val="24"/>
                <w:szCs w:val="24"/>
              </w:rPr>
            </w:pP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p>
        </w:tc>
      </w:tr>
      <w:tr w:rsidR="0081590D" w:rsidRPr="0006691C" w:rsidTr="00C329E6">
        <w:trPr>
          <w:trHeight w:val="126"/>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3.1</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Общая площадь жилых домов</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 xml:space="preserve">тыс. кв. м </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366000</w:t>
            </w:r>
          </w:p>
        </w:tc>
      </w:tr>
      <w:tr w:rsidR="0081590D" w:rsidRPr="0006691C" w:rsidTr="00C329E6">
        <w:trPr>
          <w:trHeight w:val="135"/>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3.2</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Средняя этажность</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этаж</w:t>
            </w:r>
            <w:r w:rsidR="00B97FB2">
              <w:rPr>
                <w:rFonts w:eastAsia="Calibri"/>
                <w:sz w:val="24"/>
                <w:szCs w:val="24"/>
              </w:rPr>
              <w:t>ей</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1</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2-17</w:t>
            </w:r>
          </w:p>
        </w:tc>
      </w:tr>
      <w:tr w:rsidR="0081590D" w:rsidRPr="0006691C" w:rsidTr="00C329E6">
        <w:trPr>
          <w:trHeight w:val="135"/>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3.3</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Существующий сохраняемый жилищный фонд</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тыс. кв. м общей площади квартир</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r>
      <w:tr w:rsidR="0081590D" w:rsidRPr="0006691C" w:rsidTr="00C329E6">
        <w:trPr>
          <w:trHeight w:val="90"/>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3.4</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Убыль жилищного фонда</w:t>
            </w:r>
          </w:p>
        </w:tc>
        <w:tc>
          <w:tcPr>
            <w:tcW w:w="1267" w:type="dxa"/>
            <w:shd w:val="clear" w:color="auto" w:fill="auto"/>
          </w:tcPr>
          <w:p w:rsidR="0081590D" w:rsidRPr="0006691C" w:rsidRDefault="003139DA" w:rsidP="0006691C">
            <w:pPr>
              <w:spacing w:line="240" w:lineRule="auto"/>
              <w:ind w:firstLine="0"/>
              <w:jc w:val="center"/>
              <w:rPr>
                <w:rFonts w:eastAsia="Calibri"/>
                <w:sz w:val="24"/>
                <w:szCs w:val="24"/>
              </w:rPr>
            </w:pPr>
            <w:r w:rsidRPr="0006691C">
              <w:rPr>
                <w:rFonts w:eastAsia="Calibri"/>
                <w:sz w:val="24"/>
                <w:szCs w:val="24"/>
              </w:rPr>
              <w:t>тыс. кв. м общей площади квартир</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r>
      <w:tr w:rsidR="00646BCB" w:rsidRPr="0006691C" w:rsidTr="00B97FB2">
        <w:trPr>
          <w:trHeight w:val="525"/>
        </w:trPr>
        <w:tc>
          <w:tcPr>
            <w:tcW w:w="851" w:type="dxa"/>
            <w:vMerge w:val="restart"/>
            <w:shd w:val="clear" w:color="auto" w:fill="auto"/>
          </w:tcPr>
          <w:p w:rsidR="00646BCB" w:rsidRPr="0006691C" w:rsidRDefault="00646BCB" w:rsidP="0006691C">
            <w:pPr>
              <w:spacing w:line="240" w:lineRule="auto"/>
              <w:ind w:firstLine="0"/>
              <w:jc w:val="center"/>
              <w:rPr>
                <w:rFonts w:eastAsia="Calibri"/>
                <w:sz w:val="24"/>
                <w:szCs w:val="24"/>
              </w:rPr>
            </w:pPr>
            <w:r w:rsidRPr="0006691C">
              <w:rPr>
                <w:rFonts w:eastAsia="Calibri"/>
                <w:sz w:val="24"/>
                <w:szCs w:val="24"/>
              </w:rPr>
              <w:t>3.5</w:t>
            </w:r>
          </w:p>
        </w:tc>
        <w:tc>
          <w:tcPr>
            <w:tcW w:w="3127" w:type="dxa"/>
            <w:shd w:val="clear" w:color="auto" w:fill="auto"/>
          </w:tcPr>
          <w:p w:rsidR="00646BCB" w:rsidRPr="0006691C" w:rsidRDefault="00646BCB" w:rsidP="00B97FB2">
            <w:pPr>
              <w:spacing w:line="240" w:lineRule="auto"/>
              <w:ind w:firstLine="0"/>
              <w:jc w:val="left"/>
              <w:rPr>
                <w:rFonts w:eastAsia="Calibri"/>
                <w:sz w:val="24"/>
                <w:szCs w:val="24"/>
              </w:rPr>
            </w:pPr>
            <w:r w:rsidRPr="0006691C">
              <w:rPr>
                <w:rFonts w:eastAsia="Calibri"/>
                <w:sz w:val="24"/>
                <w:szCs w:val="24"/>
              </w:rPr>
              <w:t>Новое жилищное строительство</w:t>
            </w:r>
            <w:r>
              <w:rPr>
                <w:rFonts w:eastAsia="Calibri"/>
                <w:sz w:val="24"/>
                <w:szCs w:val="24"/>
              </w:rPr>
              <w:t>,</w:t>
            </w:r>
            <w:r w:rsidRPr="0006691C">
              <w:rPr>
                <w:rFonts w:eastAsia="Calibri"/>
                <w:sz w:val="24"/>
                <w:szCs w:val="24"/>
              </w:rPr>
              <w:t xml:space="preserve"> всего</w:t>
            </w:r>
          </w:p>
        </w:tc>
        <w:tc>
          <w:tcPr>
            <w:tcW w:w="1267" w:type="dxa"/>
            <w:vMerge w:val="restart"/>
            <w:shd w:val="clear" w:color="auto" w:fill="auto"/>
          </w:tcPr>
          <w:p w:rsidR="00646BCB" w:rsidRPr="0006691C" w:rsidRDefault="00646BCB" w:rsidP="00646BCB">
            <w:pPr>
              <w:spacing w:line="240" w:lineRule="auto"/>
              <w:ind w:firstLine="0"/>
              <w:jc w:val="center"/>
              <w:rPr>
                <w:rFonts w:eastAsia="Calibri"/>
                <w:sz w:val="24"/>
                <w:szCs w:val="24"/>
              </w:rPr>
            </w:pPr>
            <w:r w:rsidRPr="0006691C">
              <w:rPr>
                <w:rFonts w:eastAsia="Calibri"/>
                <w:sz w:val="24"/>
                <w:szCs w:val="24"/>
              </w:rPr>
              <w:t>тыс. кв. м общей</w:t>
            </w:r>
          </w:p>
          <w:p w:rsidR="00646BCB" w:rsidRPr="0006691C" w:rsidRDefault="00646BCB" w:rsidP="00646BCB">
            <w:pPr>
              <w:spacing w:line="240" w:lineRule="auto"/>
              <w:jc w:val="center"/>
              <w:rPr>
                <w:rFonts w:eastAsia="Calibri"/>
                <w:sz w:val="24"/>
                <w:szCs w:val="24"/>
              </w:rPr>
            </w:pPr>
            <w:r w:rsidRPr="0006691C">
              <w:rPr>
                <w:rFonts w:eastAsia="Calibri"/>
                <w:sz w:val="24"/>
                <w:szCs w:val="24"/>
              </w:rPr>
              <w:t>площади квартир</w:t>
            </w:r>
          </w:p>
        </w:tc>
        <w:tc>
          <w:tcPr>
            <w:tcW w:w="1843" w:type="dxa"/>
            <w:shd w:val="clear" w:color="auto" w:fill="auto"/>
          </w:tcPr>
          <w:p w:rsidR="00646BCB" w:rsidRPr="0006691C" w:rsidRDefault="00646BCB"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646BCB" w:rsidRPr="0006691C" w:rsidRDefault="00646BCB" w:rsidP="0006691C">
            <w:pPr>
              <w:tabs>
                <w:tab w:val="left" w:pos="456"/>
                <w:tab w:val="center" w:pos="812"/>
              </w:tabs>
              <w:spacing w:line="240" w:lineRule="auto"/>
              <w:ind w:firstLine="0"/>
              <w:jc w:val="center"/>
              <w:rPr>
                <w:rFonts w:eastAsia="Calibri"/>
                <w:sz w:val="24"/>
                <w:szCs w:val="24"/>
              </w:rPr>
            </w:pPr>
            <w:r w:rsidRPr="0006691C">
              <w:rPr>
                <w:rFonts w:eastAsia="Calibri"/>
                <w:sz w:val="24"/>
                <w:szCs w:val="24"/>
              </w:rPr>
              <w:t>219700</w:t>
            </w:r>
          </w:p>
        </w:tc>
      </w:tr>
      <w:tr w:rsidR="00646BCB" w:rsidRPr="0006691C" w:rsidTr="00C329E6">
        <w:trPr>
          <w:trHeight w:val="570"/>
        </w:trPr>
        <w:tc>
          <w:tcPr>
            <w:tcW w:w="851" w:type="dxa"/>
            <w:vMerge/>
            <w:shd w:val="clear" w:color="auto" w:fill="auto"/>
          </w:tcPr>
          <w:p w:rsidR="00646BCB" w:rsidRPr="0006691C" w:rsidRDefault="00646BCB" w:rsidP="0006691C">
            <w:pPr>
              <w:spacing w:line="240" w:lineRule="auto"/>
              <w:ind w:firstLine="0"/>
              <w:jc w:val="center"/>
              <w:rPr>
                <w:rFonts w:eastAsia="Calibri"/>
                <w:sz w:val="24"/>
                <w:szCs w:val="24"/>
              </w:rPr>
            </w:pPr>
          </w:p>
        </w:tc>
        <w:tc>
          <w:tcPr>
            <w:tcW w:w="3127" w:type="dxa"/>
            <w:shd w:val="clear" w:color="auto" w:fill="auto"/>
          </w:tcPr>
          <w:p w:rsidR="00646BCB" w:rsidRPr="0006691C" w:rsidRDefault="00646BCB" w:rsidP="00B97FB2">
            <w:pPr>
              <w:spacing w:line="240" w:lineRule="auto"/>
              <w:ind w:firstLine="0"/>
              <w:jc w:val="left"/>
              <w:rPr>
                <w:rFonts w:eastAsia="Calibri"/>
                <w:sz w:val="24"/>
                <w:szCs w:val="24"/>
              </w:rPr>
            </w:pPr>
            <w:r>
              <w:rPr>
                <w:rFonts w:eastAsia="Calibri"/>
                <w:sz w:val="24"/>
                <w:szCs w:val="24"/>
              </w:rPr>
              <w:t>В том числе м</w:t>
            </w:r>
            <w:r w:rsidRPr="0006691C">
              <w:rPr>
                <w:rFonts w:eastAsia="Calibri"/>
                <w:sz w:val="24"/>
                <w:szCs w:val="24"/>
              </w:rPr>
              <w:t>ногоэтажное</w:t>
            </w:r>
          </w:p>
        </w:tc>
        <w:tc>
          <w:tcPr>
            <w:tcW w:w="1267" w:type="dxa"/>
            <w:vMerge/>
            <w:shd w:val="clear" w:color="auto" w:fill="auto"/>
          </w:tcPr>
          <w:p w:rsidR="00646BCB" w:rsidRPr="0006691C" w:rsidRDefault="00646BCB" w:rsidP="0006691C">
            <w:pPr>
              <w:spacing w:line="240" w:lineRule="auto"/>
              <w:jc w:val="center"/>
              <w:rPr>
                <w:rFonts w:eastAsia="Calibri"/>
                <w:sz w:val="24"/>
                <w:szCs w:val="24"/>
              </w:rPr>
            </w:pPr>
          </w:p>
        </w:tc>
        <w:tc>
          <w:tcPr>
            <w:tcW w:w="1843" w:type="dxa"/>
            <w:shd w:val="clear" w:color="auto" w:fill="auto"/>
          </w:tcPr>
          <w:p w:rsidR="00646BCB" w:rsidRPr="0006691C" w:rsidRDefault="00646BCB" w:rsidP="0006691C">
            <w:pPr>
              <w:spacing w:line="240" w:lineRule="auto"/>
              <w:jc w:val="center"/>
              <w:rPr>
                <w:rFonts w:eastAsia="Calibri"/>
                <w:sz w:val="24"/>
                <w:szCs w:val="24"/>
              </w:rPr>
            </w:pPr>
          </w:p>
        </w:tc>
        <w:tc>
          <w:tcPr>
            <w:tcW w:w="1701" w:type="dxa"/>
            <w:shd w:val="clear" w:color="auto" w:fill="auto"/>
          </w:tcPr>
          <w:p w:rsidR="00646BCB" w:rsidRPr="0006691C" w:rsidRDefault="00646BCB" w:rsidP="0006691C">
            <w:pPr>
              <w:tabs>
                <w:tab w:val="left" w:pos="456"/>
                <w:tab w:val="center" w:pos="812"/>
              </w:tabs>
              <w:spacing w:line="240" w:lineRule="auto"/>
              <w:jc w:val="center"/>
              <w:rPr>
                <w:rFonts w:eastAsia="Calibri"/>
                <w:sz w:val="24"/>
                <w:szCs w:val="24"/>
              </w:rPr>
            </w:pPr>
          </w:p>
        </w:tc>
      </w:tr>
      <w:tr w:rsidR="0081590D" w:rsidRPr="0006691C" w:rsidTr="00C329E6">
        <w:trPr>
          <w:trHeight w:val="135"/>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4</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Объекты социального и культурно-бытового обслуживания населения</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p>
        </w:tc>
      </w:tr>
      <w:tr w:rsidR="00B97FB2" w:rsidRPr="0006691C" w:rsidTr="00B97FB2">
        <w:trPr>
          <w:trHeight w:val="2175"/>
        </w:trPr>
        <w:tc>
          <w:tcPr>
            <w:tcW w:w="851" w:type="dxa"/>
            <w:vMerge w:val="restart"/>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4.1</w:t>
            </w:r>
          </w:p>
        </w:tc>
        <w:tc>
          <w:tcPr>
            <w:tcW w:w="3127" w:type="dxa"/>
            <w:shd w:val="clear" w:color="auto" w:fill="auto"/>
          </w:tcPr>
          <w:p w:rsidR="00B97FB2" w:rsidRPr="0006691C" w:rsidRDefault="00B97FB2" w:rsidP="0006691C">
            <w:pPr>
              <w:spacing w:line="240" w:lineRule="auto"/>
              <w:ind w:firstLine="0"/>
              <w:jc w:val="left"/>
              <w:rPr>
                <w:rFonts w:eastAsia="Calibri"/>
                <w:sz w:val="24"/>
                <w:szCs w:val="24"/>
              </w:rPr>
            </w:pPr>
            <w:r w:rsidRPr="0006691C">
              <w:rPr>
                <w:rFonts w:eastAsia="Calibri"/>
                <w:sz w:val="24"/>
                <w:szCs w:val="24"/>
              </w:rPr>
              <w:t>Детские дошкольные учреждения</w:t>
            </w:r>
            <w:r>
              <w:rPr>
                <w:rFonts w:eastAsia="Calibri"/>
                <w:sz w:val="24"/>
                <w:szCs w:val="24"/>
              </w:rPr>
              <w:t>,</w:t>
            </w:r>
            <w:r w:rsidRPr="0006691C">
              <w:rPr>
                <w:rFonts w:eastAsia="Calibri"/>
                <w:sz w:val="24"/>
                <w:szCs w:val="24"/>
              </w:rPr>
              <w:t xml:space="preserve"> 42/1000 чел.</w:t>
            </w:r>
            <w:r>
              <w:rPr>
                <w:rFonts w:eastAsia="Calibri"/>
                <w:sz w:val="24"/>
                <w:szCs w:val="24"/>
              </w:rPr>
              <w:t>,</w:t>
            </w:r>
          </w:p>
          <w:p w:rsidR="00B97FB2" w:rsidRPr="0006691C" w:rsidRDefault="00B97FB2" w:rsidP="0006691C">
            <w:pPr>
              <w:spacing w:line="240" w:lineRule="auto"/>
              <w:ind w:firstLine="0"/>
              <w:jc w:val="left"/>
              <w:rPr>
                <w:rFonts w:eastAsia="Calibri"/>
                <w:sz w:val="24"/>
                <w:szCs w:val="24"/>
              </w:rPr>
            </w:pPr>
            <w:r w:rsidRPr="0006691C">
              <w:rPr>
                <w:rFonts w:eastAsia="Calibri"/>
                <w:sz w:val="24"/>
                <w:szCs w:val="24"/>
              </w:rPr>
              <w:t>всего</w:t>
            </w:r>
          </w:p>
          <w:p w:rsidR="00B97FB2" w:rsidRPr="0006691C" w:rsidRDefault="00B97FB2" w:rsidP="0006691C">
            <w:pPr>
              <w:spacing w:line="240" w:lineRule="auto"/>
              <w:ind w:firstLine="0"/>
              <w:jc w:val="left"/>
              <w:rPr>
                <w:rFonts w:eastAsia="Calibri"/>
                <w:sz w:val="24"/>
                <w:szCs w:val="24"/>
              </w:rPr>
            </w:pPr>
          </w:p>
          <w:p w:rsidR="00B97FB2" w:rsidRPr="0006691C" w:rsidRDefault="00B97FB2" w:rsidP="0006691C">
            <w:pPr>
              <w:spacing w:line="240" w:lineRule="auto"/>
              <w:ind w:firstLine="0"/>
              <w:jc w:val="left"/>
              <w:rPr>
                <w:rFonts w:eastAsia="Calibri"/>
                <w:sz w:val="24"/>
                <w:szCs w:val="24"/>
              </w:rPr>
            </w:pPr>
          </w:p>
          <w:p w:rsidR="00B97FB2" w:rsidRPr="0006691C" w:rsidRDefault="00B97FB2" w:rsidP="0006691C">
            <w:pPr>
              <w:spacing w:line="240" w:lineRule="auto"/>
              <w:ind w:firstLine="0"/>
              <w:jc w:val="left"/>
              <w:rPr>
                <w:rFonts w:eastAsia="Calibri"/>
                <w:sz w:val="24"/>
                <w:szCs w:val="24"/>
              </w:rPr>
            </w:pPr>
          </w:p>
          <w:p w:rsidR="00B97FB2" w:rsidRDefault="00B97FB2" w:rsidP="0006691C">
            <w:pPr>
              <w:spacing w:line="240" w:lineRule="auto"/>
              <w:ind w:firstLine="0"/>
              <w:jc w:val="left"/>
              <w:rPr>
                <w:rFonts w:eastAsia="Calibri"/>
                <w:sz w:val="24"/>
                <w:szCs w:val="24"/>
              </w:rPr>
            </w:pPr>
          </w:p>
          <w:p w:rsidR="00B97FB2" w:rsidRPr="0006691C" w:rsidRDefault="00B97FB2" w:rsidP="0006691C">
            <w:pPr>
              <w:spacing w:line="240" w:lineRule="auto"/>
              <w:jc w:val="left"/>
              <w:rPr>
                <w:rFonts w:eastAsia="Calibri"/>
                <w:sz w:val="24"/>
                <w:szCs w:val="24"/>
              </w:rPr>
            </w:pPr>
          </w:p>
        </w:tc>
        <w:tc>
          <w:tcPr>
            <w:tcW w:w="1267"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мест</w:t>
            </w:r>
          </w:p>
        </w:tc>
        <w:tc>
          <w:tcPr>
            <w:tcW w:w="1843" w:type="dxa"/>
            <w:shd w:val="clear" w:color="auto" w:fill="auto"/>
          </w:tcPr>
          <w:p w:rsidR="00B97FB2" w:rsidRPr="0006691C" w:rsidRDefault="00B97FB2"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B97FB2" w:rsidRPr="0006691C" w:rsidRDefault="00B97FB2" w:rsidP="0006691C">
            <w:pPr>
              <w:spacing w:line="240" w:lineRule="auto"/>
              <w:jc w:val="center"/>
              <w:rPr>
                <w:rFonts w:eastAsia="Calibri"/>
                <w:sz w:val="24"/>
                <w:szCs w:val="24"/>
              </w:rPr>
            </w:pPr>
            <w:r w:rsidRPr="0006691C">
              <w:rPr>
                <w:rFonts w:eastAsia="Calibri"/>
                <w:sz w:val="24"/>
                <w:szCs w:val="24"/>
              </w:rPr>
              <w:t>330 (307 по расчету +23 дополнительных места для смежных жилых микрорайонов)</w:t>
            </w:r>
          </w:p>
        </w:tc>
      </w:tr>
      <w:tr w:rsidR="00B97FB2" w:rsidRPr="0006691C" w:rsidTr="00B97FB2">
        <w:trPr>
          <w:trHeight w:val="300"/>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646BCB" w:rsidP="0006691C">
            <w:pPr>
              <w:spacing w:line="240" w:lineRule="auto"/>
              <w:jc w:val="left"/>
              <w:rPr>
                <w:rFonts w:eastAsia="Calibri"/>
                <w:sz w:val="24"/>
                <w:szCs w:val="24"/>
              </w:rPr>
            </w:pPr>
            <w:r>
              <w:rPr>
                <w:rFonts w:eastAsia="Calibri"/>
                <w:sz w:val="24"/>
                <w:szCs w:val="24"/>
              </w:rPr>
              <w:t>В том числе</w:t>
            </w:r>
          </w:p>
        </w:tc>
        <w:tc>
          <w:tcPr>
            <w:tcW w:w="1267" w:type="dxa"/>
            <w:shd w:val="clear" w:color="auto" w:fill="auto"/>
          </w:tcPr>
          <w:p w:rsidR="00B97FB2" w:rsidRPr="0006691C" w:rsidRDefault="00B97FB2" w:rsidP="0006691C">
            <w:pPr>
              <w:spacing w:line="240" w:lineRule="auto"/>
              <w:jc w:val="center"/>
              <w:rPr>
                <w:rFonts w:eastAsia="Calibri"/>
                <w:sz w:val="24"/>
                <w:szCs w:val="24"/>
              </w:rPr>
            </w:pP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jc w:val="center"/>
              <w:rPr>
                <w:rFonts w:eastAsia="Calibri"/>
                <w:sz w:val="24"/>
                <w:szCs w:val="24"/>
              </w:rPr>
            </w:pPr>
          </w:p>
        </w:tc>
      </w:tr>
      <w:tr w:rsidR="00B97FB2" w:rsidRPr="0006691C" w:rsidTr="00B97FB2">
        <w:trPr>
          <w:trHeight w:val="255"/>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06691C">
            <w:pPr>
              <w:spacing w:line="240" w:lineRule="auto"/>
              <w:jc w:val="left"/>
              <w:rPr>
                <w:rFonts w:eastAsia="Calibri"/>
                <w:sz w:val="24"/>
                <w:szCs w:val="24"/>
              </w:rPr>
            </w:pPr>
            <w:r w:rsidRPr="0006691C">
              <w:rPr>
                <w:rFonts w:eastAsia="Calibri"/>
                <w:sz w:val="24"/>
                <w:szCs w:val="24"/>
              </w:rPr>
              <w:t>государственные</w:t>
            </w:r>
          </w:p>
        </w:tc>
        <w:tc>
          <w:tcPr>
            <w:tcW w:w="1267" w:type="dxa"/>
            <w:shd w:val="clear" w:color="auto" w:fill="auto"/>
          </w:tcPr>
          <w:p w:rsidR="00B97FB2" w:rsidRPr="0006691C" w:rsidRDefault="00646BCB" w:rsidP="00646BCB">
            <w:pPr>
              <w:spacing w:line="240" w:lineRule="auto"/>
              <w:ind w:firstLine="25"/>
              <w:jc w:val="center"/>
              <w:rPr>
                <w:rFonts w:eastAsia="Calibri"/>
                <w:sz w:val="24"/>
                <w:szCs w:val="24"/>
              </w:rPr>
            </w:pPr>
            <w:r>
              <w:rPr>
                <w:rFonts w:eastAsia="Calibri"/>
                <w:sz w:val="24"/>
                <w:szCs w:val="24"/>
              </w:rPr>
              <w:t>мест</w:t>
            </w: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jc w:val="center"/>
              <w:rPr>
                <w:rFonts w:eastAsia="Calibri"/>
                <w:sz w:val="24"/>
                <w:szCs w:val="24"/>
              </w:rPr>
            </w:pPr>
            <w:r w:rsidRPr="0006691C">
              <w:rPr>
                <w:rFonts w:eastAsia="Calibri"/>
                <w:sz w:val="24"/>
                <w:szCs w:val="24"/>
              </w:rPr>
              <w:t>280</w:t>
            </w:r>
          </w:p>
        </w:tc>
      </w:tr>
      <w:tr w:rsidR="00B97FB2" w:rsidRPr="0006691C" w:rsidTr="00C329E6">
        <w:trPr>
          <w:trHeight w:val="270"/>
        </w:trPr>
        <w:tc>
          <w:tcPr>
            <w:tcW w:w="851" w:type="dxa"/>
            <w:vMerge/>
            <w:shd w:val="clear" w:color="auto" w:fill="auto"/>
          </w:tcPr>
          <w:p w:rsidR="00B97FB2" w:rsidRPr="0006691C" w:rsidRDefault="00B97FB2" w:rsidP="0006691C">
            <w:pPr>
              <w:spacing w:line="240" w:lineRule="auto"/>
              <w:ind w:firstLine="0"/>
              <w:jc w:val="center"/>
              <w:rPr>
                <w:rFonts w:eastAsia="Calibri"/>
                <w:sz w:val="24"/>
                <w:szCs w:val="24"/>
              </w:rPr>
            </w:pPr>
          </w:p>
        </w:tc>
        <w:tc>
          <w:tcPr>
            <w:tcW w:w="3127" w:type="dxa"/>
            <w:shd w:val="clear" w:color="auto" w:fill="auto"/>
          </w:tcPr>
          <w:p w:rsidR="00B97FB2" w:rsidRPr="0006691C" w:rsidRDefault="00B97FB2" w:rsidP="0006691C">
            <w:pPr>
              <w:spacing w:line="240" w:lineRule="auto"/>
              <w:jc w:val="left"/>
              <w:rPr>
                <w:rFonts w:eastAsia="Calibri"/>
                <w:sz w:val="24"/>
                <w:szCs w:val="24"/>
              </w:rPr>
            </w:pPr>
            <w:r w:rsidRPr="0006691C">
              <w:rPr>
                <w:rFonts w:eastAsia="Calibri"/>
                <w:sz w:val="24"/>
                <w:szCs w:val="24"/>
              </w:rPr>
              <w:t>негосударственные</w:t>
            </w:r>
          </w:p>
        </w:tc>
        <w:tc>
          <w:tcPr>
            <w:tcW w:w="1267" w:type="dxa"/>
            <w:shd w:val="clear" w:color="auto" w:fill="auto"/>
          </w:tcPr>
          <w:p w:rsidR="00B97FB2" w:rsidRPr="0006691C" w:rsidRDefault="00646BCB" w:rsidP="00646BCB">
            <w:pPr>
              <w:spacing w:line="240" w:lineRule="auto"/>
              <w:ind w:firstLine="25"/>
              <w:jc w:val="center"/>
              <w:rPr>
                <w:rFonts w:eastAsia="Calibri"/>
                <w:sz w:val="24"/>
                <w:szCs w:val="24"/>
              </w:rPr>
            </w:pPr>
            <w:r>
              <w:rPr>
                <w:rFonts w:eastAsia="Calibri"/>
                <w:sz w:val="24"/>
                <w:szCs w:val="24"/>
              </w:rPr>
              <w:t>мест</w:t>
            </w:r>
          </w:p>
        </w:tc>
        <w:tc>
          <w:tcPr>
            <w:tcW w:w="1843" w:type="dxa"/>
            <w:shd w:val="clear" w:color="auto" w:fill="auto"/>
          </w:tcPr>
          <w:p w:rsidR="00B97FB2" w:rsidRPr="0006691C" w:rsidRDefault="00B97FB2" w:rsidP="0006691C">
            <w:pPr>
              <w:spacing w:line="240" w:lineRule="auto"/>
              <w:jc w:val="center"/>
              <w:rPr>
                <w:rFonts w:eastAsia="Calibri"/>
                <w:sz w:val="24"/>
                <w:szCs w:val="24"/>
              </w:rPr>
            </w:pPr>
          </w:p>
        </w:tc>
        <w:tc>
          <w:tcPr>
            <w:tcW w:w="1701" w:type="dxa"/>
            <w:shd w:val="clear" w:color="auto" w:fill="auto"/>
          </w:tcPr>
          <w:p w:rsidR="00B97FB2" w:rsidRPr="0006691C" w:rsidRDefault="00B97FB2" w:rsidP="0006691C">
            <w:pPr>
              <w:spacing w:line="240" w:lineRule="auto"/>
              <w:jc w:val="center"/>
              <w:rPr>
                <w:rFonts w:eastAsia="Calibri"/>
                <w:sz w:val="24"/>
                <w:szCs w:val="24"/>
              </w:rPr>
            </w:pPr>
            <w:r w:rsidRPr="0006691C">
              <w:rPr>
                <w:rFonts w:eastAsia="Calibri"/>
                <w:sz w:val="24"/>
                <w:szCs w:val="24"/>
              </w:rPr>
              <w:t>50</w:t>
            </w:r>
          </w:p>
        </w:tc>
      </w:tr>
      <w:tr w:rsidR="0081590D" w:rsidRPr="0006691C" w:rsidTr="00C329E6">
        <w:trPr>
          <w:trHeight w:val="300"/>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4.2</w:t>
            </w:r>
          </w:p>
        </w:tc>
        <w:tc>
          <w:tcPr>
            <w:tcW w:w="3127" w:type="dxa"/>
            <w:shd w:val="clear" w:color="auto" w:fill="auto"/>
          </w:tcPr>
          <w:p w:rsidR="0081590D" w:rsidRPr="0006691C" w:rsidRDefault="0081590D" w:rsidP="00B97FB2">
            <w:pPr>
              <w:spacing w:line="240" w:lineRule="auto"/>
              <w:ind w:firstLine="0"/>
              <w:jc w:val="left"/>
              <w:rPr>
                <w:rFonts w:eastAsia="Calibri"/>
                <w:sz w:val="24"/>
                <w:szCs w:val="24"/>
              </w:rPr>
            </w:pPr>
            <w:r w:rsidRPr="0006691C">
              <w:rPr>
                <w:rFonts w:eastAsia="Calibri"/>
                <w:sz w:val="24"/>
                <w:szCs w:val="24"/>
              </w:rPr>
              <w:t>Центр детского творчества</w:t>
            </w:r>
            <w:r w:rsidR="00B97FB2">
              <w:rPr>
                <w:rFonts w:eastAsia="Calibri"/>
                <w:sz w:val="24"/>
                <w:szCs w:val="24"/>
              </w:rPr>
              <w:t>,</w:t>
            </w:r>
            <w:r w:rsidRPr="0006691C">
              <w:rPr>
                <w:rFonts w:eastAsia="Calibri"/>
                <w:sz w:val="24"/>
                <w:szCs w:val="24"/>
              </w:rPr>
              <w:t xml:space="preserve"> всего/1000 чел.</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мест</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62-160</w:t>
            </w:r>
          </w:p>
        </w:tc>
      </w:tr>
      <w:tr w:rsidR="0081590D" w:rsidRPr="0006691C" w:rsidTr="00C329E6">
        <w:trPr>
          <w:trHeight w:val="135"/>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4.3</w:t>
            </w:r>
          </w:p>
        </w:tc>
        <w:tc>
          <w:tcPr>
            <w:tcW w:w="3127" w:type="dxa"/>
            <w:shd w:val="clear" w:color="auto" w:fill="auto"/>
          </w:tcPr>
          <w:p w:rsidR="0081590D" w:rsidRPr="0006691C" w:rsidRDefault="0081590D" w:rsidP="00B97FB2">
            <w:pPr>
              <w:spacing w:line="240" w:lineRule="auto"/>
              <w:ind w:firstLine="0"/>
              <w:jc w:val="left"/>
              <w:rPr>
                <w:rFonts w:eastAsia="Calibri"/>
                <w:sz w:val="24"/>
                <w:szCs w:val="24"/>
              </w:rPr>
            </w:pPr>
            <w:r w:rsidRPr="0006691C">
              <w:rPr>
                <w:rFonts w:eastAsia="Calibri"/>
                <w:sz w:val="24"/>
                <w:szCs w:val="24"/>
              </w:rPr>
              <w:t>Общеобразовательные школы</w:t>
            </w:r>
            <w:r w:rsidR="00B97FB2">
              <w:rPr>
                <w:rFonts w:eastAsia="Calibri"/>
                <w:sz w:val="24"/>
                <w:szCs w:val="24"/>
              </w:rPr>
              <w:t>,</w:t>
            </w:r>
            <w:r w:rsidRPr="0006691C">
              <w:rPr>
                <w:rFonts w:eastAsia="Calibri"/>
                <w:sz w:val="24"/>
                <w:szCs w:val="24"/>
              </w:rPr>
              <w:t xml:space="preserve"> всего/1000 чел.</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мест</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1500</w:t>
            </w:r>
          </w:p>
        </w:tc>
      </w:tr>
      <w:tr w:rsidR="0081590D" w:rsidRPr="0006691C" w:rsidTr="00C329E6">
        <w:trPr>
          <w:trHeight w:val="576"/>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4.4</w:t>
            </w:r>
          </w:p>
        </w:tc>
        <w:tc>
          <w:tcPr>
            <w:tcW w:w="3127" w:type="dxa"/>
            <w:shd w:val="clear" w:color="auto" w:fill="auto"/>
          </w:tcPr>
          <w:p w:rsidR="0081590D" w:rsidRPr="0006691C" w:rsidRDefault="0081590D" w:rsidP="00B97FB2">
            <w:pPr>
              <w:spacing w:line="240" w:lineRule="auto"/>
              <w:ind w:firstLine="0"/>
              <w:jc w:val="left"/>
              <w:rPr>
                <w:rFonts w:eastAsia="Calibri"/>
                <w:sz w:val="24"/>
                <w:szCs w:val="24"/>
              </w:rPr>
            </w:pPr>
            <w:r w:rsidRPr="0006691C">
              <w:rPr>
                <w:rFonts w:eastAsia="Calibri"/>
                <w:sz w:val="24"/>
                <w:szCs w:val="24"/>
              </w:rPr>
              <w:t>Поликлиники</w:t>
            </w:r>
            <w:r w:rsidR="00B97FB2">
              <w:rPr>
                <w:rFonts w:eastAsia="Calibri"/>
                <w:sz w:val="24"/>
                <w:szCs w:val="24"/>
              </w:rPr>
              <w:t>,</w:t>
            </w:r>
            <w:r w:rsidRPr="0006691C">
              <w:rPr>
                <w:rFonts w:eastAsia="Calibri"/>
                <w:sz w:val="24"/>
                <w:szCs w:val="24"/>
              </w:rPr>
              <w:t xml:space="preserve"> всего/1000 чел.</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посещений в смену</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300</w:t>
            </w:r>
          </w:p>
        </w:tc>
      </w:tr>
      <w:tr w:rsidR="0081590D" w:rsidRPr="0006691C" w:rsidTr="00C329E6">
        <w:trPr>
          <w:trHeight w:val="576"/>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4.5</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Детский оздоровительный центр</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посещений в смену</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B97FB2" w:rsidP="0006691C">
            <w:pPr>
              <w:spacing w:line="240" w:lineRule="auto"/>
              <w:ind w:firstLine="0"/>
              <w:jc w:val="center"/>
              <w:rPr>
                <w:rFonts w:eastAsia="Calibri"/>
                <w:sz w:val="24"/>
                <w:szCs w:val="24"/>
              </w:rPr>
            </w:pPr>
            <w:r>
              <w:rPr>
                <w:rFonts w:eastAsia="Calibri"/>
                <w:sz w:val="24"/>
                <w:szCs w:val="24"/>
              </w:rPr>
              <w:t>У</w:t>
            </w:r>
            <w:r w:rsidR="0081590D" w:rsidRPr="0006691C">
              <w:rPr>
                <w:rFonts w:eastAsia="Calibri"/>
                <w:sz w:val="24"/>
                <w:szCs w:val="24"/>
              </w:rPr>
              <w:t>точняется заданием на проектирование объекта</w:t>
            </w:r>
          </w:p>
        </w:tc>
      </w:tr>
      <w:tr w:rsidR="0081590D" w:rsidRPr="0006691C" w:rsidTr="00C329E6">
        <w:trPr>
          <w:trHeight w:val="144"/>
        </w:trPr>
        <w:tc>
          <w:tcPr>
            <w:tcW w:w="851" w:type="dxa"/>
            <w:shd w:val="clear" w:color="auto" w:fill="auto"/>
          </w:tcPr>
          <w:p w:rsidR="0081590D" w:rsidRPr="0006691C" w:rsidRDefault="0081590D" w:rsidP="00B97FB2">
            <w:pPr>
              <w:spacing w:line="240" w:lineRule="auto"/>
              <w:ind w:firstLine="0"/>
              <w:jc w:val="center"/>
              <w:rPr>
                <w:rFonts w:eastAsia="Calibri"/>
                <w:sz w:val="24"/>
                <w:szCs w:val="24"/>
              </w:rPr>
            </w:pPr>
            <w:r w:rsidRPr="0006691C">
              <w:rPr>
                <w:rFonts w:eastAsia="Calibri"/>
                <w:sz w:val="24"/>
                <w:szCs w:val="24"/>
              </w:rPr>
              <w:t>4.</w:t>
            </w:r>
            <w:r w:rsidR="00B97FB2">
              <w:rPr>
                <w:rFonts w:eastAsia="Calibri"/>
                <w:sz w:val="24"/>
                <w:szCs w:val="24"/>
              </w:rPr>
              <w:t>6</w:t>
            </w:r>
          </w:p>
        </w:tc>
        <w:tc>
          <w:tcPr>
            <w:tcW w:w="3127" w:type="dxa"/>
            <w:shd w:val="clear" w:color="auto" w:fill="auto"/>
          </w:tcPr>
          <w:p w:rsidR="0081590D" w:rsidRPr="0006691C" w:rsidRDefault="0081590D" w:rsidP="00646BCB">
            <w:pPr>
              <w:spacing w:line="240" w:lineRule="auto"/>
              <w:ind w:firstLine="0"/>
              <w:jc w:val="left"/>
              <w:rPr>
                <w:rFonts w:eastAsia="Calibri"/>
                <w:sz w:val="24"/>
                <w:szCs w:val="24"/>
              </w:rPr>
            </w:pPr>
            <w:r w:rsidRPr="0006691C">
              <w:rPr>
                <w:rFonts w:eastAsia="Calibri"/>
                <w:sz w:val="24"/>
                <w:szCs w:val="24"/>
              </w:rPr>
              <w:t>Спортивный комплекс</w:t>
            </w:r>
            <w:r w:rsidR="00646BCB">
              <w:rPr>
                <w:rFonts w:eastAsia="Calibri"/>
                <w:sz w:val="24"/>
                <w:szCs w:val="24"/>
              </w:rPr>
              <w:t>,</w:t>
            </w:r>
            <w:r w:rsidRPr="0006691C">
              <w:rPr>
                <w:rFonts w:eastAsia="Calibri"/>
                <w:sz w:val="24"/>
                <w:szCs w:val="24"/>
              </w:rPr>
              <w:t xml:space="preserve"> всего/1000 чел.</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посещений в смену</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B97FB2" w:rsidP="0006691C">
            <w:pPr>
              <w:spacing w:line="240" w:lineRule="auto"/>
              <w:ind w:firstLine="0"/>
              <w:jc w:val="center"/>
              <w:rPr>
                <w:rFonts w:eastAsia="Calibri"/>
                <w:color w:val="FF0000"/>
                <w:sz w:val="24"/>
                <w:szCs w:val="24"/>
              </w:rPr>
            </w:pPr>
            <w:r>
              <w:rPr>
                <w:rFonts w:eastAsia="Calibri"/>
                <w:sz w:val="24"/>
                <w:szCs w:val="24"/>
              </w:rPr>
              <w:t>У</w:t>
            </w:r>
            <w:r w:rsidR="0081590D" w:rsidRPr="0006691C">
              <w:rPr>
                <w:rFonts w:eastAsia="Calibri"/>
                <w:sz w:val="24"/>
                <w:szCs w:val="24"/>
              </w:rPr>
              <w:t>точняется заданием на проектирование объекта</w:t>
            </w:r>
          </w:p>
        </w:tc>
      </w:tr>
      <w:tr w:rsidR="0081590D" w:rsidRPr="0006691C" w:rsidTr="00C329E6">
        <w:trPr>
          <w:trHeight w:val="120"/>
        </w:trPr>
        <w:tc>
          <w:tcPr>
            <w:tcW w:w="851" w:type="dxa"/>
            <w:shd w:val="clear" w:color="auto" w:fill="auto"/>
          </w:tcPr>
          <w:p w:rsidR="0081590D" w:rsidRPr="0006691C" w:rsidRDefault="0081590D" w:rsidP="00B97FB2">
            <w:pPr>
              <w:spacing w:line="240" w:lineRule="auto"/>
              <w:ind w:firstLine="0"/>
              <w:jc w:val="center"/>
              <w:rPr>
                <w:rFonts w:eastAsia="Calibri"/>
                <w:sz w:val="24"/>
                <w:szCs w:val="24"/>
              </w:rPr>
            </w:pPr>
            <w:r w:rsidRPr="0006691C">
              <w:rPr>
                <w:rFonts w:eastAsia="Calibri"/>
                <w:sz w:val="24"/>
                <w:szCs w:val="24"/>
              </w:rPr>
              <w:t>4.</w:t>
            </w:r>
            <w:r w:rsidR="00B97FB2">
              <w:rPr>
                <w:rFonts w:eastAsia="Calibri"/>
                <w:sz w:val="24"/>
                <w:szCs w:val="24"/>
              </w:rPr>
              <w:t>7</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Аптеки</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объект</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На первых нежилых этажах</w:t>
            </w:r>
            <w:r w:rsidR="00B97FB2">
              <w:rPr>
                <w:rFonts w:eastAsia="Calibri"/>
                <w:sz w:val="24"/>
                <w:szCs w:val="24"/>
              </w:rPr>
              <w:t xml:space="preserve"> многоэтажных домов</w:t>
            </w:r>
          </w:p>
        </w:tc>
      </w:tr>
      <w:tr w:rsidR="0081590D" w:rsidRPr="0006691C" w:rsidTr="00C329E6">
        <w:trPr>
          <w:trHeight w:val="772"/>
        </w:trPr>
        <w:tc>
          <w:tcPr>
            <w:tcW w:w="851" w:type="dxa"/>
            <w:shd w:val="clear" w:color="auto" w:fill="auto"/>
          </w:tcPr>
          <w:p w:rsidR="0081590D" w:rsidRPr="0006691C" w:rsidRDefault="0081590D" w:rsidP="00B97FB2">
            <w:pPr>
              <w:spacing w:line="240" w:lineRule="auto"/>
              <w:ind w:firstLine="0"/>
              <w:jc w:val="center"/>
              <w:rPr>
                <w:rFonts w:eastAsia="Calibri"/>
                <w:sz w:val="24"/>
                <w:szCs w:val="24"/>
              </w:rPr>
            </w:pPr>
            <w:r w:rsidRPr="0006691C">
              <w:rPr>
                <w:rFonts w:eastAsia="Calibri"/>
                <w:sz w:val="24"/>
                <w:szCs w:val="24"/>
              </w:rPr>
              <w:t>4.</w:t>
            </w:r>
            <w:r w:rsidR="00B97FB2">
              <w:rPr>
                <w:rFonts w:eastAsia="Calibri"/>
                <w:sz w:val="24"/>
                <w:szCs w:val="24"/>
              </w:rPr>
              <w:t>8</w:t>
            </w:r>
          </w:p>
        </w:tc>
        <w:tc>
          <w:tcPr>
            <w:tcW w:w="3127" w:type="dxa"/>
            <w:shd w:val="clear" w:color="auto" w:fill="auto"/>
          </w:tcPr>
          <w:p w:rsidR="0081590D" w:rsidRPr="0006691C" w:rsidRDefault="0081590D" w:rsidP="00646BCB">
            <w:pPr>
              <w:spacing w:line="240" w:lineRule="auto"/>
              <w:ind w:firstLine="0"/>
              <w:jc w:val="left"/>
              <w:rPr>
                <w:rFonts w:eastAsia="Calibri"/>
                <w:sz w:val="24"/>
                <w:szCs w:val="24"/>
              </w:rPr>
            </w:pPr>
            <w:r w:rsidRPr="0006691C">
              <w:rPr>
                <w:rFonts w:eastAsia="Calibri"/>
                <w:sz w:val="24"/>
                <w:szCs w:val="24"/>
              </w:rPr>
              <w:t>Предприятия розничной торговли, питания, бытового обслуживания населения</w:t>
            </w:r>
            <w:r w:rsidR="00646BCB">
              <w:rPr>
                <w:rFonts w:eastAsia="Calibri"/>
                <w:sz w:val="24"/>
                <w:szCs w:val="24"/>
              </w:rPr>
              <w:t>,</w:t>
            </w:r>
            <w:r w:rsidRPr="0006691C">
              <w:rPr>
                <w:rFonts w:eastAsia="Calibri"/>
                <w:sz w:val="24"/>
                <w:szCs w:val="24"/>
              </w:rPr>
              <w:t xml:space="preserve"> всего/1000 чел.</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кв. м</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B97FB2" w:rsidP="0006691C">
            <w:pPr>
              <w:spacing w:line="240" w:lineRule="auto"/>
              <w:ind w:firstLine="0"/>
              <w:jc w:val="center"/>
              <w:rPr>
                <w:rFonts w:eastAsia="Calibri"/>
                <w:sz w:val="24"/>
                <w:szCs w:val="24"/>
              </w:rPr>
            </w:pPr>
            <w:r>
              <w:rPr>
                <w:rFonts w:eastAsia="Calibri"/>
                <w:sz w:val="24"/>
                <w:szCs w:val="24"/>
              </w:rPr>
              <w:t>Н</w:t>
            </w:r>
            <w:r w:rsidR="0081590D" w:rsidRPr="0006691C">
              <w:rPr>
                <w:rFonts w:eastAsia="Calibri"/>
                <w:sz w:val="24"/>
                <w:szCs w:val="24"/>
              </w:rPr>
              <w:t>а первых нежилых этажах многоэтажных домов</w:t>
            </w:r>
          </w:p>
        </w:tc>
      </w:tr>
      <w:tr w:rsidR="003139DA" w:rsidRPr="0006691C" w:rsidTr="00C329E6">
        <w:trPr>
          <w:trHeight w:val="916"/>
        </w:trPr>
        <w:tc>
          <w:tcPr>
            <w:tcW w:w="851" w:type="dxa"/>
            <w:shd w:val="clear" w:color="auto" w:fill="auto"/>
          </w:tcPr>
          <w:p w:rsidR="003139DA" w:rsidRPr="0006691C" w:rsidRDefault="003139DA" w:rsidP="00B97FB2">
            <w:pPr>
              <w:spacing w:line="240" w:lineRule="auto"/>
              <w:ind w:firstLine="0"/>
              <w:jc w:val="center"/>
              <w:rPr>
                <w:rFonts w:eastAsia="Calibri"/>
                <w:sz w:val="24"/>
                <w:szCs w:val="24"/>
              </w:rPr>
            </w:pPr>
            <w:r w:rsidRPr="0006691C">
              <w:rPr>
                <w:rFonts w:eastAsia="Calibri"/>
                <w:sz w:val="24"/>
                <w:szCs w:val="24"/>
              </w:rPr>
              <w:t>4.</w:t>
            </w:r>
            <w:r w:rsidR="00B97FB2">
              <w:rPr>
                <w:rFonts w:eastAsia="Calibri"/>
                <w:sz w:val="24"/>
                <w:szCs w:val="24"/>
              </w:rPr>
              <w:t>9</w:t>
            </w:r>
          </w:p>
        </w:tc>
        <w:tc>
          <w:tcPr>
            <w:tcW w:w="3127" w:type="dxa"/>
            <w:shd w:val="clear" w:color="auto" w:fill="auto"/>
          </w:tcPr>
          <w:p w:rsidR="00B97FB2" w:rsidRPr="0006691C" w:rsidRDefault="003139DA" w:rsidP="00B97FB2">
            <w:pPr>
              <w:spacing w:line="240" w:lineRule="auto"/>
              <w:ind w:firstLine="0"/>
              <w:jc w:val="left"/>
              <w:rPr>
                <w:rFonts w:eastAsia="Calibri"/>
                <w:sz w:val="24"/>
                <w:szCs w:val="24"/>
              </w:rPr>
            </w:pPr>
            <w:r w:rsidRPr="0006691C">
              <w:rPr>
                <w:rFonts w:eastAsia="Calibri"/>
                <w:sz w:val="24"/>
                <w:szCs w:val="24"/>
              </w:rPr>
              <w:t>Прочие объекты социального и к</w:t>
            </w:r>
            <w:r w:rsidR="00B97FB2">
              <w:rPr>
                <w:rFonts w:eastAsia="Calibri"/>
                <w:sz w:val="24"/>
                <w:szCs w:val="24"/>
              </w:rPr>
              <w:t>ультурно-бытового обслуживания</w:t>
            </w:r>
          </w:p>
          <w:p w:rsidR="003139DA" w:rsidRPr="0006691C" w:rsidRDefault="003139DA" w:rsidP="0006691C">
            <w:pPr>
              <w:spacing w:line="240" w:lineRule="auto"/>
              <w:ind w:firstLine="0"/>
              <w:jc w:val="left"/>
              <w:rPr>
                <w:rFonts w:eastAsia="Calibri"/>
                <w:sz w:val="24"/>
                <w:szCs w:val="24"/>
              </w:rPr>
            </w:pPr>
          </w:p>
        </w:tc>
        <w:tc>
          <w:tcPr>
            <w:tcW w:w="1267" w:type="dxa"/>
            <w:shd w:val="clear" w:color="auto" w:fill="auto"/>
          </w:tcPr>
          <w:p w:rsidR="003139DA" w:rsidRPr="0006691C" w:rsidRDefault="003139DA" w:rsidP="0006691C">
            <w:pPr>
              <w:spacing w:line="240" w:lineRule="auto"/>
              <w:ind w:firstLine="0"/>
              <w:jc w:val="center"/>
              <w:rPr>
                <w:sz w:val="24"/>
                <w:szCs w:val="24"/>
              </w:rPr>
            </w:pPr>
            <w:r w:rsidRPr="0006691C">
              <w:rPr>
                <w:rFonts w:eastAsia="Calibri"/>
                <w:sz w:val="24"/>
                <w:szCs w:val="24"/>
              </w:rPr>
              <w:t>кв. м</w:t>
            </w:r>
          </w:p>
        </w:tc>
        <w:tc>
          <w:tcPr>
            <w:tcW w:w="1843" w:type="dxa"/>
            <w:shd w:val="clear" w:color="auto" w:fill="auto"/>
          </w:tcPr>
          <w:p w:rsidR="003139DA" w:rsidRPr="0006691C" w:rsidRDefault="003139DA"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3139DA" w:rsidRPr="0006691C" w:rsidRDefault="00B97FB2" w:rsidP="0006691C">
            <w:pPr>
              <w:spacing w:line="240" w:lineRule="auto"/>
              <w:ind w:firstLine="0"/>
              <w:jc w:val="center"/>
              <w:rPr>
                <w:rFonts w:eastAsia="Calibri"/>
                <w:color w:val="FF0000"/>
                <w:sz w:val="24"/>
                <w:szCs w:val="24"/>
              </w:rPr>
            </w:pPr>
            <w:r>
              <w:rPr>
                <w:rFonts w:eastAsia="Calibri"/>
                <w:sz w:val="24"/>
                <w:szCs w:val="24"/>
              </w:rPr>
              <w:t>Н</w:t>
            </w:r>
            <w:r w:rsidR="003139DA" w:rsidRPr="0006691C">
              <w:rPr>
                <w:rFonts w:eastAsia="Calibri"/>
                <w:sz w:val="24"/>
                <w:szCs w:val="24"/>
              </w:rPr>
              <w:t>а первых нежилых этажах многоэтажных домов</w:t>
            </w:r>
          </w:p>
        </w:tc>
      </w:tr>
      <w:tr w:rsidR="003139DA" w:rsidRPr="0006691C" w:rsidTr="00C329E6">
        <w:trPr>
          <w:trHeight w:val="228"/>
        </w:trPr>
        <w:tc>
          <w:tcPr>
            <w:tcW w:w="851" w:type="dxa"/>
            <w:shd w:val="clear" w:color="auto" w:fill="auto"/>
          </w:tcPr>
          <w:p w:rsidR="003139DA" w:rsidRPr="0006691C" w:rsidRDefault="003139DA" w:rsidP="00B97FB2">
            <w:pPr>
              <w:spacing w:line="240" w:lineRule="auto"/>
              <w:ind w:firstLine="0"/>
              <w:jc w:val="center"/>
              <w:rPr>
                <w:rFonts w:eastAsia="Calibri"/>
                <w:sz w:val="24"/>
                <w:szCs w:val="24"/>
              </w:rPr>
            </w:pPr>
            <w:r w:rsidRPr="0006691C">
              <w:rPr>
                <w:rFonts w:eastAsia="Calibri"/>
                <w:sz w:val="24"/>
                <w:szCs w:val="24"/>
              </w:rPr>
              <w:t>4.</w:t>
            </w:r>
            <w:r w:rsidR="00B97FB2">
              <w:rPr>
                <w:rFonts w:eastAsia="Calibri"/>
                <w:sz w:val="24"/>
                <w:szCs w:val="24"/>
              </w:rPr>
              <w:t>10</w:t>
            </w:r>
          </w:p>
        </w:tc>
        <w:tc>
          <w:tcPr>
            <w:tcW w:w="3127" w:type="dxa"/>
            <w:shd w:val="clear" w:color="auto" w:fill="auto"/>
          </w:tcPr>
          <w:p w:rsidR="003139DA" w:rsidRPr="0006691C" w:rsidRDefault="00B97FB2" w:rsidP="00B97FB2">
            <w:pPr>
              <w:spacing w:line="240" w:lineRule="auto"/>
              <w:ind w:firstLine="0"/>
              <w:jc w:val="left"/>
              <w:rPr>
                <w:rFonts w:eastAsia="Calibri"/>
                <w:sz w:val="24"/>
                <w:szCs w:val="24"/>
              </w:rPr>
            </w:pPr>
            <w:r>
              <w:rPr>
                <w:rFonts w:eastAsia="Calibri"/>
                <w:sz w:val="24"/>
                <w:szCs w:val="24"/>
              </w:rPr>
              <w:t>В том числе котельная</w:t>
            </w:r>
          </w:p>
        </w:tc>
        <w:tc>
          <w:tcPr>
            <w:tcW w:w="1267" w:type="dxa"/>
            <w:shd w:val="clear" w:color="auto" w:fill="auto"/>
          </w:tcPr>
          <w:p w:rsidR="003139DA" w:rsidRPr="0006691C" w:rsidRDefault="003139DA" w:rsidP="0006691C">
            <w:pPr>
              <w:spacing w:line="240" w:lineRule="auto"/>
              <w:ind w:firstLine="0"/>
              <w:jc w:val="center"/>
              <w:rPr>
                <w:sz w:val="24"/>
                <w:szCs w:val="24"/>
              </w:rPr>
            </w:pPr>
            <w:r w:rsidRPr="0006691C">
              <w:rPr>
                <w:rFonts w:eastAsia="Calibri"/>
                <w:sz w:val="24"/>
                <w:szCs w:val="24"/>
              </w:rPr>
              <w:t>кв. м</w:t>
            </w:r>
          </w:p>
        </w:tc>
        <w:tc>
          <w:tcPr>
            <w:tcW w:w="1843" w:type="dxa"/>
            <w:shd w:val="clear" w:color="auto" w:fill="auto"/>
          </w:tcPr>
          <w:p w:rsidR="003139DA" w:rsidRPr="0006691C" w:rsidRDefault="003139DA"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3139DA" w:rsidRPr="0006691C" w:rsidRDefault="003139DA" w:rsidP="0006691C">
            <w:pPr>
              <w:spacing w:line="240" w:lineRule="auto"/>
              <w:ind w:firstLine="0"/>
              <w:jc w:val="center"/>
              <w:rPr>
                <w:rFonts w:eastAsia="Calibri"/>
                <w:sz w:val="24"/>
                <w:szCs w:val="24"/>
              </w:rPr>
            </w:pPr>
            <w:r w:rsidRPr="0006691C">
              <w:rPr>
                <w:rFonts w:eastAsia="Calibri"/>
                <w:sz w:val="24"/>
                <w:szCs w:val="24"/>
              </w:rPr>
              <w:t>0,81</w:t>
            </w:r>
          </w:p>
        </w:tc>
      </w:tr>
      <w:tr w:rsidR="0081590D" w:rsidRPr="0006691C" w:rsidTr="00C329E6">
        <w:trPr>
          <w:trHeight w:val="135"/>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5</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Транспортная инфраструктура</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p>
        </w:tc>
      </w:tr>
      <w:tr w:rsidR="0081590D" w:rsidRPr="0006691C" w:rsidTr="00C329E6">
        <w:trPr>
          <w:trHeight w:val="120"/>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5.1</w:t>
            </w:r>
          </w:p>
        </w:tc>
        <w:tc>
          <w:tcPr>
            <w:tcW w:w="3127" w:type="dxa"/>
            <w:shd w:val="clear" w:color="auto" w:fill="auto"/>
          </w:tcPr>
          <w:p w:rsidR="0081590D" w:rsidRPr="0006691C" w:rsidRDefault="0081590D" w:rsidP="00B97FB2">
            <w:pPr>
              <w:spacing w:line="240" w:lineRule="auto"/>
              <w:ind w:firstLine="0"/>
              <w:jc w:val="left"/>
              <w:rPr>
                <w:rFonts w:eastAsia="Calibri"/>
                <w:sz w:val="24"/>
                <w:szCs w:val="24"/>
              </w:rPr>
            </w:pPr>
            <w:r w:rsidRPr="0006691C">
              <w:rPr>
                <w:rFonts w:eastAsia="Calibri"/>
                <w:sz w:val="24"/>
                <w:szCs w:val="24"/>
              </w:rPr>
              <w:t>Протяженность улично-дорожной сети с асфальтовым покрытием</w:t>
            </w:r>
            <w:r w:rsidR="00B97FB2">
              <w:rPr>
                <w:rFonts w:eastAsia="Calibri"/>
                <w:sz w:val="24"/>
                <w:szCs w:val="24"/>
              </w:rPr>
              <w:t xml:space="preserve">, </w:t>
            </w:r>
            <w:r w:rsidRPr="0006691C">
              <w:rPr>
                <w:rFonts w:eastAsia="Calibri"/>
                <w:sz w:val="24"/>
                <w:szCs w:val="24"/>
              </w:rPr>
              <w:t>всего</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км</w:t>
            </w:r>
          </w:p>
        </w:tc>
        <w:tc>
          <w:tcPr>
            <w:tcW w:w="1843"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5,2</w:t>
            </w:r>
          </w:p>
        </w:tc>
      </w:tr>
      <w:tr w:rsidR="0081590D" w:rsidRPr="0006691C" w:rsidTr="00C329E6">
        <w:trPr>
          <w:trHeight w:val="150"/>
        </w:trPr>
        <w:tc>
          <w:tcPr>
            <w:tcW w:w="851" w:type="dxa"/>
            <w:shd w:val="clear" w:color="auto" w:fill="auto"/>
            <w:vAlign w:val="center"/>
          </w:tcPr>
          <w:p w:rsidR="0081590D" w:rsidRPr="0006691C" w:rsidRDefault="0081590D" w:rsidP="0006691C">
            <w:pPr>
              <w:spacing w:line="240" w:lineRule="auto"/>
              <w:ind w:firstLine="0"/>
              <w:jc w:val="center"/>
              <w:rPr>
                <w:sz w:val="24"/>
                <w:szCs w:val="24"/>
              </w:rPr>
            </w:pPr>
            <w:r w:rsidRPr="0006691C">
              <w:rPr>
                <w:sz w:val="24"/>
                <w:szCs w:val="24"/>
              </w:rPr>
              <w:t>5.2</w:t>
            </w:r>
          </w:p>
        </w:tc>
        <w:tc>
          <w:tcPr>
            <w:tcW w:w="3127" w:type="dxa"/>
            <w:shd w:val="clear" w:color="auto" w:fill="auto"/>
            <w:vAlign w:val="center"/>
          </w:tcPr>
          <w:p w:rsidR="0081590D" w:rsidRPr="0006691C" w:rsidRDefault="0081590D" w:rsidP="0006691C">
            <w:pPr>
              <w:spacing w:line="240" w:lineRule="auto"/>
              <w:ind w:firstLine="0"/>
              <w:jc w:val="left"/>
              <w:rPr>
                <w:sz w:val="24"/>
                <w:szCs w:val="24"/>
              </w:rPr>
            </w:pPr>
            <w:r w:rsidRPr="0006691C">
              <w:rPr>
                <w:sz w:val="24"/>
                <w:szCs w:val="24"/>
              </w:rPr>
              <w:t>Подземные стоянки транспортных средств</w:t>
            </w:r>
          </w:p>
        </w:tc>
        <w:tc>
          <w:tcPr>
            <w:tcW w:w="1267" w:type="dxa"/>
            <w:shd w:val="clear" w:color="auto" w:fill="auto"/>
            <w:vAlign w:val="center"/>
          </w:tcPr>
          <w:p w:rsidR="0081590D" w:rsidRPr="0006691C" w:rsidRDefault="0081590D" w:rsidP="0006691C">
            <w:pPr>
              <w:spacing w:line="240" w:lineRule="auto"/>
              <w:ind w:firstLine="0"/>
              <w:jc w:val="center"/>
              <w:rPr>
                <w:sz w:val="24"/>
                <w:szCs w:val="24"/>
              </w:rPr>
            </w:pPr>
            <w:r w:rsidRPr="0006691C">
              <w:rPr>
                <w:rFonts w:eastAsia="Batang"/>
                <w:sz w:val="24"/>
                <w:szCs w:val="24"/>
              </w:rPr>
              <w:t>машино-мест</w:t>
            </w:r>
          </w:p>
        </w:tc>
        <w:tc>
          <w:tcPr>
            <w:tcW w:w="1843" w:type="dxa"/>
            <w:shd w:val="clear" w:color="auto" w:fill="auto"/>
            <w:vAlign w:val="center"/>
          </w:tcPr>
          <w:p w:rsidR="0081590D" w:rsidRPr="0006691C" w:rsidRDefault="0081590D" w:rsidP="0006691C">
            <w:pPr>
              <w:spacing w:line="240" w:lineRule="auto"/>
              <w:ind w:firstLine="0"/>
              <w:jc w:val="center"/>
              <w:rPr>
                <w:rFonts w:eastAsia="Batang"/>
                <w:sz w:val="24"/>
                <w:szCs w:val="24"/>
              </w:rPr>
            </w:pPr>
            <w:r w:rsidRPr="0006691C">
              <w:rPr>
                <w:rFonts w:eastAsia="Batang"/>
                <w:sz w:val="24"/>
                <w:szCs w:val="24"/>
              </w:rPr>
              <w:t>-</w:t>
            </w:r>
          </w:p>
        </w:tc>
        <w:tc>
          <w:tcPr>
            <w:tcW w:w="1701" w:type="dxa"/>
            <w:shd w:val="clear" w:color="auto" w:fill="auto"/>
            <w:vAlign w:val="center"/>
          </w:tcPr>
          <w:p w:rsidR="0081590D" w:rsidRPr="0006691C" w:rsidRDefault="0081590D" w:rsidP="0006691C">
            <w:pPr>
              <w:spacing w:line="240" w:lineRule="auto"/>
              <w:ind w:firstLine="0"/>
              <w:jc w:val="center"/>
              <w:rPr>
                <w:rFonts w:eastAsia="Batang"/>
                <w:sz w:val="24"/>
                <w:szCs w:val="24"/>
              </w:rPr>
            </w:pPr>
            <w:r w:rsidRPr="0006691C">
              <w:rPr>
                <w:rFonts w:eastAsia="Batang"/>
                <w:sz w:val="24"/>
                <w:szCs w:val="24"/>
              </w:rPr>
              <w:t>2749</w:t>
            </w:r>
          </w:p>
          <w:p w:rsidR="0081590D" w:rsidRPr="0006691C" w:rsidRDefault="0081590D" w:rsidP="0006691C">
            <w:pPr>
              <w:spacing w:line="240" w:lineRule="auto"/>
              <w:ind w:firstLine="0"/>
              <w:jc w:val="center"/>
              <w:rPr>
                <w:rFonts w:eastAsia="Batang"/>
                <w:sz w:val="24"/>
                <w:szCs w:val="24"/>
              </w:rPr>
            </w:pPr>
          </w:p>
        </w:tc>
      </w:tr>
      <w:tr w:rsidR="0081590D" w:rsidRPr="0006691C" w:rsidTr="00C329E6">
        <w:trPr>
          <w:trHeight w:val="150"/>
        </w:trPr>
        <w:tc>
          <w:tcPr>
            <w:tcW w:w="851" w:type="dxa"/>
            <w:shd w:val="clear" w:color="auto" w:fill="auto"/>
            <w:vAlign w:val="center"/>
          </w:tcPr>
          <w:p w:rsidR="0081590D" w:rsidRPr="0006691C" w:rsidRDefault="0081590D" w:rsidP="0006691C">
            <w:pPr>
              <w:spacing w:line="240" w:lineRule="auto"/>
              <w:ind w:firstLine="0"/>
              <w:jc w:val="center"/>
              <w:rPr>
                <w:sz w:val="24"/>
                <w:szCs w:val="24"/>
              </w:rPr>
            </w:pPr>
            <w:r w:rsidRPr="0006691C">
              <w:rPr>
                <w:sz w:val="24"/>
                <w:szCs w:val="24"/>
              </w:rPr>
              <w:t>5.3</w:t>
            </w:r>
          </w:p>
        </w:tc>
        <w:tc>
          <w:tcPr>
            <w:tcW w:w="3127" w:type="dxa"/>
            <w:shd w:val="clear" w:color="auto" w:fill="auto"/>
            <w:vAlign w:val="center"/>
          </w:tcPr>
          <w:p w:rsidR="0081590D" w:rsidRPr="0006691C" w:rsidRDefault="0081590D" w:rsidP="0006691C">
            <w:pPr>
              <w:spacing w:line="240" w:lineRule="auto"/>
              <w:ind w:firstLine="0"/>
              <w:jc w:val="left"/>
              <w:rPr>
                <w:sz w:val="24"/>
                <w:szCs w:val="24"/>
              </w:rPr>
            </w:pPr>
            <w:r w:rsidRPr="0006691C">
              <w:rPr>
                <w:sz w:val="24"/>
                <w:szCs w:val="24"/>
              </w:rPr>
              <w:t>Открытые гостевые и приобъектные стоянки</w:t>
            </w:r>
          </w:p>
        </w:tc>
        <w:tc>
          <w:tcPr>
            <w:tcW w:w="1267" w:type="dxa"/>
            <w:shd w:val="clear" w:color="auto" w:fill="auto"/>
            <w:vAlign w:val="center"/>
          </w:tcPr>
          <w:p w:rsidR="0081590D" w:rsidRPr="0006691C" w:rsidRDefault="0081590D" w:rsidP="0006691C">
            <w:pPr>
              <w:spacing w:line="240" w:lineRule="auto"/>
              <w:ind w:firstLine="0"/>
              <w:jc w:val="center"/>
              <w:rPr>
                <w:sz w:val="24"/>
                <w:szCs w:val="24"/>
              </w:rPr>
            </w:pPr>
            <w:r w:rsidRPr="0006691C">
              <w:rPr>
                <w:rFonts w:eastAsia="Batang"/>
                <w:sz w:val="24"/>
                <w:szCs w:val="24"/>
              </w:rPr>
              <w:t>машино-мест</w:t>
            </w:r>
          </w:p>
        </w:tc>
        <w:tc>
          <w:tcPr>
            <w:tcW w:w="1843" w:type="dxa"/>
            <w:shd w:val="clear" w:color="auto" w:fill="auto"/>
            <w:vAlign w:val="center"/>
          </w:tcPr>
          <w:p w:rsidR="0081590D" w:rsidRPr="0006691C" w:rsidRDefault="0081590D" w:rsidP="0006691C">
            <w:pPr>
              <w:spacing w:line="240" w:lineRule="auto"/>
              <w:ind w:firstLine="0"/>
              <w:jc w:val="center"/>
              <w:rPr>
                <w:rFonts w:eastAsia="Batang"/>
                <w:sz w:val="24"/>
                <w:szCs w:val="24"/>
              </w:rPr>
            </w:pPr>
            <w:r w:rsidRPr="0006691C">
              <w:rPr>
                <w:rFonts w:eastAsia="Batang"/>
                <w:sz w:val="24"/>
                <w:szCs w:val="24"/>
              </w:rPr>
              <w:t>-</w:t>
            </w:r>
          </w:p>
        </w:tc>
        <w:tc>
          <w:tcPr>
            <w:tcW w:w="1701" w:type="dxa"/>
            <w:shd w:val="clear" w:color="auto" w:fill="auto"/>
            <w:vAlign w:val="center"/>
          </w:tcPr>
          <w:p w:rsidR="0081590D" w:rsidRPr="0006691C" w:rsidRDefault="0081590D" w:rsidP="0006691C">
            <w:pPr>
              <w:spacing w:line="240" w:lineRule="auto"/>
              <w:ind w:firstLine="0"/>
              <w:jc w:val="center"/>
              <w:rPr>
                <w:rFonts w:eastAsia="Batang"/>
                <w:sz w:val="24"/>
                <w:szCs w:val="24"/>
              </w:rPr>
            </w:pPr>
            <w:r w:rsidRPr="0006691C">
              <w:rPr>
                <w:rFonts w:eastAsia="Batang"/>
                <w:sz w:val="24"/>
                <w:szCs w:val="24"/>
              </w:rPr>
              <w:t>от 250 до 600</w:t>
            </w:r>
          </w:p>
        </w:tc>
      </w:tr>
      <w:tr w:rsidR="0081590D" w:rsidRPr="0006691C" w:rsidTr="00C329E6">
        <w:trPr>
          <w:trHeight w:val="104"/>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6</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Инженерное оборудование и благоустройство территории для строящегося и проектируемого жилья</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p>
        </w:tc>
        <w:tc>
          <w:tcPr>
            <w:tcW w:w="1843" w:type="dxa"/>
            <w:shd w:val="clear" w:color="auto" w:fill="auto"/>
          </w:tcPr>
          <w:p w:rsidR="0081590D" w:rsidRPr="0006691C" w:rsidRDefault="0081590D" w:rsidP="0006691C">
            <w:pPr>
              <w:spacing w:line="240" w:lineRule="auto"/>
              <w:ind w:firstLine="0"/>
              <w:rPr>
                <w:rFonts w:eastAsia="Calibri"/>
                <w:sz w:val="24"/>
                <w:szCs w:val="24"/>
              </w:rPr>
            </w:pPr>
          </w:p>
        </w:tc>
        <w:tc>
          <w:tcPr>
            <w:tcW w:w="1701" w:type="dxa"/>
            <w:shd w:val="clear" w:color="auto" w:fill="auto"/>
          </w:tcPr>
          <w:p w:rsidR="0081590D" w:rsidRPr="0006691C" w:rsidRDefault="0081590D" w:rsidP="0006691C">
            <w:pPr>
              <w:spacing w:line="240" w:lineRule="auto"/>
              <w:ind w:firstLine="0"/>
              <w:rPr>
                <w:rFonts w:eastAsia="Calibri"/>
                <w:sz w:val="24"/>
                <w:szCs w:val="24"/>
              </w:rPr>
            </w:pPr>
          </w:p>
        </w:tc>
      </w:tr>
      <w:tr w:rsidR="0081590D" w:rsidRPr="0006691C" w:rsidTr="00C329E6">
        <w:trPr>
          <w:trHeight w:val="135"/>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6.1</w:t>
            </w:r>
          </w:p>
        </w:tc>
        <w:tc>
          <w:tcPr>
            <w:tcW w:w="3127" w:type="dxa"/>
            <w:shd w:val="clear" w:color="auto" w:fill="auto"/>
          </w:tcPr>
          <w:p w:rsidR="0081590D" w:rsidRPr="0006691C" w:rsidRDefault="00B97FB2" w:rsidP="00B97FB2">
            <w:pPr>
              <w:spacing w:line="240" w:lineRule="auto"/>
              <w:ind w:firstLine="0"/>
              <w:jc w:val="left"/>
              <w:rPr>
                <w:rFonts w:eastAsia="Calibri"/>
                <w:sz w:val="24"/>
                <w:szCs w:val="24"/>
              </w:rPr>
            </w:pPr>
            <w:r>
              <w:rPr>
                <w:rFonts w:eastAsia="Calibri"/>
                <w:sz w:val="24"/>
                <w:szCs w:val="24"/>
              </w:rPr>
              <w:t>Водопотребление,</w:t>
            </w:r>
            <w:r w:rsidR="0081590D" w:rsidRPr="0006691C">
              <w:rPr>
                <w:rFonts w:eastAsia="Calibri"/>
                <w:sz w:val="24"/>
                <w:szCs w:val="24"/>
              </w:rPr>
              <w:t xml:space="preserve"> всего</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тыс. куб. м/сут</w:t>
            </w:r>
            <w:r w:rsidR="00B97FB2">
              <w:rPr>
                <w:rFonts w:eastAsia="Calibri"/>
                <w:sz w:val="24"/>
                <w:szCs w:val="24"/>
              </w:rPr>
              <w:t>.</w:t>
            </w:r>
          </w:p>
        </w:tc>
        <w:tc>
          <w:tcPr>
            <w:tcW w:w="1843" w:type="dxa"/>
            <w:shd w:val="clear" w:color="auto" w:fill="auto"/>
          </w:tcPr>
          <w:p w:rsidR="0081590D" w:rsidRPr="0006691C" w:rsidRDefault="0081590D" w:rsidP="0006691C">
            <w:pPr>
              <w:spacing w:line="240" w:lineRule="auto"/>
              <w:ind w:firstLine="0"/>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1499,89</w:t>
            </w:r>
          </w:p>
        </w:tc>
      </w:tr>
      <w:tr w:rsidR="0081590D" w:rsidRPr="0006691C" w:rsidTr="00C329E6">
        <w:trPr>
          <w:trHeight w:val="120"/>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6.2</w:t>
            </w:r>
          </w:p>
        </w:tc>
        <w:tc>
          <w:tcPr>
            <w:tcW w:w="3127" w:type="dxa"/>
            <w:shd w:val="clear" w:color="auto" w:fill="auto"/>
          </w:tcPr>
          <w:p w:rsidR="0081590D" w:rsidRPr="0006691C" w:rsidRDefault="00B97FB2" w:rsidP="00B97FB2">
            <w:pPr>
              <w:spacing w:line="240" w:lineRule="auto"/>
              <w:ind w:firstLine="0"/>
              <w:jc w:val="left"/>
              <w:rPr>
                <w:rFonts w:eastAsia="Calibri"/>
                <w:sz w:val="24"/>
                <w:szCs w:val="24"/>
              </w:rPr>
            </w:pPr>
            <w:r>
              <w:rPr>
                <w:rFonts w:eastAsia="Calibri"/>
                <w:sz w:val="24"/>
                <w:szCs w:val="24"/>
              </w:rPr>
              <w:t>Водоотведение,</w:t>
            </w:r>
            <w:r w:rsidR="0081590D" w:rsidRPr="0006691C">
              <w:rPr>
                <w:rFonts w:eastAsia="Calibri"/>
                <w:sz w:val="24"/>
                <w:szCs w:val="24"/>
              </w:rPr>
              <w:t xml:space="preserve"> всего</w:t>
            </w:r>
          </w:p>
        </w:tc>
        <w:tc>
          <w:tcPr>
            <w:tcW w:w="1267" w:type="dxa"/>
            <w:shd w:val="clear" w:color="auto" w:fill="auto"/>
          </w:tcPr>
          <w:p w:rsidR="0081590D" w:rsidRPr="0006691C" w:rsidRDefault="003139DA" w:rsidP="0006691C">
            <w:pPr>
              <w:spacing w:line="240" w:lineRule="auto"/>
              <w:ind w:firstLine="0"/>
              <w:jc w:val="center"/>
              <w:rPr>
                <w:rFonts w:eastAsia="Calibri"/>
                <w:sz w:val="24"/>
                <w:szCs w:val="24"/>
              </w:rPr>
            </w:pPr>
            <w:r w:rsidRPr="0006691C">
              <w:rPr>
                <w:rFonts w:eastAsia="Calibri"/>
                <w:sz w:val="24"/>
                <w:szCs w:val="24"/>
              </w:rPr>
              <w:t>тыс. куб. м/сут</w:t>
            </w:r>
            <w:r w:rsidR="00B97FB2">
              <w:rPr>
                <w:rFonts w:eastAsia="Calibri"/>
                <w:sz w:val="24"/>
                <w:szCs w:val="24"/>
              </w:rPr>
              <w:t>.</w:t>
            </w:r>
          </w:p>
        </w:tc>
        <w:tc>
          <w:tcPr>
            <w:tcW w:w="1843" w:type="dxa"/>
            <w:shd w:val="clear" w:color="auto" w:fill="auto"/>
          </w:tcPr>
          <w:p w:rsidR="0081590D" w:rsidRPr="0006691C" w:rsidRDefault="0081590D" w:rsidP="0006691C">
            <w:pPr>
              <w:spacing w:line="240" w:lineRule="auto"/>
              <w:ind w:firstLine="0"/>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1469,11</w:t>
            </w:r>
          </w:p>
        </w:tc>
      </w:tr>
      <w:tr w:rsidR="0081590D" w:rsidRPr="0006691C" w:rsidTr="00C329E6">
        <w:trPr>
          <w:trHeight w:val="135"/>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6.3</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Электроснабжение</w:t>
            </w:r>
          </w:p>
        </w:tc>
        <w:tc>
          <w:tcPr>
            <w:tcW w:w="1267" w:type="dxa"/>
            <w:shd w:val="clear" w:color="auto" w:fill="auto"/>
          </w:tcPr>
          <w:p w:rsidR="0081590D" w:rsidRPr="0006691C" w:rsidRDefault="00B97FB2" w:rsidP="0006691C">
            <w:pPr>
              <w:spacing w:line="240" w:lineRule="auto"/>
              <w:ind w:firstLine="0"/>
              <w:jc w:val="center"/>
              <w:rPr>
                <w:rFonts w:eastAsia="Calibri"/>
                <w:sz w:val="24"/>
                <w:szCs w:val="24"/>
              </w:rPr>
            </w:pPr>
            <w:r>
              <w:rPr>
                <w:rFonts w:eastAsia="Calibri"/>
                <w:sz w:val="24"/>
                <w:szCs w:val="24"/>
              </w:rPr>
              <w:t>кВт</w:t>
            </w:r>
            <w:r w:rsidR="0081590D" w:rsidRPr="0006691C">
              <w:rPr>
                <w:rFonts w:eastAsia="Calibri"/>
                <w:sz w:val="24"/>
                <w:szCs w:val="24"/>
              </w:rPr>
              <w:t xml:space="preserve"> час/год</w:t>
            </w:r>
          </w:p>
        </w:tc>
        <w:tc>
          <w:tcPr>
            <w:tcW w:w="1843" w:type="dxa"/>
            <w:shd w:val="clear" w:color="auto" w:fill="auto"/>
          </w:tcPr>
          <w:p w:rsidR="0081590D" w:rsidRPr="0006691C" w:rsidRDefault="0081590D" w:rsidP="0006691C">
            <w:pPr>
              <w:spacing w:line="240" w:lineRule="auto"/>
              <w:ind w:firstLine="0"/>
              <w:rPr>
                <w:rFonts w:eastAsia="Calibri"/>
                <w:sz w:val="24"/>
                <w:szCs w:val="24"/>
              </w:rPr>
            </w:pPr>
            <w:r w:rsidRPr="0006691C">
              <w:rPr>
                <w:rFonts w:eastAsia="Calibri"/>
                <w:sz w:val="24"/>
                <w:szCs w:val="24"/>
              </w:rPr>
              <w:t>-</w:t>
            </w: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5119,3</w:t>
            </w:r>
          </w:p>
        </w:tc>
      </w:tr>
      <w:tr w:rsidR="0081590D" w:rsidRPr="0006691C" w:rsidTr="00C329E6">
        <w:trPr>
          <w:trHeight w:val="135"/>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6.4</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Газоснабжение</w:t>
            </w:r>
          </w:p>
        </w:tc>
        <w:tc>
          <w:tcPr>
            <w:tcW w:w="1267"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куб. м/ч</w:t>
            </w:r>
            <w:r w:rsidR="00B97FB2">
              <w:rPr>
                <w:rFonts w:eastAsia="Calibri"/>
                <w:sz w:val="24"/>
                <w:szCs w:val="24"/>
              </w:rPr>
              <w:t>.</w:t>
            </w:r>
          </w:p>
        </w:tc>
        <w:tc>
          <w:tcPr>
            <w:tcW w:w="1843" w:type="dxa"/>
            <w:shd w:val="clear" w:color="auto" w:fill="auto"/>
          </w:tcPr>
          <w:p w:rsidR="0081590D" w:rsidRPr="0006691C" w:rsidRDefault="0081590D" w:rsidP="0006691C">
            <w:pPr>
              <w:spacing w:line="240" w:lineRule="auto"/>
              <w:ind w:firstLine="0"/>
              <w:rPr>
                <w:rFonts w:eastAsia="Calibri"/>
                <w:sz w:val="24"/>
                <w:szCs w:val="24"/>
              </w:rPr>
            </w:pP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4363,1</w:t>
            </w:r>
          </w:p>
        </w:tc>
      </w:tr>
      <w:tr w:rsidR="0081590D" w:rsidRPr="0006691C" w:rsidTr="00C329E6">
        <w:trPr>
          <w:trHeight w:val="120"/>
        </w:trPr>
        <w:tc>
          <w:tcPr>
            <w:tcW w:w="85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6.5</w:t>
            </w:r>
          </w:p>
        </w:tc>
        <w:tc>
          <w:tcPr>
            <w:tcW w:w="3127" w:type="dxa"/>
            <w:shd w:val="clear" w:color="auto" w:fill="auto"/>
          </w:tcPr>
          <w:p w:rsidR="0081590D" w:rsidRPr="0006691C" w:rsidRDefault="0081590D" w:rsidP="0006691C">
            <w:pPr>
              <w:spacing w:line="240" w:lineRule="auto"/>
              <w:ind w:firstLine="0"/>
              <w:jc w:val="left"/>
              <w:rPr>
                <w:rFonts w:eastAsia="Calibri"/>
                <w:sz w:val="24"/>
                <w:szCs w:val="24"/>
              </w:rPr>
            </w:pPr>
            <w:r w:rsidRPr="0006691C">
              <w:rPr>
                <w:rFonts w:eastAsia="Calibri"/>
                <w:sz w:val="24"/>
                <w:szCs w:val="24"/>
              </w:rPr>
              <w:t>Общее потребление тепла на отопление, вентиляцию и горячее водоснабжение</w:t>
            </w:r>
          </w:p>
        </w:tc>
        <w:tc>
          <w:tcPr>
            <w:tcW w:w="1267" w:type="dxa"/>
            <w:shd w:val="clear" w:color="auto" w:fill="auto"/>
          </w:tcPr>
          <w:p w:rsidR="0081590D" w:rsidRPr="0006691C" w:rsidRDefault="0081590D" w:rsidP="00B97FB2">
            <w:pPr>
              <w:spacing w:line="240" w:lineRule="auto"/>
              <w:ind w:firstLine="0"/>
              <w:jc w:val="center"/>
              <w:rPr>
                <w:rFonts w:eastAsia="Calibri"/>
                <w:sz w:val="24"/>
                <w:szCs w:val="24"/>
              </w:rPr>
            </w:pPr>
            <w:r w:rsidRPr="0006691C">
              <w:rPr>
                <w:rFonts w:eastAsia="Calibri"/>
                <w:sz w:val="24"/>
                <w:szCs w:val="24"/>
              </w:rPr>
              <w:t>млн Гкал/год</w:t>
            </w:r>
          </w:p>
        </w:tc>
        <w:tc>
          <w:tcPr>
            <w:tcW w:w="1843" w:type="dxa"/>
            <w:shd w:val="clear" w:color="auto" w:fill="auto"/>
          </w:tcPr>
          <w:p w:rsidR="0081590D" w:rsidRPr="0006691C" w:rsidRDefault="0081590D" w:rsidP="0006691C">
            <w:pPr>
              <w:spacing w:line="240" w:lineRule="auto"/>
              <w:ind w:firstLine="0"/>
              <w:rPr>
                <w:rFonts w:eastAsia="Calibri"/>
                <w:sz w:val="24"/>
                <w:szCs w:val="24"/>
              </w:rPr>
            </w:pPr>
          </w:p>
        </w:tc>
        <w:tc>
          <w:tcPr>
            <w:tcW w:w="1701" w:type="dxa"/>
            <w:shd w:val="clear" w:color="auto" w:fill="auto"/>
          </w:tcPr>
          <w:p w:rsidR="0081590D" w:rsidRPr="0006691C" w:rsidRDefault="0081590D" w:rsidP="0006691C">
            <w:pPr>
              <w:spacing w:line="240" w:lineRule="auto"/>
              <w:ind w:firstLine="0"/>
              <w:jc w:val="center"/>
              <w:rPr>
                <w:rFonts w:eastAsia="Calibri"/>
                <w:sz w:val="24"/>
                <w:szCs w:val="24"/>
              </w:rPr>
            </w:pPr>
            <w:r w:rsidRPr="0006691C">
              <w:rPr>
                <w:rFonts w:eastAsia="Calibri"/>
                <w:sz w:val="24"/>
                <w:szCs w:val="24"/>
              </w:rPr>
              <w:t>8,35</w:t>
            </w:r>
          </w:p>
        </w:tc>
      </w:tr>
    </w:tbl>
    <w:p w:rsidR="00110F60" w:rsidRDefault="00110F60" w:rsidP="0081590D">
      <w:pPr>
        <w:spacing w:line="360" w:lineRule="auto"/>
        <w:ind w:firstLine="720"/>
        <w:rPr>
          <w:bCs/>
          <w:iCs/>
          <w:sz w:val="28"/>
          <w:szCs w:val="28"/>
        </w:rPr>
      </w:pPr>
    </w:p>
    <w:p w:rsidR="00512234" w:rsidRDefault="00512234" w:rsidP="0081590D">
      <w:pPr>
        <w:spacing w:line="360" w:lineRule="auto"/>
        <w:ind w:firstLine="720"/>
        <w:rPr>
          <w:bCs/>
          <w:iCs/>
          <w:sz w:val="28"/>
          <w:szCs w:val="28"/>
        </w:rPr>
      </w:pPr>
    </w:p>
    <w:p w:rsidR="0081590D" w:rsidRPr="00A47000" w:rsidRDefault="0081590D" w:rsidP="00D05390">
      <w:pPr>
        <w:spacing w:line="372" w:lineRule="auto"/>
        <w:ind w:firstLine="709"/>
        <w:rPr>
          <w:bCs/>
          <w:iCs/>
          <w:sz w:val="28"/>
          <w:szCs w:val="28"/>
        </w:rPr>
      </w:pPr>
      <w:r w:rsidRPr="00A47000">
        <w:rPr>
          <w:bCs/>
          <w:iCs/>
          <w:sz w:val="28"/>
          <w:szCs w:val="28"/>
        </w:rPr>
        <w:t>Показатели по застройке приняты по укрупненным расчетам и будут скорректированы при разработке проект</w:t>
      </w:r>
      <w:r w:rsidR="00C85CA2">
        <w:rPr>
          <w:bCs/>
          <w:iCs/>
          <w:sz w:val="28"/>
          <w:szCs w:val="28"/>
        </w:rPr>
        <w:t>ов</w:t>
      </w:r>
      <w:r w:rsidRPr="00A47000">
        <w:rPr>
          <w:bCs/>
          <w:iCs/>
          <w:sz w:val="28"/>
          <w:szCs w:val="28"/>
        </w:rPr>
        <w:t xml:space="preserve"> зданий и сооружений.</w:t>
      </w:r>
    </w:p>
    <w:p w:rsidR="0081590D" w:rsidRDefault="0081590D" w:rsidP="00D05390">
      <w:pPr>
        <w:widowControl/>
        <w:tabs>
          <w:tab w:val="left" w:pos="0"/>
        </w:tabs>
        <w:autoSpaceDE w:val="0"/>
        <w:spacing w:line="252" w:lineRule="auto"/>
        <w:ind w:firstLine="709"/>
        <w:jc w:val="center"/>
        <w:rPr>
          <w:b/>
          <w:bCs/>
          <w:iCs/>
          <w:sz w:val="28"/>
          <w:szCs w:val="28"/>
        </w:rPr>
      </w:pPr>
      <w:r>
        <w:rPr>
          <w:b/>
          <w:bCs/>
          <w:iCs/>
          <w:sz w:val="28"/>
          <w:szCs w:val="28"/>
          <w:lang w:val="en-US"/>
        </w:rPr>
        <w:t>X</w:t>
      </w:r>
      <w:r w:rsidRPr="00E95B91">
        <w:rPr>
          <w:b/>
          <w:bCs/>
          <w:iCs/>
          <w:sz w:val="28"/>
          <w:szCs w:val="28"/>
          <w:lang w:val="en-US"/>
        </w:rPr>
        <w:t>I</w:t>
      </w:r>
      <w:r>
        <w:rPr>
          <w:b/>
          <w:bCs/>
          <w:iCs/>
          <w:sz w:val="28"/>
          <w:szCs w:val="28"/>
          <w:lang w:val="en-US"/>
        </w:rPr>
        <w:t>I</w:t>
      </w:r>
      <w:r w:rsidRPr="00E95B91">
        <w:rPr>
          <w:b/>
          <w:bCs/>
          <w:iCs/>
          <w:sz w:val="28"/>
          <w:szCs w:val="28"/>
        </w:rPr>
        <w:t>.</w:t>
      </w:r>
      <w:r w:rsidR="0006691C">
        <w:rPr>
          <w:b/>
          <w:bCs/>
          <w:iCs/>
          <w:sz w:val="28"/>
          <w:szCs w:val="28"/>
        </w:rPr>
        <w:t> </w:t>
      </w:r>
      <w:r>
        <w:rPr>
          <w:b/>
          <w:bCs/>
          <w:iCs/>
          <w:sz w:val="28"/>
          <w:szCs w:val="28"/>
        </w:rPr>
        <w:t>Мероприятия по охране окружающей среды</w:t>
      </w:r>
    </w:p>
    <w:p w:rsidR="00D05390" w:rsidRDefault="00D05390" w:rsidP="00D05390">
      <w:pPr>
        <w:widowControl/>
        <w:tabs>
          <w:tab w:val="left" w:pos="0"/>
        </w:tabs>
        <w:autoSpaceDE w:val="0"/>
        <w:spacing w:line="252" w:lineRule="auto"/>
        <w:ind w:firstLine="709"/>
        <w:jc w:val="center"/>
        <w:rPr>
          <w:b/>
          <w:bCs/>
          <w:iCs/>
          <w:sz w:val="28"/>
          <w:szCs w:val="28"/>
        </w:rPr>
      </w:pPr>
    </w:p>
    <w:p w:rsidR="0081590D" w:rsidRPr="00565241" w:rsidRDefault="0081590D" w:rsidP="00D05390">
      <w:pPr>
        <w:widowControl/>
        <w:spacing w:line="372" w:lineRule="auto"/>
        <w:ind w:firstLine="709"/>
        <w:rPr>
          <w:bCs/>
          <w:iCs/>
          <w:sz w:val="28"/>
          <w:szCs w:val="28"/>
        </w:rPr>
      </w:pPr>
      <w:r w:rsidRPr="00565241">
        <w:rPr>
          <w:bCs/>
          <w:iCs/>
          <w:sz w:val="28"/>
          <w:szCs w:val="28"/>
        </w:rPr>
        <w:t xml:space="preserve">Мероприятия по охране окружающей среды направлены на улучшение качества окружающей среды и рациональное использование природных ресурсов для устойчивого развития территории, обеспечения безопасности и благоприятных условий жизнедеятельности человека. </w:t>
      </w:r>
    </w:p>
    <w:p w:rsidR="0081590D" w:rsidRPr="00565241" w:rsidRDefault="0081590D" w:rsidP="00D05390">
      <w:pPr>
        <w:widowControl/>
        <w:spacing w:line="372" w:lineRule="auto"/>
        <w:ind w:firstLine="709"/>
        <w:rPr>
          <w:bCs/>
          <w:iCs/>
          <w:sz w:val="28"/>
          <w:szCs w:val="28"/>
        </w:rPr>
      </w:pPr>
      <w:r w:rsidRPr="00565241">
        <w:rPr>
          <w:bCs/>
          <w:iCs/>
          <w:sz w:val="28"/>
          <w:szCs w:val="28"/>
        </w:rPr>
        <w:t>Основным мероприятием по охране окружающей среды и поддержанию благоприятной санитарно-эпидемиологической обстановки в условиях градостроительного развития территории является установление зон с особыми условиями использования территорий.</w:t>
      </w:r>
    </w:p>
    <w:p w:rsidR="0081590D" w:rsidRPr="00565241" w:rsidRDefault="0081590D" w:rsidP="00D05390">
      <w:pPr>
        <w:widowControl/>
        <w:spacing w:line="372" w:lineRule="auto"/>
        <w:ind w:firstLine="709"/>
        <w:rPr>
          <w:bCs/>
          <w:iCs/>
          <w:sz w:val="28"/>
          <w:szCs w:val="28"/>
        </w:rPr>
      </w:pPr>
      <w:r w:rsidRPr="00565241">
        <w:rPr>
          <w:bCs/>
          <w:iCs/>
          <w:sz w:val="28"/>
          <w:szCs w:val="28"/>
        </w:rPr>
        <w:t>Зоны с особыми условиями использования территорий проектируемой территории представлены:</w:t>
      </w:r>
    </w:p>
    <w:p w:rsidR="0081590D" w:rsidRPr="00565241" w:rsidRDefault="003139DA" w:rsidP="00D05390">
      <w:pPr>
        <w:widowControl/>
        <w:spacing w:line="372" w:lineRule="auto"/>
        <w:ind w:firstLine="709"/>
        <w:rPr>
          <w:bCs/>
          <w:iCs/>
          <w:sz w:val="28"/>
          <w:szCs w:val="28"/>
        </w:rPr>
      </w:pPr>
      <w:r w:rsidRPr="00565241">
        <w:rPr>
          <w:bCs/>
          <w:iCs/>
          <w:sz w:val="28"/>
          <w:szCs w:val="28"/>
        </w:rPr>
        <w:t>-</w:t>
      </w:r>
      <w:r w:rsidR="0006691C" w:rsidRPr="00565241">
        <w:rPr>
          <w:bCs/>
          <w:iCs/>
          <w:sz w:val="28"/>
          <w:szCs w:val="28"/>
        </w:rPr>
        <w:t> </w:t>
      </w:r>
      <w:r w:rsidR="0081590D" w:rsidRPr="00565241">
        <w:rPr>
          <w:bCs/>
          <w:iCs/>
          <w:sz w:val="28"/>
          <w:szCs w:val="28"/>
        </w:rPr>
        <w:t>санитарными разрывами объектов транспортной инфраструктуры;</w:t>
      </w:r>
    </w:p>
    <w:p w:rsidR="0081590D" w:rsidRPr="00565241" w:rsidRDefault="003139DA" w:rsidP="00D05390">
      <w:pPr>
        <w:widowControl/>
        <w:spacing w:line="372" w:lineRule="auto"/>
        <w:ind w:firstLine="709"/>
        <w:rPr>
          <w:bCs/>
          <w:iCs/>
          <w:sz w:val="28"/>
          <w:szCs w:val="28"/>
        </w:rPr>
      </w:pPr>
      <w:r w:rsidRPr="00565241">
        <w:rPr>
          <w:bCs/>
          <w:iCs/>
          <w:sz w:val="28"/>
          <w:szCs w:val="28"/>
        </w:rPr>
        <w:t>-</w:t>
      </w:r>
      <w:r w:rsidR="0006691C" w:rsidRPr="00565241">
        <w:rPr>
          <w:bCs/>
          <w:iCs/>
          <w:sz w:val="28"/>
          <w:szCs w:val="28"/>
        </w:rPr>
        <w:t> </w:t>
      </w:r>
      <w:r w:rsidR="0081590D" w:rsidRPr="00565241">
        <w:rPr>
          <w:bCs/>
          <w:iCs/>
          <w:sz w:val="28"/>
          <w:szCs w:val="28"/>
        </w:rPr>
        <w:t>санитарно-защитными зонами;</w:t>
      </w:r>
    </w:p>
    <w:p w:rsidR="0081590D" w:rsidRPr="00565241" w:rsidRDefault="003139DA" w:rsidP="00D05390">
      <w:pPr>
        <w:widowControl/>
        <w:spacing w:line="372" w:lineRule="auto"/>
        <w:ind w:firstLine="709"/>
        <w:rPr>
          <w:bCs/>
          <w:iCs/>
          <w:sz w:val="28"/>
          <w:szCs w:val="28"/>
        </w:rPr>
      </w:pPr>
      <w:r w:rsidRPr="00565241">
        <w:rPr>
          <w:bCs/>
          <w:iCs/>
          <w:sz w:val="28"/>
          <w:szCs w:val="28"/>
        </w:rPr>
        <w:t>-</w:t>
      </w:r>
      <w:r w:rsidR="0006691C" w:rsidRPr="00565241">
        <w:rPr>
          <w:bCs/>
          <w:iCs/>
          <w:sz w:val="28"/>
          <w:szCs w:val="28"/>
        </w:rPr>
        <w:t> </w:t>
      </w:r>
      <w:r w:rsidR="0081590D" w:rsidRPr="00565241">
        <w:rPr>
          <w:bCs/>
          <w:iCs/>
          <w:sz w:val="28"/>
          <w:szCs w:val="28"/>
        </w:rPr>
        <w:t>охранными зонами.</w:t>
      </w:r>
    </w:p>
    <w:p w:rsidR="0081590D" w:rsidRPr="00565241" w:rsidRDefault="0081590D" w:rsidP="00D05390">
      <w:pPr>
        <w:widowControl/>
        <w:spacing w:line="372" w:lineRule="auto"/>
        <w:ind w:firstLine="709"/>
        <w:rPr>
          <w:bCs/>
          <w:iCs/>
          <w:sz w:val="28"/>
          <w:szCs w:val="28"/>
        </w:rPr>
      </w:pPr>
      <w:r w:rsidRPr="00565241">
        <w:rPr>
          <w:bCs/>
          <w:iCs/>
          <w:sz w:val="28"/>
          <w:szCs w:val="28"/>
        </w:rPr>
        <w:t>Перечень нормативн</w:t>
      </w:r>
      <w:r w:rsidR="00C85CA2">
        <w:rPr>
          <w:bCs/>
          <w:iCs/>
          <w:sz w:val="28"/>
          <w:szCs w:val="28"/>
        </w:rPr>
        <w:t>ых</w:t>
      </w:r>
      <w:r w:rsidR="00646BCB">
        <w:rPr>
          <w:bCs/>
          <w:iCs/>
          <w:sz w:val="28"/>
          <w:szCs w:val="28"/>
        </w:rPr>
        <w:t xml:space="preserve"> </w:t>
      </w:r>
      <w:r w:rsidRPr="00565241">
        <w:rPr>
          <w:bCs/>
          <w:iCs/>
          <w:sz w:val="28"/>
          <w:szCs w:val="28"/>
        </w:rPr>
        <w:t>правовых актов, в соответствии с которыми регламентируются размеры, режимы использования зон с особыми условиями использования территорий:</w:t>
      </w:r>
    </w:p>
    <w:p w:rsidR="0081590D" w:rsidRPr="00565241" w:rsidRDefault="0081590D" w:rsidP="00D05390">
      <w:pPr>
        <w:widowControl/>
        <w:spacing w:line="372" w:lineRule="auto"/>
        <w:ind w:firstLine="709"/>
        <w:rPr>
          <w:bCs/>
          <w:iCs/>
          <w:sz w:val="28"/>
          <w:szCs w:val="28"/>
        </w:rPr>
      </w:pPr>
      <w:r w:rsidRPr="00565241">
        <w:rPr>
          <w:bCs/>
          <w:iCs/>
          <w:sz w:val="28"/>
          <w:szCs w:val="28"/>
        </w:rPr>
        <w:t>-</w:t>
      </w:r>
      <w:r w:rsidR="0006691C" w:rsidRPr="00565241">
        <w:rPr>
          <w:bCs/>
          <w:iCs/>
          <w:sz w:val="28"/>
          <w:szCs w:val="28"/>
        </w:rPr>
        <w:t> </w:t>
      </w:r>
      <w:r w:rsidRPr="00565241">
        <w:rPr>
          <w:bCs/>
          <w:iCs/>
          <w:sz w:val="28"/>
          <w:szCs w:val="28"/>
        </w:rPr>
        <w:t>Водный кодекс Российской Федерации;</w:t>
      </w:r>
    </w:p>
    <w:p w:rsidR="0081590D" w:rsidRPr="00565241" w:rsidRDefault="0081590D" w:rsidP="00D05390">
      <w:pPr>
        <w:widowControl/>
        <w:spacing w:line="372" w:lineRule="auto"/>
        <w:ind w:firstLine="709"/>
        <w:rPr>
          <w:bCs/>
          <w:iCs/>
          <w:sz w:val="28"/>
          <w:szCs w:val="28"/>
        </w:rPr>
      </w:pPr>
      <w:r w:rsidRPr="00565241">
        <w:rPr>
          <w:bCs/>
          <w:iCs/>
          <w:sz w:val="28"/>
          <w:szCs w:val="28"/>
        </w:rPr>
        <w:t>-</w:t>
      </w:r>
      <w:r w:rsidR="0006691C" w:rsidRPr="00565241">
        <w:rPr>
          <w:bCs/>
          <w:iCs/>
          <w:sz w:val="28"/>
          <w:szCs w:val="28"/>
        </w:rPr>
        <w:t> </w:t>
      </w:r>
      <w:r w:rsidRPr="00565241">
        <w:rPr>
          <w:bCs/>
          <w:iCs/>
          <w:sz w:val="28"/>
          <w:szCs w:val="28"/>
        </w:rPr>
        <w:t>СанПиН 2.2.1/2.1.1.1200-03 «Санитарно-защитные зоны и санитарная классификация предприятий, сооружений и иных объектов»;</w:t>
      </w:r>
    </w:p>
    <w:p w:rsidR="0081590D" w:rsidRPr="00565241" w:rsidRDefault="0081590D" w:rsidP="00D05390">
      <w:pPr>
        <w:widowControl/>
        <w:spacing w:line="372" w:lineRule="auto"/>
        <w:ind w:firstLine="709"/>
        <w:rPr>
          <w:bCs/>
          <w:iCs/>
          <w:sz w:val="28"/>
          <w:szCs w:val="28"/>
        </w:rPr>
      </w:pPr>
      <w:r w:rsidRPr="00565241">
        <w:rPr>
          <w:bCs/>
          <w:iCs/>
          <w:sz w:val="28"/>
          <w:szCs w:val="28"/>
        </w:rPr>
        <w:t>-</w:t>
      </w:r>
      <w:r w:rsidR="0006691C" w:rsidRPr="00565241">
        <w:rPr>
          <w:bCs/>
          <w:iCs/>
          <w:sz w:val="28"/>
          <w:szCs w:val="28"/>
        </w:rPr>
        <w:t> </w:t>
      </w:r>
      <w:r w:rsidRPr="00565241">
        <w:rPr>
          <w:bCs/>
          <w:iCs/>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81590D" w:rsidRPr="00565241" w:rsidRDefault="0081590D" w:rsidP="00D05390">
      <w:pPr>
        <w:widowControl/>
        <w:spacing w:line="372" w:lineRule="auto"/>
        <w:ind w:firstLine="709"/>
        <w:rPr>
          <w:bCs/>
          <w:iCs/>
          <w:sz w:val="28"/>
          <w:szCs w:val="28"/>
        </w:rPr>
      </w:pPr>
      <w:r w:rsidRPr="00565241">
        <w:rPr>
          <w:bCs/>
          <w:iCs/>
          <w:sz w:val="28"/>
          <w:szCs w:val="28"/>
        </w:rPr>
        <w:t>-</w:t>
      </w:r>
      <w:r w:rsidR="0006691C" w:rsidRPr="00565241">
        <w:rPr>
          <w:bCs/>
          <w:iCs/>
          <w:sz w:val="28"/>
          <w:szCs w:val="28"/>
        </w:rPr>
        <w:t> </w:t>
      </w:r>
      <w:r w:rsidRPr="00565241">
        <w:rPr>
          <w:bCs/>
          <w:iCs/>
          <w:sz w:val="28"/>
          <w:szCs w:val="28"/>
        </w:rPr>
        <w:t xml:space="preserve">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w:t>
      </w:r>
      <w:r w:rsidR="00216153" w:rsidRPr="00565241">
        <w:rPr>
          <w:bCs/>
          <w:iCs/>
          <w:sz w:val="28"/>
          <w:szCs w:val="28"/>
        </w:rPr>
        <w:t>постановлением</w:t>
      </w:r>
      <w:r w:rsidRPr="00565241">
        <w:rPr>
          <w:bCs/>
          <w:iCs/>
          <w:sz w:val="28"/>
          <w:szCs w:val="28"/>
        </w:rPr>
        <w:t xml:space="preserve"> Правительства Российской Федерации от 24.02.2009 № 160;</w:t>
      </w:r>
    </w:p>
    <w:p w:rsidR="0081590D" w:rsidRPr="00565241" w:rsidRDefault="0081590D" w:rsidP="00512234">
      <w:pPr>
        <w:widowControl/>
        <w:spacing w:line="348" w:lineRule="auto"/>
        <w:ind w:firstLine="709"/>
        <w:rPr>
          <w:bCs/>
          <w:iCs/>
          <w:sz w:val="28"/>
          <w:szCs w:val="28"/>
        </w:rPr>
      </w:pPr>
      <w:r w:rsidRPr="00565241">
        <w:rPr>
          <w:bCs/>
          <w:iCs/>
          <w:sz w:val="28"/>
          <w:szCs w:val="28"/>
        </w:rPr>
        <w:t>-</w:t>
      </w:r>
      <w:r w:rsidR="0006691C" w:rsidRPr="00565241">
        <w:rPr>
          <w:bCs/>
          <w:iCs/>
          <w:sz w:val="28"/>
          <w:szCs w:val="28"/>
        </w:rPr>
        <w:t> </w:t>
      </w:r>
      <w:r w:rsidRPr="00565241">
        <w:rPr>
          <w:bCs/>
          <w:iCs/>
          <w:sz w:val="28"/>
          <w:szCs w:val="28"/>
        </w:rPr>
        <w:t xml:space="preserve">Правила охраны линий и сооружений связи Российской Федерации, утвержденные </w:t>
      </w:r>
      <w:r w:rsidR="00216153" w:rsidRPr="00565241">
        <w:rPr>
          <w:bCs/>
          <w:iCs/>
          <w:sz w:val="28"/>
          <w:szCs w:val="28"/>
        </w:rPr>
        <w:t>постановлением</w:t>
      </w:r>
      <w:r w:rsidRPr="00565241">
        <w:rPr>
          <w:bCs/>
          <w:iCs/>
          <w:sz w:val="28"/>
          <w:szCs w:val="28"/>
        </w:rPr>
        <w:t xml:space="preserve"> Правительства Российской Федерации от 09.06.1995 № 578;</w:t>
      </w:r>
    </w:p>
    <w:p w:rsidR="0081590D" w:rsidRPr="00565241" w:rsidRDefault="0081590D" w:rsidP="00512234">
      <w:pPr>
        <w:widowControl/>
        <w:spacing w:line="348" w:lineRule="auto"/>
        <w:ind w:firstLine="709"/>
        <w:rPr>
          <w:bCs/>
          <w:iCs/>
          <w:sz w:val="28"/>
          <w:szCs w:val="28"/>
        </w:rPr>
      </w:pPr>
      <w:r w:rsidRPr="00565241">
        <w:rPr>
          <w:bCs/>
          <w:iCs/>
          <w:sz w:val="28"/>
          <w:szCs w:val="28"/>
        </w:rPr>
        <w:t>-</w:t>
      </w:r>
      <w:r w:rsidR="0006691C" w:rsidRPr="00565241">
        <w:rPr>
          <w:bCs/>
          <w:iCs/>
          <w:sz w:val="28"/>
          <w:szCs w:val="28"/>
        </w:rPr>
        <w:t> </w:t>
      </w:r>
      <w:r w:rsidRPr="00565241">
        <w:rPr>
          <w:bCs/>
          <w:iCs/>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1590D" w:rsidRPr="00565241" w:rsidRDefault="0081590D" w:rsidP="00512234">
      <w:pPr>
        <w:widowControl/>
        <w:spacing w:line="348" w:lineRule="auto"/>
        <w:ind w:firstLine="709"/>
        <w:rPr>
          <w:bCs/>
          <w:iCs/>
          <w:sz w:val="28"/>
          <w:szCs w:val="28"/>
        </w:rPr>
      </w:pPr>
      <w:r w:rsidRPr="00565241">
        <w:rPr>
          <w:bCs/>
          <w:iCs/>
          <w:sz w:val="28"/>
          <w:szCs w:val="28"/>
        </w:rPr>
        <w:t>-</w:t>
      </w:r>
      <w:r w:rsidR="0006691C" w:rsidRPr="00565241">
        <w:rPr>
          <w:bCs/>
          <w:iCs/>
          <w:sz w:val="28"/>
          <w:szCs w:val="28"/>
        </w:rPr>
        <w:t> </w:t>
      </w:r>
      <w:r w:rsidRPr="00565241">
        <w:rPr>
          <w:bCs/>
          <w:iCs/>
          <w:sz w:val="28"/>
          <w:szCs w:val="28"/>
        </w:rPr>
        <w:t xml:space="preserve">Правила охраны газораспределительных сетей, утвержденные </w:t>
      </w:r>
      <w:r w:rsidR="00216153" w:rsidRPr="00565241">
        <w:rPr>
          <w:bCs/>
          <w:iCs/>
          <w:sz w:val="28"/>
          <w:szCs w:val="28"/>
        </w:rPr>
        <w:t>постановлением</w:t>
      </w:r>
      <w:r w:rsidRPr="00565241">
        <w:rPr>
          <w:bCs/>
          <w:iCs/>
          <w:sz w:val="28"/>
          <w:szCs w:val="28"/>
        </w:rPr>
        <w:t xml:space="preserve"> Правительства Российской Федерации от 20.11.2000 № 878.</w:t>
      </w:r>
    </w:p>
    <w:p w:rsidR="0081590D" w:rsidRPr="00565241" w:rsidRDefault="0081590D" w:rsidP="00512234">
      <w:pPr>
        <w:widowControl/>
        <w:spacing w:line="348" w:lineRule="auto"/>
        <w:ind w:firstLine="709"/>
        <w:rPr>
          <w:bCs/>
          <w:iCs/>
          <w:sz w:val="28"/>
          <w:szCs w:val="28"/>
        </w:rPr>
      </w:pPr>
      <w:r w:rsidRPr="00565241">
        <w:rPr>
          <w:bCs/>
          <w:iCs/>
          <w:sz w:val="28"/>
          <w:szCs w:val="28"/>
        </w:rPr>
        <w:t>Проектом предусматривается проведение ряда мероприятий, направленных на улучшение состояния окружающей среды и поддержание благоприятных условий проживания населения:</w:t>
      </w:r>
    </w:p>
    <w:p w:rsidR="0081590D" w:rsidRPr="00565241" w:rsidRDefault="0081590D" w:rsidP="00512234">
      <w:pPr>
        <w:widowControl/>
        <w:spacing w:line="348" w:lineRule="auto"/>
        <w:ind w:firstLine="709"/>
        <w:rPr>
          <w:bCs/>
          <w:iCs/>
          <w:sz w:val="28"/>
          <w:szCs w:val="28"/>
        </w:rPr>
      </w:pPr>
      <w:r w:rsidRPr="00565241">
        <w:rPr>
          <w:bCs/>
          <w:iCs/>
          <w:sz w:val="28"/>
          <w:szCs w:val="28"/>
        </w:rPr>
        <w:t>-</w:t>
      </w:r>
      <w:r w:rsidR="0006691C" w:rsidRPr="00565241">
        <w:rPr>
          <w:bCs/>
          <w:iCs/>
          <w:sz w:val="28"/>
          <w:szCs w:val="28"/>
        </w:rPr>
        <w:t> </w:t>
      </w:r>
      <w:r w:rsidRPr="00565241">
        <w:rPr>
          <w:bCs/>
          <w:iCs/>
          <w:sz w:val="28"/>
          <w:szCs w:val="28"/>
        </w:rPr>
        <w:t>устройство асфальтобетонного покрытия дорог;</w:t>
      </w:r>
    </w:p>
    <w:p w:rsidR="0081590D" w:rsidRPr="00565241" w:rsidRDefault="0081590D" w:rsidP="00512234">
      <w:pPr>
        <w:widowControl/>
        <w:spacing w:line="348" w:lineRule="auto"/>
        <w:ind w:firstLine="709"/>
        <w:rPr>
          <w:bCs/>
          <w:iCs/>
          <w:sz w:val="28"/>
          <w:szCs w:val="28"/>
        </w:rPr>
      </w:pPr>
      <w:r w:rsidRPr="00565241">
        <w:rPr>
          <w:bCs/>
          <w:iCs/>
          <w:sz w:val="28"/>
          <w:szCs w:val="28"/>
        </w:rPr>
        <w:t>-</w:t>
      </w:r>
      <w:r w:rsidR="0006691C" w:rsidRPr="00565241">
        <w:rPr>
          <w:bCs/>
          <w:iCs/>
          <w:sz w:val="28"/>
          <w:szCs w:val="28"/>
        </w:rPr>
        <w:t> </w:t>
      </w:r>
      <w:r w:rsidRPr="00565241">
        <w:rPr>
          <w:bCs/>
          <w:iCs/>
          <w:sz w:val="28"/>
          <w:szCs w:val="28"/>
        </w:rPr>
        <w:t>проведение рекультивации земель, нарушенных при строительстве и прокладке инженерных сетей различного назначения, транспортных коммуникаций;</w:t>
      </w:r>
    </w:p>
    <w:p w:rsidR="0081590D" w:rsidRPr="00565241" w:rsidRDefault="0081590D" w:rsidP="00512234">
      <w:pPr>
        <w:widowControl/>
        <w:spacing w:line="348" w:lineRule="auto"/>
        <w:ind w:firstLine="709"/>
        <w:rPr>
          <w:bCs/>
          <w:iCs/>
          <w:sz w:val="28"/>
          <w:szCs w:val="28"/>
        </w:rPr>
      </w:pPr>
      <w:r w:rsidRPr="00565241">
        <w:rPr>
          <w:bCs/>
          <w:iCs/>
          <w:sz w:val="28"/>
          <w:szCs w:val="28"/>
        </w:rPr>
        <w:t>-</w:t>
      </w:r>
      <w:r w:rsidR="0006691C" w:rsidRPr="00565241">
        <w:rPr>
          <w:bCs/>
          <w:iCs/>
          <w:sz w:val="28"/>
          <w:szCs w:val="28"/>
        </w:rPr>
        <w:t> </w:t>
      </w:r>
      <w:r w:rsidRPr="00565241">
        <w:rPr>
          <w:bCs/>
          <w:iCs/>
          <w:sz w:val="28"/>
          <w:szCs w:val="28"/>
        </w:rPr>
        <w:t>организация мониторинга состояния инженерных сетей и своевременное проведение мероприятий по предупреждению утечек из систем водоснабжения и водоотведения.</w:t>
      </w:r>
    </w:p>
    <w:p w:rsidR="0081590D" w:rsidRPr="00565241" w:rsidRDefault="0081590D" w:rsidP="00512234">
      <w:pPr>
        <w:widowControl/>
        <w:spacing w:line="348" w:lineRule="auto"/>
        <w:ind w:firstLine="709"/>
        <w:rPr>
          <w:bCs/>
          <w:iCs/>
          <w:sz w:val="28"/>
          <w:szCs w:val="28"/>
        </w:rPr>
      </w:pPr>
      <w:r w:rsidRPr="00565241">
        <w:rPr>
          <w:bCs/>
          <w:iCs/>
          <w:sz w:val="28"/>
          <w:szCs w:val="28"/>
        </w:rPr>
        <w:t>Защита территории от электромагнитных полей и излучений регламентируется Федеральным законом от 10.01.2002 № 7-ФЗ «Об охране окружающей среды», а также рядом нормативных документов.</w:t>
      </w:r>
    </w:p>
    <w:p w:rsidR="0081590D" w:rsidRPr="00565241" w:rsidRDefault="0081590D" w:rsidP="00512234">
      <w:pPr>
        <w:widowControl/>
        <w:spacing w:line="348" w:lineRule="auto"/>
        <w:ind w:firstLine="709"/>
        <w:rPr>
          <w:bCs/>
          <w:iCs/>
          <w:sz w:val="28"/>
          <w:szCs w:val="28"/>
        </w:rPr>
      </w:pPr>
      <w:r w:rsidRPr="00565241">
        <w:rPr>
          <w:bCs/>
          <w:iCs/>
          <w:sz w:val="28"/>
          <w:szCs w:val="28"/>
        </w:rPr>
        <w:t>Источниками электромагнитного излучения на территории являются линии электропередачи напряжением 10 кВ и трансформаторные подстанции.</w:t>
      </w:r>
    </w:p>
    <w:p w:rsidR="0081590D" w:rsidRPr="00565241" w:rsidRDefault="0081590D" w:rsidP="00512234">
      <w:pPr>
        <w:widowControl/>
        <w:spacing w:line="348" w:lineRule="auto"/>
        <w:ind w:firstLine="709"/>
        <w:rPr>
          <w:bCs/>
          <w:iCs/>
          <w:sz w:val="28"/>
          <w:szCs w:val="28"/>
        </w:rPr>
      </w:pPr>
      <w:r w:rsidRPr="00565241">
        <w:rPr>
          <w:bCs/>
          <w:iCs/>
          <w:sz w:val="28"/>
          <w:szCs w:val="28"/>
        </w:rPr>
        <w:t>Напряженность электрического поля от этих объектов не превышает 1</w:t>
      </w:r>
      <w:r w:rsidR="00F100F4" w:rsidRPr="00565241">
        <w:rPr>
          <w:bCs/>
          <w:iCs/>
          <w:sz w:val="28"/>
          <w:szCs w:val="28"/>
        </w:rPr>
        <w:t> </w:t>
      </w:r>
      <w:r w:rsidRPr="00565241">
        <w:rPr>
          <w:bCs/>
          <w:iCs/>
          <w:sz w:val="28"/>
          <w:szCs w:val="28"/>
        </w:rPr>
        <w:t>кВ/м, в связи с чем дополнительных мероприятий по защите населения от воздействия электрического поля не требуется.</w:t>
      </w:r>
    </w:p>
    <w:p w:rsidR="0081590D" w:rsidRDefault="0081590D" w:rsidP="00512234">
      <w:pPr>
        <w:widowControl/>
        <w:spacing w:line="348" w:lineRule="auto"/>
        <w:ind w:firstLine="709"/>
        <w:rPr>
          <w:bCs/>
          <w:iCs/>
          <w:sz w:val="28"/>
          <w:szCs w:val="28"/>
        </w:rPr>
      </w:pPr>
      <w:r w:rsidRPr="00565241">
        <w:rPr>
          <w:bCs/>
          <w:iCs/>
          <w:sz w:val="28"/>
          <w:szCs w:val="28"/>
        </w:rPr>
        <w:t>В</w:t>
      </w:r>
      <w:r w:rsidR="00646BCB">
        <w:rPr>
          <w:bCs/>
          <w:iCs/>
          <w:sz w:val="28"/>
          <w:szCs w:val="28"/>
        </w:rPr>
        <w:t xml:space="preserve"> соответствии с пунктом 4.2.131</w:t>
      </w:r>
      <w:r w:rsidRPr="00565241">
        <w:rPr>
          <w:bCs/>
          <w:iCs/>
          <w:sz w:val="28"/>
          <w:szCs w:val="28"/>
        </w:rPr>
        <w:t xml:space="preserve"> Правил устройства электроустановок </w:t>
      </w:r>
      <w:r w:rsidR="00C85CA2">
        <w:rPr>
          <w:bCs/>
          <w:iCs/>
          <w:sz w:val="28"/>
          <w:szCs w:val="28"/>
        </w:rPr>
        <w:t>(издание 7-е)</w:t>
      </w:r>
      <w:r w:rsidRPr="00565241">
        <w:rPr>
          <w:bCs/>
          <w:iCs/>
          <w:sz w:val="28"/>
          <w:szCs w:val="28"/>
        </w:rPr>
        <w:t xml:space="preserve"> расстояние от жилых зданий до трансформаторных подстанций следует принимать не менее 10 м при условии обеспечения допустимых нормальных уровней звукового давления (шума).</w:t>
      </w: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lang w:val="en-US"/>
        </w:rPr>
        <w:t>XI</w:t>
      </w:r>
      <w:r>
        <w:rPr>
          <w:b/>
          <w:sz w:val="28"/>
          <w:szCs w:val="28"/>
          <w:lang w:val="en-US"/>
        </w:rPr>
        <w:t>II</w:t>
      </w:r>
      <w:r w:rsidRPr="00B048B3">
        <w:rPr>
          <w:b/>
          <w:sz w:val="28"/>
          <w:szCs w:val="28"/>
        </w:rPr>
        <w:t>.</w:t>
      </w:r>
      <w:r w:rsidR="0006691C">
        <w:rPr>
          <w:b/>
          <w:sz w:val="28"/>
          <w:szCs w:val="28"/>
        </w:rPr>
        <w:t> </w:t>
      </w:r>
      <w:r w:rsidRPr="00B048B3">
        <w:rPr>
          <w:b/>
          <w:sz w:val="28"/>
          <w:szCs w:val="28"/>
        </w:rPr>
        <w:t xml:space="preserve">Защита территории от чрезвычайных ситуаций </w:t>
      </w: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rPr>
        <w:t>природного и техногенного характера,</w:t>
      </w: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rPr>
        <w:t>проведение мероприятий по гражданской обороне</w:t>
      </w: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rPr>
        <w:t>и обеспечению пожарной безопасности</w:t>
      </w:r>
    </w:p>
    <w:p w:rsidR="0081590D" w:rsidRPr="00B80D3F" w:rsidRDefault="0081590D" w:rsidP="0081590D">
      <w:pPr>
        <w:autoSpaceDE w:val="0"/>
        <w:adjustRightInd w:val="0"/>
        <w:spacing w:line="240" w:lineRule="auto"/>
        <w:ind w:firstLine="0"/>
        <w:jc w:val="center"/>
        <w:rPr>
          <w:b/>
          <w:sz w:val="28"/>
          <w:szCs w:val="28"/>
        </w:rPr>
      </w:pPr>
    </w:p>
    <w:p w:rsidR="0081590D" w:rsidRPr="00A47000" w:rsidRDefault="0081590D" w:rsidP="00565241">
      <w:pPr>
        <w:tabs>
          <w:tab w:val="left" w:pos="10065"/>
        </w:tabs>
        <w:spacing w:line="360" w:lineRule="auto"/>
        <w:ind w:firstLine="709"/>
        <w:contextualSpacing/>
        <w:rPr>
          <w:sz w:val="28"/>
          <w:szCs w:val="28"/>
        </w:rPr>
      </w:pPr>
      <w:r w:rsidRPr="00A47000">
        <w:rPr>
          <w:sz w:val="28"/>
          <w:szCs w:val="28"/>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задач при подготовке документации по планировке территории.</w:t>
      </w:r>
    </w:p>
    <w:p w:rsidR="0081590D" w:rsidRDefault="0081590D" w:rsidP="00565241">
      <w:pPr>
        <w:autoSpaceDE w:val="0"/>
        <w:adjustRightInd w:val="0"/>
        <w:spacing w:line="360" w:lineRule="auto"/>
        <w:ind w:firstLine="709"/>
        <w:rPr>
          <w:spacing w:val="4"/>
          <w:sz w:val="28"/>
          <w:szCs w:val="28"/>
        </w:rPr>
      </w:pPr>
      <w:r w:rsidRPr="00B80D3F">
        <w:rPr>
          <w:spacing w:val="4"/>
          <w:sz w:val="28"/>
          <w:szCs w:val="28"/>
        </w:rPr>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производиться в соответствии с положениями Генерального плана.</w:t>
      </w:r>
    </w:p>
    <w:p w:rsidR="0081590D" w:rsidRDefault="0081590D" w:rsidP="00565241">
      <w:pPr>
        <w:pStyle w:val="Standard"/>
        <w:spacing w:line="360" w:lineRule="auto"/>
        <w:ind w:firstLine="709"/>
        <w:jc w:val="both"/>
        <w:rPr>
          <w:spacing w:val="4"/>
        </w:rPr>
      </w:pPr>
    </w:p>
    <w:p w:rsidR="0081590D" w:rsidRDefault="0081590D" w:rsidP="0081590D">
      <w:pPr>
        <w:pStyle w:val="Standard"/>
        <w:jc w:val="both"/>
        <w:rPr>
          <w:spacing w:val="4"/>
        </w:rPr>
      </w:pPr>
    </w:p>
    <w:p w:rsidR="0081590D" w:rsidRDefault="0081590D" w:rsidP="0081590D">
      <w:pPr>
        <w:pStyle w:val="Standard"/>
        <w:jc w:val="both"/>
        <w:rPr>
          <w:lang w:eastAsia="ar-SA"/>
        </w:rPr>
      </w:pPr>
    </w:p>
    <w:p w:rsidR="0081590D" w:rsidRPr="006A6A49" w:rsidRDefault="0081590D" w:rsidP="0081590D">
      <w:pPr>
        <w:autoSpaceDE w:val="0"/>
        <w:adjustRightInd w:val="0"/>
        <w:spacing w:line="240" w:lineRule="auto"/>
        <w:ind w:firstLine="0"/>
        <w:rPr>
          <w:sz w:val="28"/>
          <w:szCs w:val="28"/>
          <w:lang w:eastAsia="ar-SA"/>
        </w:rPr>
      </w:pPr>
      <w:r>
        <w:rPr>
          <w:sz w:val="28"/>
          <w:szCs w:val="28"/>
          <w:lang w:eastAsia="ar-SA"/>
        </w:rPr>
        <w:t>Р</w:t>
      </w:r>
      <w:r w:rsidRPr="006A6A49">
        <w:rPr>
          <w:sz w:val="28"/>
          <w:szCs w:val="28"/>
          <w:lang w:eastAsia="ar-SA"/>
        </w:rPr>
        <w:t>уководител</w:t>
      </w:r>
      <w:r>
        <w:rPr>
          <w:sz w:val="28"/>
          <w:szCs w:val="28"/>
          <w:lang w:eastAsia="ar-SA"/>
        </w:rPr>
        <w:t>ь</w:t>
      </w:r>
      <w:r w:rsidRPr="006A6A49">
        <w:rPr>
          <w:sz w:val="28"/>
          <w:szCs w:val="28"/>
          <w:lang w:eastAsia="ar-SA"/>
        </w:rPr>
        <w:t xml:space="preserve"> управления </w:t>
      </w:r>
    </w:p>
    <w:p w:rsidR="0081590D" w:rsidRPr="006A6A49" w:rsidRDefault="0081590D" w:rsidP="0081590D">
      <w:pPr>
        <w:autoSpaceDE w:val="0"/>
        <w:adjustRightInd w:val="0"/>
        <w:spacing w:line="240" w:lineRule="auto"/>
        <w:ind w:firstLine="0"/>
        <w:rPr>
          <w:sz w:val="28"/>
          <w:szCs w:val="28"/>
          <w:lang w:eastAsia="ar-SA"/>
        </w:rPr>
      </w:pPr>
      <w:r w:rsidRPr="006A6A49">
        <w:rPr>
          <w:sz w:val="28"/>
          <w:szCs w:val="28"/>
          <w:lang w:eastAsia="ar-SA"/>
        </w:rPr>
        <w:t xml:space="preserve">главного архитектора                                         </w:t>
      </w:r>
      <w:r>
        <w:rPr>
          <w:sz w:val="28"/>
          <w:szCs w:val="28"/>
          <w:lang w:eastAsia="ar-SA"/>
        </w:rPr>
        <w:t xml:space="preserve">                        Л</w:t>
      </w:r>
      <w:r w:rsidRPr="006A6A49">
        <w:rPr>
          <w:sz w:val="28"/>
          <w:szCs w:val="28"/>
          <w:lang w:eastAsia="ar-SA"/>
        </w:rPr>
        <w:t xml:space="preserve">.А. </w:t>
      </w:r>
      <w:r>
        <w:rPr>
          <w:sz w:val="28"/>
          <w:szCs w:val="28"/>
          <w:lang w:eastAsia="ar-SA"/>
        </w:rPr>
        <w:t>Подшивалова</w:t>
      </w:r>
    </w:p>
    <w:p w:rsidR="0081590D" w:rsidRPr="008433F1" w:rsidRDefault="0081590D" w:rsidP="0081590D">
      <w:pPr>
        <w:autoSpaceDE w:val="0"/>
        <w:adjustRightInd w:val="0"/>
        <w:spacing w:line="240" w:lineRule="auto"/>
        <w:ind w:firstLine="0"/>
        <w:rPr>
          <w:sz w:val="18"/>
          <w:szCs w:val="18"/>
        </w:rPr>
      </w:pPr>
    </w:p>
    <w:p w:rsidR="00E83B50" w:rsidRDefault="00E83B50"/>
    <w:sectPr w:rsidR="00E83B50" w:rsidSect="00125C4C">
      <w:headerReference w:type="default" r:id="rId10"/>
      <w:pgSz w:w="11905" w:h="16837"/>
      <w:pgMar w:top="1134" w:right="567" w:bottom="1247" w:left="1985" w:header="709" w:footer="72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794" w:rsidRDefault="005D7794" w:rsidP="0081590D">
      <w:pPr>
        <w:spacing w:line="240" w:lineRule="auto"/>
      </w:pPr>
      <w:r>
        <w:separator/>
      </w:r>
    </w:p>
  </w:endnote>
  <w:endnote w:type="continuationSeparator" w:id="0">
    <w:p w:rsidR="005D7794" w:rsidRDefault="005D7794" w:rsidP="0081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charset w:val="02"/>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HG Mincho Light J">
    <w:altName w:val="Times New Roman"/>
    <w:charset w:val="CC"/>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choolBook, 'Times New Roman'">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AG_Helvetica">
    <w:altName w:val="Courier New"/>
    <w:charset w:val="00"/>
    <w:family w:val="swiss"/>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794" w:rsidRDefault="005D7794" w:rsidP="0081590D">
      <w:pPr>
        <w:spacing w:line="240" w:lineRule="auto"/>
      </w:pPr>
      <w:r>
        <w:separator/>
      </w:r>
    </w:p>
  </w:footnote>
  <w:footnote w:type="continuationSeparator" w:id="0">
    <w:p w:rsidR="005D7794" w:rsidRDefault="005D7794" w:rsidP="008159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501538"/>
      <w:docPartObj>
        <w:docPartGallery w:val="Page Numbers (Top of Page)"/>
        <w:docPartUnique/>
      </w:docPartObj>
    </w:sdtPr>
    <w:sdtEndPr/>
    <w:sdtContent>
      <w:p w:rsidR="00BC4E87" w:rsidRDefault="00BC4E87">
        <w:pPr>
          <w:pStyle w:val="ae"/>
          <w:jc w:val="center"/>
        </w:pPr>
        <w:r>
          <w:fldChar w:fldCharType="begin"/>
        </w:r>
        <w:r>
          <w:instrText>PAGE   \* MERGEFORMAT</w:instrText>
        </w:r>
        <w:r>
          <w:fldChar w:fldCharType="separate"/>
        </w:r>
        <w:r w:rsidR="00077034">
          <w:rPr>
            <w:noProof/>
          </w:rPr>
          <w:t>65</w:t>
        </w:r>
        <w:r>
          <w:fldChar w:fldCharType="end"/>
        </w:r>
      </w:p>
    </w:sdtContent>
  </w:sdt>
  <w:p w:rsidR="00BC4E87" w:rsidRDefault="00BC4E87">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02C326"/>
    <w:styleLink w:val="3"/>
    <w:lvl w:ilvl="0">
      <w:numFmt w:val="bullet"/>
      <w:lvlText w:val="*"/>
      <w:lvlJc w:val="left"/>
    </w:lvl>
  </w:abstractNum>
  <w:abstractNum w:abstractNumId="1">
    <w:nsid w:val="00000001"/>
    <w:multiLevelType w:val="multilevel"/>
    <w:tmpl w:val="00000001"/>
    <w:styleLink w:val="WW8Num8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0000003"/>
    <w:multiLevelType w:val="multilevel"/>
    <w:tmpl w:val="00000003"/>
    <w:styleLink w:val="WWNum6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10"/>
    <w:multiLevelType w:val="multilevel"/>
    <w:tmpl w:val="00000010"/>
    <w:styleLink w:val="WW8Num1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69817D7"/>
    <w:multiLevelType w:val="hybridMultilevel"/>
    <w:tmpl w:val="86E23328"/>
    <w:styleLink w:val="WW8Num1021"/>
    <w:lvl w:ilvl="0" w:tplc="00000002">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7">
    <w:nsid w:val="07476F97"/>
    <w:multiLevelType w:val="hybridMultilevel"/>
    <w:tmpl w:val="F8DCBB5E"/>
    <w:lvl w:ilvl="0" w:tplc="A7B429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07FB4DFA"/>
    <w:multiLevelType w:val="hybridMultilevel"/>
    <w:tmpl w:val="6B6CA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22312C"/>
    <w:multiLevelType w:val="multilevel"/>
    <w:tmpl w:val="21287F6C"/>
    <w:styleLink w:val="WW8Num1"/>
    <w:lvl w:ilvl="0">
      <w:start w:val="1"/>
      <w:numFmt w:val="none"/>
      <w:pStyle w:val="10"/>
      <w:lvlText w:val="%1"/>
      <w:lvlJc w:val="left"/>
    </w:lvl>
    <w:lvl w:ilvl="1">
      <w:start w:val="1"/>
      <w:numFmt w:val="none"/>
      <w:pStyle w:val="2"/>
      <w:lvlText w:val="%2"/>
      <w:lvlJc w:val="left"/>
    </w:lvl>
    <w:lvl w:ilvl="2">
      <w:start w:val="1"/>
      <w:numFmt w:val="none"/>
      <w:pStyle w:val="30"/>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11">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nsid w:val="13281306"/>
    <w:multiLevelType w:val="hybridMultilevel"/>
    <w:tmpl w:val="0742EE6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4">
    <w:nsid w:val="169466BD"/>
    <w:multiLevelType w:val="multilevel"/>
    <w:tmpl w:val="B7CA4874"/>
    <w:lvl w:ilvl="0">
      <w:start w:val="1"/>
      <w:numFmt w:val="decimal"/>
      <w:lvlText w:val="%1."/>
      <w:lvlJc w:val="left"/>
      <w:pPr>
        <w:ind w:left="360" w:hanging="360"/>
      </w:pPr>
    </w:lvl>
    <w:lvl w:ilvl="1">
      <w:start w:val="2"/>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19D32FC"/>
    <w:multiLevelType w:val="multilevel"/>
    <w:tmpl w:val="04544284"/>
    <w:lvl w:ilvl="0">
      <w:start w:val="1"/>
      <w:numFmt w:val="decimal"/>
      <w:pStyle w:val="1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nsid w:val="21D76F2C"/>
    <w:multiLevelType w:val="multilevel"/>
    <w:tmpl w:val="04190023"/>
    <w:name w:val="WW8Num3222222222222222222222222222222222222222"/>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2F848DA"/>
    <w:multiLevelType w:val="hybridMultilevel"/>
    <w:tmpl w:val="47389FB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7FF20F9"/>
    <w:multiLevelType w:val="multilevel"/>
    <w:tmpl w:val="6E145266"/>
    <w:styleLink w:val="WWNum6"/>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9346C10"/>
    <w:multiLevelType w:val="hybridMultilevel"/>
    <w:tmpl w:val="FA0055D0"/>
    <w:styleLink w:val="WW8Num101"/>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20">
    <w:nsid w:val="2C557F61"/>
    <w:multiLevelType w:val="hybridMultilevel"/>
    <w:tmpl w:val="DC36ACE4"/>
    <w:lvl w:ilvl="0" w:tplc="1EC61570">
      <w:start w:val="1"/>
      <w:numFmt w:val="decimal"/>
      <w:pStyle w:val="a0"/>
      <w:lvlText w:val="%1"/>
      <w:lvlJc w:val="left"/>
      <w:pPr>
        <w:tabs>
          <w:tab w:val="num" w:pos="340"/>
        </w:tabs>
        <w:ind w:left="0" w:firstLine="57"/>
      </w:pPr>
      <w:rPr>
        <w:rFonts w:hint="default"/>
        <w:sz w:val="24"/>
        <w:szCs w:val="24"/>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E9709A8"/>
    <w:multiLevelType w:val="multilevel"/>
    <w:tmpl w:val="12CCA064"/>
    <w:lvl w:ilvl="0">
      <w:start w:val="1"/>
      <w:numFmt w:val="decimal"/>
      <w:pStyle w:val="12"/>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1"/>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22">
    <w:nsid w:val="3F526DC6"/>
    <w:multiLevelType w:val="hybridMultilevel"/>
    <w:tmpl w:val="2E782692"/>
    <w:lvl w:ilvl="0" w:tplc="0DA008A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3">
    <w:nsid w:val="40570E31"/>
    <w:multiLevelType w:val="hybridMultilevel"/>
    <w:tmpl w:val="36828AE8"/>
    <w:styleLink w:val="WW8Num1014"/>
    <w:lvl w:ilvl="0" w:tplc="351271F4">
      <w:start w:val="1"/>
      <w:numFmt w:val="bullet"/>
      <w:lvlText w:val="­"/>
      <w:lvlJc w:val="left"/>
      <w:pPr>
        <w:tabs>
          <w:tab w:val="num" w:pos="1259"/>
        </w:tabs>
        <w:ind w:left="1259" w:hanging="360"/>
      </w:pPr>
      <w:rPr>
        <w:rFonts w:ascii="Courier New" w:hAnsi="Courier New"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4">
    <w:nsid w:val="49772684"/>
    <w:multiLevelType w:val="multilevel"/>
    <w:tmpl w:val="A14EA618"/>
    <w:styleLink w:val="WW8Num102"/>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5">
    <w:nsid w:val="534E1715"/>
    <w:multiLevelType w:val="hybridMultilevel"/>
    <w:tmpl w:val="60F4F2AA"/>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45F166B"/>
    <w:multiLevelType w:val="multilevel"/>
    <w:tmpl w:val="0D50FD86"/>
    <w:lvl w:ilvl="0">
      <w:start w:val="3"/>
      <w:numFmt w:val="bullet"/>
      <w:pStyle w:val="13"/>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2"/>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7">
    <w:nsid w:val="56942D56"/>
    <w:multiLevelType w:val="hybridMultilevel"/>
    <w:tmpl w:val="677EE636"/>
    <w:lvl w:ilvl="0" w:tplc="F3F83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77A3287"/>
    <w:multiLevelType w:val="multilevel"/>
    <w:tmpl w:val="20FEF0C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0">
    <w:nsid w:val="5FEE0387"/>
    <w:multiLevelType w:val="hybridMultilevel"/>
    <w:tmpl w:val="1ABC26C2"/>
    <w:lvl w:ilvl="0" w:tplc="E466A3D8">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
    <w:nsid w:val="674A4174"/>
    <w:multiLevelType w:val="hybridMultilevel"/>
    <w:tmpl w:val="8048BF90"/>
    <w:lvl w:ilvl="0" w:tplc="CF4AF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4F4316"/>
    <w:multiLevelType w:val="hybridMultilevel"/>
    <w:tmpl w:val="E738E8AC"/>
    <w:lvl w:ilvl="0" w:tplc="1C22B5EE">
      <w:start w:val="1"/>
      <w:numFmt w:val="decimal"/>
      <w:lvlText w:val="%1."/>
      <w:lvlJc w:val="left"/>
      <w:pPr>
        <w:ind w:left="1069" w:hanging="360"/>
      </w:pPr>
      <w:rPr>
        <w:rFonts w:eastAsia="HG Mincho Light J"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9C50A55"/>
    <w:multiLevelType w:val="multilevel"/>
    <w:tmpl w:val="3EF49178"/>
    <w:lvl w:ilvl="0">
      <w:start w:val="1"/>
      <w:numFmt w:val="decimal"/>
      <w:pStyle w:val="0--1"/>
      <w:lvlText w:val="%1."/>
      <w:lvlJc w:val="left"/>
      <w:pPr>
        <w:ind w:left="502" w:hanging="360"/>
      </w:pPr>
      <w:rPr>
        <w:color w:val="auto"/>
      </w:rPr>
    </w:lvl>
    <w:lvl w:ilvl="1">
      <w:start w:val="1"/>
      <w:numFmt w:val="decimal"/>
      <w:pStyle w:val="0--2"/>
      <w:lvlText w:val="%1.%2."/>
      <w:lvlJc w:val="left"/>
      <w:pPr>
        <w:ind w:left="5961" w:hanging="432"/>
      </w:pPr>
      <w:rPr>
        <w:color w:val="auto"/>
      </w:rPr>
    </w:lvl>
    <w:lvl w:ilvl="2">
      <w:start w:val="1"/>
      <w:numFmt w:val="decimal"/>
      <w:pStyle w:val="0--3"/>
      <w:lvlText w:val="%1.%2.%3."/>
      <w:lvlJc w:val="left"/>
      <w:pPr>
        <w:ind w:left="603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C5A77E6"/>
    <w:multiLevelType w:val="hybridMultilevel"/>
    <w:tmpl w:val="885CC19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A1973A1"/>
    <w:multiLevelType w:val="hybridMultilevel"/>
    <w:tmpl w:val="9942F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28"/>
  </w:num>
  <w:num w:numId="3">
    <w:abstractNumId w:val="18"/>
  </w:num>
  <w:num w:numId="4">
    <w:abstractNumId w:val="29"/>
  </w:num>
  <w:num w:numId="5">
    <w:abstractNumId w:val="24"/>
  </w:num>
  <w:num w:numId="6">
    <w:abstractNumId w:val="19"/>
  </w:num>
  <w:num w:numId="7">
    <w:abstractNumId w:val="7"/>
  </w:num>
  <w:num w:numId="8">
    <w:abstractNumId w:val="1"/>
  </w:num>
  <w:num w:numId="9">
    <w:abstractNumId w:val="16"/>
  </w:num>
  <w:num w:numId="10">
    <w:abstractNumId w:val="8"/>
  </w:num>
  <w:num w:numId="11">
    <w:abstractNumId w:val="13"/>
  </w:num>
  <w:num w:numId="12">
    <w:abstractNumId w:val="11"/>
  </w:num>
  <w:num w:numId="13">
    <w:abstractNumId w:val="31"/>
  </w:num>
  <w:num w:numId="14">
    <w:abstractNumId w:val="5"/>
  </w:num>
  <w:num w:numId="15">
    <w:abstractNumId w:val="35"/>
  </w:num>
  <w:num w:numId="16">
    <w:abstractNumId w:val="25"/>
  </w:num>
  <w:num w:numId="17">
    <w:abstractNumId w:val="12"/>
  </w:num>
  <w:num w:numId="18">
    <w:abstractNumId w:val="32"/>
  </w:num>
  <w:num w:numId="19">
    <w:abstractNumId w:val="30"/>
  </w:num>
  <w:num w:numId="20">
    <w:abstractNumId w:val="4"/>
  </w:num>
  <w:num w:numId="21">
    <w:abstractNumId w:val="33"/>
  </w:num>
  <w:num w:numId="22">
    <w:abstractNumId w:val="2"/>
  </w:num>
  <w:num w:numId="23">
    <w:abstractNumId w:val="1"/>
  </w:num>
  <w:num w:numId="24">
    <w:abstractNumId w:val="6"/>
  </w:num>
  <w:num w:numId="25">
    <w:abstractNumId w:val="23"/>
  </w:num>
  <w:num w:numId="26">
    <w:abstractNumId w:val="0"/>
    <w:lvlOverride w:ilvl="0">
      <w:lvl w:ilvl="0">
        <w:numFmt w:val="bullet"/>
        <w:lvlText w:val=""/>
        <w:legacy w:legacy="1" w:legacySpace="0" w:legacyIndent="0"/>
        <w:lvlJc w:val="left"/>
        <w:rPr>
          <w:rFonts w:ascii="Symbol" w:hAnsi="Symbol" w:hint="default"/>
        </w:rPr>
      </w:lvl>
    </w:lvlOverride>
  </w:num>
  <w:num w:numId="27">
    <w:abstractNumId w:val="3"/>
  </w:num>
  <w:num w:numId="28">
    <w:abstractNumId w:val="15"/>
  </w:num>
  <w:num w:numId="29">
    <w:abstractNumId w:val="26"/>
  </w:num>
  <w:num w:numId="30">
    <w:abstractNumId w:val="21"/>
  </w:num>
  <w:num w:numId="31">
    <w:abstractNumId w:val="14"/>
  </w:num>
  <w:num w:numId="32">
    <w:abstractNumId w:val="9"/>
  </w:num>
  <w:num w:numId="33">
    <w:abstractNumId w:val="34"/>
  </w:num>
  <w:num w:numId="34">
    <w:abstractNumId w:val="36"/>
  </w:num>
  <w:num w:numId="35">
    <w:abstractNumId w:val="20"/>
  </w:num>
  <w:num w:numId="36">
    <w:abstractNumId w:val="17"/>
  </w:num>
  <w:num w:numId="37">
    <w:abstractNumId w:val="27"/>
  </w:num>
  <w:num w:numId="38">
    <w:abstractNumId w:val="6"/>
  </w:num>
  <w:num w:numId="39">
    <w:abstractNumId w:val="2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0D"/>
    <w:rsid w:val="00026530"/>
    <w:rsid w:val="0004092A"/>
    <w:rsid w:val="00046BCA"/>
    <w:rsid w:val="00047C80"/>
    <w:rsid w:val="000560AE"/>
    <w:rsid w:val="00056FF6"/>
    <w:rsid w:val="0006592D"/>
    <w:rsid w:val="0006691C"/>
    <w:rsid w:val="00077034"/>
    <w:rsid w:val="00080EE7"/>
    <w:rsid w:val="000959A9"/>
    <w:rsid w:val="000B3F59"/>
    <w:rsid w:val="000E2615"/>
    <w:rsid w:val="000F084D"/>
    <w:rsid w:val="0010698C"/>
    <w:rsid w:val="00110F60"/>
    <w:rsid w:val="00125C4C"/>
    <w:rsid w:val="00135177"/>
    <w:rsid w:val="00142FAF"/>
    <w:rsid w:val="00144F39"/>
    <w:rsid w:val="001A6C7D"/>
    <w:rsid w:val="001B2278"/>
    <w:rsid w:val="001B444E"/>
    <w:rsid w:val="001C7367"/>
    <w:rsid w:val="001E54FA"/>
    <w:rsid w:val="001E66E6"/>
    <w:rsid w:val="001F5515"/>
    <w:rsid w:val="001F710D"/>
    <w:rsid w:val="0021058F"/>
    <w:rsid w:val="00210C98"/>
    <w:rsid w:val="00216153"/>
    <w:rsid w:val="002373C9"/>
    <w:rsid w:val="0025263E"/>
    <w:rsid w:val="00272901"/>
    <w:rsid w:val="00276906"/>
    <w:rsid w:val="00297ECE"/>
    <w:rsid w:val="002C202A"/>
    <w:rsid w:val="002E2CD8"/>
    <w:rsid w:val="003047BD"/>
    <w:rsid w:val="003139DA"/>
    <w:rsid w:val="00321FD5"/>
    <w:rsid w:val="00323C5C"/>
    <w:rsid w:val="00326BEA"/>
    <w:rsid w:val="00330D60"/>
    <w:rsid w:val="003368AF"/>
    <w:rsid w:val="00363E87"/>
    <w:rsid w:val="00390862"/>
    <w:rsid w:val="003A296A"/>
    <w:rsid w:val="003D29C8"/>
    <w:rsid w:val="003D39C4"/>
    <w:rsid w:val="004065BE"/>
    <w:rsid w:val="004334ED"/>
    <w:rsid w:val="00446874"/>
    <w:rsid w:val="00477CEF"/>
    <w:rsid w:val="00484DC7"/>
    <w:rsid w:val="004A0B4F"/>
    <w:rsid w:val="004C68E9"/>
    <w:rsid w:val="004F4A52"/>
    <w:rsid w:val="00504FF7"/>
    <w:rsid w:val="00512234"/>
    <w:rsid w:val="00514E6E"/>
    <w:rsid w:val="00521F3E"/>
    <w:rsid w:val="00540EC6"/>
    <w:rsid w:val="00541EDE"/>
    <w:rsid w:val="00565241"/>
    <w:rsid w:val="005734D1"/>
    <w:rsid w:val="005A7EA0"/>
    <w:rsid w:val="005C3EF9"/>
    <w:rsid w:val="005D7794"/>
    <w:rsid w:val="005E0EE7"/>
    <w:rsid w:val="005E4567"/>
    <w:rsid w:val="00612341"/>
    <w:rsid w:val="00641C31"/>
    <w:rsid w:val="00645D16"/>
    <w:rsid w:val="00646BCB"/>
    <w:rsid w:val="006611C4"/>
    <w:rsid w:val="00673140"/>
    <w:rsid w:val="00674036"/>
    <w:rsid w:val="006A225D"/>
    <w:rsid w:val="006C3C78"/>
    <w:rsid w:val="006C411F"/>
    <w:rsid w:val="007332CB"/>
    <w:rsid w:val="0073615C"/>
    <w:rsid w:val="007367CD"/>
    <w:rsid w:val="00776D4A"/>
    <w:rsid w:val="00782794"/>
    <w:rsid w:val="007A698B"/>
    <w:rsid w:val="007C4800"/>
    <w:rsid w:val="007E54A1"/>
    <w:rsid w:val="0081590D"/>
    <w:rsid w:val="00846DE9"/>
    <w:rsid w:val="008632E0"/>
    <w:rsid w:val="00867A8D"/>
    <w:rsid w:val="00871AE6"/>
    <w:rsid w:val="008A1E7B"/>
    <w:rsid w:val="008D1739"/>
    <w:rsid w:val="008D7A33"/>
    <w:rsid w:val="008E16DD"/>
    <w:rsid w:val="008F34DB"/>
    <w:rsid w:val="009015D7"/>
    <w:rsid w:val="0092761D"/>
    <w:rsid w:val="0093357A"/>
    <w:rsid w:val="00972477"/>
    <w:rsid w:val="00986D74"/>
    <w:rsid w:val="009908C5"/>
    <w:rsid w:val="00995D9A"/>
    <w:rsid w:val="009B2DE3"/>
    <w:rsid w:val="009C229D"/>
    <w:rsid w:val="009C593F"/>
    <w:rsid w:val="00A34D2A"/>
    <w:rsid w:val="00A50970"/>
    <w:rsid w:val="00A54E9D"/>
    <w:rsid w:val="00A574D4"/>
    <w:rsid w:val="00A60261"/>
    <w:rsid w:val="00A605E5"/>
    <w:rsid w:val="00AA259E"/>
    <w:rsid w:val="00AB367D"/>
    <w:rsid w:val="00AF132F"/>
    <w:rsid w:val="00B06A95"/>
    <w:rsid w:val="00B36750"/>
    <w:rsid w:val="00B646E4"/>
    <w:rsid w:val="00B76AC2"/>
    <w:rsid w:val="00B83FE9"/>
    <w:rsid w:val="00B97FB2"/>
    <w:rsid w:val="00BC4E87"/>
    <w:rsid w:val="00BE4D79"/>
    <w:rsid w:val="00C01F2F"/>
    <w:rsid w:val="00C05266"/>
    <w:rsid w:val="00C263DF"/>
    <w:rsid w:val="00C329E6"/>
    <w:rsid w:val="00C434D0"/>
    <w:rsid w:val="00C44AFB"/>
    <w:rsid w:val="00C469C7"/>
    <w:rsid w:val="00C50054"/>
    <w:rsid w:val="00C814C0"/>
    <w:rsid w:val="00C85CA2"/>
    <w:rsid w:val="00CA740E"/>
    <w:rsid w:val="00CE09E2"/>
    <w:rsid w:val="00CE1AB0"/>
    <w:rsid w:val="00CE5A21"/>
    <w:rsid w:val="00CF19FB"/>
    <w:rsid w:val="00D01565"/>
    <w:rsid w:val="00D05390"/>
    <w:rsid w:val="00D17437"/>
    <w:rsid w:val="00D31156"/>
    <w:rsid w:val="00D403E0"/>
    <w:rsid w:val="00D4126D"/>
    <w:rsid w:val="00D5458D"/>
    <w:rsid w:val="00D625DD"/>
    <w:rsid w:val="00D66A3A"/>
    <w:rsid w:val="00D70E4F"/>
    <w:rsid w:val="00DB30B7"/>
    <w:rsid w:val="00DB7CB9"/>
    <w:rsid w:val="00DD27D0"/>
    <w:rsid w:val="00DD3805"/>
    <w:rsid w:val="00DD38BA"/>
    <w:rsid w:val="00E27BCE"/>
    <w:rsid w:val="00E762B9"/>
    <w:rsid w:val="00E83B50"/>
    <w:rsid w:val="00E83DB5"/>
    <w:rsid w:val="00EF2BC6"/>
    <w:rsid w:val="00EF660B"/>
    <w:rsid w:val="00F0797E"/>
    <w:rsid w:val="00F100F4"/>
    <w:rsid w:val="00F1398B"/>
    <w:rsid w:val="00F36A4C"/>
    <w:rsid w:val="00F55811"/>
    <w:rsid w:val="00F70903"/>
    <w:rsid w:val="00F77D76"/>
    <w:rsid w:val="00FA5A7C"/>
    <w:rsid w:val="00FB3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annotation text" w:uiPriority="0"/>
    <w:lsdException w:name="footer"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HTML Preformatted" w:uiPriority="0"/>
    <w:lsdException w:name="annotation subject" w:uiPriority="0"/>
    <w:lsdException w:name="Outlin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81590D"/>
    <w:pPr>
      <w:widowControl w:val="0"/>
      <w:suppressAutoHyphens/>
      <w:autoSpaceDN w:val="0"/>
      <w:spacing w:after="0" w:line="30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qFormat/>
    <w:rsid w:val="0081590D"/>
    <w:pPr>
      <w:keepNext/>
      <w:numPr>
        <w:numId w:val="1"/>
      </w:numPr>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
    <w:name w:val="heading 2"/>
    <w:basedOn w:val="a1"/>
    <w:next w:val="a1"/>
    <w:link w:val="23"/>
    <w:qFormat/>
    <w:rsid w:val="0081590D"/>
    <w:pPr>
      <w:keepNext/>
      <w:numPr>
        <w:ilvl w:val="1"/>
        <w:numId w:val="1"/>
      </w:numPr>
      <w:autoSpaceDN/>
      <w:spacing w:line="240" w:lineRule="auto"/>
      <w:ind w:firstLine="0"/>
      <w:jc w:val="center"/>
      <w:textAlignment w:val="auto"/>
      <w:outlineLvl w:val="1"/>
    </w:pPr>
    <w:rPr>
      <w:rFonts w:eastAsia="HG Mincho Light J"/>
      <w:b/>
      <w:color w:val="000000"/>
      <w:kern w:val="0"/>
      <w:szCs w:val="24"/>
      <w:lang w:val="x-none"/>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81590D"/>
    <w:pPr>
      <w:keepNext/>
      <w:numPr>
        <w:ilvl w:val="2"/>
        <w:numId w:val="1"/>
      </w:numPr>
      <w:autoSpaceDN/>
      <w:spacing w:before="240" w:after="60" w:line="240" w:lineRule="auto"/>
      <w:ind w:left="720" w:hanging="432"/>
      <w:jc w:val="left"/>
      <w:textAlignment w:val="auto"/>
      <w:outlineLvl w:val="2"/>
    </w:pPr>
    <w:rPr>
      <w:rFonts w:ascii="Cambria" w:hAnsi="Cambria"/>
      <w:b/>
      <w:bCs/>
      <w:color w:val="000000"/>
      <w:kern w:val="0"/>
      <w:sz w:val="26"/>
      <w:szCs w:val="26"/>
      <w:lang w:val="x-none"/>
    </w:rPr>
  </w:style>
  <w:style w:type="paragraph" w:styleId="4">
    <w:name w:val="heading 4"/>
    <w:basedOn w:val="a1"/>
    <w:next w:val="a1"/>
    <w:link w:val="41"/>
    <w:unhideWhenUsed/>
    <w:qFormat/>
    <w:rsid w:val="0081590D"/>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1"/>
    <w:next w:val="a1"/>
    <w:link w:val="50"/>
    <w:unhideWhenUsed/>
    <w:qFormat/>
    <w:rsid w:val="0081590D"/>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1"/>
    <w:next w:val="a1"/>
    <w:link w:val="60"/>
    <w:unhideWhenUsed/>
    <w:qFormat/>
    <w:rsid w:val="0081590D"/>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1"/>
    <w:next w:val="a1"/>
    <w:link w:val="70"/>
    <w:unhideWhenUsed/>
    <w:qFormat/>
    <w:rsid w:val="0081590D"/>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1"/>
    <w:next w:val="a1"/>
    <w:link w:val="80"/>
    <w:unhideWhenUsed/>
    <w:qFormat/>
    <w:rsid w:val="0081590D"/>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1"/>
    <w:next w:val="a1"/>
    <w:link w:val="90"/>
    <w:unhideWhenUsed/>
    <w:qFormat/>
    <w:rsid w:val="0081590D"/>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basedOn w:val="a2"/>
    <w:link w:val="10"/>
    <w:rsid w:val="0081590D"/>
    <w:rPr>
      <w:rFonts w:ascii="Cambria" w:eastAsia="Times New Roman" w:hAnsi="Cambria" w:cs="Times New Roman"/>
      <w:b/>
      <w:bCs/>
      <w:color w:val="000000"/>
      <w:kern w:val="32"/>
      <w:sz w:val="32"/>
      <w:szCs w:val="32"/>
      <w:lang w:val="x-none"/>
    </w:rPr>
  </w:style>
  <w:style w:type="character" w:customStyle="1" w:styleId="23">
    <w:name w:val="Заголовок 2 Знак"/>
    <w:basedOn w:val="a2"/>
    <w:link w:val="2"/>
    <w:rsid w:val="0081590D"/>
    <w:rPr>
      <w:rFonts w:ascii="Times New Roman" w:eastAsia="HG Mincho Light J" w:hAnsi="Times New Roman" w:cs="Times New Roman"/>
      <w:b/>
      <w:color w:val="000000"/>
      <w:sz w:val="32"/>
      <w:szCs w:val="24"/>
      <w:lang w:val="x-none"/>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basedOn w:val="a2"/>
    <w:link w:val="30"/>
    <w:rsid w:val="0081590D"/>
    <w:rPr>
      <w:rFonts w:ascii="Cambria" w:eastAsia="Times New Roman" w:hAnsi="Cambria" w:cs="Times New Roman"/>
      <w:b/>
      <w:bCs/>
      <w:color w:val="000000"/>
      <w:sz w:val="26"/>
      <w:szCs w:val="26"/>
      <w:lang w:val="x-none"/>
    </w:rPr>
  </w:style>
  <w:style w:type="character" w:customStyle="1" w:styleId="41">
    <w:name w:val="Заголовок 4 Знак"/>
    <w:basedOn w:val="a2"/>
    <w:link w:val="4"/>
    <w:rsid w:val="0081590D"/>
    <w:rPr>
      <w:rFonts w:ascii="Calibri" w:eastAsia="Times New Roman" w:hAnsi="Calibri" w:cs="Times New Roman"/>
      <w:b/>
      <w:bCs/>
      <w:color w:val="000000"/>
      <w:sz w:val="28"/>
      <w:szCs w:val="28"/>
      <w:lang w:val="x-none"/>
    </w:rPr>
  </w:style>
  <w:style w:type="character" w:customStyle="1" w:styleId="50">
    <w:name w:val="Заголовок 5 Знак"/>
    <w:basedOn w:val="a2"/>
    <w:link w:val="5"/>
    <w:rsid w:val="0081590D"/>
    <w:rPr>
      <w:rFonts w:ascii="Calibri" w:eastAsia="Times New Roman" w:hAnsi="Calibri" w:cs="Times New Roman"/>
      <w:b/>
      <w:bCs/>
      <w:i/>
      <w:iCs/>
      <w:color w:val="000000"/>
      <w:sz w:val="26"/>
      <w:szCs w:val="26"/>
      <w:lang w:val="x-none"/>
    </w:rPr>
  </w:style>
  <w:style w:type="character" w:customStyle="1" w:styleId="60">
    <w:name w:val="Заголовок 6 Знак"/>
    <w:basedOn w:val="a2"/>
    <w:link w:val="6"/>
    <w:rsid w:val="0081590D"/>
    <w:rPr>
      <w:rFonts w:ascii="Calibri" w:eastAsia="Times New Roman" w:hAnsi="Calibri" w:cs="Times New Roman"/>
      <w:b/>
      <w:bCs/>
      <w:color w:val="000000"/>
      <w:lang w:val="x-none"/>
    </w:rPr>
  </w:style>
  <w:style w:type="character" w:customStyle="1" w:styleId="70">
    <w:name w:val="Заголовок 7 Знак"/>
    <w:basedOn w:val="a2"/>
    <w:link w:val="7"/>
    <w:rsid w:val="0081590D"/>
    <w:rPr>
      <w:rFonts w:ascii="Calibri" w:eastAsia="Times New Roman" w:hAnsi="Calibri" w:cs="Times New Roman"/>
      <w:color w:val="000000"/>
      <w:sz w:val="24"/>
      <w:szCs w:val="24"/>
      <w:lang w:val="x-none"/>
    </w:rPr>
  </w:style>
  <w:style w:type="character" w:customStyle="1" w:styleId="80">
    <w:name w:val="Заголовок 8 Знак"/>
    <w:basedOn w:val="a2"/>
    <w:link w:val="8"/>
    <w:rsid w:val="0081590D"/>
    <w:rPr>
      <w:rFonts w:ascii="Calibri" w:eastAsia="Times New Roman" w:hAnsi="Calibri" w:cs="Times New Roman"/>
      <w:i/>
      <w:iCs/>
      <w:color w:val="000000"/>
      <w:sz w:val="24"/>
      <w:szCs w:val="24"/>
      <w:lang w:val="x-none"/>
    </w:rPr>
  </w:style>
  <w:style w:type="character" w:customStyle="1" w:styleId="90">
    <w:name w:val="Заголовок 9 Знак"/>
    <w:basedOn w:val="a2"/>
    <w:link w:val="9"/>
    <w:rsid w:val="0081590D"/>
    <w:rPr>
      <w:rFonts w:ascii="Cambria" w:eastAsia="Times New Roman" w:hAnsi="Cambria" w:cs="Times New Roman"/>
      <w:color w:val="000000"/>
      <w:lang w:val="x-none"/>
    </w:rPr>
  </w:style>
  <w:style w:type="paragraph" w:customStyle="1" w:styleId="Standard">
    <w:name w:val="Standard"/>
    <w:rsid w:val="0081590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paragraph" w:customStyle="1" w:styleId="Textbody">
    <w:name w:val="Text body"/>
    <w:basedOn w:val="Standard"/>
    <w:rsid w:val="0081590D"/>
  </w:style>
  <w:style w:type="paragraph" w:customStyle="1" w:styleId="Textbodyindent">
    <w:name w:val="Text body indent"/>
    <w:basedOn w:val="Standard"/>
    <w:rsid w:val="0081590D"/>
  </w:style>
  <w:style w:type="paragraph" w:customStyle="1" w:styleId="110">
    <w:name w:val="Заголовок 11"/>
    <w:basedOn w:val="Standard"/>
    <w:next w:val="Standard"/>
    <w:rsid w:val="0081590D"/>
  </w:style>
  <w:style w:type="paragraph" w:customStyle="1" w:styleId="210">
    <w:name w:val="Заголовок 21"/>
    <w:basedOn w:val="Standard"/>
    <w:next w:val="Standard"/>
    <w:rsid w:val="0081590D"/>
  </w:style>
  <w:style w:type="paragraph" w:customStyle="1" w:styleId="320">
    <w:name w:val="Заголовок 32"/>
    <w:basedOn w:val="Standard"/>
    <w:next w:val="Standard"/>
    <w:rsid w:val="0081590D"/>
  </w:style>
  <w:style w:type="paragraph" w:customStyle="1" w:styleId="410">
    <w:name w:val="Заголовок 41"/>
    <w:basedOn w:val="Standard"/>
    <w:next w:val="Standard"/>
    <w:rsid w:val="0081590D"/>
  </w:style>
  <w:style w:type="paragraph" w:styleId="a5">
    <w:name w:val="List"/>
    <w:basedOn w:val="Textbody"/>
    <w:rsid w:val="0081590D"/>
    <w:pPr>
      <w:spacing w:after="120"/>
    </w:pPr>
    <w:rPr>
      <w:rFonts w:cs="Tahoma"/>
    </w:rPr>
  </w:style>
  <w:style w:type="paragraph" w:customStyle="1" w:styleId="15">
    <w:name w:val="Верхний колонтитул1"/>
    <w:basedOn w:val="Standard"/>
    <w:rsid w:val="0081590D"/>
  </w:style>
  <w:style w:type="paragraph" w:customStyle="1" w:styleId="16">
    <w:name w:val="Нижний колонтитул1"/>
    <w:basedOn w:val="Standard"/>
    <w:rsid w:val="0081590D"/>
  </w:style>
  <w:style w:type="paragraph" w:customStyle="1" w:styleId="TableContents">
    <w:name w:val="Table Contents"/>
    <w:basedOn w:val="Standard"/>
    <w:rsid w:val="0081590D"/>
  </w:style>
  <w:style w:type="paragraph" w:customStyle="1" w:styleId="TableHeading">
    <w:name w:val="Table Heading"/>
    <w:basedOn w:val="TableContents"/>
    <w:rsid w:val="0081590D"/>
  </w:style>
  <w:style w:type="paragraph" w:customStyle="1" w:styleId="17">
    <w:name w:val="Название объекта1"/>
    <w:basedOn w:val="Standard"/>
    <w:rsid w:val="0081590D"/>
  </w:style>
  <w:style w:type="paragraph" w:customStyle="1" w:styleId="Text">
    <w:name w:val="Text"/>
    <w:basedOn w:val="Standard"/>
    <w:rsid w:val="0081590D"/>
  </w:style>
  <w:style w:type="paragraph" w:customStyle="1" w:styleId="Framecontents">
    <w:name w:val="Frame contents"/>
    <w:basedOn w:val="Textbody"/>
    <w:rsid w:val="0081590D"/>
  </w:style>
  <w:style w:type="paragraph" w:customStyle="1" w:styleId="Index">
    <w:name w:val="Index"/>
    <w:basedOn w:val="Standard"/>
    <w:rsid w:val="0081590D"/>
  </w:style>
  <w:style w:type="paragraph" w:styleId="a6">
    <w:name w:val="Title"/>
    <w:basedOn w:val="Standard"/>
    <w:next w:val="Textbody"/>
    <w:link w:val="a7"/>
    <w:qFormat/>
    <w:rsid w:val="0081590D"/>
    <w:pPr>
      <w:keepNext/>
      <w:spacing w:before="240" w:after="120"/>
    </w:pPr>
    <w:rPr>
      <w:rFonts w:ascii="Arial" w:eastAsia="Lucida Sans Unicode" w:hAnsi="Arial"/>
      <w:lang w:val="x-none" w:eastAsia="x-none"/>
    </w:rPr>
  </w:style>
  <w:style w:type="character" w:customStyle="1" w:styleId="a7">
    <w:name w:val="Название Знак"/>
    <w:basedOn w:val="a2"/>
    <w:link w:val="a6"/>
    <w:rsid w:val="0081590D"/>
    <w:rPr>
      <w:rFonts w:ascii="Arial" w:eastAsia="Lucida Sans Unicode" w:hAnsi="Arial" w:cs="Times New Roman"/>
      <w:kern w:val="3"/>
      <w:sz w:val="28"/>
      <w:szCs w:val="28"/>
      <w:lang w:val="x-none" w:eastAsia="x-none"/>
    </w:rPr>
  </w:style>
  <w:style w:type="paragraph" w:styleId="a8">
    <w:name w:val="Subtitle"/>
    <w:basedOn w:val="a6"/>
    <w:next w:val="Textbody"/>
    <w:link w:val="a9"/>
    <w:qFormat/>
    <w:rsid w:val="0081590D"/>
    <w:pPr>
      <w:jc w:val="center"/>
    </w:pPr>
    <w:rPr>
      <w:i/>
      <w:iCs/>
    </w:rPr>
  </w:style>
  <w:style w:type="character" w:customStyle="1" w:styleId="a9">
    <w:name w:val="Подзаголовок Знак"/>
    <w:basedOn w:val="a2"/>
    <w:link w:val="a8"/>
    <w:rsid w:val="0081590D"/>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81590D"/>
    <w:pPr>
      <w:suppressAutoHyphens/>
      <w:overflowPunct w:val="0"/>
      <w:autoSpaceDE w:val="0"/>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aaieiaie4">
    <w:name w:val="caaieiaie 4"/>
    <w:basedOn w:val="IauiueIacaaieaiiaacaaeaiey"/>
    <w:next w:val="IauiueIacaaieaiiaacaaeaiey"/>
    <w:rsid w:val="0081590D"/>
  </w:style>
  <w:style w:type="paragraph" w:customStyle="1" w:styleId="aa">
    <w:name w:val="Обычный.Название подразделения"/>
    <w:rsid w:val="0081590D"/>
    <w:pPr>
      <w:suppressAutoHyphens/>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onsPlusTitle">
    <w:name w:val="ConsPlusTitle"/>
    <w:uiPriority w:val="99"/>
    <w:rsid w:val="0081590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8"/>
      <w:szCs w:val="28"/>
      <w:lang w:eastAsia="ru-RU"/>
    </w:rPr>
  </w:style>
  <w:style w:type="paragraph" w:customStyle="1" w:styleId="ConsPlusNonformat">
    <w:name w:val="ConsPlusNonformat"/>
    <w:rsid w:val="0081590D"/>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ConsPlusCell">
    <w:name w:val="ConsPlusCell"/>
    <w:uiPriority w:val="99"/>
    <w:rsid w:val="0081590D"/>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paragraph" w:styleId="ab">
    <w:name w:val="Balloon Text"/>
    <w:basedOn w:val="Standard"/>
    <w:link w:val="ac"/>
    <w:rsid w:val="0081590D"/>
    <w:rPr>
      <w:rFonts w:ascii="Tahoma" w:hAnsi="Tahoma"/>
      <w:sz w:val="16"/>
      <w:szCs w:val="16"/>
      <w:lang w:val="x-none" w:eastAsia="x-none"/>
    </w:rPr>
  </w:style>
  <w:style w:type="character" w:customStyle="1" w:styleId="ac">
    <w:name w:val="Текст выноски Знак"/>
    <w:basedOn w:val="a2"/>
    <w:link w:val="ab"/>
    <w:rsid w:val="0081590D"/>
    <w:rPr>
      <w:rFonts w:ascii="Tahoma" w:eastAsia="Times New Roman" w:hAnsi="Tahoma" w:cs="Times New Roman"/>
      <w:kern w:val="3"/>
      <w:sz w:val="16"/>
      <w:szCs w:val="16"/>
      <w:lang w:val="x-none" w:eastAsia="x-none"/>
    </w:rPr>
  </w:style>
  <w:style w:type="paragraph" w:customStyle="1" w:styleId="WW-Web">
    <w:name w:val="WW-Обычный (Web)"/>
    <w:basedOn w:val="Standard"/>
    <w:rsid w:val="0081590D"/>
  </w:style>
  <w:style w:type="character" w:customStyle="1" w:styleId="18">
    <w:name w:val="Номер страницы1"/>
    <w:basedOn w:val="a2"/>
    <w:rsid w:val="0081590D"/>
  </w:style>
  <w:style w:type="character" w:customStyle="1" w:styleId="NumberingSymbols">
    <w:name w:val="Numbering Symbols"/>
    <w:rsid w:val="0081590D"/>
  </w:style>
  <w:style w:type="character" w:customStyle="1" w:styleId="Internetlink">
    <w:name w:val="Internet link"/>
    <w:rsid w:val="0081590D"/>
    <w:rPr>
      <w:color w:val="0000FF"/>
      <w:u w:val="single"/>
    </w:rPr>
  </w:style>
  <w:style w:type="character" w:customStyle="1" w:styleId="Absatz-Standardschriftart">
    <w:name w:val="Absatz-Standardschriftart"/>
    <w:rsid w:val="0081590D"/>
  </w:style>
  <w:style w:type="character" w:customStyle="1" w:styleId="WW-Absatz-Standardschriftart">
    <w:name w:val="WW-Absatz-Standardschriftart"/>
    <w:rsid w:val="0081590D"/>
  </w:style>
  <w:style w:type="character" w:customStyle="1" w:styleId="WW-Absatz-Standardschriftart1">
    <w:name w:val="WW-Absatz-Standardschriftart1"/>
    <w:rsid w:val="0081590D"/>
  </w:style>
  <w:style w:type="character" w:customStyle="1" w:styleId="WW-Absatz-Standardschriftart11">
    <w:name w:val="WW-Absatz-Standardschriftart11"/>
    <w:rsid w:val="0081590D"/>
  </w:style>
  <w:style w:type="character" w:customStyle="1" w:styleId="WW8Num3z2">
    <w:name w:val="WW8Num3z2"/>
    <w:rsid w:val="0081590D"/>
    <w:rPr>
      <w:i/>
    </w:rPr>
  </w:style>
  <w:style w:type="character" w:customStyle="1" w:styleId="WW-Absatz-Standardschriftart111">
    <w:name w:val="WW-Absatz-Standardschriftart111"/>
    <w:rsid w:val="0081590D"/>
  </w:style>
  <w:style w:type="character" w:customStyle="1" w:styleId="WW8Num1z0">
    <w:name w:val="WW8Num1z0"/>
    <w:rsid w:val="0081590D"/>
    <w:rPr>
      <w:color w:val="000000"/>
    </w:rPr>
  </w:style>
  <w:style w:type="character" w:customStyle="1" w:styleId="WW8Num4z2">
    <w:name w:val="WW8Num4z2"/>
    <w:uiPriority w:val="99"/>
    <w:rsid w:val="0081590D"/>
    <w:rPr>
      <w:i/>
    </w:rPr>
  </w:style>
  <w:style w:type="character" w:customStyle="1" w:styleId="nwttl1">
    <w:name w:val="nwttl1"/>
    <w:rsid w:val="0081590D"/>
    <w:rPr>
      <w:color w:val="0975B4"/>
    </w:rPr>
  </w:style>
  <w:style w:type="character" w:customStyle="1" w:styleId="ad">
    <w:name w:val="Верхний колонтитул Знак"/>
    <w:uiPriority w:val="99"/>
    <w:rsid w:val="0081590D"/>
    <w:rPr>
      <w:sz w:val="28"/>
      <w:szCs w:val="28"/>
    </w:rPr>
  </w:style>
  <w:style w:type="paragraph" w:styleId="ae">
    <w:name w:val="header"/>
    <w:basedOn w:val="a1"/>
    <w:link w:val="19"/>
    <w:uiPriority w:val="99"/>
    <w:rsid w:val="0081590D"/>
    <w:pPr>
      <w:tabs>
        <w:tab w:val="center" w:pos="4677"/>
        <w:tab w:val="right" w:pos="9355"/>
      </w:tabs>
      <w:spacing w:line="240" w:lineRule="auto"/>
    </w:pPr>
  </w:style>
  <w:style w:type="character" w:customStyle="1" w:styleId="19">
    <w:name w:val="Верхний колонтитул Знак1"/>
    <w:basedOn w:val="a2"/>
    <w:link w:val="ae"/>
    <w:uiPriority w:val="99"/>
    <w:rsid w:val="0081590D"/>
    <w:rPr>
      <w:rFonts w:ascii="Times New Roman" w:eastAsia="Times New Roman" w:hAnsi="Times New Roman" w:cs="Times New Roman"/>
      <w:kern w:val="3"/>
      <w:sz w:val="32"/>
      <w:szCs w:val="20"/>
      <w:lang w:eastAsia="ru-RU"/>
    </w:rPr>
  </w:style>
  <w:style w:type="paragraph" w:styleId="af">
    <w:name w:val="No Spacing"/>
    <w:uiPriority w:val="1"/>
    <w:qFormat/>
    <w:rsid w:val="0081590D"/>
    <w:pPr>
      <w:widowControl w:val="0"/>
      <w:suppressAutoHyphens/>
      <w:autoSpaceDN w:val="0"/>
      <w:spacing w:after="0" w:line="24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af0">
    <w:name w:val="Plain Text"/>
    <w:basedOn w:val="a1"/>
    <w:link w:val="af1"/>
    <w:rsid w:val="0081590D"/>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1">
    <w:name w:val="Текст Знак"/>
    <w:basedOn w:val="a2"/>
    <w:link w:val="af0"/>
    <w:rsid w:val="0081590D"/>
    <w:rPr>
      <w:rFonts w:ascii="Courier New" w:eastAsia="Times New Roman" w:hAnsi="Courier New" w:cs="Courier New"/>
      <w:sz w:val="20"/>
      <w:szCs w:val="20"/>
      <w:lang w:eastAsia="ru-RU"/>
    </w:rPr>
  </w:style>
  <w:style w:type="paragraph" w:styleId="af2">
    <w:name w:val="footer"/>
    <w:basedOn w:val="a1"/>
    <w:link w:val="af3"/>
    <w:rsid w:val="0081590D"/>
    <w:pPr>
      <w:tabs>
        <w:tab w:val="center" w:pos="4677"/>
        <w:tab w:val="right" w:pos="9355"/>
      </w:tabs>
      <w:spacing w:line="240" w:lineRule="auto"/>
    </w:pPr>
  </w:style>
  <w:style w:type="character" w:customStyle="1" w:styleId="af3">
    <w:name w:val="Нижний колонтитул Знак"/>
    <w:basedOn w:val="a2"/>
    <w:link w:val="af2"/>
    <w:rsid w:val="0081590D"/>
    <w:rPr>
      <w:rFonts w:ascii="Times New Roman" w:eastAsia="Times New Roman" w:hAnsi="Times New Roman" w:cs="Times New Roman"/>
      <w:kern w:val="3"/>
      <w:sz w:val="32"/>
      <w:szCs w:val="20"/>
      <w:lang w:eastAsia="ru-RU"/>
    </w:rPr>
  </w:style>
  <w:style w:type="paragraph" w:customStyle="1" w:styleId="1a">
    <w:name w:val="Текст1"/>
    <w:basedOn w:val="a1"/>
    <w:uiPriority w:val="99"/>
    <w:rsid w:val="0081590D"/>
    <w:pPr>
      <w:spacing w:line="240" w:lineRule="auto"/>
      <w:ind w:firstLine="0"/>
      <w:jc w:val="left"/>
      <w:textAlignment w:val="auto"/>
    </w:pPr>
    <w:rPr>
      <w:rFonts w:ascii="Courier New" w:eastAsia="Lucida Sans Unicode" w:hAnsi="Courier New" w:cs="Courier New"/>
      <w:kern w:val="0"/>
      <w:sz w:val="20"/>
      <w:lang w:bidi="ru-RU"/>
    </w:rPr>
  </w:style>
  <w:style w:type="paragraph" w:styleId="af4">
    <w:name w:val="List Paragraph"/>
    <w:basedOn w:val="a1"/>
    <w:link w:val="af5"/>
    <w:uiPriority w:val="34"/>
    <w:qFormat/>
    <w:rsid w:val="0081590D"/>
    <w:pPr>
      <w:ind w:left="720"/>
    </w:pPr>
  </w:style>
  <w:style w:type="numbering" w:customStyle="1" w:styleId="WW8Num1">
    <w:name w:val="WW8Num1"/>
    <w:basedOn w:val="a4"/>
    <w:rsid w:val="0081590D"/>
    <w:pPr>
      <w:numPr>
        <w:numId w:val="1"/>
      </w:numPr>
    </w:pPr>
  </w:style>
  <w:style w:type="paragraph" w:styleId="af6">
    <w:name w:val="Normal (Web)"/>
    <w:basedOn w:val="a1"/>
    <w:link w:val="af7"/>
    <w:qFormat/>
    <w:rsid w:val="0081590D"/>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81590D"/>
  </w:style>
  <w:style w:type="character" w:styleId="af8">
    <w:name w:val="Strong"/>
    <w:uiPriority w:val="22"/>
    <w:qFormat/>
    <w:rsid w:val="0081590D"/>
    <w:rPr>
      <w:b/>
      <w:bCs/>
    </w:rPr>
  </w:style>
  <w:style w:type="paragraph" w:customStyle="1" w:styleId="af9">
    <w:name w:val="Содержимое таблицы"/>
    <w:basedOn w:val="af2"/>
    <w:next w:val="TableHeading"/>
    <w:rsid w:val="0081590D"/>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a">
    <w:name w:val="Table Grid"/>
    <w:basedOn w:val="a3"/>
    <w:uiPriority w:val="39"/>
    <w:rsid w:val="0081590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c"/>
    <w:unhideWhenUsed/>
    <w:rsid w:val="0081590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c">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basedOn w:val="a2"/>
    <w:link w:val="afb"/>
    <w:rsid w:val="0081590D"/>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81590D"/>
  </w:style>
  <w:style w:type="paragraph" w:customStyle="1" w:styleId="ConsPlusNormal">
    <w:name w:val="ConsPlusNormal"/>
    <w:link w:val="ConsPlusNormal0"/>
    <w:rsid w:val="008159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1"/>
    <w:rsid w:val="0081590D"/>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81590D"/>
    <w:rPr>
      <w:rFonts w:ascii="Times New Roman" w:eastAsia="Times New Roman" w:hAnsi="Times New Roman" w:cs="Times New Roman"/>
      <w:kern w:val="3"/>
      <w:sz w:val="28"/>
      <w:szCs w:val="28"/>
      <w:lang w:eastAsia="ru-RU"/>
    </w:rPr>
  </w:style>
  <w:style w:type="character" w:styleId="afd">
    <w:name w:val="Emphasis"/>
    <w:aliases w:val="базовый,Базовый"/>
    <w:qFormat/>
    <w:rsid w:val="0081590D"/>
    <w:rPr>
      <w:rFonts w:ascii="Times New Roman" w:hAnsi="Times New Roman" w:cs="Times New Roman" w:hint="default"/>
      <w:i w:val="0"/>
      <w:iCs w:val="0"/>
      <w:sz w:val="24"/>
    </w:rPr>
  </w:style>
  <w:style w:type="character" w:styleId="afe">
    <w:name w:val="Hyperlink"/>
    <w:uiPriority w:val="99"/>
    <w:unhideWhenUsed/>
    <w:rsid w:val="0081590D"/>
    <w:rPr>
      <w:color w:val="0000FF"/>
      <w:u w:val="single"/>
    </w:rPr>
  </w:style>
  <w:style w:type="paragraph" w:customStyle="1" w:styleId="81">
    <w:name w:val="Заголовок №8"/>
    <w:rsid w:val="0081590D"/>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CharStyle16">
    <w:name w:val="CharStyle16"/>
    <w:rsid w:val="0081590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81590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c">
    <w:name w:val="Нет списка1"/>
    <w:next w:val="a4"/>
    <w:uiPriority w:val="99"/>
    <w:semiHidden/>
    <w:unhideWhenUsed/>
    <w:rsid w:val="0081590D"/>
  </w:style>
  <w:style w:type="character" w:customStyle="1" w:styleId="aff">
    <w:name w:val="Символ сноски"/>
    <w:rsid w:val="0081590D"/>
  </w:style>
  <w:style w:type="character" w:customStyle="1" w:styleId="aff0">
    <w:name w:val="Символ нумерации"/>
    <w:rsid w:val="0081590D"/>
  </w:style>
  <w:style w:type="character" w:customStyle="1" w:styleId="aff1">
    <w:name w:val="Маркеры списка"/>
    <w:rsid w:val="0081590D"/>
    <w:rPr>
      <w:rFonts w:ascii="StarSymbol" w:eastAsia="StarSymbol" w:hAnsi="StarSymbol" w:cs="StarSymbol"/>
      <w:sz w:val="18"/>
      <w:szCs w:val="18"/>
    </w:rPr>
  </w:style>
  <w:style w:type="character" w:customStyle="1" w:styleId="aff2">
    <w:name w:val="Символы концевой сноски"/>
    <w:rsid w:val="0081590D"/>
  </w:style>
  <w:style w:type="character" w:customStyle="1" w:styleId="WW8Num4z0">
    <w:name w:val="WW8Num4z0"/>
    <w:rsid w:val="0081590D"/>
    <w:rPr>
      <w:rFonts w:ascii="StarSymbol" w:hAnsi="StarSymbol" w:cs="StarSymbol"/>
      <w:sz w:val="18"/>
      <w:szCs w:val="18"/>
    </w:rPr>
  </w:style>
  <w:style w:type="paragraph" w:styleId="aff3">
    <w:name w:val="Body Text Indent"/>
    <w:basedOn w:val="afb"/>
    <w:link w:val="aff4"/>
    <w:uiPriority w:val="99"/>
    <w:rsid w:val="0081590D"/>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4">
    <w:name w:val="Основной текст с отступом Знак"/>
    <w:basedOn w:val="a2"/>
    <w:link w:val="aff3"/>
    <w:uiPriority w:val="99"/>
    <w:rsid w:val="0081590D"/>
    <w:rPr>
      <w:rFonts w:ascii="Times New Roman" w:eastAsia="HG Mincho Light J" w:hAnsi="Times New Roman" w:cs="Times New Roman"/>
      <w:color w:val="000000"/>
      <w:sz w:val="24"/>
      <w:szCs w:val="24"/>
      <w:lang w:val="x-none"/>
    </w:rPr>
  </w:style>
  <w:style w:type="paragraph" w:customStyle="1" w:styleId="aff5">
    <w:name w:val="Заголовок"/>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b"/>
    <w:qFormat/>
    <w:rsid w:val="0081590D"/>
    <w:pPr>
      <w:keepNext/>
      <w:autoSpaceDN/>
      <w:spacing w:before="240" w:after="120" w:line="240" w:lineRule="auto"/>
      <w:ind w:firstLine="0"/>
      <w:jc w:val="left"/>
      <w:textAlignment w:val="auto"/>
    </w:pPr>
    <w:rPr>
      <w:rFonts w:eastAsia="HG Mincho Light J" w:cs="Arial Unicode MS"/>
      <w:color w:val="000000"/>
      <w:kern w:val="0"/>
      <w:sz w:val="28"/>
      <w:szCs w:val="28"/>
    </w:rPr>
  </w:style>
  <w:style w:type="paragraph" w:customStyle="1" w:styleId="aff6">
    <w:name w:val="Заголовок таблицы"/>
    <w:basedOn w:val="af9"/>
    <w:rsid w:val="0081590D"/>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1"/>
    <w:rsid w:val="0081590D"/>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1"/>
    <w:rsid w:val="0081590D"/>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7">
    <w:name w:val="Горизонтальная линия"/>
    <w:basedOn w:val="a1"/>
    <w:next w:val="afb"/>
    <w:rsid w:val="0081590D"/>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styleId="aff8">
    <w:name w:val="page number"/>
    <w:rsid w:val="0081590D"/>
  </w:style>
  <w:style w:type="table" w:customStyle="1" w:styleId="1f">
    <w:name w:val="Сетка таблицы1"/>
    <w:basedOn w:val="a3"/>
    <w:next w:val="afa"/>
    <w:uiPriority w:val="59"/>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81590D"/>
    <w:rPr>
      <w:rFonts w:ascii="Symbol" w:hAnsi="Symbol"/>
    </w:rPr>
  </w:style>
  <w:style w:type="numbering" w:customStyle="1" w:styleId="WWNum6">
    <w:name w:val="WWNum6"/>
    <w:basedOn w:val="a4"/>
    <w:rsid w:val="0081590D"/>
    <w:pPr>
      <w:numPr>
        <w:numId w:val="3"/>
      </w:numPr>
    </w:pPr>
  </w:style>
  <w:style w:type="paragraph" w:customStyle="1" w:styleId="ConsPlusDocList">
    <w:name w:val="ConsPlusDocList"/>
    <w:next w:val="Standard"/>
    <w:rsid w:val="0081590D"/>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4"/>
    <w:rsid w:val="0081590D"/>
  </w:style>
  <w:style w:type="paragraph" w:customStyle="1" w:styleId="212">
    <w:name w:val="Стиль Заголовок 2 + 12 пт полужирный По центру"/>
    <w:basedOn w:val="a1"/>
    <w:rsid w:val="0081590D"/>
    <w:pPr>
      <w:keepNext/>
      <w:widowControl/>
      <w:spacing w:line="240" w:lineRule="auto"/>
      <w:ind w:firstLine="0"/>
      <w:jc w:val="center"/>
      <w:outlineLvl w:val="1"/>
    </w:pPr>
    <w:rPr>
      <w:b/>
      <w:bCs/>
      <w:iCs/>
      <w:sz w:val="26"/>
    </w:rPr>
  </w:style>
  <w:style w:type="numbering" w:customStyle="1" w:styleId="WW8Num8">
    <w:name w:val="WW8Num8"/>
    <w:basedOn w:val="a4"/>
    <w:rsid w:val="0081590D"/>
  </w:style>
  <w:style w:type="paragraph" w:styleId="34">
    <w:name w:val="Body Text 3"/>
    <w:basedOn w:val="a1"/>
    <w:link w:val="35"/>
    <w:uiPriority w:val="99"/>
    <w:unhideWhenUsed/>
    <w:rsid w:val="0081590D"/>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5">
    <w:name w:val="Основной текст 3 Знак"/>
    <w:basedOn w:val="a2"/>
    <w:link w:val="34"/>
    <w:uiPriority w:val="99"/>
    <w:rsid w:val="0081590D"/>
    <w:rPr>
      <w:rFonts w:ascii="Times New Roman" w:eastAsia="HG Mincho Light J" w:hAnsi="Times New Roman" w:cs="Times New Roman"/>
      <w:color w:val="000000"/>
      <w:sz w:val="16"/>
      <w:szCs w:val="16"/>
      <w:lang w:val="x-none"/>
    </w:rPr>
  </w:style>
  <w:style w:type="character" w:customStyle="1" w:styleId="WW8Num10z1">
    <w:name w:val="WW8Num10z1"/>
    <w:rsid w:val="0081590D"/>
    <w:rPr>
      <w:rFonts w:ascii="Courier New" w:hAnsi="Courier New" w:cs="Courier New"/>
    </w:rPr>
  </w:style>
  <w:style w:type="paragraph" w:customStyle="1" w:styleId="01">
    <w:name w:val="0"/>
    <w:basedOn w:val="a1"/>
    <w:rsid w:val="0081590D"/>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81590D"/>
    <w:rPr>
      <w:rFonts w:ascii="Wingdings" w:hAnsi="Wingdings"/>
    </w:rPr>
  </w:style>
  <w:style w:type="paragraph" w:customStyle="1" w:styleId="aff9">
    <w:name w:val="Обычный + По ширине"/>
    <w:basedOn w:val="a1"/>
    <w:rsid w:val="0081590D"/>
    <w:pPr>
      <w:autoSpaceDN/>
      <w:spacing w:line="240" w:lineRule="auto"/>
      <w:ind w:firstLine="0"/>
      <w:textAlignment w:val="auto"/>
    </w:pPr>
    <w:rPr>
      <w:kern w:val="0"/>
      <w:sz w:val="24"/>
      <w:lang w:eastAsia="zh-CN"/>
    </w:rPr>
  </w:style>
  <w:style w:type="paragraph" w:customStyle="1" w:styleId="western">
    <w:name w:val="western"/>
    <w:basedOn w:val="a1"/>
    <w:rsid w:val="0081590D"/>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7">
    <w:name w:val="Обычный (веб) Знак"/>
    <w:link w:val="af6"/>
    <w:locked/>
    <w:rsid w:val="0081590D"/>
    <w:rPr>
      <w:rFonts w:ascii="Times New Roman" w:eastAsia="Times New Roman" w:hAnsi="Times New Roman" w:cs="Times New Roman"/>
      <w:sz w:val="24"/>
      <w:szCs w:val="24"/>
      <w:lang w:val="x-none" w:eastAsia="x-none"/>
    </w:rPr>
  </w:style>
  <w:style w:type="numbering" w:customStyle="1" w:styleId="24">
    <w:name w:val="Нет списка2"/>
    <w:next w:val="a4"/>
    <w:uiPriority w:val="99"/>
    <w:semiHidden/>
    <w:unhideWhenUsed/>
    <w:rsid w:val="0081590D"/>
  </w:style>
  <w:style w:type="table" w:customStyle="1" w:styleId="25">
    <w:name w:val="Сетка таблицы2"/>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4"/>
    <w:rsid w:val="0081590D"/>
    <w:pPr>
      <w:numPr>
        <w:numId w:val="4"/>
      </w:numPr>
    </w:pPr>
  </w:style>
  <w:style w:type="numbering" w:customStyle="1" w:styleId="WW8Num101">
    <w:name w:val="WW8Num101"/>
    <w:basedOn w:val="a4"/>
    <w:rsid w:val="0081590D"/>
    <w:pPr>
      <w:numPr>
        <w:numId w:val="6"/>
      </w:numPr>
    </w:pPr>
  </w:style>
  <w:style w:type="numbering" w:customStyle="1" w:styleId="WW8Num81">
    <w:name w:val="WW8Num81"/>
    <w:basedOn w:val="a4"/>
    <w:rsid w:val="0081590D"/>
    <w:pPr>
      <w:numPr>
        <w:numId w:val="8"/>
      </w:numPr>
    </w:pPr>
  </w:style>
  <w:style w:type="character" w:customStyle="1" w:styleId="apple-converted-space">
    <w:name w:val="apple-converted-space"/>
    <w:uiPriority w:val="99"/>
    <w:rsid w:val="0081590D"/>
  </w:style>
  <w:style w:type="numbering" w:styleId="a">
    <w:name w:val="Outline List 3"/>
    <w:basedOn w:val="a4"/>
    <w:rsid w:val="0081590D"/>
    <w:pPr>
      <w:numPr>
        <w:numId w:val="9"/>
      </w:numPr>
    </w:pPr>
  </w:style>
  <w:style w:type="numbering" w:customStyle="1" w:styleId="36">
    <w:name w:val="Нет списка3"/>
    <w:next w:val="a4"/>
    <w:uiPriority w:val="99"/>
    <w:semiHidden/>
    <w:rsid w:val="0081590D"/>
  </w:style>
  <w:style w:type="table" w:customStyle="1" w:styleId="37">
    <w:name w:val="Сетка таблицы3"/>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1"/>
    <w:rsid w:val="0081590D"/>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81590D"/>
    <w:rPr>
      <w:rFonts w:ascii="Cambria" w:hAnsi="Cambria"/>
      <w:b/>
      <w:kern w:val="32"/>
      <w:sz w:val="32"/>
    </w:rPr>
  </w:style>
  <w:style w:type="paragraph" w:customStyle="1" w:styleId="Twordnaim">
    <w:name w:val="Tword_naim"/>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1"/>
    <w:link w:val="TwordizmeChar"/>
    <w:uiPriority w:val="99"/>
    <w:rsid w:val="0081590D"/>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81590D"/>
    <w:rPr>
      <w:rFonts w:ascii="ISOCPEUR" w:eastAsia="Times New Roman" w:hAnsi="ISOCPEUR" w:cs="Times New Roman"/>
      <w:sz w:val="24"/>
      <w:szCs w:val="20"/>
      <w:lang w:val="x-none" w:eastAsia="x-none"/>
    </w:rPr>
  </w:style>
  <w:style w:type="paragraph" w:customStyle="1" w:styleId="Twordfami">
    <w:name w:val="Tword_fami"/>
    <w:basedOn w:val="a1"/>
    <w:uiPriority w:val="99"/>
    <w:rsid w:val="0081590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1"/>
    <w:link w:val="TworddateChar"/>
    <w:uiPriority w:val="99"/>
    <w:rsid w:val="0081590D"/>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81590D"/>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81590D"/>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81590D"/>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1"/>
    <w:uiPriority w:val="99"/>
    <w:rsid w:val="0081590D"/>
    <w:pPr>
      <w:suppressAutoHyphens w:val="0"/>
      <w:autoSpaceDN/>
      <w:adjustRightInd w:val="0"/>
      <w:spacing w:line="480" w:lineRule="auto"/>
      <w:ind w:firstLine="0"/>
      <w:jc w:val="center"/>
    </w:pPr>
    <w:rPr>
      <w:rFonts w:ascii="ISOCPEUR" w:hAnsi="ISOCPEUR"/>
      <w:i/>
      <w:kern w:val="0"/>
      <w:szCs w:val="24"/>
    </w:rPr>
  </w:style>
  <w:style w:type="paragraph" w:customStyle="1" w:styleId="affa">
    <w:name w:val="Текст записки"/>
    <w:basedOn w:val="Twordnaim"/>
    <w:uiPriority w:val="99"/>
    <w:rsid w:val="0081590D"/>
    <w:pPr>
      <w:ind w:firstLine="851"/>
      <w:jc w:val="both"/>
    </w:pPr>
    <w:rPr>
      <w:rFonts w:cs="Times New Roman"/>
      <w:i w:val="0"/>
      <w:szCs w:val="20"/>
    </w:rPr>
  </w:style>
  <w:style w:type="paragraph" w:customStyle="1" w:styleId="affb">
    <w:name w:val="Текст таблицы"/>
    <w:basedOn w:val="a1"/>
    <w:uiPriority w:val="99"/>
    <w:rsid w:val="0081590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c">
    <w:name w:val="_Текст записки + полужирный"/>
    <w:basedOn w:val="affa"/>
    <w:uiPriority w:val="99"/>
    <w:rsid w:val="0081590D"/>
    <w:rPr>
      <w:b/>
      <w:bCs/>
    </w:rPr>
  </w:style>
  <w:style w:type="character" w:customStyle="1" w:styleId="p">
    <w:name w:val="p"/>
    <w:uiPriority w:val="99"/>
    <w:rsid w:val="0081590D"/>
  </w:style>
  <w:style w:type="paragraph" w:styleId="affd">
    <w:name w:val="Document Map"/>
    <w:basedOn w:val="a1"/>
    <w:link w:val="affe"/>
    <w:uiPriority w:val="99"/>
    <w:semiHidden/>
    <w:rsid w:val="0081590D"/>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e">
    <w:name w:val="Схема документа Знак"/>
    <w:basedOn w:val="a2"/>
    <w:link w:val="affd"/>
    <w:uiPriority w:val="99"/>
    <w:semiHidden/>
    <w:rsid w:val="0081590D"/>
    <w:rPr>
      <w:rFonts w:ascii="Times New Roman" w:eastAsia="Times New Roman" w:hAnsi="Times New Roman" w:cs="Times New Roman"/>
      <w:sz w:val="2"/>
      <w:szCs w:val="20"/>
      <w:shd w:val="clear" w:color="auto" w:fill="000080"/>
      <w:lang w:val="x-none" w:eastAsia="x-none"/>
    </w:rPr>
  </w:style>
  <w:style w:type="paragraph" w:styleId="1f0">
    <w:name w:val="toc 1"/>
    <w:basedOn w:val="a1"/>
    <w:next w:val="a1"/>
    <w:autoRedefine/>
    <w:uiPriority w:val="39"/>
    <w:rsid w:val="0081590D"/>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1"/>
    <w:next w:val="a1"/>
    <w:autoRedefine/>
    <w:uiPriority w:val="39"/>
    <w:rsid w:val="0081590D"/>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
    <w:uiPriority w:val="99"/>
    <w:locked/>
    <w:rsid w:val="0081590D"/>
    <w:rPr>
      <w:rFonts w:eastAsia="HG Mincho Light J"/>
      <w:color w:val="000000"/>
      <w:sz w:val="24"/>
      <w:szCs w:val="24"/>
    </w:rPr>
  </w:style>
  <w:style w:type="paragraph" w:customStyle="1" w:styleId="afff">
    <w:name w:val="Чертежный"/>
    <w:uiPriority w:val="99"/>
    <w:rsid w:val="0081590D"/>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1"/>
    <w:uiPriority w:val="99"/>
    <w:rsid w:val="0081590D"/>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1"/>
    <w:rsid w:val="0081590D"/>
    <w:pPr>
      <w:widowControl/>
      <w:suppressAutoHyphens w:val="0"/>
      <w:autoSpaceDN/>
      <w:spacing w:line="240" w:lineRule="auto"/>
      <w:ind w:left="720" w:hanging="360"/>
      <w:jc w:val="left"/>
      <w:textAlignment w:val="auto"/>
    </w:pPr>
    <w:rPr>
      <w:kern w:val="0"/>
      <w:sz w:val="20"/>
      <w:lang w:val="en-US"/>
    </w:rPr>
  </w:style>
  <w:style w:type="paragraph" w:styleId="afff0">
    <w:name w:val="Block Text"/>
    <w:basedOn w:val="a1"/>
    <w:rsid w:val="0081590D"/>
    <w:pPr>
      <w:widowControl/>
      <w:suppressAutoHyphens w:val="0"/>
      <w:autoSpaceDN/>
      <w:spacing w:line="240" w:lineRule="auto"/>
      <w:ind w:left="-113" w:right="-113" w:firstLine="0"/>
      <w:jc w:val="left"/>
      <w:textAlignment w:val="auto"/>
    </w:pPr>
    <w:rPr>
      <w:rFonts w:ascii="Arial" w:hAnsi="Arial"/>
      <w:kern w:val="0"/>
      <w:sz w:val="24"/>
    </w:rPr>
  </w:style>
  <w:style w:type="paragraph" w:styleId="38">
    <w:name w:val="Body Text Indent 3"/>
    <w:basedOn w:val="a1"/>
    <w:link w:val="39"/>
    <w:rsid w:val="0081590D"/>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9">
    <w:name w:val="Основной текст с отступом 3 Знак"/>
    <w:basedOn w:val="a2"/>
    <w:link w:val="38"/>
    <w:rsid w:val="0081590D"/>
    <w:rPr>
      <w:rFonts w:ascii="Times New Roman" w:eastAsia="Times New Roman" w:hAnsi="Times New Roman" w:cs="Times New Roman"/>
      <w:sz w:val="16"/>
      <w:szCs w:val="20"/>
      <w:lang w:val="x-none" w:eastAsia="x-none"/>
    </w:rPr>
  </w:style>
  <w:style w:type="paragraph" w:styleId="28">
    <w:name w:val="Body Text 2"/>
    <w:basedOn w:val="a1"/>
    <w:link w:val="2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basedOn w:val="a2"/>
    <w:link w:val="28"/>
    <w:rsid w:val="0081590D"/>
    <w:rPr>
      <w:rFonts w:ascii="Times New Roman" w:eastAsia="Times New Roman" w:hAnsi="Times New Roman" w:cs="Times New Roman"/>
      <w:sz w:val="24"/>
      <w:szCs w:val="20"/>
      <w:lang w:val="x-none" w:eastAsia="x-none"/>
    </w:rPr>
  </w:style>
  <w:style w:type="paragraph" w:styleId="2a">
    <w:name w:val="Body Text Indent 2"/>
    <w:basedOn w:val="a1"/>
    <w:link w:val="2b"/>
    <w:rsid w:val="0081590D"/>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basedOn w:val="a2"/>
    <w:link w:val="2a"/>
    <w:rsid w:val="0081590D"/>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81590D"/>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1"/>
    <w:next w:val="a1"/>
    <w:uiPriority w:val="99"/>
    <w:rsid w:val="0081590D"/>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1"/>
    <w:next w:val="a1"/>
    <w:uiPriority w:val="99"/>
    <w:rsid w:val="0081590D"/>
    <w:pPr>
      <w:keepNext/>
      <w:suppressAutoHyphens w:val="0"/>
      <w:autoSpaceDN/>
      <w:spacing w:line="-400" w:lineRule="auto"/>
      <w:ind w:firstLine="0"/>
      <w:jc w:val="left"/>
      <w:textAlignment w:val="auto"/>
    </w:pPr>
    <w:rPr>
      <w:rFonts w:ascii="Arial" w:hAnsi="Arial"/>
      <w:kern w:val="0"/>
      <w:sz w:val="24"/>
    </w:rPr>
  </w:style>
  <w:style w:type="character" w:styleId="afff1">
    <w:name w:val="FollowedHyperlink"/>
    <w:uiPriority w:val="99"/>
    <w:rsid w:val="0081590D"/>
    <w:rPr>
      <w:rFonts w:cs="Times New Roman"/>
      <w:color w:val="800080"/>
      <w:u w:val="single"/>
    </w:rPr>
  </w:style>
  <w:style w:type="paragraph" w:customStyle="1" w:styleId="42">
    <w:name w:val="çàãîëîâîê 4"/>
    <w:basedOn w:val="a1"/>
    <w:next w:val="a1"/>
    <w:uiPriority w:val="99"/>
    <w:rsid w:val="0081590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2">
    <w:name w:val="òàáëèöà"/>
    <w:uiPriority w:val="99"/>
    <w:rsid w:val="0081590D"/>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1"/>
    <w:uiPriority w:val="99"/>
    <w:rsid w:val="0081590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1"/>
    <w:uiPriority w:val="99"/>
    <w:rsid w:val="0081590D"/>
    <w:pPr>
      <w:widowControl/>
      <w:suppressAutoHyphens w:val="0"/>
      <w:autoSpaceDN/>
      <w:spacing w:line="240" w:lineRule="auto"/>
      <w:ind w:firstLine="0"/>
      <w:textAlignment w:val="auto"/>
    </w:pPr>
    <w:rPr>
      <w:rFonts w:ascii="Arial" w:hAnsi="Arial"/>
      <w:i/>
      <w:kern w:val="0"/>
      <w:sz w:val="24"/>
      <w:lang w:val="de-DE"/>
    </w:rPr>
  </w:style>
  <w:style w:type="paragraph" w:styleId="afff3">
    <w:name w:val="List Bullet"/>
    <w:basedOn w:val="a1"/>
    <w:autoRedefine/>
    <w:rsid w:val="0081590D"/>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81590D"/>
    <w:rPr>
      <w:rFonts w:ascii="Arial" w:hAnsi="Arial"/>
      <w:b/>
    </w:rPr>
  </w:style>
  <w:style w:type="paragraph" w:customStyle="1" w:styleId="afff4">
    <w:name w:val="Абзац основной"/>
    <w:basedOn w:val="a1"/>
    <w:uiPriority w:val="99"/>
    <w:rsid w:val="0081590D"/>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3"/>
    <w:autoRedefine/>
    <w:rsid w:val="0081590D"/>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81590D"/>
    <w:pPr>
      <w:suppressAutoHyphens w:val="0"/>
      <w:autoSpaceDN/>
      <w:spacing w:line="240" w:lineRule="auto"/>
      <w:ind w:firstLine="709"/>
      <w:textAlignment w:val="auto"/>
    </w:pPr>
    <w:rPr>
      <w:kern w:val="0"/>
      <w:sz w:val="24"/>
    </w:rPr>
  </w:style>
  <w:style w:type="character" w:customStyle="1" w:styleId="afff5">
    <w:name w:val="Основной шрифт"/>
    <w:uiPriority w:val="99"/>
    <w:rsid w:val="0081590D"/>
  </w:style>
  <w:style w:type="paragraph" w:customStyle="1" w:styleId="3a">
    <w:name w:val="Основной текст3"/>
    <w:basedOn w:val="a1"/>
    <w:link w:val="3b"/>
    <w:uiPriority w:val="99"/>
    <w:rsid w:val="0081590D"/>
    <w:pPr>
      <w:suppressAutoHyphens w:val="0"/>
      <w:autoSpaceDN/>
      <w:spacing w:line="240" w:lineRule="auto"/>
      <w:ind w:firstLine="709"/>
      <w:textAlignment w:val="auto"/>
    </w:pPr>
    <w:rPr>
      <w:kern w:val="0"/>
      <w:sz w:val="24"/>
      <w:lang w:val="x-none" w:eastAsia="x-none"/>
    </w:rPr>
  </w:style>
  <w:style w:type="character" w:customStyle="1" w:styleId="3b">
    <w:name w:val="Основной текст3 Знак"/>
    <w:link w:val="3a"/>
    <w:uiPriority w:val="99"/>
    <w:locked/>
    <w:rsid w:val="0081590D"/>
    <w:rPr>
      <w:rFonts w:ascii="Times New Roman" w:eastAsia="Times New Roman" w:hAnsi="Times New Roman" w:cs="Times New Roman"/>
      <w:sz w:val="24"/>
      <w:szCs w:val="20"/>
      <w:lang w:val="x-none" w:eastAsia="x-none"/>
    </w:rPr>
  </w:style>
  <w:style w:type="paragraph" w:customStyle="1" w:styleId="51">
    <w:name w:val="Основной текст5 Знак"/>
    <w:basedOn w:val="afb"/>
    <w:link w:val="52"/>
    <w:uiPriority w:val="99"/>
    <w:rsid w:val="0081590D"/>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81590D"/>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3"/>
    <w:link w:val="12pt0"/>
    <w:uiPriority w:val="99"/>
    <w:rsid w:val="0081590D"/>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81590D"/>
    <w:rPr>
      <w:rFonts w:ascii="Times New Roman" w:eastAsia="Times New Roman" w:hAnsi="Times New Roman" w:cs="Times New Roman"/>
      <w:color w:val="000000"/>
      <w:sz w:val="24"/>
      <w:szCs w:val="20"/>
      <w:lang w:val="x-none" w:eastAsia="x-none"/>
    </w:rPr>
  </w:style>
  <w:style w:type="character" w:customStyle="1" w:styleId="afff6">
    <w:name w:val="Основной текст Знак Знак Знак"/>
    <w:uiPriority w:val="99"/>
    <w:rsid w:val="0081590D"/>
    <w:rPr>
      <w:sz w:val="24"/>
      <w:lang w:val="ru-RU" w:eastAsia="ru-RU"/>
    </w:rPr>
  </w:style>
  <w:style w:type="character" w:customStyle="1" w:styleId="3c">
    <w:name w:val="Основной текст3 Знак Знак"/>
    <w:uiPriority w:val="99"/>
    <w:rsid w:val="0081590D"/>
    <w:rPr>
      <w:sz w:val="24"/>
      <w:lang w:val="ru-RU" w:eastAsia="ru-RU"/>
    </w:rPr>
  </w:style>
  <w:style w:type="paragraph" w:customStyle="1" w:styleId="Tableofcontents">
    <w:name w:val="Table of contents"/>
    <w:basedOn w:val="a1"/>
    <w:uiPriority w:val="99"/>
    <w:rsid w:val="0081590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81590D"/>
    <w:pPr>
      <w:spacing w:after="0" w:line="240" w:lineRule="auto"/>
    </w:pPr>
    <w:rPr>
      <w:rFonts w:ascii="Arial" w:eastAsia="Times New Roman" w:hAnsi="Arial" w:cs="Times New Roman"/>
      <w:color w:val="000000"/>
      <w:sz w:val="24"/>
      <w:szCs w:val="20"/>
      <w:lang w:val="en-US" w:eastAsia="ru-RU"/>
    </w:rPr>
  </w:style>
  <w:style w:type="paragraph" w:customStyle="1" w:styleId="3d">
    <w:name w:val="заголовок 3"/>
    <w:basedOn w:val="a1"/>
    <w:next w:val="a1"/>
    <w:uiPriority w:val="99"/>
    <w:rsid w:val="0081590D"/>
    <w:pPr>
      <w:keepNext/>
      <w:suppressAutoHyphens w:val="0"/>
      <w:autoSpaceDN/>
      <w:spacing w:line="240" w:lineRule="auto"/>
      <w:ind w:firstLine="0"/>
      <w:jc w:val="center"/>
      <w:textAlignment w:val="auto"/>
    </w:pPr>
    <w:rPr>
      <w:rFonts w:ascii="Arial" w:hAnsi="Arial"/>
      <w:b/>
      <w:kern w:val="0"/>
      <w:sz w:val="24"/>
      <w:lang w:val="en-GB"/>
    </w:rPr>
  </w:style>
  <w:style w:type="paragraph" w:styleId="3e">
    <w:name w:val="toc 3"/>
    <w:basedOn w:val="a1"/>
    <w:next w:val="a1"/>
    <w:autoRedefine/>
    <w:uiPriority w:val="99"/>
    <w:semiHidden/>
    <w:rsid w:val="0081590D"/>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1"/>
    <w:uiPriority w:val="99"/>
    <w:rsid w:val="0081590D"/>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53">
    <w:name w:val="toc 5"/>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62">
    <w:name w:val="toc 6"/>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71">
    <w:name w:val="toc 7"/>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82">
    <w:name w:val="toc 8"/>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91">
    <w:name w:val="toc 9"/>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afff7">
    <w:name w:val="annotation text"/>
    <w:basedOn w:val="a1"/>
    <w:link w:val="afff8"/>
    <w:semiHidden/>
    <w:rsid w:val="0081590D"/>
    <w:pPr>
      <w:widowControl/>
      <w:suppressAutoHyphens w:val="0"/>
      <w:autoSpaceDN/>
      <w:spacing w:line="240" w:lineRule="auto"/>
      <w:ind w:firstLine="0"/>
      <w:jc w:val="left"/>
      <w:textAlignment w:val="auto"/>
    </w:pPr>
    <w:rPr>
      <w:kern w:val="0"/>
      <w:sz w:val="20"/>
      <w:lang w:val="x-none" w:eastAsia="x-none"/>
    </w:rPr>
  </w:style>
  <w:style w:type="character" w:customStyle="1" w:styleId="afff8">
    <w:name w:val="Текст примечания Знак"/>
    <w:basedOn w:val="a2"/>
    <w:link w:val="afff7"/>
    <w:semiHidden/>
    <w:rsid w:val="0081590D"/>
    <w:rPr>
      <w:rFonts w:ascii="Times New Roman" w:eastAsia="Times New Roman" w:hAnsi="Times New Roman" w:cs="Times New Roman"/>
      <w:sz w:val="20"/>
      <w:szCs w:val="20"/>
      <w:lang w:val="x-none" w:eastAsia="x-none"/>
    </w:rPr>
  </w:style>
  <w:style w:type="paragraph" w:styleId="afff9">
    <w:name w:val="annotation subject"/>
    <w:basedOn w:val="afff7"/>
    <w:next w:val="afff7"/>
    <w:link w:val="afffa"/>
    <w:semiHidden/>
    <w:rsid w:val="0081590D"/>
    <w:rPr>
      <w:b/>
    </w:rPr>
  </w:style>
  <w:style w:type="character" w:customStyle="1" w:styleId="afffa">
    <w:name w:val="Тема примечания Знак"/>
    <w:basedOn w:val="afff8"/>
    <w:link w:val="afff9"/>
    <w:semiHidden/>
    <w:rsid w:val="0081590D"/>
    <w:rPr>
      <w:rFonts w:ascii="Times New Roman" w:eastAsia="Times New Roman" w:hAnsi="Times New Roman" w:cs="Times New Roman"/>
      <w:b/>
      <w:sz w:val="20"/>
      <w:szCs w:val="20"/>
      <w:lang w:val="x-none" w:eastAsia="x-none"/>
    </w:rPr>
  </w:style>
  <w:style w:type="paragraph" w:customStyle="1" w:styleId="2c">
    <w:name w:val="Стиль Заголовок 2"/>
    <w:basedOn w:val="2"/>
    <w:uiPriority w:val="99"/>
    <w:rsid w:val="0081590D"/>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81590D"/>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d"/>
    <w:uiPriority w:val="35"/>
    <w:qFormat/>
    <w:rsid w:val="0081590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c">
    <w:name w:val="Без висячих строк"/>
    <w:basedOn w:val="a1"/>
    <w:next w:val="a1"/>
    <w:uiPriority w:val="99"/>
    <w:rsid w:val="0081590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1"/>
    <w:next w:val="a1"/>
    <w:uiPriority w:val="99"/>
    <w:rsid w:val="0081590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1"/>
    <w:next w:val="a1"/>
    <w:uiPriority w:val="99"/>
    <w:rsid w:val="0081590D"/>
    <w:pPr>
      <w:keepNext/>
      <w:suppressAutoHyphens w:val="0"/>
      <w:overflowPunct w:val="0"/>
      <w:autoSpaceDE w:val="0"/>
      <w:adjustRightInd w:val="0"/>
      <w:spacing w:line="240" w:lineRule="auto"/>
      <w:ind w:firstLine="0"/>
      <w:jc w:val="center"/>
    </w:pPr>
    <w:rPr>
      <w:kern w:val="0"/>
      <w:sz w:val="24"/>
      <w:szCs w:val="24"/>
    </w:rPr>
  </w:style>
  <w:style w:type="paragraph" w:customStyle="1" w:styleId="afffd">
    <w:name w:val="ПЦ"/>
    <w:basedOn w:val="a1"/>
    <w:uiPriority w:val="99"/>
    <w:rsid w:val="0081590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e">
    <w:name w:val="ПЦ не жирный"/>
    <w:basedOn w:val="afffd"/>
    <w:uiPriority w:val="99"/>
    <w:rsid w:val="0081590D"/>
    <w:rPr>
      <w:b w:val="0"/>
    </w:rPr>
  </w:style>
  <w:style w:type="paragraph" w:customStyle="1" w:styleId="114">
    <w:name w:val="Стиль Заголовок 1 + 14 пт полужирный все прописные"/>
    <w:basedOn w:val="10"/>
    <w:uiPriority w:val="99"/>
    <w:rsid w:val="0081590D"/>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81590D"/>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81590D"/>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f">
    <w:name w:val="приложение"/>
    <w:basedOn w:val="10"/>
    <w:uiPriority w:val="99"/>
    <w:rsid w:val="0081590D"/>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81590D"/>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
    <w:name w:val="Стиль Темно-синий"/>
    <w:uiPriority w:val="99"/>
    <w:rsid w:val="0081590D"/>
    <w:rPr>
      <w:color w:val="auto"/>
    </w:rPr>
  </w:style>
  <w:style w:type="paragraph" w:styleId="2e">
    <w:name w:val="Quote"/>
    <w:basedOn w:val="a1"/>
    <w:next w:val="a1"/>
    <w:link w:val="2f"/>
    <w:uiPriority w:val="99"/>
    <w:qFormat/>
    <w:rsid w:val="0081590D"/>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f">
    <w:name w:val="Цитата 2 Знак"/>
    <w:basedOn w:val="a2"/>
    <w:link w:val="2e"/>
    <w:uiPriority w:val="99"/>
    <w:rsid w:val="0081590D"/>
    <w:rPr>
      <w:rFonts w:ascii="Arial" w:eastAsia="Times New Roman" w:hAnsi="Arial" w:cs="Times New Roman"/>
      <w:i/>
      <w:sz w:val="24"/>
      <w:szCs w:val="20"/>
      <w:lang w:val="en-US"/>
    </w:rPr>
  </w:style>
  <w:style w:type="paragraph" w:customStyle="1" w:styleId="14pt">
    <w:name w:val="Стиль 14 pt Черный"/>
    <w:basedOn w:val="a1"/>
    <w:uiPriority w:val="99"/>
    <w:rsid w:val="0081590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81590D"/>
    <w:rPr>
      <w:color w:val="000000"/>
      <w:sz w:val="28"/>
      <w:lang w:val="ru-RU" w:eastAsia="ru-RU"/>
    </w:rPr>
  </w:style>
  <w:style w:type="paragraph" w:customStyle="1" w:styleId="affff0">
    <w:name w:val="для надписи"/>
    <w:basedOn w:val="Twordizme"/>
    <w:uiPriority w:val="99"/>
    <w:rsid w:val="0081590D"/>
    <w:pPr>
      <w:jc w:val="left"/>
    </w:pPr>
    <w:rPr>
      <w:sz w:val="22"/>
    </w:rPr>
  </w:style>
  <w:style w:type="paragraph" w:customStyle="1" w:styleId="2f0">
    <w:name w:val="для надписи 2"/>
    <w:basedOn w:val="Twordizme"/>
    <w:link w:val="2f1"/>
    <w:uiPriority w:val="99"/>
    <w:rsid w:val="0081590D"/>
  </w:style>
  <w:style w:type="character" w:customStyle="1" w:styleId="2f1">
    <w:name w:val="для надписи 2 Знак"/>
    <w:link w:val="2f0"/>
    <w:uiPriority w:val="99"/>
    <w:locked/>
    <w:rsid w:val="0081590D"/>
    <w:rPr>
      <w:rFonts w:ascii="ISOCPEUR" w:eastAsia="Times New Roman" w:hAnsi="ISOCPEUR" w:cs="Times New Roman"/>
      <w:sz w:val="24"/>
      <w:szCs w:val="20"/>
      <w:lang w:val="x-none" w:eastAsia="x-none"/>
    </w:rPr>
  </w:style>
  <w:style w:type="paragraph" w:customStyle="1" w:styleId="112">
    <w:name w:val="Знак1 Знак Знак Знак1"/>
    <w:basedOn w:val="a1"/>
    <w:rsid w:val="0081590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2">
    <w:name w:val="Стиль2"/>
    <w:basedOn w:val="a1"/>
    <w:rsid w:val="0081590D"/>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1"/>
    <w:uiPriority w:val="99"/>
    <w:rsid w:val="0081590D"/>
    <w:pPr>
      <w:suppressAutoHyphens w:val="0"/>
      <w:autoSpaceDE w:val="0"/>
      <w:adjustRightInd w:val="0"/>
      <w:spacing w:line="240" w:lineRule="auto"/>
      <w:ind w:firstLine="0"/>
      <w:textAlignment w:val="auto"/>
    </w:pPr>
    <w:rPr>
      <w:kern w:val="0"/>
      <w:sz w:val="24"/>
      <w:szCs w:val="24"/>
    </w:rPr>
  </w:style>
  <w:style w:type="paragraph" w:styleId="1f5">
    <w:name w:val="index 1"/>
    <w:basedOn w:val="a1"/>
    <w:next w:val="a1"/>
    <w:autoRedefine/>
    <w:uiPriority w:val="99"/>
    <w:semiHidden/>
    <w:rsid w:val="0081590D"/>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81590D"/>
    <w:rPr>
      <w:rFonts w:ascii="ISOCPEUR" w:hAnsi="ISOCPEUR"/>
      <w:i/>
      <w:sz w:val="18"/>
      <w:lang w:val="ru-RU" w:eastAsia="ru-RU"/>
    </w:rPr>
  </w:style>
  <w:style w:type="character" w:customStyle="1" w:styleId="TwordcopyformatChar">
    <w:name w:val="Tword_copy_format Char"/>
    <w:link w:val="Twordcopyformat"/>
    <w:uiPriority w:val="99"/>
    <w:locked/>
    <w:rsid w:val="0081590D"/>
    <w:rPr>
      <w:rFonts w:ascii="Arial" w:hAnsi="Arial"/>
      <w:i/>
    </w:rPr>
  </w:style>
  <w:style w:type="paragraph" w:customStyle="1" w:styleId="Twordcopyformat">
    <w:name w:val="Tword_copy_format"/>
    <w:basedOn w:val="a1"/>
    <w:link w:val="TwordcopyformatChar"/>
    <w:uiPriority w:val="99"/>
    <w:rsid w:val="0081590D"/>
    <w:pPr>
      <w:widowControl/>
      <w:suppressAutoHyphens w:val="0"/>
      <w:autoSpaceDN/>
      <w:spacing w:line="240" w:lineRule="auto"/>
      <w:ind w:firstLine="0"/>
      <w:jc w:val="center"/>
      <w:textAlignment w:val="auto"/>
    </w:pPr>
    <w:rPr>
      <w:rFonts w:ascii="Arial" w:eastAsiaTheme="minorHAnsi" w:hAnsi="Arial" w:cstheme="minorBidi"/>
      <w:i/>
      <w:kern w:val="0"/>
      <w:sz w:val="22"/>
      <w:szCs w:val="22"/>
      <w:lang w:eastAsia="en-US"/>
    </w:rPr>
  </w:style>
  <w:style w:type="paragraph" w:customStyle="1" w:styleId="Twordaddfielddate">
    <w:name w:val="Tword_add_field_date"/>
    <w:basedOn w:val="a1"/>
    <w:uiPriority w:val="99"/>
    <w:rsid w:val="0081590D"/>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1"/>
    <w:uiPriority w:val="99"/>
    <w:rsid w:val="0081590D"/>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1"/>
    <w:uiPriority w:val="99"/>
    <w:rsid w:val="0081590D"/>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1"/>
    <w:link w:val="TwordfirmCharChar"/>
    <w:uiPriority w:val="99"/>
    <w:rsid w:val="0081590D"/>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81590D"/>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81590D"/>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81590D"/>
    <w:rPr>
      <w:sz w:val="24"/>
      <w:lang w:val="en-US"/>
    </w:rPr>
  </w:style>
  <w:style w:type="paragraph" w:customStyle="1" w:styleId="Twordlitera">
    <w:name w:val="Tword_litera"/>
    <w:basedOn w:val="Twordlitlistlistov"/>
    <w:uiPriority w:val="99"/>
    <w:rsid w:val="0081590D"/>
    <w:rPr>
      <w:sz w:val="18"/>
    </w:rPr>
  </w:style>
  <w:style w:type="paragraph" w:customStyle="1" w:styleId="Twordaddfieldtext">
    <w:name w:val="Tword_add_field_text"/>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1"/>
    <w:uiPriority w:val="99"/>
    <w:rsid w:val="0081590D"/>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81590D"/>
    <w:pPr>
      <w:widowControl w:val="0"/>
      <w:adjustRightInd w:val="0"/>
      <w:textAlignment w:val="baseline"/>
    </w:pPr>
    <w:rPr>
      <w:rFonts w:ascii="Arial" w:hAnsi="Arial" w:cs="Arial"/>
      <w:i/>
      <w:sz w:val="22"/>
      <w:szCs w:val="18"/>
    </w:rPr>
  </w:style>
  <w:style w:type="paragraph" w:customStyle="1" w:styleId="ConsNonformat">
    <w:name w:val="ConsNonformat"/>
    <w:uiPriority w:val="99"/>
    <w:rsid w:val="0081590D"/>
    <w:pPr>
      <w:widowControl w:val="0"/>
      <w:spacing w:after="0" w:line="240" w:lineRule="auto"/>
    </w:pPr>
    <w:rPr>
      <w:rFonts w:ascii="Courier New" w:eastAsia="Times New Roman" w:hAnsi="Courier New" w:cs="Times New Roman"/>
      <w:sz w:val="20"/>
      <w:szCs w:val="20"/>
      <w:lang w:eastAsia="ru-RU"/>
    </w:rPr>
  </w:style>
  <w:style w:type="paragraph" w:customStyle="1" w:styleId="2f3">
    <w:name w:val="заголовок 2"/>
    <w:basedOn w:val="a1"/>
    <w:next w:val="a1"/>
    <w:uiPriority w:val="99"/>
    <w:rsid w:val="0081590D"/>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1"/>
    <w:link w:val="HTML0"/>
    <w:rsid w:val="00815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basedOn w:val="a2"/>
    <w:link w:val="HTML"/>
    <w:rsid w:val="0081590D"/>
    <w:rPr>
      <w:rFonts w:ascii="Courier New" w:eastAsia="Times New Roman" w:hAnsi="Courier New" w:cs="Times New Roman"/>
      <w:sz w:val="20"/>
      <w:szCs w:val="20"/>
      <w:lang w:val="x-none" w:eastAsia="x-none"/>
    </w:rPr>
  </w:style>
  <w:style w:type="table" w:customStyle="1" w:styleId="280">
    <w:name w:val="28"/>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1">
    <w:name w:val="Шапка таблицы"/>
    <w:basedOn w:val="a1"/>
    <w:uiPriority w:val="99"/>
    <w:rsid w:val="0081590D"/>
    <w:pPr>
      <w:keepNext/>
      <w:keepLines/>
      <w:suppressAutoHyphens w:val="0"/>
      <w:autoSpaceDN/>
      <w:spacing w:line="240" w:lineRule="auto"/>
      <w:ind w:firstLine="0"/>
      <w:jc w:val="center"/>
      <w:textAlignment w:val="auto"/>
    </w:pPr>
    <w:rPr>
      <w:kern w:val="0"/>
      <w:sz w:val="24"/>
      <w:szCs w:val="24"/>
    </w:rPr>
  </w:style>
  <w:style w:type="paragraph" w:customStyle="1" w:styleId="affff2">
    <w:name w:val="измеритель"/>
    <w:uiPriority w:val="99"/>
    <w:rsid w:val="0081590D"/>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1"/>
    <w:uiPriority w:val="99"/>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1"/>
    <w:uiPriority w:val="99"/>
    <w:rsid w:val="0081590D"/>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1"/>
    <w:uiPriority w:val="99"/>
    <w:rsid w:val="0081590D"/>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0"/>
    <w:uiPriority w:val="99"/>
    <w:rsid w:val="0081590D"/>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815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1"/>
    <w:uiPriority w:val="99"/>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3">
    <w:name w:val="Знак"/>
    <w:basedOn w:val="a1"/>
    <w:uiPriority w:val="99"/>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f6">
    <w:name w:val="Название объекта1"/>
    <w:basedOn w:val="a1"/>
    <w:next w:val="a1"/>
    <w:uiPriority w:val="99"/>
    <w:rsid w:val="0081590D"/>
    <w:pPr>
      <w:widowControl/>
      <w:suppressAutoHyphens w:val="0"/>
      <w:autoSpaceDN/>
      <w:spacing w:line="240" w:lineRule="auto"/>
      <w:ind w:firstLine="0"/>
      <w:jc w:val="left"/>
      <w:textAlignment w:val="auto"/>
    </w:pPr>
    <w:rPr>
      <w:b/>
      <w:bCs/>
      <w:kern w:val="0"/>
      <w:sz w:val="24"/>
      <w:lang w:eastAsia="ar-SA"/>
    </w:rPr>
  </w:style>
  <w:style w:type="paragraph" w:styleId="20">
    <w:name w:val="List Bullet 2"/>
    <w:basedOn w:val="a1"/>
    <w:uiPriority w:val="99"/>
    <w:rsid w:val="0081590D"/>
    <w:pPr>
      <w:widowControl/>
      <w:numPr>
        <w:numId w:val="11"/>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1"/>
    <w:uiPriority w:val="99"/>
    <w:rsid w:val="0081590D"/>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81590D"/>
  </w:style>
  <w:style w:type="paragraph" w:customStyle="1" w:styleId="affff4">
    <w:name w:val="Адрес получателя"/>
    <w:basedOn w:val="a1"/>
    <w:uiPriority w:val="99"/>
    <w:rsid w:val="0081590D"/>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81590D"/>
    <w:rPr>
      <w:rFonts w:ascii="Times New Roman" w:hAnsi="Times New Roman"/>
      <w:sz w:val="32"/>
    </w:rPr>
  </w:style>
  <w:style w:type="character" w:customStyle="1" w:styleId="FontStyle52">
    <w:name w:val="Font Style52"/>
    <w:uiPriority w:val="99"/>
    <w:rsid w:val="0081590D"/>
    <w:rPr>
      <w:rFonts w:ascii="Times New Roman" w:hAnsi="Times New Roman"/>
      <w:sz w:val="26"/>
    </w:rPr>
  </w:style>
  <w:style w:type="paragraph" w:styleId="affff5">
    <w:name w:val="Signature"/>
    <w:basedOn w:val="a1"/>
    <w:link w:val="affff6"/>
    <w:uiPriority w:val="9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affff6">
    <w:name w:val="Подпись Знак"/>
    <w:basedOn w:val="a2"/>
    <w:link w:val="affff5"/>
    <w:uiPriority w:val="99"/>
    <w:rsid w:val="0081590D"/>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81590D"/>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81590D"/>
    <w:rPr>
      <w:rFonts w:ascii="Times New Roman" w:hAnsi="Times New Roman"/>
      <w:sz w:val="28"/>
    </w:rPr>
  </w:style>
  <w:style w:type="character" w:customStyle="1" w:styleId="font31">
    <w:name w:val="font31"/>
    <w:uiPriority w:val="99"/>
    <w:rsid w:val="0081590D"/>
    <w:rPr>
      <w:rFonts w:ascii="Times New Roman" w:hAnsi="Times New Roman"/>
      <w:sz w:val="28"/>
    </w:rPr>
  </w:style>
  <w:style w:type="character" w:customStyle="1" w:styleId="butback">
    <w:name w:val="butback"/>
    <w:uiPriority w:val="99"/>
    <w:rsid w:val="0081590D"/>
  </w:style>
  <w:style w:type="character" w:customStyle="1" w:styleId="submenu-table">
    <w:name w:val="submenu-table"/>
    <w:uiPriority w:val="99"/>
    <w:rsid w:val="0081590D"/>
  </w:style>
  <w:style w:type="paragraph" w:customStyle="1" w:styleId="1f7">
    <w:name w:val="Заголовок мой 1"/>
    <w:basedOn w:val="10"/>
    <w:link w:val="1f8"/>
    <w:uiPriority w:val="99"/>
    <w:rsid w:val="0081590D"/>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8">
    <w:name w:val="Заголовок мой 1 Знак"/>
    <w:link w:val="1f7"/>
    <w:uiPriority w:val="99"/>
    <w:locked/>
    <w:rsid w:val="0081590D"/>
    <w:rPr>
      <w:rFonts w:ascii="Arial" w:eastAsia="Times New Roman" w:hAnsi="Arial" w:cs="Times New Roman"/>
      <w:b/>
      <w:sz w:val="28"/>
      <w:szCs w:val="20"/>
      <w:lang w:val="x-none" w:eastAsia="x-none"/>
    </w:rPr>
  </w:style>
  <w:style w:type="numbering" w:customStyle="1" w:styleId="WW8Num15">
    <w:name w:val="WW8Num15"/>
    <w:rsid w:val="0081590D"/>
    <w:pPr>
      <w:numPr>
        <w:numId w:val="14"/>
      </w:numPr>
    </w:pPr>
  </w:style>
  <w:style w:type="numbering" w:customStyle="1" w:styleId="1">
    <w:name w:val="Текущий список1"/>
    <w:rsid w:val="0081590D"/>
    <w:pPr>
      <w:numPr>
        <w:numId w:val="10"/>
      </w:numPr>
    </w:pPr>
  </w:style>
  <w:style w:type="numbering" w:customStyle="1" w:styleId="WW8Num13">
    <w:name w:val="WW8Num13"/>
    <w:rsid w:val="0081590D"/>
    <w:pPr>
      <w:numPr>
        <w:numId w:val="12"/>
      </w:numPr>
    </w:pPr>
  </w:style>
  <w:style w:type="numbering" w:customStyle="1" w:styleId="WWNum62">
    <w:name w:val="WWNum62"/>
    <w:rsid w:val="0081590D"/>
    <w:pPr>
      <w:numPr>
        <w:numId w:val="13"/>
      </w:numPr>
    </w:pPr>
  </w:style>
  <w:style w:type="numbering" w:customStyle="1" w:styleId="WW8Num102">
    <w:name w:val="WW8Num102"/>
    <w:basedOn w:val="a4"/>
    <w:rsid w:val="0081590D"/>
    <w:pPr>
      <w:numPr>
        <w:numId w:val="5"/>
      </w:numPr>
    </w:pPr>
  </w:style>
  <w:style w:type="paragraph" w:customStyle="1" w:styleId="western1">
    <w:name w:val="western1"/>
    <w:basedOn w:val="a1"/>
    <w:rsid w:val="0081590D"/>
    <w:pPr>
      <w:widowControl/>
      <w:suppressAutoHyphens w:val="0"/>
      <w:autoSpaceDN/>
      <w:spacing w:before="100" w:beforeAutospacing="1" w:line="240" w:lineRule="auto"/>
      <w:ind w:firstLine="0"/>
      <w:jc w:val="left"/>
      <w:textAlignment w:val="auto"/>
    </w:pPr>
    <w:rPr>
      <w:color w:val="000000"/>
      <w:kern w:val="0"/>
      <w:sz w:val="28"/>
      <w:szCs w:val="28"/>
    </w:rPr>
  </w:style>
  <w:style w:type="paragraph" w:customStyle="1" w:styleId="affff7">
    <w:name w:val="Стандарт обычный"/>
    <w:basedOn w:val="a1"/>
    <w:link w:val="affff8"/>
    <w:qFormat/>
    <w:rsid w:val="0081590D"/>
    <w:pPr>
      <w:widowControl/>
      <w:suppressAutoHyphens w:val="0"/>
      <w:autoSpaceDN/>
      <w:spacing w:line="360" w:lineRule="auto"/>
      <w:ind w:firstLine="709"/>
      <w:textAlignment w:val="auto"/>
    </w:pPr>
    <w:rPr>
      <w:kern w:val="0"/>
      <w:sz w:val="28"/>
      <w:szCs w:val="28"/>
      <w:lang w:val="x-none" w:eastAsia="x-none"/>
    </w:rPr>
  </w:style>
  <w:style w:type="character" w:customStyle="1" w:styleId="affff8">
    <w:name w:val="Стандарт обычный Знак"/>
    <w:link w:val="affff7"/>
    <w:rsid w:val="0081590D"/>
    <w:rPr>
      <w:rFonts w:ascii="Times New Roman" w:eastAsia="Times New Roman" w:hAnsi="Times New Roman" w:cs="Times New Roman"/>
      <w:sz w:val="28"/>
      <w:szCs w:val="28"/>
      <w:lang w:val="x-none" w:eastAsia="x-none"/>
    </w:rPr>
  </w:style>
  <w:style w:type="paragraph" w:customStyle="1" w:styleId="affff9">
    <w:name w:val="Стандарт подзаголовок"/>
    <w:basedOn w:val="af4"/>
    <w:link w:val="affffa"/>
    <w:qFormat/>
    <w:rsid w:val="0081590D"/>
    <w:pPr>
      <w:widowControl/>
      <w:suppressAutoHyphens w:val="0"/>
      <w:autoSpaceDE w:val="0"/>
      <w:adjustRightInd w:val="0"/>
      <w:spacing w:line="240" w:lineRule="auto"/>
      <w:ind w:left="928" w:hanging="360"/>
      <w:jc w:val="center"/>
      <w:textAlignment w:val="auto"/>
      <w:outlineLvl w:val="0"/>
    </w:pPr>
    <w:rPr>
      <w:b/>
      <w:bCs/>
      <w:kern w:val="0"/>
      <w:sz w:val="28"/>
      <w:szCs w:val="28"/>
      <w:lang w:val="x-none" w:eastAsia="x-none"/>
    </w:rPr>
  </w:style>
  <w:style w:type="character" w:customStyle="1" w:styleId="affffa">
    <w:name w:val="Стандарт подзаголовок Знак"/>
    <w:link w:val="affff9"/>
    <w:rsid w:val="0081590D"/>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81590D"/>
  </w:style>
  <w:style w:type="numbering" w:customStyle="1" w:styleId="WW8Num11">
    <w:name w:val="WW8Num11"/>
    <w:basedOn w:val="a4"/>
    <w:rsid w:val="0081590D"/>
  </w:style>
  <w:style w:type="numbering" w:customStyle="1" w:styleId="120">
    <w:name w:val="Нет списка12"/>
    <w:next w:val="a4"/>
    <w:uiPriority w:val="99"/>
    <w:semiHidden/>
    <w:unhideWhenUsed/>
    <w:rsid w:val="0081590D"/>
  </w:style>
  <w:style w:type="numbering" w:customStyle="1" w:styleId="213">
    <w:name w:val="Нет списка21"/>
    <w:next w:val="a4"/>
    <w:uiPriority w:val="99"/>
    <w:semiHidden/>
    <w:unhideWhenUsed/>
    <w:rsid w:val="0081590D"/>
  </w:style>
  <w:style w:type="numbering" w:customStyle="1" w:styleId="WWNum611">
    <w:name w:val="WWNum611"/>
    <w:basedOn w:val="a4"/>
    <w:rsid w:val="0081590D"/>
  </w:style>
  <w:style w:type="numbering" w:customStyle="1" w:styleId="WW8Num1011">
    <w:name w:val="WW8Num1011"/>
    <w:basedOn w:val="a4"/>
    <w:rsid w:val="0081590D"/>
  </w:style>
  <w:style w:type="numbering" w:customStyle="1" w:styleId="WW8Num811">
    <w:name w:val="WW8Num811"/>
    <w:basedOn w:val="a4"/>
    <w:rsid w:val="0081590D"/>
  </w:style>
  <w:style w:type="numbering" w:customStyle="1" w:styleId="WW8Num12">
    <w:name w:val="WW8Num12"/>
    <w:basedOn w:val="a4"/>
    <w:rsid w:val="0081590D"/>
  </w:style>
  <w:style w:type="numbering" w:customStyle="1" w:styleId="130">
    <w:name w:val="Нет списка13"/>
    <w:next w:val="a4"/>
    <w:uiPriority w:val="99"/>
    <w:semiHidden/>
    <w:unhideWhenUsed/>
    <w:rsid w:val="0081590D"/>
  </w:style>
  <w:style w:type="numbering" w:customStyle="1" w:styleId="WW8Num82">
    <w:name w:val="WW8Num82"/>
    <w:basedOn w:val="a4"/>
    <w:rsid w:val="0081590D"/>
  </w:style>
  <w:style w:type="numbering" w:customStyle="1" w:styleId="221">
    <w:name w:val="Нет списка22"/>
    <w:next w:val="a4"/>
    <w:uiPriority w:val="99"/>
    <w:semiHidden/>
    <w:unhideWhenUsed/>
    <w:rsid w:val="0081590D"/>
  </w:style>
  <w:style w:type="numbering" w:customStyle="1" w:styleId="WWNum612">
    <w:name w:val="WWNum612"/>
    <w:basedOn w:val="a4"/>
    <w:rsid w:val="0081590D"/>
  </w:style>
  <w:style w:type="numbering" w:customStyle="1" w:styleId="WW8Num1012">
    <w:name w:val="WW8Num1012"/>
    <w:basedOn w:val="a4"/>
    <w:rsid w:val="0081590D"/>
  </w:style>
  <w:style w:type="numbering" w:customStyle="1" w:styleId="WW8Num812">
    <w:name w:val="WW8Num812"/>
    <w:basedOn w:val="a4"/>
    <w:rsid w:val="0081590D"/>
  </w:style>
  <w:style w:type="numbering" w:customStyle="1" w:styleId="1f9">
    <w:name w:val="Статья / Раздел1"/>
    <w:basedOn w:val="a4"/>
    <w:next w:val="a"/>
    <w:rsid w:val="0081590D"/>
  </w:style>
  <w:style w:type="numbering" w:customStyle="1" w:styleId="44">
    <w:name w:val="Нет списка4"/>
    <w:next w:val="a4"/>
    <w:uiPriority w:val="99"/>
    <w:semiHidden/>
    <w:unhideWhenUsed/>
    <w:rsid w:val="0081590D"/>
  </w:style>
  <w:style w:type="numbering" w:customStyle="1" w:styleId="140">
    <w:name w:val="Нет списка14"/>
    <w:next w:val="a4"/>
    <w:uiPriority w:val="99"/>
    <w:semiHidden/>
    <w:unhideWhenUsed/>
    <w:rsid w:val="0081590D"/>
  </w:style>
  <w:style w:type="numbering" w:customStyle="1" w:styleId="WWNum63">
    <w:name w:val="WWNum63"/>
    <w:basedOn w:val="a4"/>
    <w:rsid w:val="0081590D"/>
  </w:style>
  <w:style w:type="numbering" w:customStyle="1" w:styleId="WW8Num103">
    <w:name w:val="WW8Num103"/>
    <w:basedOn w:val="a4"/>
    <w:rsid w:val="0081590D"/>
  </w:style>
  <w:style w:type="numbering" w:customStyle="1" w:styleId="WW8Num83">
    <w:name w:val="WW8Num83"/>
    <w:basedOn w:val="a4"/>
    <w:rsid w:val="0081590D"/>
  </w:style>
  <w:style w:type="numbering" w:customStyle="1" w:styleId="230">
    <w:name w:val="Нет списка23"/>
    <w:next w:val="a4"/>
    <w:uiPriority w:val="99"/>
    <w:semiHidden/>
    <w:unhideWhenUsed/>
    <w:rsid w:val="0081590D"/>
  </w:style>
  <w:style w:type="numbering" w:customStyle="1" w:styleId="WWNum613">
    <w:name w:val="WWNum613"/>
    <w:basedOn w:val="a4"/>
    <w:rsid w:val="0081590D"/>
  </w:style>
  <w:style w:type="numbering" w:customStyle="1" w:styleId="WW8Num1013">
    <w:name w:val="WW8Num1013"/>
    <w:basedOn w:val="a4"/>
    <w:rsid w:val="0081590D"/>
  </w:style>
  <w:style w:type="numbering" w:customStyle="1" w:styleId="WW8Num813">
    <w:name w:val="WW8Num813"/>
    <w:basedOn w:val="a4"/>
    <w:rsid w:val="0081590D"/>
  </w:style>
  <w:style w:type="numbering" w:customStyle="1" w:styleId="2f4">
    <w:name w:val="Статья / Раздел2"/>
    <w:basedOn w:val="a4"/>
    <w:next w:val="a"/>
    <w:rsid w:val="0081590D"/>
  </w:style>
  <w:style w:type="numbering" w:customStyle="1" w:styleId="54">
    <w:name w:val="Нет списка5"/>
    <w:next w:val="a4"/>
    <w:uiPriority w:val="99"/>
    <w:semiHidden/>
    <w:unhideWhenUsed/>
    <w:rsid w:val="0081590D"/>
  </w:style>
  <w:style w:type="numbering" w:customStyle="1" w:styleId="WW8Num14">
    <w:name w:val="WW8Num14"/>
    <w:basedOn w:val="a4"/>
    <w:rsid w:val="0081590D"/>
    <w:pPr>
      <w:numPr>
        <w:numId w:val="20"/>
      </w:numPr>
    </w:pPr>
  </w:style>
  <w:style w:type="numbering" w:customStyle="1" w:styleId="150">
    <w:name w:val="Нет списка15"/>
    <w:next w:val="a4"/>
    <w:uiPriority w:val="99"/>
    <w:semiHidden/>
    <w:unhideWhenUsed/>
    <w:rsid w:val="0081590D"/>
  </w:style>
  <w:style w:type="numbering" w:customStyle="1" w:styleId="WWNum64">
    <w:name w:val="WWNum64"/>
    <w:basedOn w:val="a4"/>
    <w:rsid w:val="0081590D"/>
    <w:pPr>
      <w:numPr>
        <w:numId w:val="22"/>
      </w:numPr>
    </w:pPr>
  </w:style>
  <w:style w:type="numbering" w:customStyle="1" w:styleId="WW8Num104">
    <w:name w:val="WW8Num104"/>
    <w:basedOn w:val="a4"/>
    <w:rsid w:val="0081590D"/>
  </w:style>
  <w:style w:type="numbering" w:customStyle="1" w:styleId="WW8Num84">
    <w:name w:val="WW8Num84"/>
    <w:basedOn w:val="a4"/>
    <w:rsid w:val="0081590D"/>
  </w:style>
  <w:style w:type="numbering" w:customStyle="1" w:styleId="240">
    <w:name w:val="Нет списка24"/>
    <w:next w:val="a4"/>
    <w:uiPriority w:val="99"/>
    <w:semiHidden/>
    <w:unhideWhenUsed/>
    <w:rsid w:val="0081590D"/>
  </w:style>
  <w:style w:type="numbering" w:customStyle="1" w:styleId="WWNum614">
    <w:name w:val="WWNum614"/>
    <w:basedOn w:val="a4"/>
    <w:rsid w:val="0081590D"/>
  </w:style>
  <w:style w:type="numbering" w:customStyle="1" w:styleId="WW8Num1014">
    <w:name w:val="WW8Num1014"/>
    <w:basedOn w:val="a4"/>
    <w:rsid w:val="0081590D"/>
    <w:pPr>
      <w:numPr>
        <w:numId w:val="25"/>
      </w:numPr>
    </w:pPr>
  </w:style>
  <w:style w:type="numbering" w:customStyle="1" w:styleId="WW8Num814">
    <w:name w:val="WW8Num814"/>
    <w:basedOn w:val="a4"/>
    <w:rsid w:val="0081590D"/>
  </w:style>
  <w:style w:type="numbering" w:customStyle="1" w:styleId="3">
    <w:name w:val="Статья / Раздел3"/>
    <w:basedOn w:val="a4"/>
    <w:next w:val="a"/>
    <w:rsid w:val="0081590D"/>
    <w:pPr>
      <w:numPr>
        <w:numId w:val="40"/>
      </w:numPr>
    </w:pPr>
  </w:style>
  <w:style w:type="numbering" w:customStyle="1" w:styleId="310">
    <w:name w:val="Нет списка31"/>
    <w:next w:val="a4"/>
    <w:uiPriority w:val="99"/>
    <w:semiHidden/>
    <w:rsid w:val="0081590D"/>
  </w:style>
  <w:style w:type="numbering" w:customStyle="1" w:styleId="WW8Num131">
    <w:name w:val="WW8Num131"/>
    <w:rsid w:val="0081590D"/>
  </w:style>
  <w:style w:type="numbering" w:customStyle="1" w:styleId="WWNum621">
    <w:name w:val="WWNum621"/>
    <w:rsid w:val="0081590D"/>
  </w:style>
  <w:style w:type="numbering" w:customStyle="1" w:styleId="WW8Num1021">
    <w:name w:val="WW8Num1021"/>
    <w:basedOn w:val="a4"/>
    <w:rsid w:val="0081590D"/>
    <w:pPr>
      <w:numPr>
        <w:numId w:val="24"/>
      </w:numPr>
    </w:pPr>
  </w:style>
  <w:style w:type="paragraph" w:customStyle="1" w:styleId="xl81">
    <w:name w:val="xl81"/>
    <w:basedOn w:val="a1"/>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rFonts w:ascii="Arial" w:hAnsi="Arial" w:cs="Arial"/>
      <w:b/>
      <w:bCs/>
      <w:kern w:val="0"/>
      <w:sz w:val="20"/>
    </w:rPr>
  </w:style>
  <w:style w:type="table" w:customStyle="1" w:styleId="63">
    <w:name w:val="Сетка таблицы6"/>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Нормальный-2"/>
    <w:basedOn w:val="a1"/>
    <w:link w:val="-20"/>
    <w:rsid w:val="0081590D"/>
    <w:pPr>
      <w:widowControl/>
      <w:autoSpaceDN/>
      <w:spacing w:before="120" w:line="240" w:lineRule="auto"/>
      <w:ind w:left="284" w:right="170" w:firstLine="851"/>
      <w:textAlignment w:val="auto"/>
    </w:pPr>
    <w:rPr>
      <w:rFonts w:eastAsia="SimSun"/>
      <w:kern w:val="0"/>
      <w:sz w:val="26"/>
      <w:lang w:val="x-none" w:eastAsia="ar-SA"/>
    </w:rPr>
  </w:style>
  <w:style w:type="character" w:customStyle="1" w:styleId="-20">
    <w:name w:val="Нормальный-2 Знак"/>
    <w:link w:val="-2"/>
    <w:rsid w:val="0081590D"/>
    <w:rPr>
      <w:rFonts w:ascii="Times New Roman" w:eastAsia="SimSun" w:hAnsi="Times New Roman" w:cs="Times New Roman"/>
      <w:sz w:val="26"/>
      <w:szCs w:val="20"/>
      <w:lang w:val="x-none" w:eastAsia="ar-SA"/>
    </w:rPr>
  </w:style>
  <w:style w:type="character" w:customStyle="1" w:styleId="af5">
    <w:name w:val="Абзац списка Знак"/>
    <w:link w:val="af4"/>
    <w:uiPriority w:val="34"/>
    <w:rsid w:val="0081590D"/>
    <w:rPr>
      <w:rFonts w:ascii="Times New Roman" w:eastAsia="Times New Roman" w:hAnsi="Times New Roman" w:cs="Times New Roman"/>
      <w:kern w:val="3"/>
      <w:sz w:val="32"/>
      <w:szCs w:val="20"/>
      <w:lang w:eastAsia="ru-RU"/>
    </w:rPr>
  </w:style>
  <w:style w:type="paragraph" w:customStyle="1" w:styleId="11">
    <w:name w:val="Список маркированный 1"/>
    <w:basedOn w:val="a1"/>
    <w:rsid w:val="0081590D"/>
    <w:pPr>
      <w:widowControl/>
      <w:numPr>
        <w:numId w:val="28"/>
      </w:numPr>
      <w:tabs>
        <w:tab w:val="left" w:pos="1276"/>
      </w:tabs>
      <w:autoSpaceDN/>
      <w:spacing w:line="240" w:lineRule="auto"/>
      <w:textAlignment w:val="auto"/>
    </w:pPr>
    <w:rPr>
      <w:kern w:val="0"/>
      <w:sz w:val="24"/>
      <w:szCs w:val="24"/>
      <w:lang w:eastAsia="ar-SA"/>
    </w:rPr>
  </w:style>
  <w:style w:type="table" w:customStyle="1" w:styleId="132">
    <w:name w:val="Сетка таблицы132"/>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писок1"/>
    <w:basedOn w:val="a1"/>
    <w:link w:val="1fa"/>
    <w:rsid w:val="0081590D"/>
    <w:pPr>
      <w:widowControl/>
      <w:numPr>
        <w:numId w:val="29"/>
      </w:numPr>
      <w:suppressAutoHyphens w:val="0"/>
      <w:autoSpaceDN/>
      <w:spacing w:line="240" w:lineRule="auto"/>
      <w:ind w:right="284"/>
      <w:textAlignment w:val="auto"/>
    </w:pPr>
    <w:rPr>
      <w:kern w:val="0"/>
      <w:sz w:val="24"/>
      <w:szCs w:val="24"/>
      <w:lang w:val="x-none" w:eastAsia="x-none"/>
    </w:rPr>
  </w:style>
  <w:style w:type="paragraph" w:customStyle="1" w:styleId="141">
    <w:name w:val="Стиль 14 пт По центру"/>
    <w:basedOn w:val="a1"/>
    <w:rsid w:val="0081590D"/>
    <w:pPr>
      <w:widowControl/>
      <w:suppressAutoHyphens w:val="0"/>
      <w:autoSpaceDN/>
      <w:spacing w:line="240" w:lineRule="auto"/>
      <w:ind w:left="284" w:right="284" w:firstLine="0"/>
      <w:jc w:val="center"/>
      <w:textAlignment w:val="auto"/>
    </w:pPr>
    <w:rPr>
      <w:kern w:val="0"/>
      <w:sz w:val="28"/>
    </w:rPr>
  </w:style>
  <w:style w:type="paragraph" w:customStyle="1" w:styleId="222">
    <w:name w:val="Стиль полужирный По центру Слева:  2 см Справа:  2 см"/>
    <w:basedOn w:val="a1"/>
    <w:rsid w:val="0081590D"/>
    <w:pPr>
      <w:widowControl/>
      <w:suppressAutoHyphens w:val="0"/>
      <w:autoSpaceDN/>
      <w:spacing w:line="240" w:lineRule="auto"/>
      <w:ind w:left="284" w:right="284" w:firstLine="0"/>
      <w:jc w:val="center"/>
      <w:textAlignment w:val="auto"/>
    </w:pPr>
    <w:rPr>
      <w:b/>
      <w:bCs/>
      <w:kern w:val="0"/>
      <w:sz w:val="28"/>
    </w:rPr>
  </w:style>
  <w:style w:type="paragraph" w:customStyle="1" w:styleId="22">
    <w:name w:val="Список2"/>
    <w:basedOn w:val="a1"/>
    <w:rsid w:val="0081590D"/>
    <w:pPr>
      <w:widowControl/>
      <w:numPr>
        <w:ilvl w:val="1"/>
        <w:numId w:val="29"/>
      </w:numPr>
      <w:suppressAutoHyphens w:val="0"/>
      <w:autoSpaceDN/>
      <w:spacing w:line="240" w:lineRule="auto"/>
      <w:ind w:right="284"/>
      <w:textAlignment w:val="auto"/>
    </w:pPr>
    <w:rPr>
      <w:kern w:val="0"/>
      <w:sz w:val="28"/>
    </w:rPr>
  </w:style>
  <w:style w:type="paragraph" w:customStyle="1" w:styleId="32">
    <w:name w:val="Список3"/>
    <w:basedOn w:val="a1"/>
    <w:rsid w:val="0081590D"/>
    <w:pPr>
      <w:widowControl/>
      <w:numPr>
        <w:ilvl w:val="2"/>
        <w:numId w:val="29"/>
      </w:numPr>
      <w:suppressAutoHyphens w:val="0"/>
      <w:autoSpaceDN/>
      <w:spacing w:line="240" w:lineRule="auto"/>
      <w:ind w:right="284"/>
      <w:textAlignment w:val="auto"/>
    </w:pPr>
    <w:rPr>
      <w:kern w:val="0"/>
      <w:sz w:val="28"/>
    </w:rPr>
  </w:style>
  <w:style w:type="paragraph" w:customStyle="1" w:styleId="affffb">
    <w:name w:val="Стиль Основной текст"/>
    <w:basedOn w:val="a1"/>
    <w:link w:val="affffc"/>
    <w:rsid w:val="0081590D"/>
    <w:pPr>
      <w:widowControl/>
      <w:suppressAutoHyphens w:val="0"/>
      <w:autoSpaceDN/>
      <w:spacing w:line="240" w:lineRule="auto"/>
      <w:ind w:left="284" w:right="284" w:firstLine="709"/>
      <w:textAlignment w:val="auto"/>
    </w:pPr>
    <w:rPr>
      <w:kern w:val="0"/>
      <w:sz w:val="24"/>
      <w:lang w:val="x-none" w:eastAsia="x-none"/>
    </w:rPr>
  </w:style>
  <w:style w:type="paragraph" w:styleId="affffd">
    <w:name w:val="index heading"/>
    <w:basedOn w:val="a1"/>
    <w:next w:val="1f5"/>
    <w:semiHidden/>
    <w:rsid w:val="0081590D"/>
    <w:pPr>
      <w:widowControl/>
      <w:suppressAutoHyphens w:val="0"/>
      <w:autoSpaceDN/>
      <w:spacing w:line="240" w:lineRule="auto"/>
      <w:ind w:left="284" w:right="284" w:firstLine="709"/>
      <w:textAlignment w:val="auto"/>
    </w:pPr>
    <w:rPr>
      <w:kern w:val="0"/>
      <w:sz w:val="28"/>
    </w:rPr>
  </w:style>
  <w:style w:type="character" w:customStyle="1" w:styleId="affffc">
    <w:name w:val="Стиль Основной текст Знак"/>
    <w:link w:val="affffb"/>
    <w:rsid w:val="0081590D"/>
    <w:rPr>
      <w:rFonts w:ascii="Times New Roman" w:eastAsia="Times New Roman" w:hAnsi="Times New Roman" w:cs="Times New Roman"/>
      <w:sz w:val="24"/>
      <w:szCs w:val="20"/>
      <w:lang w:val="x-none" w:eastAsia="x-none"/>
    </w:rPr>
  </w:style>
  <w:style w:type="paragraph" w:customStyle="1" w:styleId="Style19">
    <w:name w:val="Style19"/>
    <w:basedOn w:val="a1"/>
    <w:rsid w:val="0081590D"/>
    <w:pPr>
      <w:suppressAutoHyphens w:val="0"/>
      <w:autoSpaceDE w:val="0"/>
      <w:adjustRightInd w:val="0"/>
      <w:spacing w:line="288" w:lineRule="exact"/>
      <w:ind w:firstLine="0"/>
      <w:textAlignment w:val="auto"/>
    </w:pPr>
    <w:rPr>
      <w:kern w:val="0"/>
      <w:sz w:val="28"/>
      <w:szCs w:val="24"/>
    </w:rPr>
  </w:style>
  <w:style w:type="character" w:customStyle="1" w:styleId="1fa">
    <w:name w:val="Список1 Знак Знак"/>
    <w:link w:val="13"/>
    <w:locked/>
    <w:rsid w:val="0081590D"/>
    <w:rPr>
      <w:rFonts w:ascii="Times New Roman" w:eastAsia="Times New Roman" w:hAnsi="Times New Roman" w:cs="Times New Roman"/>
      <w:sz w:val="24"/>
      <w:szCs w:val="24"/>
      <w:lang w:val="x-none" w:eastAsia="x-none"/>
    </w:rPr>
  </w:style>
  <w:style w:type="paragraph" w:customStyle="1" w:styleId="affffe">
    <w:name w:val="Оглавление"/>
    <w:basedOn w:val="a1"/>
    <w:rsid w:val="0081590D"/>
    <w:pPr>
      <w:widowControl/>
      <w:suppressAutoHyphens w:val="0"/>
      <w:autoSpaceDN/>
      <w:spacing w:line="240" w:lineRule="auto"/>
      <w:ind w:left="284" w:right="284" w:firstLine="709"/>
      <w:jc w:val="center"/>
      <w:textAlignment w:val="auto"/>
    </w:pPr>
    <w:rPr>
      <w:b/>
      <w:bCs/>
      <w:kern w:val="0"/>
      <w:sz w:val="28"/>
    </w:rPr>
  </w:style>
  <w:style w:type="paragraph" w:styleId="afffff">
    <w:name w:val="TOC Heading"/>
    <w:basedOn w:val="10"/>
    <w:next w:val="a1"/>
    <w:uiPriority w:val="39"/>
    <w:unhideWhenUsed/>
    <w:qFormat/>
    <w:rsid w:val="0081590D"/>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f0">
    <w:name w:val="ПЗ_Абзац_СОтступом"/>
    <w:rsid w:val="0081590D"/>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f1">
    <w:name w:val="Табличный"/>
    <w:basedOn w:val="a1"/>
    <w:link w:val="afffff2"/>
    <w:qFormat/>
    <w:rsid w:val="0081590D"/>
    <w:pPr>
      <w:widowControl/>
      <w:suppressAutoHyphens w:val="0"/>
      <w:autoSpaceDN/>
      <w:spacing w:line="240" w:lineRule="auto"/>
      <w:ind w:firstLine="0"/>
      <w:jc w:val="center"/>
      <w:textAlignment w:val="auto"/>
    </w:pPr>
    <w:rPr>
      <w:kern w:val="0"/>
      <w:sz w:val="24"/>
      <w:szCs w:val="24"/>
      <w:lang w:val="x-none" w:eastAsia="x-none"/>
    </w:rPr>
  </w:style>
  <w:style w:type="character" w:customStyle="1" w:styleId="afffff3">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81590D"/>
    <w:rPr>
      <w:b/>
      <w:sz w:val="24"/>
    </w:rPr>
  </w:style>
  <w:style w:type="character" w:customStyle="1" w:styleId="1fb">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81590D"/>
    <w:rPr>
      <w:rFonts w:ascii="Cambria" w:eastAsia="Times New Roman" w:hAnsi="Cambria" w:cs="Times New Roman"/>
      <w:color w:val="17365D"/>
      <w:spacing w:val="5"/>
      <w:kern w:val="28"/>
      <w:sz w:val="52"/>
      <w:szCs w:val="52"/>
      <w:lang w:eastAsia="ru-RU"/>
    </w:rPr>
  </w:style>
  <w:style w:type="paragraph" w:customStyle="1" w:styleId="1fc">
    <w:name w:val="Обычный 1"/>
    <w:aliases w:val="5"/>
    <w:basedOn w:val="a1"/>
    <w:qFormat/>
    <w:rsid w:val="0081590D"/>
    <w:pPr>
      <w:widowControl/>
      <w:suppressAutoHyphens w:val="0"/>
      <w:autoSpaceDN/>
      <w:spacing w:line="360" w:lineRule="auto"/>
      <w:ind w:left="284" w:right="284" w:firstLine="709"/>
      <w:textAlignment w:val="auto"/>
    </w:pPr>
    <w:rPr>
      <w:kern w:val="0"/>
      <w:sz w:val="28"/>
      <w:szCs w:val="28"/>
    </w:rPr>
  </w:style>
  <w:style w:type="paragraph" w:customStyle="1" w:styleId="afffff4">
    <w:name w:val="ЮВЖДП Текст"/>
    <w:link w:val="afffff5"/>
    <w:qFormat/>
    <w:rsid w:val="0081590D"/>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f5">
    <w:name w:val="ЮВЖДП Текст Знак"/>
    <w:link w:val="afffff4"/>
    <w:rsid w:val="0081590D"/>
    <w:rPr>
      <w:rFonts w:ascii="Times New Roman" w:eastAsia="Calibri" w:hAnsi="Times New Roman" w:cs="Times New Roman"/>
      <w:sz w:val="26"/>
      <w:szCs w:val="24"/>
      <w:lang w:eastAsia="ru-RU"/>
    </w:rPr>
  </w:style>
  <w:style w:type="paragraph" w:customStyle="1" w:styleId="12">
    <w:name w:val="ЮВЖДП Заголовок 1"/>
    <w:rsid w:val="0081590D"/>
    <w:pPr>
      <w:keepNext/>
      <w:keepLines/>
      <w:numPr>
        <w:numId w:val="3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5"/>
    <w:qFormat/>
    <w:rsid w:val="0081590D"/>
    <w:pPr>
      <w:keepNext/>
      <w:keepLines/>
      <w:numPr>
        <w:ilvl w:val="1"/>
        <w:numId w:val="3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5">
    <w:name w:val="ЮВЖДП Заголовок 2 Знак"/>
    <w:link w:val="21"/>
    <w:rsid w:val="0081590D"/>
    <w:rPr>
      <w:rFonts w:ascii="Times New Roman" w:eastAsia="Calibri" w:hAnsi="Times New Roman" w:cs="Times New Roman"/>
      <w:b/>
      <w:sz w:val="26"/>
      <w:szCs w:val="24"/>
      <w:lang w:eastAsia="ru-RU"/>
    </w:rPr>
  </w:style>
  <w:style w:type="paragraph" w:customStyle="1" w:styleId="31">
    <w:name w:val="ЮВЖДП Заголовок 3"/>
    <w:qFormat/>
    <w:rsid w:val="0081590D"/>
    <w:pPr>
      <w:keepNext/>
      <w:keepLines/>
      <w:numPr>
        <w:ilvl w:val="2"/>
        <w:numId w:val="30"/>
      </w:numPr>
      <w:spacing w:before="240" w:after="240" w:line="240" w:lineRule="auto"/>
      <w:outlineLvl w:val="2"/>
    </w:pPr>
    <w:rPr>
      <w:rFonts w:ascii="Times New Roman" w:eastAsia="Calibri" w:hAnsi="Times New Roman" w:cs="Times New Roman"/>
      <w:b/>
      <w:sz w:val="26"/>
      <w:szCs w:val="24"/>
    </w:rPr>
  </w:style>
  <w:style w:type="paragraph" w:customStyle="1" w:styleId="40">
    <w:name w:val="ЮВЖДП Заголовок 4"/>
    <w:qFormat/>
    <w:rsid w:val="0081590D"/>
    <w:pPr>
      <w:keepNext/>
      <w:keepLines/>
      <w:numPr>
        <w:ilvl w:val="3"/>
        <w:numId w:val="30"/>
      </w:numPr>
      <w:spacing w:before="240" w:after="240" w:line="240" w:lineRule="auto"/>
      <w:outlineLvl w:val="3"/>
    </w:pPr>
    <w:rPr>
      <w:rFonts w:ascii="Times New Roman" w:eastAsia="Calibri" w:hAnsi="Times New Roman" w:cs="Times New Roman"/>
      <w:b/>
      <w:sz w:val="26"/>
      <w:szCs w:val="24"/>
    </w:rPr>
  </w:style>
  <w:style w:type="character" w:customStyle="1" w:styleId="afffff2">
    <w:name w:val="Табличный Знак"/>
    <w:link w:val="afffff1"/>
    <w:rsid w:val="0081590D"/>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81590D"/>
    <w:rPr>
      <w:rFonts w:ascii="Arial Narrow" w:hAnsi="Arial Narrow" w:cs="Arial Narrow"/>
      <w:sz w:val="21"/>
      <w:szCs w:val="21"/>
      <w:u w:val="none"/>
    </w:rPr>
  </w:style>
  <w:style w:type="paragraph" w:customStyle="1" w:styleId="330">
    <w:name w:val="Основной текст 33"/>
    <w:basedOn w:val="a1"/>
    <w:rsid w:val="0081590D"/>
    <w:pPr>
      <w:autoSpaceDN/>
      <w:spacing w:after="120" w:line="240" w:lineRule="auto"/>
      <w:ind w:firstLine="0"/>
      <w:jc w:val="left"/>
      <w:textAlignment w:val="auto"/>
    </w:pPr>
    <w:rPr>
      <w:rFonts w:eastAsia="Lucida Sans Unicode"/>
      <w:kern w:val="1"/>
      <w:sz w:val="16"/>
      <w:szCs w:val="16"/>
      <w:lang w:eastAsia="ar-SA"/>
    </w:rPr>
  </w:style>
  <w:style w:type="paragraph" w:customStyle="1" w:styleId="3f">
    <w:name w:val="Заголов3"/>
    <w:basedOn w:val="a1"/>
    <w:rsid w:val="0081590D"/>
    <w:pPr>
      <w:suppressAutoHyphens w:val="0"/>
      <w:autoSpaceDN/>
      <w:spacing w:line="240" w:lineRule="auto"/>
      <w:ind w:firstLine="0"/>
      <w:jc w:val="center"/>
      <w:textAlignment w:val="auto"/>
    </w:pPr>
    <w:rPr>
      <w:rFonts w:ascii="Arial" w:hAnsi="Arial"/>
      <w:kern w:val="0"/>
      <w:sz w:val="24"/>
      <w:lang w:eastAsia="ar-SA"/>
    </w:rPr>
  </w:style>
  <w:style w:type="paragraph" w:customStyle="1" w:styleId="afffff6">
    <w:name w:val="Обычный ТЕКСТ"/>
    <w:basedOn w:val="a1"/>
    <w:qFormat/>
    <w:rsid w:val="0081590D"/>
    <w:pPr>
      <w:widowControl/>
      <w:suppressAutoHyphens w:val="0"/>
      <w:autoSpaceDN/>
      <w:spacing w:line="360" w:lineRule="auto"/>
      <w:ind w:left="284" w:right="284" w:firstLine="709"/>
      <w:textAlignment w:val="auto"/>
    </w:pPr>
    <w:rPr>
      <w:kern w:val="0"/>
      <w:sz w:val="28"/>
      <w:szCs w:val="28"/>
    </w:rPr>
  </w:style>
  <w:style w:type="paragraph" w:styleId="afffff7">
    <w:name w:val="Body Text First Indent"/>
    <w:basedOn w:val="afb"/>
    <w:link w:val="afffff8"/>
    <w:rsid w:val="0081590D"/>
    <w:pPr>
      <w:spacing w:line="240" w:lineRule="auto"/>
      <w:ind w:firstLine="210"/>
      <w:jc w:val="both"/>
    </w:pPr>
    <w:rPr>
      <w:rFonts w:ascii="Times New Roman" w:eastAsia="Times New Roman" w:hAnsi="Times New Roman"/>
      <w:sz w:val="24"/>
    </w:rPr>
  </w:style>
  <w:style w:type="character" w:customStyle="1" w:styleId="afffff8">
    <w:name w:val="Красная строка Знак"/>
    <w:basedOn w:val="afc"/>
    <w:link w:val="afffff7"/>
    <w:rsid w:val="0081590D"/>
    <w:rPr>
      <w:rFonts w:ascii="Times New Roman" w:eastAsia="Times New Roman" w:hAnsi="Times New Roman" w:cs="Times New Roman"/>
      <w:sz w:val="24"/>
      <w:lang w:val="x-none"/>
    </w:rPr>
  </w:style>
  <w:style w:type="paragraph" w:customStyle="1" w:styleId="214">
    <w:name w:val="Основной текст 21"/>
    <w:basedOn w:val="a1"/>
    <w:rsid w:val="0081590D"/>
    <w:pPr>
      <w:widowControl/>
      <w:suppressAutoHyphens w:val="0"/>
      <w:autoSpaceDN/>
      <w:spacing w:line="240" w:lineRule="auto"/>
      <w:ind w:firstLine="0"/>
      <w:jc w:val="left"/>
      <w:textAlignment w:val="auto"/>
    </w:pPr>
    <w:rPr>
      <w:rFonts w:eastAsia="SimSun"/>
      <w:kern w:val="0"/>
      <w:sz w:val="24"/>
    </w:rPr>
  </w:style>
  <w:style w:type="character" w:customStyle="1" w:styleId="mw-headline">
    <w:name w:val="mw-headline"/>
    <w:rsid w:val="0081590D"/>
  </w:style>
  <w:style w:type="paragraph" w:styleId="2f6">
    <w:name w:val="Body Text First Indent 2"/>
    <w:basedOn w:val="aff3"/>
    <w:link w:val="2f7"/>
    <w:rsid w:val="0081590D"/>
    <w:pPr>
      <w:widowControl/>
      <w:suppressAutoHyphens w:val="0"/>
      <w:spacing w:line="360" w:lineRule="auto"/>
      <w:ind w:right="284" w:firstLine="210"/>
      <w:jc w:val="both"/>
    </w:pPr>
    <w:rPr>
      <w:rFonts w:eastAsia="Times New Roman"/>
    </w:rPr>
  </w:style>
  <w:style w:type="character" w:customStyle="1" w:styleId="2f7">
    <w:name w:val="Красная строка 2 Знак"/>
    <w:basedOn w:val="aff4"/>
    <w:link w:val="2f6"/>
    <w:rsid w:val="0081590D"/>
    <w:rPr>
      <w:rFonts w:ascii="Times New Roman" w:eastAsia="Times New Roman" w:hAnsi="Times New Roman" w:cs="Times New Roman"/>
      <w:color w:val="000000"/>
      <w:sz w:val="24"/>
      <w:szCs w:val="24"/>
      <w:lang w:val="x-none"/>
    </w:rPr>
  </w:style>
  <w:style w:type="character" w:customStyle="1" w:styleId="1fd">
    <w:name w:val="Знак Знак1 Знак Знак Знак"/>
    <w:aliases w:val="Основной текст Знак Знак1 Знак"/>
    <w:rsid w:val="0081590D"/>
    <w:rPr>
      <w:sz w:val="24"/>
      <w:lang w:val="ru-RU" w:eastAsia="ru-RU" w:bidi="ar-SA"/>
    </w:rPr>
  </w:style>
  <w:style w:type="paragraph" w:customStyle="1" w:styleId="1125">
    <w:name w:val="Стиль Основной текст + Слева:  1 см Первая строка:  125 см Справ..."/>
    <w:basedOn w:val="afb"/>
    <w:link w:val="11250"/>
    <w:rsid w:val="0081590D"/>
    <w:pPr>
      <w:spacing w:after="0" w:line="360" w:lineRule="auto"/>
      <w:ind w:left="567" w:right="284" w:firstLine="709"/>
      <w:jc w:val="both"/>
    </w:pPr>
    <w:rPr>
      <w:rFonts w:ascii="Times New Roman" w:eastAsia="Times New Roman" w:hAnsi="Times New Roman"/>
      <w:sz w:val="24"/>
      <w:szCs w:val="20"/>
      <w:lang w:eastAsia="x-none"/>
    </w:rPr>
  </w:style>
  <w:style w:type="paragraph" w:styleId="aff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a"/>
    <w:semiHidden/>
    <w:rsid w:val="0081590D"/>
    <w:pPr>
      <w:widowControl/>
      <w:suppressAutoHyphens w:val="0"/>
      <w:autoSpaceDN/>
      <w:spacing w:line="240" w:lineRule="auto"/>
      <w:ind w:firstLine="0"/>
      <w:textAlignment w:val="auto"/>
    </w:pPr>
    <w:rPr>
      <w:kern w:val="0"/>
      <w:sz w:val="20"/>
      <w:lang w:val="x-none" w:eastAsia="x-none"/>
    </w:rPr>
  </w:style>
  <w:style w:type="character" w:customStyle="1" w:styleId="aff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fff9"/>
    <w:semiHidden/>
    <w:rsid w:val="0081590D"/>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81590D"/>
    <w:rPr>
      <w:rFonts w:ascii="Times New Roman" w:eastAsia="Times New Roman" w:hAnsi="Times New Roman" w:cs="Times New Roman"/>
      <w:sz w:val="24"/>
      <w:szCs w:val="20"/>
      <w:lang w:val="x-none" w:eastAsia="x-none"/>
    </w:rPr>
  </w:style>
  <w:style w:type="paragraph" w:customStyle="1" w:styleId="afffffb">
    <w:name w:val="Записка"/>
    <w:basedOn w:val="a1"/>
    <w:rsid w:val="0081590D"/>
    <w:pPr>
      <w:widowControl/>
      <w:suppressAutoHyphens w:val="0"/>
      <w:autoSpaceDN/>
      <w:spacing w:line="240" w:lineRule="auto"/>
      <w:ind w:firstLine="720"/>
      <w:textAlignment w:val="auto"/>
    </w:pPr>
    <w:rPr>
      <w:kern w:val="0"/>
      <w:sz w:val="28"/>
    </w:rPr>
  </w:style>
  <w:style w:type="paragraph" w:customStyle="1" w:styleId="131">
    <w:name w:val="Знак13"/>
    <w:basedOn w:val="a1"/>
    <w:rsid w:val="0081590D"/>
    <w:pPr>
      <w:widowControl/>
      <w:suppressAutoHyphens w:val="0"/>
      <w:autoSpaceDN/>
      <w:spacing w:before="100" w:beforeAutospacing="1" w:after="100" w:afterAutospacing="1" w:line="240" w:lineRule="auto"/>
      <w:ind w:firstLine="0"/>
      <w:jc w:val="left"/>
      <w:textAlignment w:val="auto"/>
    </w:pPr>
    <w:rPr>
      <w:rFonts w:ascii="Tahoma" w:hAnsi="Tahoma"/>
      <w:kern w:val="0"/>
      <w:sz w:val="20"/>
      <w:lang w:val="en-US" w:eastAsia="en-US"/>
    </w:rPr>
  </w:style>
  <w:style w:type="paragraph" w:customStyle="1" w:styleId="1fe">
    <w:name w:val="Знак1"/>
    <w:basedOn w:val="a1"/>
    <w:rsid w:val="0081590D"/>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character" w:customStyle="1" w:styleId="apple-style-span">
    <w:name w:val="apple-style-span"/>
    <w:rsid w:val="0081590D"/>
  </w:style>
  <w:style w:type="paragraph" w:customStyle="1" w:styleId="afffffc">
    <w:name w:val="Абзац Г"/>
    <w:basedOn w:val="a1"/>
    <w:rsid w:val="0081590D"/>
    <w:pPr>
      <w:widowControl/>
      <w:suppressAutoHyphens w:val="0"/>
      <w:autoSpaceDN/>
      <w:spacing w:after="120"/>
      <w:ind w:firstLine="709"/>
      <w:textAlignment w:val="auto"/>
    </w:pPr>
    <w:rPr>
      <w:rFonts w:eastAsia="Helvetica_Condenced-Normal"/>
      <w:kern w:val="0"/>
      <w:sz w:val="24"/>
    </w:rPr>
  </w:style>
  <w:style w:type="paragraph" w:customStyle="1" w:styleId="2f8">
    <w:name w:val="Знак Знак2 Знак Знак Знак Знак"/>
    <w:basedOn w:val="a1"/>
    <w:rsid w:val="0081590D"/>
    <w:pPr>
      <w:widowControl/>
      <w:suppressAutoHyphens w:val="0"/>
      <w:autoSpaceDN/>
      <w:spacing w:after="160" w:line="240" w:lineRule="exact"/>
      <w:ind w:firstLine="0"/>
      <w:jc w:val="left"/>
      <w:textAlignment w:val="auto"/>
    </w:pPr>
    <w:rPr>
      <w:rFonts w:ascii="Verdana" w:hAnsi="Verdana"/>
      <w:color w:val="000000"/>
      <w:kern w:val="0"/>
      <w:sz w:val="24"/>
      <w:szCs w:val="24"/>
      <w:lang w:val="en-US" w:eastAsia="en-US"/>
    </w:rPr>
  </w:style>
  <w:style w:type="character" w:customStyle="1" w:styleId="Normal10">
    <w:name w:val="Normal1 Знак"/>
    <w:link w:val="Normal1"/>
    <w:rsid w:val="0081590D"/>
    <w:rPr>
      <w:rFonts w:ascii="Times New Roman" w:eastAsia="Times New Roman" w:hAnsi="Times New Roman" w:cs="Times New Roman"/>
      <w:sz w:val="20"/>
      <w:szCs w:val="20"/>
      <w:lang w:val="en-US" w:eastAsia="ru-RU"/>
    </w:rPr>
  </w:style>
  <w:style w:type="paragraph" w:customStyle="1" w:styleId="afffffd">
    <w:name w:val="Пояснетельная записка"/>
    <w:autoRedefine/>
    <w:rsid w:val="0081590D"/>
    <w:pPr>
      <w:spacing w:after="0" w:line="360" w:lineRule="auto"/>
      <w:ind w:firstLine="851"/>
      <w:jc w:val="both"/>
    </w:pPr>
    <w:rPr>
      <w:rFonts w:ascii="Arial" w:eastAsia="Times New Roman" w:hAnsi="Arial" w:cs="Times New Roman"/>
      <w:color w:val="99CC00"/>
      <w:sz w:val="24"/>
      <w:szCs w:val="20"/>
      <w:lang w:eastAsia="ru-RU"/>
    </w:rPr>
  </w:style>
  <w:style w:type="paragraph" w:customStyle="1" w:styleId="afffffe">
    <w:name w:val="маркер"/>
    <w:basedOn w:val="a1"/>
    <w:rsid w:val="0081590D"/>
    <w:pPr>
      <w:widowControl/>
      <w:tabs>
        <w:tab w:val="left" w:pos="7480"/>
      </w:tabs>
      <w:suppressAutoHyphens w:val="0"/>
      <w:autoSpaceDN/>
      <w:spacing w:line="360" w:lineRule="auto"/>
      <w:ind w:left="567" w:firstLine="0"/>
      <w:textAlignment w:val="auto"/>
    </w:pPr>
    <w:rPr>
      <w:rFonts w:ascii="Arial" w:hAnsi="Arial"/>
      <w:kern w:val="0"/>
      <w:sz w:val="24"/>
      <w:szCs w:val="18"/>
    </w:rPr>
  </w:style>
  <w:style w:type="paragraph" w:customStyle="1" w:styleId="64">
    <w:name w:val="Знак Знак6 Знак Знак"/>
    <w:basedOn w:val="a1"/>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affffff">
    <w:name w:val="Текст_ПЗ"/>
    <w:link w:val="affffff0"/>
    <w:rsid w:val="0081590D"/>
    <w:pPr>
      <w:suppressAutoHyphens/>
      <w:spacing w:after="0" w:line="360" w:lineRule="auto"/>
      <w:ind w:firstLine="737"/>
      <w:jc w:val="both"/>
    </w:pPr>
    <w:rPr>
      <w:rFonts w:ascii="Times New Roman" w:eastAsia="Times New Roman" w:hAnsi="Times New Roman" w:cs="Times New Roman"/>
      <w:sz w:val="28"/>
      <w:szCs w:val="20"/>
      <w:lang w:eastAsia="ar-SA"/>
    </w:rPr>
  </w:style>
  <w:style w:type="character" w:customStyle="1" w:styleId="affffff0">
    <w:name w:val="Текст_ПЗ Знак"/>
    <w:link w:val="affffff"/>
    <w:rsid w:val="0081590D"/>
    <w:rPr>
      <w:rFonts w:ascii="Times New Roman" w:eastAsia="Times New Roman" w:hAnsi="Times New Roman" w:cs="Times New Roman"/>
      <w:sz w:val="28"/>
      <w:szCs w:val="20"/>
      <w:lang w:eastAsia="ar-SA"/>
    </w:rPr>
  </w:style>
  <w:style w:type="character" w:customStyle="1" w:styleId="1ff">
    <w:name w:val="Основной текст с отступом Знак1"/>
    <w:aliases w:val="Основной текст с отступом Знак Знак"/>
    <w:locked/>
    <w:rsid w:val="0081590D"/>
    <w:rPr>
      <w:sz w:val="24"/>
    </w:rPr>
  </w:style>
  <w:style w:type="character" w:customStyle="1" w:styleId="1ff0">
    <w:name w:val="Текст с отступом Знак Знак Знак1"/>
    <w:link w:val="affffff1"/>
    <w:locked/>
    <w:rsid w:val="0081590D"/>
    <w:rPr>
      <w:sz w:val="24"/>
      <w:szCs w:val="24"/>
    </w:rPr>
  </w:style>
  <w:style w:type="paragraph" w:customStyle="1" w:styleId="affffff1">
    <w:name w:val="Текст с отступом Знак Знак"/>
    <w:basedOn w:val="a1"/>
    <w:link w:val="1ff0"/>
    <w:rsid w:val="0081590D"/>
    <w:pPr>
      <w:widowControl/>
      <w:tabs>
        <w:tab w:val="left" w:pos="3225"/>
      </w:tabs>
      <w:suppressAutoHyphens w:val="0"/>
      <w:autoSpaceDN/>
      <w:spacing w:line="360" w:lineRule="auto"/>
      <w:ind w:firstLine="709"/>
      <w:textAlignment w:val="auto"/>
    </w:pPr>
    <w:rPr>
      <w:rFonts w:asciiTheme="minorHAnsi" w:eastAsiaTheme="minorHAnsi" w:hAnsiTheme="minorHAnsi" w:cstheme="minorBidi"/>
      <w:kern w:val="0"/>
      <w:sz w:val="24"/>
      <w:szCs w:val="24"/>
      <w:lang w:eastAsia="en-US"/>
    </w:rPr>
  </w:style>
  <w:style w:type="character" w:customStyle="1" w:styleId="FontStyle49">
    <w:name w:val="Font Style49"/>
    <w:uiPriority w:val="99"/>
    <w:rsid w:val="0081590D"/>
    <w:rPr>
      <w:rFonts w:ascii="Arial" w:hAnsi="Arial" w:cs="Arial" w:hint="default"/>
      <w:i/>
      <w:iCs/>
      <w:sz w:val="22"/>
      <w:szCs w:val="22"/>
    </w:rPr>
  </w:style>
  <w:style w:type="paragraph" w:customStyle="1" w:styleId="affffff2">
    <w:name w:val="Текст пояснительной записки"/>
    <w:basedOn w:val="a1"/>
    <w:rsid w:val="0081590D"/>
    <w:pPr>
      <w:widowControl/>
      <w:suppressAutoHyphens w:val="0"/>
      <w:autoSpaceDN/>
      <w:spacing w:line="240" w:lineRule="auto"/>
      <w:ind w:left="284" w:right="284" w:firstLine="567"/>
      <w:textAlignment w:val="auto"/>
    </w:pPr>
    <w:rPr>
      <w:kern w:val="0"/>
      <w:sz w:val="24"/>
      <w:szCs w:val="24"/>
      <w:lang w:eastAsia="ar-SA"/>
    </w:rPr>
  </w:style>
  <w:style w:type="paragraph" w:customStyle="1" w:styleId="mb12">
    <w:name w:val="mb12"/>
    <w:basedOn w:val="a1"/>
    <w:rsid w:val="0081590D"/>
    <w:pPr>
      <w:widowControl/>
      <w:suppressAutoHyphens w:val="0"/>
      <w:autoSpaceDN/>
      <w:spacing w:after="288" w:line="240" w:lineRule="auto"/>
      <w:ind w:firstLine="0"/>
      <w:jc w:val="left"/>
      <w:textAlignment w:val="auto"/>
    </w:pPr>
    <w:rPr>
      <w:rFonts w:ascii="Arial" w:hAnsi="Arial" w:cs="Arial"/>
      <w:kern w:val="0"/>
      <w:sz w:val="19"/>
      <w:szCs w:val="19"/>
    </w:rPr>
  </w:style>
  <w:style w:type="paragraph" w:customStyle="1" w:styleId="affffff3">
    <w:name w:val="Текст НиИ"/>
    <w:rsid w:val="0081590D"/>
    <w:pPr>
      <w:widowControl w:val="0"/>
      <w:spacing w:after="0" w:line="240" w:lineRule="auto"/>
      <w:ind w:firstLine="567"/>
      <w:jc w:val="both"/>
    </w:pPr>
    <w:rPr>
      <w:rFonts w:ascii="Arial" w:eastAsia="Times New Roman" w:hAnsi="Arial" w:cs="Arial"/>
      <w:sz w:val="24"/>
      <w:szCs w:val="24"/>
      <w:lang w:eastAsia="ru-RU"/>
    </w:rPr>
  </w:style>
  <w:style w:type="paragraph" w:customStyle="1" w:styleId="affffff4">
    <w:name w:val="Колонтитул НиИ"/>
    <w:link w:val="affffff5"/>
    <w:rsid w:val="0081590D"/>
    <w:pPr>
      <w:widowControl w:val="0"/>
      <w:spacing w:after="0" w:line="240" w:lineRule="auto"/>
    </w:pPr>
    <w:rPr>
      <w:rFonts w:ascii="AG_Helvetica" w:eastAsia="Times New Roman" w:hAnsi="AG_Helvetica" w:cs="Times New Roman"/>
      <w:sz w:val="24"/>
      <w:szCs w:val="24"/>
      <w:lang w:eastAsia="ru-RU"/>
    </w:rPr>
  </w:style>
  <w:style w:type="character" w:customStyle="1" w:styleId="affffff5">
    <w:name w:val="Колонтитул НиИ Знак"/>
    <w:link w:val="affffff4"/>
    <w:rsid w:val="0081590D"/>
    <w:rPr>
      <w:rFonts w:ascii="AG_Helvetica" w:eastAsia="Times New Roman" w:hAnsi="AG_Helvetica" w:cs="Times New Roman"/>
      <w:sz w:val="24"/>
      <w:szCs w:val="24"/>
      <w:lang w:eastAsia="ru-RU"/>
    </w:rPr>
  </w:style>
  <w:style w:type="paragraph" w:customStyle="1" w:styleId="Iso">
    <w:name w:val="Iso"/>
    <w:rsid w:val="0081590D"/>
    <w:pPr>
      <w:spacing w:after="0" w:line="240" w:lineRule="auto"/>
      <w:jc w:val="center"/>
    </w:pPr>
    <w:rPr>
      <w:rFonts w:ascii="ISOCPEUR" w:eastAsia="Times New Roman" w:hAnsi="ISOCPEUR" w:cs="Times New Roman"/>
      <w:i/>
      <w:sz w:val="20"/>
      <w:szCs w:val="20"/>
      <w:lang w:eastAsia="ru-RU"/>
    </w:rPr>
  </w:style>
  <w:style w:type="character" w:customStyle="1" w:styleId="docaccesstitle">
    <w:name w:val="docaccess_title"/>
    <w:rsid w:val="0081590D"/>
  </w:style>
  <w:style w:type="paragraph" w:customStyle="1" w:styleId="affffff6">
    <w:name w:val="Текст отчета Знак"/>
    <w:basedOn w:val="a1"/>
    <w:link w:val="affffff7"/>
    <w:rsid w:val="0081590D"/>
    <w:pPr>
      <w:widowControl/>
      <w:suppressAutoHyphens w:val="0"/>
      <w:autoSpaceDN/>
      <w:spacing w:line="360" w:lineRule="auto"/>
      <w:ind w:firstLine="709"/>
      <w:textAlignment w:val="auto"/>
    </w:pPr>
    <w:rPr>
      <w:kern w:val="0"/>
      <w:sz w:val="28"/>
      <w:szCs w:val="24"/>
      <w:lang w:val="x-none" w:eastAsia="x-none"/>
    </w:rPr>
  </w:style>
  <w:style w:type="character" w:customStyle="1" w:styleId="affffff7">
    <w:name w:val="Текст отчета Знак Знак"/>
    <w:link w:val="affffff6"/>
    <w:rsid w:val="0081590D"/>
    <w:rPr>
      <w:rFonts w:ascii="Times New Roman" w:eastAsia="Times New Roman" w:hAnsi="Times New Roman" w:cs="Times New Roman"/>
      <w:sz w:val="28"/>
      <w:szCs w:val="24"/>
      <w:lang w:val="x-none" w:eastAsia="x-none"/>
    </w:rPr>
  </w:style>
  <w:style w:type="character" w:customStyle="1" w:styleId="affffff8">
    <w:name w:val="Основной текст_"/>
    <w:link w:val="1ff1"/>
    <w:rsid w:val="0081590D"/>
    <w:rPr>
      <w:color w:val="434343"/>
      <w:sz w:val="26"/>
      <w:szCs w:val="26"/>
      <w:shd w:val="clear" w:color="auto" w:fill="FFFFFF"/>
    </w:rPr>
  </w:style>
  <w:style w:type="paragraph" w:customStyle="1" w:styleId="1ff1">
    <w:name w:val="Основной текст1"/>
    <w:basedOn w:val="a1"/>
    <w:link w:val="affffff8"/>
    <w:rsid w:val="0081590D"/>
    <w:pPr>
      <w:shd w:val="clear" w:color="auto" w:fill="FFFFFF"/>
      <w:suppressAutoHyphens w:val="0"/>
      <w:autoSpaceDN/>
      <w:spacing w:line="386" w:lineRule="auto"/>
      <w:ind w:firstLine="400"/>
      <w:textAlignment w:val="auto"/>
    </w:pPr>
    <w:rPr>
      <w:rFonts w:asciiTheme="minorHAnsi" w:eastAsiaTheme="minorHAnsi" w:hAnsiTheme="minorHAnsi" w:cstheme="minorBidi"/>
      <w:color w:val="434343"/>
      <w:kern w:val="0"/>
      <w:sz w:val="26"/>
      <w:szCs w:val="26"/>
      <w:lang w:eastAsia="en-US"/>
    </w:rPr>
  </w:style>
  <w:style w:type="paragraph" w:customStyle="1" w:styleId="0--1">
    <w:name w:val="0--Заг1"/>
    <w:basedOn w:val="a1"/>
    <w:next w:val="0--2"/>
    <w:qFormat/>
    <w:rsid w:val="0081590D"/>
    <w:pPr>
      <w:widowControl/>
      <w:numPr>
        <w:numId w:val="33"/>
      </w:numPr>
      <w:suppressAutoHyphens w:val="0"/>
      <w:autoSpaceDN/>
      <w:spacing w:line="240" w:lineRule="auto"/>
      <w:ind w:right="28"/>
      <w:jc w:val="center"/>
      <w:textAlignment w:val="auto"/>
      <w:outlineLvl w:val="0"/>
    </w:pPr>
    <w:rPr>
      <w:b/>
      <w:kern w:val="0"/>
      <w:sz w:val="28"/>
      <w:szCs w:val="28"/>
    </w:rPr>
  </w:style>
  <w:style w:type="paragraph" w:customStyle="1" w:styleId="0--2">
    <w:name w:val="0--Заг2"/>
    <w:basedOn w:val="a1"/>
    <w:next w:val="0--3"/>
    <w:qFormat/>
    <w:rsid w:val="0081590D"/>
    <w:pPr>
      <w:widowControl/>
      <w:numPr>
        <w:ilvl w:val="1"/>
        <w:numId w:val="33"/>
      </w:numPr>
      <w:suppressAutoHyphens w:val="0"/>
      <w:autoSpaceDN/>
      <w:spacing w:line="480" w:lineRule="auto"/>
      <w:ind w:right="284"/>
      <w:jc w:val="center"/>
      <w:textAlignment w:val="auto"/>
      <w:outlineLvl w:val="1"/>
    </w:pPr>
    <w:rPr>
      <w:b/>
      <w:i/>
      <w:color w:val="548DD4"/>
      <w:kern w:val="0"/>
      <w:sz w:val="28"/>
      <w:szCs w:val="24"/>
    </w:rPr>
  </w:style>
  <w:style w:type="paragraph" w:customStyle="1" w:styleId="0--3">
    <w:name w:val="0--Заг3"/>
    <w:basedOn w:val="0--2"/>
    <w:next w:val="a1"/>
    <w:qFormat/>
    <w:rsid w:val="0081590D"/>
    <w:pPr>
      <w:numPr>
        <w:ilvl w:val="2"/>
      </w:numPr>
    </w:pPr>
    <w:rPr>
      <w:i w:val="0"/>
      <w:sz w:val="24"/>
    </w:rPr>
  </w:style>
  <w:style w:type="paragraph" w:customStyle="1" w:styleId="formattext">
    <w:name w:val="formattext"/>
    <w:basedOn w:val="a1"/>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2f9">
    <w:name w:val="Основной текст (2)_"/>
    <w:link w:val="215"/>
    <w:rsid w:val="0081590D"/>
    <w:rPr>
      <w:shd w:val="clear" w:color="auto" w:fill="FFFFFF"/>
    </w:rPr>
  </w:style>
  <w:style w:type="character" w:customStyle="1" w:styleId="45">
    <w:name w:val="Основной текст (4)_"/>
    <w:link w:val="46"/>
    <w:rsid w:val="0081590D"/>
    <w:rPr>
      <w:b/>
      <w:bCs/>
      <w:i/>
      <w:iCs/>
      <w:shd w:val="clear" w:color="auto" w:fill="FFFFFF"/>
    </w:rPr>
  </w:style>
  <w:style w:type="paragraph" w:customStyle="1" w:styleId="215">
    <w:name w:val="Основной текст (2)1"/>
    <w:basedOn w:val="a1"/>
    <w:link w:val="2f9"/>
    <w:rsid w:val="0081590D"/>
    <w:pPr>
      <w:shd w:val="clear" w:color="auto" w:fill="FFFFFF"/>
      <w:suppressAutoHyphens w:val="0"/>
      <w:autoSpaceDN/>
      <w:spacing w:after="240" w:line="274" w:lineRule="exact"/>
      <w:ind w:firstLine="560"/>
      <w:textAlignment w:val="auto"/>
    </w:pPr>
    <w:rPr>
      <w:rFonts w:asciiTheme="minorHAnsi" w:eastAsiaTheme="minorHAnsi" w:hAnsiTheme="minorHAnsi" w:cstheme="minorBidi"/>
      <w:kern w:val="0"/>
      <w:sz w:val="22"/>
      <w:szCs w:val="22"/>
      <w:lang w:eastAsia="en-US"/>
    </w:rPr>
  </w:style>
  <w:style w:type="paragraph" w:customStyle="1" w:styleId="46">
    <w:name w:val="Основной текст (4)"/>
    <w:basedOn w:val="a1"/>
    <w:link w:val="45"/>
    <w:rsid w:val="0081590D"/>
    <w:pPr>
      <w:shd w:val="clear" w:color="auto" w:fill="FFFFFF"/>
      <w:suppressAutoHyphens w:val="0"/>
      <w:autoSpaceDN/>
      <w:spacing w:before="240" w:line="274" w:lineRule="exact"/>
      <w:ind w:firstLine="560"/>
      <w:textAlignment w:val="auto"/>
    </w:pPr>
    <w:rPr>
      <w:rFonts w:asciiTheme="minorHAnsi" w:eastAsiaTheme="minorHAnsi" w:hAnsiTheme="minorHAnsi" w:cstheme="minorBidi"/>
      <w:b/>
      <w:bCs/>
      <w:i/>
      <w:iCs/>
      <w:kern w:val="0"/>
      <w:sz w:val="22"/>
      <w:szCs w:val="22"/>
      <w:lang w:eastAsia="en-US"/>
    </w:rPr>
  </w:style>
  <w:style w:type="character" w:customStyle="1" w:styleId="Bodytext">
    <w:name w:val="Body text_"/>
    <w:link w:val="Bodytext1"/>
    <w:rsid w:val="0081590D"/>
    <w:rPr>
      <w:shd w:val="clear" w:color="auto" w:fill="FFFFFF"/>
    </w:rPr>
  </w:style>
  <w:style w:type="paragraph" w:customStyle="1" w:styleId="Bodytext1">
    <w:name w:val="Body text1"/>
    <w:basedOn w:val="a1"/>
    <w:link w:val="Bodytext"/>
    <w:rsid w:val="0081590D"/>
    <w:pPr>
      <w:shd w:val="clear" w:color="auto" w:fill="FFFFFF"/>
      <w:suppressAutoHyphens w:val="0"/>
      <w:autoSpaceDN/>
      <w:spacing w:before="300" w:line="277" w:lineRule="exact"/>
      <w:ind w:hanging="520"/>
      <w:jc w:val="center"/>
      <w:textAlignment w:val="auto"/>
    </w:pPr>
    <w:rPr>
      <w:rFonts w:asciiTheme="minorHAnsi" w:eastAsiaTheme="minorHAnsi" w:hAnsiTheme="minorHAnsi" w:cstheme="minorBidi"/>
      <w:kern w:val="0"/>
      <w:sz w:val="22"/>
      <w:szCs w:val="22"/>
      <w:lang w:eastAsia="en-US"/>
    </w:rPr>
  </w:style>
  <w:style w:type="character" w:customStyle="1" w:styleId="blk">
    <w:name w:val="blk"/>
    <w:rsid w:val="0081590D"/>
  </w:style>
  <w:style w:type="character" w:customStyle="1" w:styleId="button-search">
    <w:name w:val="button-search"/>
    <w:rsid w:val="0081590D"/>
  </w:style>
  <w:style w:type="character" w:customStyle="1" w:styleId="extended-textshort">
    <w:name w:val="extended-text__short"/>
    <w:rsid w:val="0081590D"/>
  </w:style>
  <w:style w:type="character" w:customStyle="1" w:styleId="Bodytext4Exact">
    <w:name w:val="Body text (4) Exact"/>
    <w:link w:val="Bodytext4"/>
    <w:rsid w:val="0081590D"/>
    <w:rPr>
      <w:rFonts w:ascii="Arial" w:eastAsia="Arial" w:hAnsi="Arial" w:cs="Arial"/>
      <w:b/>
      <w:bCs/>
      <w:sz w:val="18"/>
      <w:szCs w:val="18"/>
      <w:shd w:val="clear" w:color="auto" w:fill="FFFFFF"/>
    </w:rPr>
  </w:style>
  <w:style w:type="character" w:customStyle="1" w:styleId="Bodytext5Exact">
    <w:name w:val="Body text (5) Exact"/>
    <w:rsid w:val="0081590D"/>
    <w:rPr>
      <w:rFonts w:ascii="Arial" w:eastAsia="Arial" w:hAnsi="Arial" w:cs="Arial"/>
      <w:b/>
      <w:bCs/>
      <w:i w:val="0"/>
      <w:iCs w:val="0"/>
      <w:smallCaps w:val="0"/>
      <w:strike w:val="0"/>
      <w:u w:val="none"/>
    </w:rPr>
  </w:style>
  <w:style w:type="character" w:customStyle="1" w:styleId="Bodytext2">
    <w:name w:val="Body text (2)_"/>
    <w:link w:val="Bodytext20"/>
    <w:rsid w:val="0081590D"/>
    <w:rPr>
      <w:rFonts w:ascii="Arial" w:eastAsia="Arial" w:hAnsi="Arial" w:cs="Arial"/>
      <w:shd w:val="clear" w:color="auto" w:fill="FFFFFF"/>
    </w:rPr>
  </w:style>
  <w:style w:type="character" w:customStyle="1" w:styleId="Bodytext5">
    <w:name w:val="Body text (5)_"/>
    <w:link w:val="Bodytext50"/>
    <w:rsid w:val="0081590D"/>
    <w:rPr>
      <w:rFonts w:ascii="Arial" w:eastAsia="Arial" w:hAnsi="Arial" w:cs="Arial"/>
      <w:b/>
      <w:bCs/>
      <w:shd w:val="clear" w:color="auto" w:fill="FFFFFF"/>
    </w:rPr>
  </w:style>
  <w:style w:type="paragraph" w:customStyle="1" w:styleId="Bodytext4">
    <w:name w:val="Body text (4)"/>
    <w:basedOn w:val="a1"/>
    <w:link w:val="Bodytext4Exact"/>
    <w:rsid w:val="0081590D"/>
    <w:pPr>
      <w:shd w:val="clear" w:color="auto" w:fill="FFFFFF"/>
      <w:suppressAutoHyphens w:val="0"/>
      <w:autoSpaceDN/>
      <w:spacing w:line="0" w:lineRule="atLeast"/>
      <w:ind w:hanging="340"/>
      <w:jc w:val="left"/>
      <w:textAlignment w:val="auto"/>
    </w:pPr>
    <w:rPr>
      <w:rFonts w:ascii="Arial" w:eastAsia="Arial" w:hAnsi="Arial" w:cs="Arial"/>
      <w:b/>
      <w:bCs/>
      <w:kern w:val="0"/>
      <w:sz w:val="18"/>
      <w:szCs w:val="18"/>
      <w:lang w:eastAsia="en-US"/>
    </w:rPr>
  </w:style>
  <w:style w:type="paragraph" w:customStyle="1" w:styleId="Bodytext50">
    <w:name w:val="Body text (5)"/>
    <w:basedOn w:val="a1"/>
    <w:link w:val="Bodytext5"/>
    <w:rsid w:val="0081590D"/>
    <w:pPr>
      <w:shd w:val="clear" w:color="auto" w:fill="FFFFFF"/>
      <w:suppressAutoHyphens w:val="0"/>
      <w:autoSpaceDN/>
      <w:spacing w:line="0" w:lineRule="atLeast"/>
      <w:ind w:firstLine="0"/>
      <w:jc w:val="left"/>
      <w:textAlignment w:val="auto"/>
    </w:pPr>
    <w:rPr>
      <w:rFonts w:ascii="Arial" w:eastAsia="Arial" w:hAnsi="Arial" w:cs="Arial"/>
      <w:b/>
      <w:bCs/>
      <w:kern w:val="0"/>
      <w:sz w:val="22"/>
      <w:szCs w:val="22"/>
      <w:lang w:eastAsia="en-US"/>
    </w:rPr>
  </w:style>
  <w:style w:type="paragraph" w:customStyle="1" w:styleId="Bodytext20">
    <w:name w:val="Body text (2)"/>
    <w:basedOn w:val="a1"/>
    <w:link w:val="Bodytext2"/>
    <w:rsid w:val="0081590D"/>
    <w:pPr>
      <w:shd w:val="clear" w:color="auto" w:fill="FFFFFF"/>
      <w:suppressAutoHyphens w:val="0"/>
      <w:autoSpaceDN/>
      <w:spacing w:line="413" w:lineRule="exact"/>
      <w:ind w:hanging="280"/>
      <w:textAlignment w:val="auto"/>
    </w:pPr>
    <w:rPr>
      <w:rFonts w:ascii="Arial" w:eastAsia="Arial" w:hAnsi="Arial" w:cs="Arial"/>
      <w:kern w:val="0"/>
      <w:sz w:val="22"/>
      <w:szCs w:val="22"/>
      <w:lang w:eastAsia="en-US"/>
    </w:rPr>
  </w:style>
  <w:style w:type="character" w:customStyle="1" w:styleId="Bodytext3Exact">
    <w:name w:val="Body text (3) Exact"/>
    <w:link w:val="Bodytext3"/>
    <w:rsid w:val="0081590D"/>
    <w:rPr>
      <w:rFonts w:ascii="Arial" w:eastAsia="Arial" w:hAnsi="Arial" w:cs="Arial"/>
      <w:shd w:val="clear" w:color="auto" w:fill="FFFFFF"/>
    </w:rPr>
  </w:style>
  <w:style w:type="character" w:customStyle="1" w:styleId="Bodytext6">
    <w:name w:val="Body text (6)_"/>
    <w:link w:val="Bodytext60"/>
    <w:rsid w:val="0081590D"/>
    <w:rPr>
      <w:rFonts w:ascii="Arial" w:eastAsia="Arial" w:hAnsi="Arial" w:cs="Arial"/>
      <w:i/>
      <w:iCs/>
      <w:shd w:val="clear" w:color="auto" w:fill="FFFFFF"/>
    </w:rPr>
  </w:style>
  <w:style w:type="character" w:customStyle="1" w:styleId="Bodytext2Bold">
    <w:name w:val="Body text (2) + Bold"/>
    <w:rsid w:val="0081590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81590D"/>
    <w:pPr>
      <w:shd w:val="clear" w:color="auto" w:fill="FFFFFF"/>
      <w:suppressAutoHyphens w:val="0"/>
      <w:autoSpaceDN/>
      <w:spacing w:line="341" w:lineRule="exact"/>
      <w:ind w:firstLine="0"/>
      <w:textAlignment w:val="auto"/>
    </w:pPr>
    <w:rPr>
      <w:rFonts w:ascii="Arial" w:eastAsia="Arial" w:hAnsi="Arial" w:cs="Arial"/>
      <w:kern w:val="0"/>
      <w:sz w:val="22"/>
      <w:szCs w:val="22"/>
      <w:lang w:eastAsia="en-US"/>
    </w:rPr>
  </w:style>
  <w:style w:type="paragraph" w:customStyle="1" w:styleId="Bodytext60">
    <w:name w:val="Body text (6)"/>
    <w:basedOn w:val="a1"/>
    <w:link w:val="Bodytext6"/>
    <w:rsid w:val="0081590D"/>
    <w:pPr>
      <w:shd w:val="clear" w:color="auto" w:fill="FFFFFF"/>
      <w:suppressAutoHyphens w:val="0"/>
      <w:autoSpaceDN/>
      <w:spacing w:line="413" w:lineRule="exact"/>
      <w:ind w:firstLine="0"/>
      <w:jc w:val="left"/>
      <w:textAlignment w:val="auto"/>
    </w:pPr>
    <w:rPr>
      <w:rFonts w:ascii="Arial" w:eastAsia="Arial" w:hAnsi="Arial" w:cs="Arial"/>
      <w:i/>
      <w:iCs/>
      <w:kern w:val="0"/>
      <w:sz w:val="22"/>
      <w:szCs w:val="22"/>
      <w:lang w:eastAsia="en-US"/>
    </w:rPr>
  </w:style>
  <w:style w:type="character" w:customStyle="1" w:styleId="Bodytext29ptBold">
    <w:name w:val="Body text (2) + 9 pt;Bold"/>
    <w:rsid w:val="0081590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81590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81590D"/>
  </w:style>
  <w:style w:type="paragraph" w:customStyle="1" w:styleId="affffff9">
    <w:name w:val="Абзац"/>
    <w:basedOn w:val="a1"/>
    <w:link w:val="affffffa"/>
    <w:qFormat/>
    <w:rsid w:val="0081590D"/>
    <w:pPr>
      <w:widowControl/>
      <w:suppressAutoHyphens w:val="0"/>
      <w:autoSpaceDN/>
      <w:spacing w:before="120" w:after="60" w:line="240" w:lineRule="auto"/>
      <w:ind w:firstLine="567"/>
      <w:textAlignment w:val="auto"/>
    </w:pPr>
    <w:rPr>
      <w:kern w:val="0"/>
      <w:sz w:val="24"/>
      <w:szCs w:val="24"/>
      <w:lang w:val="x-none" w:eastAsia="x-none"/>
    </w:rPr>
  </w:style>
  <w:style w:type="character" w:customStyle="1" w:styleId="affffffa">
    <w:name w:val="Абзац Знак"/>
    <w:link w:val="affffff9"/>
    <w:rsid w:val="0081590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81590D"/>
    <w:rPr>
      <w:rFonts w:ascii="Arial" w:eastAsia="Times New Roman" w:hAnsi="Arial" w:cs="Arial"/>
      <w:sz w:val="20"/>
      <w:szCs w:val="20"/>
      <w:lang w:eastAsia="ru-RU"/>
    </w:rPr>
  </w:style>
  <w:style w:type="paragraph" w:customStyle="1" w:styleId="S">
    <w:name w:val="S_Обычный"/>
    <w:basedOn w:val="a1"/>
    <w:link w:val="S0"/>
    <w:rsid w:val="0081590D"/>
    <w:pPr>
      <w:widowControl/>
      <w:suppressAutoHyphens w:val="0"/>
      <w:autoSpaceDN/>
      <w:spacing w:line="360" w:lineRule="auto"/>
      <w:ind w:firstLine="709"/>
      <w:textAlignment w:val="auto"/>
    </w:pPr>
    <w:rPr>
      <w:kern w:val="0"/>
      <w:sz w:val="24"/>
      <w:szCs w:val="24"/>
      <w:lang w:val="x-none" w:eastAsia="x-none"/>
    </w:rPr>
  </w:style>
  <w:style w:type="character" w:customStyle="1" w:styleId="S0">
    <w:name w:val="S_Обычный Знак"/>
    <w:link w:val="S"/>
    <w:locked/>
    <w:rsid w:val="0081590D"/>
    <w:rPr>
      <w:rFonts w:ascii="Times New Roman" w:eastAsia="Times New Roman" w:hAnsi="Times New Roman" w:cs="Times New Roman"/>
      <w:sz w:val="24"/>
      <w:szCs w:val="24"/>
      <w:lang w:val="x-none" w:eastAsia="x-none"/>
    </w:rPr>
  </w:style>
  <w:style w:type="paragraph" w:customStyle="1" w:styleId="S1">
    <w:name w:val="S_Маркированный"/>
    <w:basedOn w:val="afff3"/>
    <w:link w:val="S2"/>
    <w:autoRedefine/>
    <w:rsid w:val="0081590D"/>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81590D"/>
    <w:rPr>
      <w:rFonts w:ascii="Times New Roman" w:eastAsia="Times New Roman" w:hAnsi="Times New Roman" w:cs="Times New Roman"/>
      <w:sz w:val="24"/>
      <w:szCs w:val="24"/>
      <w:lang w:val="x-none" w:eastAsia="x-none"/>
    </w:rPr>
  </w:style>
  <w:style w:type="paragraph" w:customStyle="1" w:styleId="1ff2">
    <w:name w:val="Абзац списка1"/>
    <w:basedOn w:val="a1"/>
    <w:rsid w:val="0081590D"/>
    <w:pPr>
      <w:widowControl/>
      <w:suppressAutoHyphens w:val="0"/>
      <w:autoSpaceDN/>
      <w:spacing w:after="200" w:line="276" w:lineRule="auto"/>
      <w:ind w:left="720" w:firstLine="0"/>
      <w:contextualSpacing/>
      <w:jc w:val="left"/>
      <w:textAlignment w:val="auto"/>
    </w:pPr>
    <w:rPr>
      <w:rFonts w:ascii="Calibri" w:hAnsi="Calibri"/>
      <w:kern w:val="0"/>
      <w:sz w:val="22"/>
      <w:szCs w:val="22"/>
      <w:lang w:eastAsia="en-US"/>
    </w:rPr>
  </w:style>
  <w:style w:type="paragraph" w:customStyle="1" w:styleId="affffffb">
    <w:name w:val="Табличный_слева"/>
    <w:basedOn w:val="a1"/>
    <w:rsid w:val="0081590D"/>
    <w:pPr>
      <w:widowControl/>
      <w:suppressAutoHyphens w:val="0"/>
      <w:autoSpaceDN/>
      <w:spacing w:line="240" w:lineRule="auto"/>
      <w:ind w:firstLine="0"/>
      <w:jc w:val="left"/>
      <w:textAlignment w:val="auto"/>
    </w:pPr>
    <w:rPr>
      <w:kern w:val="0"/>
      <w:sz w:val="22"/>
      <w:szCs w:val="22"/>
    </w:rPr>
  </w:style>
  <w:style w:type="paragraph" w:customStyle="1" w:styleId="100">
    <w:name w:val="Табличный_заголовки_10"/>
    <w:basedOn w:val="affffff9"/>
    <w:qFormat/>
    <w:rsid w:val="0081590D"/>
    <w:pPr>
      <w:jc w:val="center"/>
    </w:pPr>
    <w:rPr>
      <w:b/>
      <w:sz w:val="20"/>
    </w:rPr>
  </w:style>
  <w:style w:type="paragraph" w:customStyle="1" w:styleId="affffffc">
    <w:name w:val="Табличный_заголовки"/>
    <w:basedOn w:val="a1"/>
    <w:qFormat/>
    <w:rsid w:val="0081590D"/>
    <w:pPr>
      <w:keepNext/>
      <w:keepLines/>
      <w:widowControl/>
      <w:suppressAutoHyphens w:val="0"/>
      <w:autoSpaceDN/>
      <w:spacing w:line="240" w:lineRule="auto"/>
      <w:ind w:firstLine="0"/>
      <w:jc w:val="center"/>
      <w:textAlignment w:val="auto"/>
    </w:pPr>
    <w:rPr>
      <w:bCs/>
      <w:kern w:val="0"/>
      <w:sz w:val="22"/>
      <w:szCs w:val="22"/>
    </w:rPr>
  </w:style>
  <w:style w:type="paragraph" w:customStyle="1" w:styleId="affffffd">
    <w:name w:val="Табличный_центр"/>
    <w:basedOn w:val="a1"/>
    <w:rsid w:val="0081590D"/>
    <w:pPr>
      <w:widowControl/>
      <w:suppressAutoHyphens w:val="0"/>
      <w:autoSpaceDN/>
      <w:spacing w:line="240" w:lineRule="auto"/>
      <w:ind w:firstLine="0"/>
      <w:jc w:val="center"/>
      <w:textAlignment w:val="auto"/>
    </w:pPr>
    <w:rPr>
      <w:b/>
      <w:bCs/>
      <w:kern w:val="0"/>
      <w:sz w:val="22"/>
      <w:szCs w:val="22"/>
    </w:rPr>
  </w:style>
  <w:style w:type="paragraph" w:customStyle="1" w:styleId="a0">
    <w:name w:val="Табличный_нумерованный"/>
    <w:basedOn w:val="a1"/>
    <w:link w:val="affffffe"/>
    <w:rsid w:val="0081590D"/>
    <w:pPr>
      <w:widowControl/>
      <w:numPr>
        <w:numId w:val="35"/>
      </w:numPr>
      <w:suppressAutoHyphens w:val="0"/>
      <w:autoSpaceDN/>
      <w:spacing w:line="240" w:lineRule="auto"/>
      <w:jc w:val="left"/>
      <w:textAlignment w:val="auto"/>
    </w:pPr>
    <w:rPr>
      <w:b/>
      <w:bCs/>
      <w:kern w:val="0"/>
      <w:sz w:val="22"/>
      <w:szCs w:val="22"/>
      <w:lang w:val="x-none" w:eastAsia="x-none"/>
    </w:rPr>
  </w:style>
  <w:style w:type="character" w:customStyle="1" w:styleId="affffffe">
    <w:name w:val="Табличный_нумерованный Знак"/>
    <w:link w:val="a0"/>
    <w:rsid w:val="0081590D"/>
    <w:rPr>
      <w:rFonts w:ascii="Times New Roman" w:eastAsia="Times New Roman" w:hAnsi="Times New Roman" w:cs="Times New Roman"/>
      <w:b/>
      <w:bCs/>
      <w:lang w:val="x-none" w:eastAsia="x-none"/>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b"/>
    <w:uiPriority w:val="35"/>
    <w:locked/>
    <w:rsid w:val="0081590D"/>
    <w:rPr>
      <w:rFonts w:ascii="Times New Roman" w:eastAsia="Times New Roman" w:hAnsi="Times New Roman" w:cs="Times New Roman"/>
      <w:b/>
      <w:bCs/>
      <w:i/>
      <w:iCs/>
      <w:sz w:val="28"/>
      <w:szCs w:val="28"/>
      <w:lang w:eastAsia="ru-RU"/>
    </w:rPr>
  </w:style>
  <w:style w:type="character" w:styleId="afffffff">
    <w:name w:val="Placeholder Text"/>
    <w:basedOn w:val="a2"/>
    <w:uiPriority w:val="99"/>
    <w:semiHidden/>
    <w:rsid w:val="00C434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annotation text" w:uiPriority="0"/>
    <w:lsdException w:name="footer"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HTML Preformatted" w:uiPriority="0"/>
    <w:lsdException w:name="annotation subject" w:uiPriority="0"/>
    <w:lsdException w:name="Outlin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81590D"/>
    <w:pPr>
      <w:widowControl w:val="0"/>
      <w:suppressAutoHyphens/>
      <w:autoSpaceDN w:val="0"/>
      <w:spacing w:after="0" w:line="30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qFormat/>
    <w:rsid w:val="0081590D"/>
    <w:pPr>
      <w:keepNext/>
      <w:numPr>
        <w:numId w:val="1"/>
      </w:numPr>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
    <w:name w:val="heading 2"/>
    <w:basedOn w:val="a1"/>
    <w:next w:val="a1"/>
    <w:link w:val="23"/>
    <w:qFormat/>
    <w:rsid w:val="0081590D"/>
    <w:pPr>
      <w:keepNext/>
      <w:numPr>
        <w:ilvl w:val="1"/>
        <w:numId w:val="1"/>
      </w:numPr>
      <w:autoSpaceDN/>
      <w:spacing w:line="240" w:lineRule="auto"/>
      <w:ind w:firstLine="0"/>
      <w:jc w:val="center"/>
      <w:textAlignment w:val="auto"/>
      <w:outlineLvl w:val="1"/>
    </w:pPr>
    <w:rPr>
      <w:rFonts w:eastAsia="HG Mincho Light J"/>
      <w:b/>
      <w:color w:val="000000"/>
      <w:kern w:val="0"/>
      <w:szCs w:val="24"/>
      <w:lang w:val="x-none"/>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81590D"/>
    <w:pPr>
      <w:keepNext/>
      <w:numPr>
        <w:ilvl w:val="2"/>
        <w:numId w:val="1"/>
      </w:numPr>
      <w:autoSpaceDN/>
      <w:spacing w:before="240" w:after="60" w:line="240" w:lineRule="auto"/>
      <w:ind w:left="720" w:hanging="432"/>
      <w:jc w:val="left"/>
      <w:textAlignment w:val="auto"/>
      <w:outlineLvl w:val="2"/>
    </w:pPr>
    <w:rPr>
      <w:rFonts w:ascii="Cambria" w:hAnsi="Cambria"/>
      <w:b/>
      <w:bCs/>
      <w:color w:val="000000"/>
      <w:kern w:val="0"/>
      <w:sz w:val="26"/>
      <w:szCs w:val="26"/>
      <w:lang w:val="x-none"/>
    </w:rPr>
  </w:style>
  <w:style w:type="paragraph" w:styleId="4">
    <w:name w:val="heading 4"/>
    <w:basedOn w:val="a1"/>
    <w:next w:val="a1"/>
    <w:link w:val="41"/>
    <w:unhideWhenUsed/>
    <w:qFormat/>
    <w:rsid w:val="0081590D"/>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1"/>
    <w:next w:val="a1"/>
    <w:link w:val="50"/>
    <w:unhideWhenUsed/>
    <w:qFormat/>
    <w:rsid w:val="0081590D"/>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1"/>
    <w:next w:val="a1"/>
    <w:link w:val="60"/>
    <w:unhideWhenUsed/>
    <w:qFormat/>
    <w:rsid w:val="0081590D"/>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1"/>
    <w:next w:val="a1"/>
    <w:link w:val="70"/>
    <w:unhideWhenUsed/>
    <w:qFormat/>
    <w:rsid w:val="0081590D"/>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1"/>
    <w:next w:val="a1"/>
    <w:link w:val="80"/>
    <w:unhideWhenUsed/>
    <w:qFormat/>
    <w:rsid w:val="0081590D"/>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1"/>
    <w:next w:val="a1"/>
    <w:link w:val="90"/>
    <w:unhideWhenUsed/>
    <w:qFormat/>
    <w:rsid w:val="0081590D"/>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basedOn w:val="a2"/>
    <w:link w:val="10"/>
    <w:rsid w:val="0081590D"/>
    <w:rPr>
      <w:rFonts w:ascii="Cambria" w:eastAsia="Times New Roman" w:hAnsi="Cambria" w:cs="Times New Roman"/>
      <w:b/>
      <w:bCs/>
      <w:color w:val="000000"/>
      <w:kern w:val="32"/>
      <w:sz w:val="32"/>
      <w:szCs w:val="32"/>
      <w:lang w:val="x-none"/>
    </w:rPr>
  </w:style>
  <w:style w:type="character" w:customStyle="1" w:styleId="23">
    <w:name w:val="Заголовок 2 Знак"/>
    <w:basedOn w:val="a2"/>
    <w:link w:val="2"/>
    <w:rsid w:val="0081590D"/>
    <w:rPr>
      <w:rFonts w:ascii="Times New Roman" w:eastAsia="HG Mincho Light J" w:hAnsi="Times New Roman" w:cs="Times New Roman"/>
      <w:b/>
      <w:color w:val="000000"/>
      <w:sz w:val="32"/>
      <w:szCs w:val="24"/>
      <w:lang w:val="x-none"/>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basedOn w:val="a2"/>
    <w:link w:val="30"/>
    <w:rsid w:val="0081590D"/>
    <w:rPr>
      <w:rFonts w:ascii="Cambria" w:eastAsia="Times New Roman" w:hAnsi="Cambria" w:cs="Times New Roman"/>
      <w:b/>
      <w:bCs/>
      <w:color w:val="000000"/>
      <w:sz w:val="26"/>
      <w:szCs w:val="26"/>
      <w:lang w:val="x-none"/>
    </w:rPr>
  </w:style>
  <w:style w:type="character" w:customStyle="1" w:styleId="41">
    <w:name w:val="Заголовок 4 Знак"/>
    <w:basedOn w:val="a2"/>
    <w:link w:val="4"/>
    <w:rsid w:val="0081590D"/>
    <w:rPr>
      <w:rFonts w:ascii="Calibri" w:eastAsia="Times New Roman" w:hAnsi="Calibri" w:cs="Times New Roman"/>
      <w:b/>
      <w:bCs/>
      <w:color w:val="000000"/>
      <w:sz w:val="28"/>
      <w:szCs w:val="28"/>
      <w:lang w:val="x-none"/>
    </w:rPr>
  </w:style>
  <w:style w:type="character" w:customStyle="1" w:styleId="50">
    <w:name w:val="Заголовок 5 Знак"/>
    <w:basedOn w:val="a2"/>
    <w:link w:val="5"/>
    <w:rsid w:val="0081590D"/>
    <w:rPr>
      <w:rFonts w:ascii="Calibri" w:eastAsia="Times New Roman" w:hAnsi="Calibri" w:cs="Times New Roman"/>
      <w:b/>
      <w:bCs/>
      <w:i/>
      <w:iCs/>
      <w:color w:val="000000"/>
      <w:sz w:val="26"/>
      <w:szCs w:val="26"/>
      <w:lang w:val="x-none"/>
    </w:rPr>
  </w:style>
  <w:style w:type="character" w:customStyle="1" w:styleId="60">
    <w:name w:val="Заголовок 6 Знак"/>
    <w:basedOn w:val="a2"/>
    <w:link w:val="6"/>
    <w:rsid w:val="0081590D"/>
    <w:rPr>
      <w:rFonts w:ascii="Calibri" w:eastAsia="Times New Roman" w:hAnsi="Calibri" w:cs="Times New Roman"/>
      <w:b/>
      <w:bCs/>
      <w:color w:val="000000"/>
      <w:lang w:val="x-none"/>
    </w:rPr>
  </w:style>
  <w:style w:type="character" w:customStyle="1" w:styleId="70">
    <w:name w:val="Заголовок 7 Знак"/>
    <w:basedOn w:val="a2"/>
    <w:link w:val="7"/>
    <w:rsid w:val="0081590D"/>
    <w:rPr>
      <w:rFonts w:ascii="Calibri" w:eastAsia="Times New Roman" w:hAnsi="Calibri" w:cs="Times New Roman"/>
      <w:color w:val="000000"/>
      <w:sz w:val="24"/>
      <w:szCs w:val="24"/>
      <w:lang w:val="x-none"/>
    </w:rPr>
  </w:style>
  <w:style w:type="character" w:customStyle="1" w:styleId="80">
    <w:name w:val="Заголовок 8 Знак"/>
    <w:basedOn w:val="a2"/>
    <w:link w:val="8"/>
    <w:rsid w:val="0081590D"/>
    <w:rPr>
      <w:rFonts w:ascii="Calibri" w:eastAsia="Times New Roman" w:hAnsi="Calibri" w:cs="Times New Roman"/>
      <w:i/>
      <w:iCs/>
      <w:color w:val="000000"/>
      <w:sz w:val="24"/>
      <w:szCs w:val="24"/>
      <w:lang w:val="x-none"/>
    </w:rPr>
  </w:style>
  <w:style w:type="character" w:customStyle="1" w:styleId="90">
    <w:name w:val="Заголовок 9 Знак"/>
    <w:basedOn w:val="a2"/>
    <w:link w:val="9"/>
    <w:rsid w:val="0081590D"/>
    <w:rPr>
      <w:rFonts w:ascii="Cambria" w:eastAsia="Times New Roman" w:hAnsi="Cambria" w:cs="Times New Roman"/>
      <w:color w:val="000000"/>
      <w:lang w:val="x-none"/>
    </w:rPr>
  </w:style>
  <w:style w:type="paragraph" w:customStyle="1" w:styleId="Standard">
    <w:name w:val="Standard"/>
    <w:rsid w:val="0081590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paragraph" w:customStyle="1" w:styleId="Textbody">
    <w:name w:val="Text body"/>
    <w:basedOn w:val="Standard"/>
    <w:rsid w:val="0081590D"/>
  </w:style>
  <w:style w:type="paragraph" w:customStyle="1" w:styleId="Textbodyindent">
    <w:name w:val="Text body indent"/>
    <w:basedOn w:val="Standard"/>
    <w:rsid w:val="0081590D"/>
  </w:style>
  <w:style w:type="paragraph" w:customStyle="1" w:styleId="110">
    <w:name w:val="Заголовок 11"/>
    <w:basedOn w:val="Standard"/>
    <w:next w:val="Standard"/>
    <w:rsid w:val="0081590D"/>
  </w:style>
  <w:style w:type="paragraph" w:customStyle="1" w:styleId="210">
    <w:name w:val="Заголовок 21"/>
    <w:basedOn w:val="Standard"/>
    <w:next w:val="Standard"/>
    <w:rsid w:val="0081590D"/>
  </w:style>
  <w:style w:type="paragraph" w:customStyle="1" w:styleId="320">
    <w:name w:val="Заголовок 32"/>
    <w:basedOn w:val="Standard"/>
    <w:next w:val="Standard"/>
    <w:rsid w:val="0081590D"/>
  </w:style>
  <w:style w:type="paragraph" w:customStyle="1" w:styleId="410">
    <w:name w:val="Заголовок 41"/>
    <w:basedOn w:val="Standard"/>
    <w:next w:val="Standard"/>
    <w:rsid w:val="0081590D"/>
  </w:style>
  <w:style w:type="paragraph" w:styleId="a5">
    <w:name w:val="List"/>
    <w:basedOn w:val="Textbody"/>
    <w:rsid w:val="0081590D"/>
    <w:pPr>
      <w:spacing w:after="120"/>
    </w:pPr>
    <w:rPr>
      <w:rFonts w:cs="Tahoma"/>
    </w:rPr>
  </w:style>
  <w:style w:type="paragraph" w:customStyle="1" w:styleId="15">
    <w:name w:val="Верхний колонтитул1"/>
    <w:basedOn w:val="Standard"/>
    <w:rsid w:val="0081590D"/>
  </w:style>
  <w:style w:type="paragraph" w:customStyle="1" w:styleId="16">
    <w:name w:val="Нижний колонтитул1"/>
    <w:basedOn w:val="Standard"/>
    <w:rsid w:val="0081590D"/>
  </w:style>
  <w:style w:type="paragraph" w:customStyle="1" w:styleId="TableContents">
    <w:name w:val="Table Contents"/>
    <w:basedOn w:val="Standard"/>
    <w:rsid w:val="0081590D"/>
  </w:style>
  <w:style w:type="paragraph" w:customStyle="1" w:styleId="TableHeading">
    <w:name w:val="Table Heading"/>
    <w:basedOn w:val="TableContents"/>
    <w:rsid w:val="0081590D"/>
  </w:style>
  <w:style w:type="paragraph" w:customStyle="1" w:styleId="17">
    <w:name w:val="Название объекта1"/>
    <w:basedOn w:val="Standard"/>
    <w:rsid w:val="0081590D"/>
  </w:style>
  <w:style w:type="paragraph" w:customStyle="1" w:styleId="Text">
    <w:name w:val="Text"/>
    <w:basedOn w:val="Standard"/>
    <w:rsid w:val="0081590D"/>
  </w:style>
  <w:style w:type="paragraph" w:customStyle="1" w:styleId="Framecontents">
    <w:name w:val="Frame contents"/>
    <w:basedOn w:val="Textbody"/>
    <w:rsid w:val="0081590D"/>
  </w:style>
  <w:style w:type="paragraph" w:customStyle="1" w:styleId="Index">
    <w:name w:val="Index"/>
    <w:basedOn w:val="Standard"/>
    <w:rsid w:val="0081590D"/>
  </w:style>
  <w:style w:type="paragraph" w:styleId="a6">
    <w:name w:val="Title"/>
    <w:basedOn w:val="Standard"/>
    <w:next w:val="Textbody"/>
    <w:link w:val="a7"/>
    <w:qFormat/>
    <w:rsid w:val="0081590D"/>
    <w:pPr>
      <w:keepNext/>
      <w:spacing w:before="240" w:after="120"/>
    </w:pPr>
    <w:rPr>
      <w:rFonts w:ascii="Arial" w:eastAsia="Lucida Sans Unicode" w:hAnsi="Arial"/>
      <w:lang w:val="x-none" w:eastAsia="x-none"/>
    </w:rPr>
  </w:style>
  <w:style w:type="character" w:customStyle="1" w:styleId="a7">
    <w:name w:val="Название Знак"/>
    <w:basedOn w:val="a2"/>
    <w:link w:val="a6"/>
    <w:rsid w:val="0081590D"/>
    <w:rPr>
      <w:rFonts w:ascii="Arial" w:eastAsia="Lucida Sans Unicode" w:hAnsi="Arial" w:cs="Times New Roman"/>
      <w:kern w:val="3"/>
      <w:sz w:val="28"/>
      <w:szCs w:val="28"/>
      <w:lang w:val="x-none" w:eastAsia="x-none"/>
    </w:rPr>
  </w:style>
  <w:style w:type="paragraph" w:styleId="a8">
    <w:name w:val="Subtitle"/>
    <w:basedOn w:val="a6"/>
    <w:next w:val="Textbody"/>
    <w:link w:val="a9"/>
    <w:qFormat/>
    <w:rsid w:val="0081590D"/>
    <w:pPr>
      <w:jc w:val="center"/>
    </w:pPr>
    <w:rPr>
      <w:i/>
      <w:iCs/>
    </w:rPr>
  </w:style>
  <w:style w:type="character" w:customStyle="1" w:styleId="a9">
    <w:name w:val="Подзаголовок Знак"/>
    <w:basedOn w:val="a2"/>
    <w:link w:val="a8"/>
    <w:rsid w:val="0081590D"/>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81590D"/>
    <w:pPr>
      <w:suppressAutoHyphens/>
      <w:overflowPunct w:val="0"/>
      <w:autoSpaceDE w:val="0"/>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aaieiaie4">
    <w:name w:val="caaieiaie 4"/>
    <w:basedOn w:val="IauiueIacaaieaiiaacaaeaiey"/>
    <w:next w:val="IauiueIacaaieaiiaacaaeaiey"/>
    <w:rsid w:val="0081590D"/>
  </w:style>
  <w:style w:type="paragraph" w:customStyle="1" w:styleId="aa">
    <w:name w:val="Обычный.Название подразделения"/>
    <w:rsid w:val="0081590D"/>
    <w:pPr>
      <w:suppressAutoHyphens/>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onsPlusTitle">
    <w:name w:val="ConsPlusTitle"/>
    <w:uiPriority w:val="99"/>
    <w:rsid w:val="0081590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8"/>
      <w:szCs w:val="28"/>
      <w:lang w:eastAsia="ru-RU"/>
    </w:rPr>
  </w:style>
  <w:style w:type="paragraph" w:customStyle="1" w:styleId="ConsPlusNonformat">
    <w:name w:val="ConsPlusNonformat"/>
    <w:rsid w:val="0081590D"/>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ConsPlusCell">
    <w:name w:val="ConsPlusCell"/>
    <w:uiPriority w:val="99"/>
    <w:rsid w:val="0081590D"/>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paragraph" w:styleId="ab">
    <w:name w:val="Balloon Text"/>
    <w:basedOn w:val="Standard"/>
    <w:link w:val="ac"/>
    <w:rsid w:val="0081590D"/>
    <w:rPr>
      <w:rFonts w:ascii="Tahoma" w:hAnsi="Tahoma"/>
      <w:sz w:val="16"/>
      <w:szCs w:val="16"/>
      <w:lang w:val="x-none" w:eastAsia="x-none"/>
    </w:rPr>
  </w:style>
  <w:style w:type="character" w:customStyle="1" w:styleId="ac">
    <w:name w:val="Текст выноски Знак"/>
    <w:basedOn w:val="a2"/>
    <w:link w:val="ab"/>
    <w:rsid w:val="0081590D"/>
    <w:rPr>
      <w:rFonts w:ascii="Tahoma" w:eastAsia="Times New Roman" w:hAnsi="Tahoma" w:cs="Times New Roman"/>
      <w:kern w:val="3"/>
      <w:sz w:val="16"/>
      <w:szCs w:val="16"/>
      <w:lang w:val="x-none" w:eastAsia="x-none"/>
    </w:rPr>
  </w:style>
  <w:style w:type="paragraph" w:customStyle="1" w:styleId="WW-Web">
    <w:name w:val="WW-Обычный (Web)"/>
    <w:basedOn w:val="Standard"/>
    <w:rsid w:val="0081590D"/>
  </w:style>
  <w:style w:type="character" w:customStyle="1" w:styleId="18">
    <w:name w:val="Номер страницы1"/>
    <w:basedOn w:val="a2"/>
    <w:rsid w:val="0081590D"/>
  </w:style>
  <w:style w:type="character" w:customStyle="1" w:styleId="NumberingSymbols">
    <w:name w:val="Numbering Symbols"/>
    <w:rsid w:val="0081590D"/>
  </w:style>
  <w:style w:type="character" w:customStyle="1" w:styleId="Internetlink">
    <w:name w:val="Internet link"/>
    <w:rsid w:val="0081590D"/>
    <w:rPr>
      <w:color w:val="0000FF"/>
      <w:u w:val="single"/>
    </w:rPr>
  </w:style>
  <w:style w:type="character" w:customStyle="1" w:styleId="Absatz-Standardschriftart">
    <w:name w:val="Absatz-Standardschriftart"/>
    <w:rsid w:val="0081590D"/>
  </w:style>
  <w:style w:type="character" w:customStyle="1" w:styleId="WW-Absatz-Standardschriftart">
    <w:name w:val="WW-Absatz-Standardschriftart"/>
    <w:rsid w:val="0081590D"/>
  </w:style>
  <w:style w:type="character" w:customStyle="1" w:styleId="WW-Absatz-Standardschriftart1">
    <w:name w:val="WW-Absatz-Standardschriftart1"/>
    <w:rsid w:val="0081590D"/>
  </w:style>
  <w:style w:type="character" w:customStyle="1" w:styleId="WW-Absatz-Standardschriftart11">
    <w:name w:val="WW-Absatz-Standardschriftart11"/>
    <w:rsid w:val="0081590D"/>
  </w:style>
  <w:style w:type="character" w:customStyle="1" w:styleId="WW8Num3z2">
    <w:name w:val="WW8Num3z2"/>
    <w:rsid w:val="0081590D"/>
    <w:rPr>
      <w:i/>
    </w:rPr>
  </w:style>
  <w:style w:type="character" w:customStyle="1" w:styleId="WW-Absatz-Standardschriftart111">
    <w:name w:val="WW-Absatz-Standardschriftart111"/>
    <w:rsid w:val="0081590D"/>
  </w:style>
  <w:style w:type="character" w:customStyle="1" w:styleId="WW8Num1z0">
    <w:name w:val="WW8Num1z0"/>
    <w:rsid w:val="0081590D"/>
    <w:rPr>
      <w:color w:val="000000"/>
    </w:rPr>
  </w:style>
  <w:style w:type="character" w:customStyle="1" w:styleId="WW8Num4z2">
    <w:name w:val="WW8Num4z2"/>
    <w:uiPriority w:val="99"/>
    <w:rsid w:val="0081590D"/>
    <w:rPr>
      <w:i/>
    </w:rPr>
  </w:style>
  <w:style w:type="character" w:customStyle="1" w:styleId="nwttl1">
    <w:name w:val="nwttl1"/>
    <w:rsid w:val="0081590D"/>
    <w:rPr>
      <w:color w:val="0975B4"/>
    </w:rPr>
  </w:style>
  <w:style w:type="character" w:customStyle="1" w:styleId="ad">
    <w:name w:val="Верхний колонтитул Знак"/>
    <w:uiPriority w:val="99"/>
    <w:rsid w:val="0081590D"/>
    <w:rPr>
      <w:sz w:val="28"/>
      <w:szCs w:val="28"/>
    </w:rPr>
  </w:style>
  <w:style w:type="paragraph" w:styleId="ae">
    <w:name w:val="header"/>
    <w:basedOn w:val="a1"/>
    <w:link w:val="19"/>
    <w:uiPriority w:val="99"/>
    <w:rsid w:val="0081590D"/>
    <w:pPr>
      <w:tabs>
        <w:tab w:val="center" w:pos="4677"/>
        <w:tab w:val="right" w:pos="9355"/>
      </w:tabs>
      <w:spacing w:line="240" w:lineRule="auto"/>
    </w:pPr>
  </w:style>
  <w:style w:type="character" w:customStyle="1" w:styleId="19">
    <w:name w:val="Верхний колонтитул Знак1"/>
    <w:basedOn w:val="a2"/>
    <w:link w:val="ae"/>
    <w:uiPriority w:val="99"/>
    <w:rsid w:val="0081590D"/>
    <w:rPr>
      <w:rFonts w:ascii="Times New Roman" w:eastAsia="Times New Roman" w:hAnsi="Times New Roman" w:cs="Times New Roman"/>
      <w:kern w:val="3"/>
      <w:sz w:val="32"/>
      <w:szCs w:val="20"/>
      <w:lang w:eastAsia="ru-RU"/>
    </w:rPr>
  </w:style>
  <w:style w:type="paragraph" w:styleId="af">
    <w:name w:val="No Spacing"/>
    <w:uiPriority w:val="1"/>
    <w:qFormat/>
    <w:rsid w:val="0081590D"/>
    <w:pPr>
      <w:widowControl w:val="0"/>
      <w:suppressAutoHyphens/>
      <w:autoSpaceDN w:val="0"/>
      <w:spacing w:after="0" w:line="24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af0">
    <w:name w:val="Plain Text"/>
    <w:basedOn w:val="a1"/>
    <w:link w:val="af1"/>
    <w:rsid w:val="0081590D"/>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1">
    <w:name w:val="Текст Знак"/>
    <w:basedOn w:val="a2"/>
    <w:link w:val="af0"/>
    <w:rsid w:val="0081590D"/>
    <w:rPr>
      <w:rFonts w:ascii="Courier New" w:eastAsia="Times New Roman" w:hAnsi="Courier New" w:cs="Courier New"/>
      <w:sz w:val="20"/>
      <w:szCs w:val="20"/>
      <w:lang w:eastAsia="ru-RU"/>
    </w:rPr>
  </w:style>
  <w:style w:type="paragraph" w:styleId="af2">
    <w:name w:val="footer"/>
    <w:basedOn w:val="a1"/>
    <w:link w:val="af3"/>
    <w:rsid w:val="0081590D"/>
    <w:pPr>
      <w:tabs>
        <w:tab w:val="center" w:pos="4677"/>
        <w:tab w:val="right" w:pos="9355"/>
      </w:tabs>
      <w:spacing w:line="240" w:lineRule="auto"/>
    </w:pPr>
  </w:style>
  <w:style w:type="character" w:customStyle="1" w:styleId="af3">
    <w:name w:val="Нижний колонтитул Знак"/>
    <w:basedOn w:val="a2"/>
    <w:link w:val="af2"/>
    <w:rsid w:val="0081590D"/>
    <w:rPr>
      <w:rFonts w:ascii="Times New Roman" w:eastAsia="Times New Roman" w:hAnsi="Times New Roman" w:cs="Times New Roman"/>
      <w:kern w:val="3"/>
      <w:sz w:val="32"/>
      <w:szCs w:val="20"/>
      <w:lang w:eastAsia="ru-RU"/>
    </w:rPr>
  </w:style>
  <w:style w:type="paragraph" w:customStyle="1" w:styleId="1a">
    <w:name w:val="Текст1"/>
    <w:basedOn w:val="a1"/>
    <w:uiPriority w:val="99"/>
    <w:rsid w:val="0081590D"/>
    <w:pPr>
      <w:spacing w:line="240" w:lineRule="auto"/>
      <w:ind w:firstLine="0"/>
      <w:jc w:val="left"/>
      <w:textAlignment w:val="auto"/>
    </w:pPr>
    <w:rPr>
      <w:rFonts w:ascii="Courier New" w:eastAsia="Lucida Sans Unicode" w:hAnsi="Courier New" w:cs="Courier New"/>
      <w:kern w:val="0"/>
      <w:sz w:val="20"/>
      <w:lang w:bidi="ru-RU"/>
    </w:rPr>
  </w:style>
  <w:style w:type="paragraph" w:styleId="af4">
    <w:name w:val="List Paragraph"/>
    <w:basedOn w:val="a1"/>
    <w:link w:val="af5"/>
    <w:uiPriority w:val="34"/>
    <w:qFormat/>
    <w:rsid w:val="0081590D"/>
    <w:pPr>
      <w:ind w:left="720"/>
    </w:pPr>
  </w:style>
  <w:style w:type="numbering" w:customStyle="1" w:styleId="WW8Num1">
    <w:name w:val="WW8Num1"/>
    <w:basedOn w:val="a4"/>
    <w:rsid w:val="0081590D"/>
    <w:pPr>
      <w:numPr>
        <w:numId w:val="1"/>
      </w:numPr>
    </w:pPr>
  </w:style>
  <w:style w:type="paragraph" w:styleId="af6">
    <w:name w:val="Normal (Web)"/>
    <w:basedOn w:val="a1"/>
    <w:link w:val="af7"/>
    <w:qFormat/>
    <w:rsid w:val="0081590D"/>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81590D"/>
  </w:style>
  <w:style w:type="character" w:styleId="af8">
    <w:name w:val="Strong"/>
    <w:uiPriority w:val="22"/>
    <w:qFormat/>
    <w:rsid w:val="0081590D"/>
    <w:rPr>
      <w:b/>
      <w:bCs/>
    </w:rPr>
  </w:style>
  <w:style w:type="paragraph" w:customStyle="1" w:styleId="af9">
    <w:name w:val="Содержимое таблицы"/>
    <w:basedOn w:val="af2"/>
    <w:next w:val="TableHeading"/>
    <w:rsid w:val="0081590D"/>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a">
    <w:name w:val="Table Grid"/>
    <w:basedOn w:val="a3"/>
    <w:uiPriority w:val="39"/>
    <w:rsid w:val="0081590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c"/>
    <w:unhideWhenUsed/>
    <w:rsid w:val="0081590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c">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basedOn w:val="a2"/>
    <w:link w:val="afb"/>
    <w:rsid w:val="0081590D"/>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81590D"/>
  </w:style>
  <w:style w:type="paragraph" w:customStyle="1" w:styleId="ConsPlusNormal">
    <w:name w:val="ConsPlusNormal"/>
    <w:link w:val="ConsPlusNormal0"/>
    <w:rsid w:val="008159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1"/>
    <w:rsid w:val="0081590D"/>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81590D"/>
    <w:rPr>
      <w:rFonts w:ascii="Times New Roman" w:eastAsia="Times New Roman" w:hAnsi="Times New Roman" w:cs="Times New Roman"/>
      <w:kern w:val="3"/>
      <w:sz w:val="28"/>
      <w:szCs w:val="28"/>
      <w:lang w:eastAsia="ru-RU"/>
    </w:rPr>
  </w:style>
  <w:style w:type="character" w:styleId="afd">
    <w:name w:val="Emphasis"/>
    <w:aliases w:val="базовый,Базовый"/>
    <w:qFormat/>
    <w:rsid w:val="0081590D"/>
    <w:rPr>
      <w:rFonts w:ascii="Times New Roman" w:hAnsi="Times New Roman" w:cs="Times New Roman" w:hint="default"/>
      <w:i w:val="0"/>
      <w:iCs w:val="0"/>
      <w:sz w:val="24"/>
    </w:rPr>
  </w:style>
  <w:style w:type="character" w:styleId="afe">
    <w:name w:val="Hyperlink"/>
    <w:uiPriority w:val="99"/>
    <w:unhideWhenUsed/>
    <w:rsid w:val="0081590D"/>
    <w:rPr>
      <w:color w:val="0000FF"/>
      <w:u w:val="single"/>
    </w:rPr>
  </w:style>
  <w:style w:type="paragraph" w:customStyle="1" w:styleId="81">
    <w:name w:val="Заголовок №8"/>
    <w:rsid w:val="0081590D"/>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CharStyle16">
    <w:name w:val="CharStyle16"/>
    <w:rsid w:val="0081590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81590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c">
    <w:name w:val="Нет списка1"/>
    <w:next w:val="a4"/>
    <w:uiPriority w:val="99"/>
    <w:semiHidden/>
    <w:unhideWhenUsed/>
    <w:rsid w:val="0081590D"/>
  </w:style>
  <w:style w:type="character" w:customStyle="1" w:styleId="aff">
    <w:name w:val="Символ сноски"/>
    <w:rsid w:val="0081590D"/>
  </w:style>
  <w:style w:type="character" w:customStyle="1" w:styleId="aff0">
    <w:name w:val="Символ нумерации"/>
    <w:rsid w:val="0081590D"/>
  </w:style>
  <w:style w:type="character" w:customStyle="1" w:styleId="aff1">
    <w:name w:val="Маркеры списка"/>
    <w:rsid w:val="0081590D"/>
    <w:rPr>
      <w:rFonts w:ascii="StarSymbol" w:eastAsia="StarSymbol" w:hAnsi="StarSymbol" w:cs="StarSymbol"/>
      <w:sz w:val="18"/>
      <w:szCs w:val="18"/>
    </w:rPr>
  </w:style>
  <w:style w:type="character" w:customStyle="1" w:styleId="aff2">
    <w:name w:val="Символы концевой сноски"/>
    <w:rsid w:val="0081590D"/>
  </w:style>
  <w:style w:type="character" w:customStyle="1" w:styleId="WW8Num4z0">
    <w:name w:val="WW8Num4z0"/>
    <w:rsid w:val="0081590D"/>
    <w:rPr>
      <w:rFonts w:ascii="StarSymbol" w:hAnsi="StarSymbol" w:cs="StarSymbol"/>
      <w:sz w:val="18"/>
      <w:szCs w:val="18"/>
    </w:rPr>
  </w:style>
  <w:style w:type="paragraph" w:styleId="aff3">
    <w:name w:val="Body Text Indent"/>
    <w:basedOn w:val="afb"/>
    <w:link w:val="aff4"/>
    <w:uiPriority w:val="99"/>
    <w:rsid w:val="0081590D"/>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4">
    <w:name w:val="Основной текст с отступом Знак"/>
    <w:basedOn w:val="a2"/>
    <w:link w:val="aff3"/>
    <w:uiPriority w:val="99"/>
    <w:rsid w:val="0081590D"/>
    <w:rPr>
      <w:rFonts w:ascii="Times New Roman" w:eastAsia="HG Mincho Light J" w:hAnsi="Times New Roman" w:cs="Times New Roman"/>
      <w:color w:val="000000"/>
      <w:sz w:val="24"/>
      <w:szCs w:val="24"/>
      <w:lang w:val="x-none"/>
    </w:rPr>
  </w:style>
  <w:style w:type="paragraph" w:customStyle="1" w:styleId="aff5">
    <w:name w:val="Заголовок"/>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b"/>
    <w:qFormat/>
    <w:rsid w:val="0081590D"/>
    <w:pPr>
      <w:keepNext/>
      <w:autoSpaceDN/>
      <w:spacing w:before="240" w:after="120" w:line="240" w:lineRule="auto"/>
      <w:ind w:firstLine="0"/>
      <w:jc w:val="left"/>
      <w:textAlignment w:val="auto"/>
    </w:pPr>
    <w:rPr>
      <w:rFonts w:eastAsia="HG Mincho Light J" w:cs="Arial Unicode MS"/>
      <w:color w:val="000000"/>
      <w:kern w:val="0"/>
      <w:sz w:val="28"/>
      <w:szCs w:val="28"/>
    </w:rPr>
  </w:style>
  <w:style w:type="paragraph" w:customStyle="1" w:styleId="aff6">
    <w:name w:val="Заголовок таблицы"/>
    <w:basedOn w:val="af9"/>
    <w:rsid w:val="0081590D"/>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1"/>
    <w:rsid w:val="0081590D"/>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1"/>
    <w:rsid w:val="0081590D"/>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7">
    <w:name w:val="Горизонтальная линия"/>
    <w:basedOn w:val="a1"/>
    <w:next w:val="afb"/>
    <w:rsid w:val="0081590D"/>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styleId="aff8">
    <w:name w:val="page number"/>
    <w:rsid w:val="0081590D"/>
  </w:style>
  <w:style w:type="table" w:customStyle="1" w:styleId="1f">
    <w:name w:val="Сетка таблицы1"/>
    <w:basedOn w:val="a3"/>
    <w:next w:val="afa"/>
    <w:uiPriority w:val="59"/>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81590D"/>
    <w:rPr>
      <w:rFonts w:ascii="Symbol" w:hAnsi="Symbol"/>
    </w:rPr>
  </w:style>
  <w:style w:type="numbering" w:customStyle="1" w:styleId="WWNum6">
    <w:name w:val="WWNum6"/>
    <w:basedOn w:val="a4"/>
    <w:rsid w:val="0081590D"/>
    <w:pPr>
      <w:numPr>
        <w:numId w:val="3"/>
      </w:numPr>
    </w:pPr>
  </w:style>
  <w:style w:type="paragraph" w:customStyle="1" w:styleId="ConsPlusDocList">
    <w:name w:val="ConsPlusDocList"/>
    <w:next w:val="Standard"/>
    <w:rsid w:val="0081590D"/>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4"/>
    <w:rsid w:val="0081590D"/>
  </w:style>
  <w:style w:type="paragraph" w:customStyle="1" w:styleId="212">
    <w:name w:val="Стиль Заголовок 2 + 12 пт полужирный По центру"/>
    <w:basedOn w:val="a1"/>
    <w:rsid w:val="0081590D"/>
    <w:pPr>
      <w:keepNext/>
      <w:widowControl/>
      <w:spacing w:line="240" w:lineRule="auto"/>
      <w:ind w:firstLine="0"/>
      <w:jc w:val="center"/>
      <w:outlineLvl w:val="1"/>
    </w:pPr>
    <w:rPr>
      <w:b/>
      <w:bCs/>
      <w:iCs/>
      <w:sz w:val="26"/>
    </w:rPr>
  </w:style>
  <w:style w:type="numbering" w:customStyle="1" w:styleId="WW8Num8">
    <w:name w:val="WW8Num8"/>
    <w:basedOn w:val="a4"/>
    <w:rsid w:val="0081590D"/>
  </w:style>
  <w:style w:type="paragraph" w:styleId="34">
    <w:name w:val="Body Text 3"/>
    <w:basedOn w:val="a1"/>
    <w:link w:val="35"/>
    <w:uiPriority w:val="99"/>
    <w:unhideWhenUsed/>
    <w:rsid w:val="0081590D"/>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5">
    <w:name w:val="Основной текст 3 Знак"/>
    <w:basedOn w:val="a2"/>
    <w:link w:val="34"/>
    <w:uiPriority w:val="99"/>
    <w:rsid w:val="0081590D"/>
    <w:rPr>
      <w:rFonts w:ascii="Times New Roman" w:eastAsia="HG Mincho Light J" w:hAnsi="Times New Roman" w:cs="Times New Roman"/>
      <w:color w:val="000000"/>
      <w:sz w:val="16"/>
      <w:szCs w:val="16"/>
      <w:lang w:val="x-none"/>
    </w:rPr>
  </w:style>
  <w:style w:type="character" w:customStyle="1" w:styleId="WW8Num10z1">
    <w:name w:val="WW8Num10z1"/>
    <w:rsid w:val="0081590D"/>
    <w:rPr>
      <w:rFonts w:ascii="Courier New" w:hAnsi="Courier New" w:cs="Courier New"/>
    </w:rPr>
  </w:style>
  <w:style w:type="paragraph" w:customStyle="1" w:styleId="01">
    <w:name w:val="0"/>
    <w:basedOn w:val="a1"/>
    <w:rsid w:val="0081590D"/>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81590D"/>
    <w:rPr>
      <w:rFonts w:ascii="Wingdings" w:hAnsi="Wingdings"/>
    </w:rPr>
  </w:style>
  <w:style w:type="paragraph" w:customStyle="1" w:styleId="aff9">
    <w:name w:val="Обычный + По ширине"/>
    <w:basedOn w:val="a1"/>
    <w:rsid w:val="0081590D"/>
    <w:pPr>
      <w:autoSpaceDN/>
      <w:spacing w:line="240" w:lineRule="auto"/>
      <w:ind w:firstLine="0"/>
      <w:textAlignment w:val="auto"/>
    </w:pPr>
    <w:rPr>
      <w:kern w:val="0"/>
      <w:sz w:val="24"/>
      <w:lang w:eastAsia="zh-CN"/>
    </w:rPr>
  </w:style>
  <w:style w:type="paragraph" w:customStyle="1" w:styleId="western">
    <w:name w:val="western"/>
    <w:basedOn w:val="a1"/>
    <w:rsid w:val="0081590D"/>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7">
    <w:name w:val="Обычный (веб) Знак"/>
    <w:link w:val="af6"/>
    <w:locked/>
    <w:rsid w:val="0081590D"/>
    <w:rPr>
      <w:rFonts w:ascii="Times New Roman" w:eastAsia="Times New Roman" w:hAnsi="Times New Roman" w:cs="Times New Roman"/>
      <w:sz w:val="24"/>
      <w:szCs w:val="24"/>
      <w:lang w:val="x-none" w:eastAsia="x-none"/>
    </w:rPr>
  </w:style>
  <w:style w:type="numbering" w:customStyle="1" w:styleId="24">
    <w:name w:val="Нет списка2"/>
    <w:next w:val="a4"/>
    <w:uiPriority w:val="99"/>
    <w:semiHidden/>
    <w:unhideWhenUsed/>
    <w:rsid w:val="0081590D"/>
  </w:style>
  <w:style w:type="table" w:customStyle="1" w:styleId="25">
    <w:name w:val="Сетка таблицы2"/>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4"/>
    <w:rsid w:val="0081590D"/>
    <w:pPr>
      <w:numPr>
        <w:numId w:val="4"/>
      </w:numPr>
    </w:pPr>
  </w:style>
  <w:style w:type="numbering" w:customStyle="1" w:styleId="WW8Num101">
    <w:name w:val="WW8Num101"/>
    <w:basedOn w:val="a4"/>
    <w:rsid w:val="0081590D"/>
    <w:pPr>
      <w:numPr>
        <w:numId w:val="6"/>
      </w:numPr>
    </w:pPr>
  </w:style>
  <w:style w:type="numbering" w:customStyle="1" w:styleId="WW8Num81">
    <w:name w:val="WW8Num81"/>
    <w:basedOn w:val="a4"/>
    <w:rsid w:val="0081590D"/>
    <w:pPr>
      <w:numPr>
        <w:numId w:val="8"/>
      </w:numPr>
    </w:pPr>
  </w:style>
  <w:style w:type="character" w:customStyle="1" w:styleId="apple-converted-space">
    <w:name w:val="apple-converted-space"/>
    <w:uiPriority w:val="99"/>
    <w:rsid w:val="0081590D"/>
  </w:style>
  <w:style w:type="numbering" w:styleId="a">
    <w:name w:val="Outline List 3"/>
    <w:basedOn w:val="a4"/>
    <w:rsid w:val="0081590D"/>
    <w:pPr>
      <w:numPr>
        <w:numId w:val="9"/>
      </w:numPr>
    </w:pPr>
  </w:style>
  <w:style w:type="numbering" w:customStyle="1" w:styleId="36">
    <w:name w:val="Нет списка3"/>
    <w:next w:val="a4"/>
    <w:uiPriority w:val="99"/>
    <w:semiHidden/>
    <w:rsid w:val="0081590D"/>
  </w:style>
  <w:style w:type="table" w:customStyle="1" w:styleId="37">
    <w:name w:val="Сетка таблицы3"/>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1"/>
    <w:rsid w:val="0081590D"/>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81590D"/>
    <w:rPr>
      <w:rFonts w:ascii="Cambria" w:hAnsi="Cambria"/>
      <w:b/>
      <w:kern w:val="32"/>
      <w:sz w:val="32"/>
    </w:rPr>
  </w:style>
  <w:style w:type="paragraph" w:customStyle="1" w:styleId="Twordnaim">
    <w:name w:val="Tword_naim"/>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1"/>
    <w:link w:val="TwordizmeChar"/>
    <w:uiPriority w:val="99"/>
    <w:rsid w:val="0081590D"/>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81590D"/>
    <w:rPr>
      <w:rFonts w:ascii="ISOCPEUR" w:eastAsia="Times New Roman" w:hAnsi="ISOCPEUR" w:cs="Times New Roman"/>
      <w:sz w:val="24"/>
      <w:szCs w:val="20"/>
      <w:lang w:val="x-none" w:eastAsia="x-none"/>
    </w:rPr>
  </w:style>
  <w:style w:type="paragraph" w:customStyle="1" w:styleId="Twordfami">
    <w:name w:val="Tword_fami"/>
    <w:basedOn w:val="a1"/>
    <w:uiPriority w:val="99"/>
    <w:rsid w:val="0081590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1"/>
    <w:link w:val="TworddateChar"/>
    <w:uiPriority w:val="99"/>
    <w:rsid w:val="0081590D"/>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81590D"/>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81590D"/>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81590D"/>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1"/>
    <w:uiPriority w:val="99"/>
    <w:rsid w:val="0081590D"/>
    <w:pPr>
      <w:suppressAutoHyphens w:val="0"/>
      <w:autoSpaceDN/>
      <w:adjustRightInd w:val="0"/>
      <w:spacing w:line="480" w:lineRule="auto"/>
      <w:ind w:firstLine="0"/>
      <w:jc w:val="center"/>
    </w:pPr>
    <w:rPr>
      <w:rFonts w:ascii="ISOCPEUR" w:hAnsi="ISOCPEUR"/>
      <w:i/>
      <w:kern w:val="0"/>
      <w:szCs w:val="24"/>
    </w:rPr>
  </w:style>
  <w:style w:type="paragraph" w:customStyle="1" w:styleId="affa">
    <w:name w:val="Текст записки"/>
    <w:basedOn w:val="Twordnaim"/>
    <w:uiPriority w:val="99"/>
    <w:rsid w:val="0081590D"/>
    <w:pPr>
      <w:ind w:firstLine="851"/>
      <w:jc w:val="both"/>
    </w:pPr>
    <w:rPr>
      <w:rFonts w:cs="Times New Roman"/>
      <w:i w:val="0"/>
      <w:szCs w:val="20"/>
    </w:rPr>
  </w:style>
  <w:style w:type="paragraph" w:customStyle="1" w:styleId="affb">
    <w:name w:val="Текст таблицы"/>
    <w:basedOn w:val="a1"/>
    <w:uiPriority w:val="99"/>
    <w:rsid w:val="0081590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c">
    <w:name w:val="_Текст записки + полужирный"/>
    <w:basedOn w:val="affa"/>
    <w:uiPriority w:val="99"/>
    <w:rsid w:val="0081590D"/>
    <w:rPr>
      <w:b/>
      <w:bCs/>
    </w:rPr>
  </w:style>
  <w:style w:type="character" w:customStyle="1" w:styleId="p">
    <w:name w:val="p"/>
    <w:uiPriority w:val="99"/>
    <w:rsid w:val="0081590D"/>
  </w:style>
  <w:style w:type="paragraph" w:styleId="affd">
    <w:name w:val="Document Map"/>
    <w:basedOn w:val="a1"/>
    <w:link w:val="affe"/>
    <w:uiPriority w:val="99"/>
    <w:semiHidden/>
    <w:rsid w:val="0081590D"/>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e">
    <w:name w:val="Схема документа Знак"/>
    <w:basedOn w:val="a2"/>
    <w:link w:val="affd"/>
    <w:uiPriority w:val="99"/>
    <w:semiHidden/>
    <w:rsid w:val="0081590D"/>
    <w:rPr>
      <w:rFonts w:ascii="Times New Roman" w:eastAsia="Times New Roman" w:hAnsi="Times New Roman" w:cs="Times New Roman"/>
      <w:sz w:val="2"/>
      <w:szCs w:val="20"/>
      <w:shd w:val="clear" w:color="auto" w:fill="000080"/>
      <w:lang w:val="x-none" w:eastAsia="x-none"/>
    </w:rPr>
  </w:style>
  <w:style w:type="paragraph" w:styleId="1f0">
    <w:name w:val="toc 1"/>
    <w:basedOn w:val="a1"/>
    <w:next w:val="a1"/>
    <w:autoRedefine/>
    <w:uiPriority w:val="39"/>
    <w:rsid w:val="0081590D"/>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1"/>
    <w:next w:val="a1"/>
    <w:autoRedefine/>
    <w:uiPriority w:val="39"/>
    <w:rsid w:val="0081590D"/>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
    <w:uiPriority w:val="99"/>
    <w:locked/>
    <w:rsid w:val="0081590D"/>
    <w:rPr>
      <w:rFonts w:eastAsia="HG Mincho Light J"/>
      <w:color w:val="000000"/>
      <w:sz w:val="24"/>
      <w:szCs w:val="24"/>
    </w:rPr>
  </w:style>
  <w:style w:type="paragraph" w:customStyle="1" w:styleId="afff">
    <w:name w:val="Чертежный"/>
    <w:uiPriority w:val="99"/>
    <w:rsid w:val="0081590D"/>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1"/>
    <w:uiPriority w:val="99"/>
    <w:rsid w:val="0081590D"/>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1"/>
    <w:rsid w:val="0081590D"/>
    <w:pPr>
      <w:widowControl/>
      <w:suppressAutoHyphens w:val="0"/>
      <w:autoSpaceDN/>
      <w:spacing w:line="240" w:lineRule="auto"/>
      <w:ind w:left="720" w:hanging="360"/>
      <w:jc w:val="left"/>
      <w:textAlignment w:val="auto"/>
    </w:pPr>
    <w:rPr>
      <w:kern w:val="0"/>
      <w:sz w:val="20"/>
      <w:lang w:val="en-US"/>
    </w:rPr>
  </w:style>
  <w:style w:type="paragraph" w:styleId="afff0">
    <w:name w:val="Block Text"/>
    <w:basedOn w:val="a1"/>
    <w:rsid w:val="0081590D"/>
    <w:pPr>
      <w:widowControl/>
      <w:suppressAutoHyphens w:val="0"/>
      <w:autoSpaceDN/>
      <w:spacing w:line="240" w:lineRule="auto"/>
      <w:ind w:left="-113" w:right="-113" w:firstLine="0"/>
      <w:jc w:val="left"/>
      <w:textAlignment w:val="auto"/>
    </w:pPr>
    <w:rPr>
      <w:rFonts w:ascii="Arial" w:hAnsi="Arial"/>
      <w:kern w:val="0"/>
      <w:sz w:val="24"/>
    </w:rPr>
  </w:style>
  <w:style w:type="paragraph" w:styleId="38">
    <w:name w:val="Body Text Indent 3"/>
    <w:basedOn w:val="a1"/>
    <w:link w:val="39"/>
    <w:rsid w:val="0081590D"/>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9">
    <w:name w:val="Основной текст с отступом 3 Знак"/>
    <w:basedOn w:val="a2"/>
    <w:link w:val="38"/>
    <w:rsid w:val="0081590D"/>
    <w:rPr>
      <w:rFonts w:ascii="Times New Roman" w:eastAsia="Times New Roman" w:hAnsi="Times New Roman" w:cs="Times New Roman"/>
      <w:sz w:val="16"/>
      <w:szCs w:val="20"/>
      <w:lang w:val="x-none" w:eastAsia="x-none"/>
    </w:rPr>
  </w:style>
  <w:style w:type="paragraph" w:styleId="28">
    <w:name w:val="Body Text 2"/>
    <w:basedOn w:val="a1"/>
    <w:link w:val="2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basedOn w:val="a2"/>
    <w:link w:val="28"/>
    <w:rsid w:val="0081590D"/>
    <w:rPr>
      <w:rFonts w:ascii="Times New Roman" w:eastAsia="Times New Roman" w:hAnsi="Times New Roman" w:cs="Times New Roman"/>
      <w:sz w:val="24"/>
      <w:szCs w:val="20"/>
      <w:lang w:val="x-none" w:eastAsia="x-none"/>
    </w:rPr>
  </w:style>
  <w:style w:type="paragraph" w:styleId="2a">
    <w:name w:val="Body Text Indent 2"/>
    <w:basedOn w:val="a1"/>
    <w:link w:val="2b"/>
    <w:rsid w:val="0081590D"/>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basedOn w:val="a2"/>
    <w:link w:val="2a"/>
    <w:rsid w:val="0081590D"/>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81590D"/>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1"/>
    <w:next w:val="a1"/>
    <w:uiPriority w:val="99"/>
    <w:rsid w:val="0081590D"/>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1"/>
    <w:next w:val="a1"/>
    <w:uiPriority w:val="99"/>
    <w:rsid w:val="0081590D"/>
    <w:pPr>
      <w:keepNext/>
      <w:suppressAutoHyphens w:val="0"/>
      <w:autoSpaceDN/>
      <w:spacing w:line="-400" w:lineRule="auto"/>
      <w:ind w:firstLine="0"/>
      <w:jc w:val="left"/>
      <w:textAlignment w:val="auto"/>
    </w:pPr>
    <w:rPr>
      <w:rFonts w:ascii="Arial" w:hAnsi="Arial"/>
      <w:kern w:val="0"/>
      <w:sz w:val="24"/>
    </w:rPr>
  </w:style>
  <w:style w:type="character" w:styleId="afff1">
    <w:name w:val="FollowedHyperlink"/>
    <w:uiPriority w:val="99"/>
    <w:rsid w:val="0081590D"/>
    <w:rPr>
      <w:rFonts w:cs="Times New Roman"/>
      <w:color w:val="800080"/>
      <w:u w:val="single"/>
    </w:rPr>
  </w:style>
  <w:style w:type="paragraph" w:customStyle="1" w:styleId="42">
    <w:name w:val="çàãîëîâîê 4"/>
    <w:basedOn w:val="a1"/>
    <w:next w:val="a1"/>
    <w:uiPriority w:val="99"/>
    <w:rsid w:val="0081590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2">
    <w:name w:val="òàáëèöà"/>
    <w:uiPriority w:val="99"/>
    <w:rsid w:val="0081590D"/>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1"/>
    <w:uiPriority w:val="99"/>
    <w:rsid w:val="0081590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1"/>
    <w:uiPriority w:val="99"/>
    <w:rsid w:val="0081590D"/>
    <w:pPr>
      <w:widowControl/>
      <w:suppressAutoHyphens w:val="0"/>
      <w:autoSpaceDN/>
      <w:spacing w:line="240" w:lineRule="auto"/>
      <w:ind w:firstLine="0"/>
      <w:textAlignment w:val="auto"/>
    </w:pPr>
    <w:rPr>
      <w:rFonts w:ascii="Arial" w:hAnsi="Arial"/>
      <w:i/>
      <w:kern w:val="0"/>
      <w:sz w:val="24"/>
      <w:lang w:val="de-DE"/>
    </w:rPr>
  </w:style>
  <w:style w:type="paragraph" w:styleId="afff3">
    <w:name w:val="List Bullet"/>
    <w:basedOn w:val="a1"/>
    <w:autoRedefine/>
    <w:rsid w:val="0081590D"/>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81590D"/>
    <w:rPr>
      <w:rFonts w:ascii="Arial" w:hAnsi="Arial"/>
      <w:b/>
    </w:rPr>
  </w:style>
  <w:style w:type="paragraph" w:customStyle="1" w:styleId="afff4">
    <w:name w:val="Абзац основной"/>
    <w:basedOn w:val="a1"/>
    <w:uiPriority w:val="99"/>
    <w:rsid w:val="0081590D"/>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3"/>
    <w:autoRedefine/>
    <w:rsid w:val="0081590D"/>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81590D"/>
    <w:pPr>
      <w:suppressAutoHyphens w:val="0"/>
      <w:autoSpaceDN/>
      <w:spacing w:line="240" w:lineRule="auto"/>
      <w:ind w:firstLine="709"/>
      <w:textAlignment w:val="auto"/>
    </w:pPr>
    <w:rPr>
      <w:kern w:val="0"/>
      <w:sz w:val="24"/>
    </w:rPr>
  </w:style>
  <w:style w:type="character" w:customStyle="1" w:styleId="afff5">
    <w:name w:val="Основной шрифт"/>
    <w:uiPriority w:val="99"/>
    <w:rsid w:val="0081590D"/>
  </w:style>
  <w:style w:type="paragraph" w:customStyle="1" w:styleId="3a">
    <w:name w:val="Основной текст3"/>
    <w:basedOn w:val="a1"/>
    <w:link w:val="3b"/>
    <w:uiPriority w:val="99"/>
    <w:rsid w:val="0081590D"/>
    <w:pPr>
      <w:suppressAutoHyphens w:val="0"/>
      <w:autoSpaceDN/>
      <w:spacing w:line="240" w:lineRule="auto"/>
      <w:ind w:firstLine="709"/>
      <w:textAlignment w:val="auto"/>
    </w:pPr>
    <w:rPr>
      <w:kern w:val="0"/>
      <w:sz w:val="24"/>
      <w:lang w:val="x-none" w:eastAsia="x-none"/>
    </w:rPr>
  </w:style>
  <w:style w:type="character" w:customStyle="1" w:styleId="3b">
    <w:name w:val="Основной текст3 Знак"/>
    <w:link w:val="3a"/>
    <w:uiPriority w:val="99"/>
    <w:locked/>
    <w:rsid w:val="0081590D"/>
    <w:rPr>
      <w:rFonts w:ascii="Times New Roman" w:eastAsia="Times New Roman" w:hAnsi="Times New Roman" w:cs="Times New Roman"/>
      <w:sz w:val="24"/>
      <w:szCs w:val="20"/>
      <w:lang w:val="x-none" w:eastAsia="x-none"/>
    </w:rPr>
  </w:style>
  <w:style w:type="paragraph" w:customStyle="1" w:styleId="51">
    <w:name w:val="Основной текст5 Знак"/>
    <w:basedOn w:val="afb"/>
    <w:link w:val="52"/>
    <w:uiPriority w:val="99"/>
    <w:rsid w:val="0081590D"/>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81590D"/>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3"/>
    <w:link w:val="12pt0"/>
    <w:uiPriority w:val="99"/>
    <w:rsid w:val="0081590D"/>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81590D"/>
    <w:rPr>
      <w:rFonts w:ascii="Times New Roman" w:eastAsia="Times New Roman" w:hAnsi="Times New Roman" w:cs="Times New Roman"/>
      <w:color w:val="000000"/>
      <w:sz w:val="24"/>
      <w:szCs w:val="20"/>
      <w:lang w:val="x-none" w:eastAsia="x-none"/>
    </w:rPr>
  </w:style>
  <w:style w:type="character" w:customStyle="1" w:styleId="afff6">
    <w:name w:val="Основной текст Знак Знак Знак"/>
    <w:uiPriority w:val="99"/>
    <w:rsid w:val="0081590D"/>
    <w:rPr>
      <w:sz w:val="24"/>
      <w:lang w:val="ru-RU" w:eastAsia="ru-RU"/>
    </w:rPr>
  </w:style>
  <w:style w:type="character" w:customStyle="1" w:styleId="3c">
    <w:name w:val="Основной текст3 Знак Знак"/>
    <w:uiPriority w:val="99"/>
    <w:rsid w:val="0081590D"/>
    <w:rPr>
      <w:sz w:val="24"/>
      <w:lang w:val="ru-RU" w:eastAsia="ru-RU"/>
    </w:rPr>
  </w:style>
  <w:style w:type="paragraph" w:customStyle="1" w:styleId="Tableofcontents">
    <w:name w:val="Table of contents"/>
    <w:basedOn w:val="a1"/>
    <w:uiPriority w:val="99"/>
    <w:rsid w:val="0081590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81590D"/>
    <w:pPr>
      <w:spacing w:after="0" w:line="240" w:lineRule="auto"/>
    </w:pPr>
    <w:rPr>
      <w:rFonts w:ascii="Arial" w:eastAsia="Times New Roman" w:hAnsi="Arial" w:cs="Times New Roman"/>
      <w:color w:val="000000"/>
      <w:sz w:val="24"/>
      <w:szCs w:val="20"/>
      <w:lang w:val="en-US" w:eastAsia="ru-RU"/>
    </w:rPr>
  </w:style>
  <w:style w:type="paragraph" w:customStyle="1" w:styleId="3d">
    <w:name w:val="заголовок 3"/>
    <w:basedOn w:val="a1"/>
    <w:next w:val="a1"/>
    <w:uiPriority w:val="99"/>
    <w:rsid w:val="0081590D"/>
    <w:pPr>
      <w:keepNext/>
      <w:suppressAutoHyphens w:val="0"/>
      <w:autoSpaceDN/>
      <w:spacing w:line="240" w:lineRule="auto"/>
      <w:ind w:firstLine="0"/>
      <w:jc w:val="center"/>
      <w:textAlignment w:val="auto"/>
    </w:pPr>
    <w:rPr>
      <w:rFonts w:ascii="Arial" w:hAnsi="Arial"/>
      <w:b/>
      <w:kern w:val="0"/>
      <w:sz w:val="24"/>
      <w:lang w:val="en-GB"/>
    </w:rPr>
  </w:style>
  <w:style w:type="paragraph" w:styleId="3e">
    <w:name w:val="toc 3"/>
    <w:basedOn w:val="a1"/>
    <w:next w:val="a1"/>
    <w:autoRedefine/>
    <w:uiPriority w:val="99"/>
    <w:semiHidden/>
    <w:rsid w:val="0081590D"/>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1"/>
    <w:uiPriority w:val="99"/>
    <w:rsid w:val="0081590D"/>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53">
    <w:name w:val="toc 5"/>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62">
    <w:name w:val="toc 6"/>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71">
    <w:name w:val="toc 7"/>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82">
    <w:name w:val="toc 8"/>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91">
    <w:name w:val="toc 9"/>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afff7">
    <w:name w:val="annotation text"/>
    <w:basedOn w:val="a1"/>
    <w:link w:val="afff8"/>
    <w:semiHidden/>
    <w:rsid w:val="0081590D"/>
    <w:pPr>
      <w:widowControl/>
      <w:suppressAutoHyphens w:val="0"/>
      <w:autoSpaceDN/>
      <w:spacing w:line="240" w:lineRule="auto"/>
      <w:ind w:firstLine="0"/>
      <w:jc w:val="left"/>
      <w:textAlignment w:val="auto"/>
    </w:pPr>
    <w:rPr>
      <w:kern w:val="0"/>
      <w:sz w:val="20"/>
      <w:lang w:val="x-none" w:eastAsia="x-none"/>
    </w:rPr>
  </w:style>
  <w:style w:type="character" w:customStyle="1" w:styleId="afff8">
    <w:name w:val="Текст примечания Знак"/>
    <w:basedOn w:val="a2"/>
    <w:link w:val="afff7"/>
    <w:semiHidden/>
    <w:rsid w:val="0081590D"/>
    <w:rPr>
      <w:rFonts w:ascii="Times New Roman" w:eastAsia="Times New Roman" w:hAnsi="Times New Roman" w:cs="Times New Roman"/>
      <w:sz w:val="20"/>
      <w:szCs w:val="20"/>
      <w:lang w:val="x-none" w:eastAsia="x-none"/>
    </w:rPr>
  </w:style>
  <w:style w:type="paragraph" w:styleId="afff9">
    <w:name w:val="annotation subject"/>
    <w:basedOn w:val="afff7"/>
    <w:next w:val="afff7"/>
    <w:link w:val="afffa"/>
    <w:semiHidden/>
    <w:rsid w:val="0081590D"/>
    <w:rPr>
      <w:b/>
    </w:rPr>
  </w:style>
  <w:style w:type="character" w:customStyle="1" w:styleId="afffa">
    <w:name w:val="Тема примечания Знак"/>
    <w:basedOn w:val="afff8"/>
    <w:link w:val="afff9"/>
    <w:semiHidden/>
    <w:rsid w:val="0081590D"/>
    <w:rPr>
      <w:rFonts w:ascii="Times New Roman" w:eastAsia="Times New Roman" w:hAnsi="Times New Roman" w:cs="Times New Roman"/>
      <w:b/>
      <w:sz w:val="20"/>
      <w:szCs w:val="20"/>
      <w:lang w:val="x-none" w:eastAsia="x-none"/>
    </w:rPr>
  </w:style>
  <w:style w:type="paragraph" w:customStyle="1" w:styleId="2c">
    <w:name w:val="Стиль Заголовок 2"/>
    <w:basedOn w:val="2"/>
    <w:uiPriority w:val="99"/>
    <w:rsid w:val="0081590D"/>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81590D"/>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d"/>
    <w:uiPriority w:val="35"/>
    <w:qFormat/>
    <w:rsid w:val="0081590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c">
    <w:name w:val="Без висячих строк"/>
    <w:basedOn w:val="a1"/>
    <w:next w:val="a1"/>
    <w:uiPriority w:val="99"/>
    <w:rsid w:val="0081590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1"/>
    <w:next w:val="a1"/>
    <w:uiPriority w:val="99"/>
    <w:rsid w:val="0081590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1"/>
    <w:next w:val="a1"/>
    <w:uiPriority w:val="99"/>
    <w:rsid w:val="0081590D"/>
    <w:pPr>
      <w:keepNext/>
      <w:suppressAutoHyphens w:val="0"/>
      <w:overflowPunct w:val="0"/>
      <w:autoSpaceDE w:val="0"/>
      <w:adjustRightInd w:val="0"/>
      <w:spacing w:line="240" w:lineRule="auto"/>
      <w:ind w:firstLine="0"/>
      <w:jc w:val="center"/>
    </w:pPr>
    <w:rPr>
      <w:kern w:val="0"/>
      <w:sz w:val="24"/>
      <w:szCs w:val="24"/>
    </w:rPr>
  </w:style>
  <w:style w:type="paragraph" w:customStyle="1" w:styleId="afffd">
    <w:name w:val="ПЦ"/>
    <w:basedOn w:val="a1"/>
    <w:uiPriority w:val="99"/>
    <w:rsid w:val="0081590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e">
    <w:name w:val="ПЦ не жирный"/>
    <w:basedOn w:val="afffd"/>
    <w:uiPriority w:val="99"/>
    <w:rsid w:val="0081590D"/>
    <w:rPr>
      <w:b w:val="0"/>
    </w:rPr>
  </w:style>
  <w:style w:type="paragraph" w:customStyle="1" w:styleId="114">
    <w:name w:val="Стиль Заголовок 1 + 14 пт полужирный все прописные"/>
    <w:basedOn w:val="10"/>
    <w:uiPriority w:val="99"/>
    <w:rsid w:val="0081590D"/>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81590D"/>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81590D"/>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f">
    <w:name w:val="приложение"/>
    <w:basedOn w:val="10"/>
    <w:uiPriority w:val="99"/>
    <w:rsid w:val="0081590D"/>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81590D"/>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
    <w:name w:val="Стиль Темно-синий"/>
    <w:uiPriority w:val="99"/>
    <w:rsid w:val="0081590D"/>
    <w:rPr>
      <w:color w:val="auto"/>
    </w:rPr>
  </w:style>
  <w:style w:type="paragraph" w:styleId="2e">
    <w:name w:val="Quote"/>
    <w:basedOn w:val="a1"/>
    <w:next w:val="a1"/>
    <w:link w:val="2f"/>
    <w:uiPriority w:val="99"/>
    <w:qFormat/>
    <w:rsid w:val="0081590D"/>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f">
    <w:name w:val="Цитата 2 Знак"/>
    <w:basedOn w:val="a2"/>
    <w:link w:val="2e"/>
    <w:uiPriority w:val="99"/>
    <w:rsid w:val="0081590D"/>
    <w:rPr>
      <w:rFonts w:ascii="Arial" w:eastAsia="Times New Roman" w:hAnsi="Arial" w:cs="Times New Roman"/>
      <w:i/>
      <w:sz w:val="24"/>
      <w:szCs w:val="20"/>
      <w:lang w:val="en-US"/>
    </w:rPr>
  </w:style>
  <w:style w:type="paragraph" w:customStyle="1" w:styleId="14pt">
    <w:name w:val="Стиль 14 pt Черный"/>
    <w:basedOn w:val="a1"/>
    <w:uiPriority w:val="99"/>
    <w:rsid w:val="0081590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81590D"/>
    <w:rPr>
      <w:color w:val="000000"/>
      <w:sz w:val="28"/>
      <w:lang w:val="ru-RU" w:eastAsia="ru-RU"/>
    </w:rPr>
  </w:style>
  <w:style w:type="paragraph" w:customStyle="1" w:styleId="affff0">
    <w:name w:val="для надписи"/>
    <w:basedOn w:val="Twordizme"/>
    <w:uiPriority w:val="99"/>
    <w:rsid w:val="0081590D"/>
    <w:pPr>
      <w:jc w:val="left"/>
    </w:pPr>
    <w:rPr>
      <w:sz w:val="22"/>
    </w:rPr>
  </w:style>
  <w:style w:type="paragraph" w:customStyle="1" w:styleId="2f0">
    <w:name w:val="для надписи 2"/>
    <w:basedOn w:val="Twordizme"/>
    <w:link w:val="2f1"/>
    <w:uiPriority w:val="99"/>
    <w:rsid w:val="0081590D"/>
  </w:style>
  <w:style w:type="character" w:customStyle="1" w:styleId="2f1">
    <w:name w:val="для надписи 2 Знак"/>
    <w:link w:val="2f0"/>
    <w:uiPriority w:val="99"/>
    <w:locked/>
    <w:rsid w:val="0081590D"/>
    <w:rPr>
      <w:rFonts w:ascii="ISOCPEUR" w:eastAsia="Times New Roman" w:hAnsi="ISOCPEUR" w:cs="Times New Roman"/>
      <w:sz w:val="24"/>
      <w:szCs w:val="20"/>
      <w:lang w:val="x-none" w:eastAsia="x-none"/>
    </w:rPr>
  </w:style>
  <w:style w:type="paragraph" w:customStyle="1" w:styleId="112">
    <w:name w:val="Знак1 Знак Знак Знак1"/>
    <w:basedOn w:val="a1"/>
    <w:rsid w:val="0081590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2">
    <w:name w:val="Стиль2"/>
    <w:basedOn w:val="a1"/>
    <w:rsid w:val="0081590D"/>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1"/>
    <w:uiPriority w:val="99"/>
    <w:rsid w:val="0081590D"/>
    <w:pPr>
      <w:suppressAutoHyphens w:val="0"/>
      <w:autoSpaceDE w:val="0"/>
      <w:adjustRightInd w:val="0"/>
      <w:spacing w:line="240" w:lineRule="auto"/>
      <w:ind w:firstLine="0"/>
      <w:textAlignment w:val="auto"/>
    </w:pPr>
    <w:rPr>
      <w:kern w:val="0"/>
      <w:sz w:val="24"/>
      <w:szCs w:val="24"/>
    </w:rPr>
  </w:style>
  <w:style w:type="paragraph" w:styleId="1f5">
    <w:name w:val="index 1"/>
    <w:basedOn w:val="a1"/>
    <w:next w:val="a1"/>
    <w:autoRedefine/>
    <w:uiPriority w:val="99"/>
    <w:semiHidden/>
    <w:rsid w:val="0081590D"/>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81590D"/>
    <w:rPr>
      <w:rFonts w:ascii="ISOCPEUR" w:hAnsi="ISOCPEUR"/>
      <w:i/>
      <w:sz w:val="18"/>
      <w:lang w:val="ru-RU" w:eastAsia="ru-RU"/>
    </w:rPr>
  </w:style>
  <w:style w:type="character" w:customStyle="1" w:styleId="TwordcopyformatChar">
    <w:name w:val="Tword_copy_format Char"/>
    <w:link w:val="Twordcopyformat"/>
    <w:uiPriority w:val="99"/>
    <w:locked/>
    <w:rsid w:val="0081590D"/>
    <w:rPr>
      <w:rFonts w:ascii="Arial" w:hAnsi="Arial"/>
      <w:i/>
    </w:rPr>
  </w:style>
  <w:style w:type="paragraph" w:customStyle="1" w:styleId="Twordcopyformat">
    <w:name w:val="Tword_copy_format"/>
    <w:basedOn w:val="a1"/>
    <w:link w:val="TwordcopyformatChar"/>
    <w:uiPriority w:val="99"/>
    <w:rsid w:val="0081590D"/>
    <w:pPr>
      <w:widowControl/>
      <w:suppressAutoHyphens w:val="0"/>
      <w:autoSpaceDN/>
      <w:spacing w:line="240" w:lineRule="auto"/>
      <w:ind w:firstLine="0"/>
      <w:jc w:val="center"/>
      <w:textAlignment w:val="auto"/>
    </w:pPr>
    <w:rPr>
      <w:rFonts w:ascii="Arial" w:eastAsiaTheme="minorHAnsi" w:hAnsi="Arial" w:cstheme="minorBidi"/>
      <w:i/>
      <w:kern w:val="0"/>
      <w:sz w:val="22"/>
      <w:szCs w:val="22"/>
      <w:lang w:eastAsia="en-US"/>
    </w:rPr>
  </w:style>
  <w:style w:type="paragraph" w:customStyle="1" w:styleId="Twordaddfielddate">
    <w:name w:val="Tword_add_field_date"/>
    <w:basedOn w:val="a1"/>
    <w:uiPriority w:val="99"/>
    <w:rsid w:val="0081590D"/>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1"/>
    <w:uiPriority w:val="99"/>
    <w:rsid w:val="0081590D"/>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1"/>
    <w:uiPriority w:val="99"/>
    <w:rsid w:val="0081590D"/>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1"/>
    <w:link w:val="TwordfirmCharChar"/>
    <w:uiPriority w:val="99"/>
    <w:rsid w:val="0081590D"/>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81590D"/>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81590D"/>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81590D"/>
    <w:rPr>
      <w:sz w:val="24"/>
      <w:lang w:val="en-US"/>
    </w:rPr>
  </w:style>
  <w:style w:type="paragraph" w:customStyle="1" w:styleId="Twordlitera">
    <w:name w:val="Tword_litera"/>
    <w:basedOn w:val="Twordlitlistlistov"/>
    <w:uiPriority w:val="99"/>
    <w:rsid w:val="0081590D"/>
    <w:rPr>
      <w:sz w:val="18"/>
    </w:rPr>
  </w:style>
  <w:style w:type="paragraph" w:customStyle="1" w:styleId="Twordaddfieldtext">
    <w:name w:val="Tword_add_field_text"/>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1"/>
    <w:uiPriority w:val="99"/>
    <w:rsid w:val="0081590D"/>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81590D"/>
    <w:pPr>
      <w:widowControl w:val="0"/>
      <w:adjustRightInd w:val="0"/>
      <w:textAlignment w:val="baseline"/>
    </w:pPr>
    <w:rPr>
      <w:rFonts w:ascii="Arial" w:hAnsi="Arial" w:cs="Arial"/>
      <w:i/>
      <w:sz w:val="22"/>
      <w:szCs w:val="18"/>
    </w:rPr>
  </w:style>
  <w:style w:type="paragraph" w:customStyle="1" w:styleId="ConsNonformat">
    <w:name w:val="ConsNonformat"/>
    <w:uiPriority w:val="99"/>
    <w:rsid w:val="0081590D"/>
    <w:pPr>
      <w:widowControl w:val="0"/>
      <w:spacing w:after="0" w:line="240" w:lineRule="auto"/>
    </w:pPr>
    <w:rPr>
      <w:rFonts w:ascii="Courier New" w:eastAsia="Times New Roman" w:hAnsi="Courier New" w:cs="Times New Roman"/>
      <w:sz w:val="20"/>
      <w:szCs w:val="20"/>
      <w:lang w:eastAsia="ru-RU"/>
    </w:rPr>
  </w:style>
  <w:style w:type="paragraph" w:customStyle="1" w:styleId="2f3">
    <w:name w:val="заголовок 2"/>
    <w:basedOn w:val="a1"/>
    <w:next w:val="a1"/>
    <w:uiPriority w:val="99"/>
    <w:rsid w:val="0081590D"/>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1"/>
    <w:link w:val="HTML0"/>
    <w:rsid w:val="00815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basedOn w:val="a2"/>
    <w:link w:val="HTML"/>
    <w:rsid w:val="0081590D"/>
    <w:rPr>
      <w:rFonts w:ascii="Courier New" w:eastAsia="Times New Roman" w:hAnsi="Courier New" w:cs="Times New Roman"/>
      <w:sz w:val="20"/>
      <w:szCs w:val="20"/>
      <w:lang w:val="x-none" w:eastAsia="x-none"/>
    </w:rPr>
  </w:style>
  <w:style w:type="table" w:customStyle="1" w:styleId="280">
    <w:name w:val="28"/>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1">
    <w:name w:val="Шапка таблицы"/>
    <w:basedOn w:val="a1"/>
    <w:uiPriority w:val="99"/>
    <w:rsid w:val="0081590D"/>
    <w:pPr>
      <w:keepNext/>
      <w:keepLines/>
      <w:suppressAutoHyphens w:val="0"/>
      <w:autoSpaceDN/>
      <w:spacing w:line="240" w:lineRule="auto"/>
      <w:ind w:firstLine="0"/>
      <w:jc w:val="center"/>
      <w:textAlignment w:val="auto"/>
    </w:pPr>
    <w:rPr>
      <w:kern w:val="0"/>
      <w:sz w:val="24"/>
      <w:szCs w:val="24"/>
    </w:rPr>
  </w:style>
  <w:style w:type="paragraph" w:customStyle="1" w:styleId="affff2">
    <w:name w:val="измеритель"/>
    <w:uiPriority w:val="99"/>
    <w:rsid w:val="0081590D"/>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1"/>
    <w:uiPriority w:val="99"/>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1"/>
    <w:uiPriority w:val="99"/>
    <w:rsid w:val="0081590D"/>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1"/>
    <w:uiPriority w:val="99"/>
    <w:rsid w:val="0081590D"/>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0"/>
    <w:uiPriority w:val="99"/>
    <w:rsid w:val="0081590D"/>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815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1"/>
    <w:uiPriority w:val="99"/>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3">
    <w:name w:val="Знак"/>
    <w:basedOn w:val="a1"/>
    <w:uiPriority w:val="99"/>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f6">
    <w:name w:val="Название объекта1"/>
    <w:basedOn w:val="a1"/>
    <w:next w:val="a1"/>
    <w:uiPriority w:val="99"/>
    <w:rsid w:val="0081590D"/>
    <w:pPr>
      <w:widowControl/>
      <w:suppressAutoHyphens w:val="0"/>
      <w:autoSpaceDN/>
      <w:spacing w:line="240" w:lineRule="auto"/>
      <w:ind w:firstLine="0"/>
      <w:jc w:val="left"/>
      <w:textAlignment w:val="auto"/>
    </w:pPr>
    <w:rPr>
      <w:b/>
      <w:bCs/>
      <w:kern w:val="0"/>
      <w:sz w:val="24"/>
      <w:lang w:eastAsia="ar-SA"/>
    </w:rPr>
  </w:style>
  <w:style w:type="paragraph" w:styleId="20">
    <w:name w:val="List Bullet 2"/>
    <w:basedOn w:val="a1"/>
    <w:uiPriority w:val="99"/>
    <w:rsid w:val="0081590D"/>
    <w:pPr>
      <w:widowControl/>
      <w:numPr>
        <w:numId w:val="11"/>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1"/>
    <w:uiPriority w:val="99"/>
    <w:rsid w:val="0081590D"/>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81590D"/>
  </w:style>
  <w:style w:type="paragraph" w:customStyle="1" w:styleId="affff4">
    <w:name w:val="Адрес получателя"/>
    <w:basedOn w:val="a1"/>
    <w:uiPriority w:val="99"/>
    <w:rsid w:val="0081590D"/>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81590D"/>
    <w:rPr>
      <w:rFonts w:ascii="Times New Roman" w:hAnsi="Times New Roman"/>
      <w:sz w:val="32"/>
    </w:rPr>
  </w:style>
  <w:style w:type="character" w:customStyle="1" w:styleId="FontStyle52">
    <w:name w:val="Font Style52"/>
    <w:uiPriority w:val="99"/>
    <w:rsid w:val="0081590D"/>
    <w:rPr>
      <w:rFonts w:ascii="Times New Roman" w:hAnsi="Times New Roman"/>
      <w:sz w:val="26"/>
    </w:rPr>
  </w:style>
  <w:style w:type="paragraph" w:styleId="affff5">
    <w:name w:val="Signature"/>
    <w:basedOn w:val="a1"/>
    <w:link w:val="affff6"/>
    <w:uiPriority w:val="9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affff6">
    <w:name w:val="Подпись Знак"/>
    <w:basedOn w:val="a2"/>
    <w:link w:val="affff5"/>
    <w:uiPriority w:val="99"/>
    <w:rsid w:val="0081590D"/>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81590D"/>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81590D"/>
    <w:rPr>
      <w:rFonts w:ascii="Times New Roman" w:hAnsi="Times New Roman"/>
      <w:sz w:val="28"/>
    </w:rPr>
  </w:style>
  <w:style w:type="character" w:customStyle="1" w:styleId="font31">
    <w:name w:val="font31"/>
    <w:uiPriority w:val="99"/>
    <w:rsid w:val="0081590D"/>
    <w:rPr>
      <w:rFonts w:ascii="Times New Roman" w:hAnsi="Times New Roman"/>
      <w:sz w:val="28"/>
    </w:rPr>
  </w:style>
  <w:style w:type="character" w:customStyle="1" w:styleId="butback">
    <w:name w:val="butback"/>
    <w:uiPriority w:val="99"/>
    <w:rsid w:val="0081590D"/>
  </w:style>
  <w:style w:type="character" w:customStyle="1" w:styleId="submenu-table">
    <w:name w:val="submenu-table"/>
    <w:uiPriority w:val="99"/>
    <w:rsid w:val="0081590D"/>
  </w:style>
  <w:style w:type="paragraph" w:customStyle="1" w:styleId="1f7">
    <w:name w:val="Заголовок мой 1"/>
    <w:basedOn w:val="10"/>
    <w:link w:val="1f8"/>
    <w:uiPriority w:val="99"/>
    <w:rsid w:val="0081590D"/>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8">
    <w:name w:val="Заголовок мой 1 Знак"/>
    <w:link w:val="1f7"/>
    <w:uiPriority w:val="99"/>
    <w:locked/>
    <w:rsid w:val="0081590D"/>
    <w:rPr>
      <w:rFonts w:ascii="Arial" w:eastAsia="Times New Roman" w:hAnsi="Arial" w:cs="Times New Roman"/>
      <w:b/>
      <w:sz w:val="28"/>
      <w:szCs w:val="20"/>
      <w:lang w:val="x-none" w:eastAsia="x-none"/>
    </w:rPr>
  </w:style>
  <w:style w:type="numbering" w:customStyle="1" w:styleId="WW8Num15">
    <w:name w:val="WW8Num15"/>
    <w:rsid w:val="0081590D"/>
    <w:pPr>
      <w:numPr>
        <w:numId w:val="14"/>
      </w:numPr>
    </w:pPr>
  </w:style>
  <w:style w:type="numbering" w:customStyle="1" w:styleId="1">
    <w:name w:val="Текущий список1"/>
    <w:rsid w:val="0081590D"/>
    <w:pPr>
      <w:numPr>
        <w:numId w:val="10"/>
      </w:numPr>
    </w:pPr>
  </w:style>
  <w:style w:type="numbering" w:customStyle="1" w:styleId="WW8Num13">
    <w:name w:val="WW8Num13"/>
    <w:rsid w:val="0081590D"/>
    <w:pPr>
      <w:numPr>
        <w:numId w:val="12"/>
      </w:numPr>
    </w:pPr>
  </w:style>
  <w:style w:type="numbering" w:customStyle="1" w:styleId="WWNum62">
    <w:name w:val="WWNum62"/>
    <w:rsid w:val="0081590D"/>
    <w:pPr>
      <w:numPr>
        <w:numId w:val="13"/>
      </w:numPr>
    </w:pPr>
  </w:style>
  <w:style w:type="numbering" w:customStyle="1" w:styleId="WW8Num102">
    <w:name w:val="WW8Num102"/>
    <w:basedOn w:val="a4"/>
    <w:rsid w:val="0081590D"/>
    <w:pPr>
      <w:numPr>
        <w:numId w:val="5"/>
      </w:numPr>
    </w:pPr>
  </w:style>
  <w:style w:type="paragraph" w:customStyle="1" w:styleId="western1">
    <w:name w:val="western1"/>
    <w:basedOn w:val="a1"/>
    <w:rsid w:val="0081590D"/>
    <w:pPr>
      <w:widowControl/>
      <w:suppressAutoHyphens w:val="0"/>
      <w:autoSpaceDN/>
      <w:spacing w:before="100" w:beforeAutospacing="1" w:line="240" w:lineRule="auto"/>
      <w:ind w:firstLine="0"/>
      <w:jc w:val="left"/>
      <w:textAlignment w:val="auto"/>
    </w:pPr>
    <w:rPr>
      <w:color w:val="000000"/>
      <w:kern w:val="0"/>
      <w:sz w:val="28"/>
      <w:szCs w:val="28"/>
    </w:rPr>
  </w:style>
  <w:style w:type="paragraph" w:customStyle="1" w:styleId="affff7">
    <w:name w:val="Стандарт обычный"/>
    <w:basedOn w:val="a1"/>
    <w:link w:val="affff8"/>
    <w:qFormat/>
    <w:rsid w:val="0081590D"/>
    <w:pPr>
      <w:widowControl/>
      <w:suppressAutoHyphens w:val="0"/>
      <w:autoSpaceDN/>
      <w:spacing w:line="360" w:lineRule="auto"/>
      <w:ind w:firstLine="709"/>
      <w:textAlignment w:val="auto"/>
    </w:pPr>
    <w:rPr>
      <w:kern w:val="0"/>
      <w:sz w:val="28"/>
      <w:szCs w:val="28"/>
      <w:lang w:val="x-none" w:eastAsia="x-none"/>
    </w:rPr>
  </w:style>
  <w:style w:type="character" w:customStyle="1" w:styleId="affff8">
    <w:name w:val="Стандарт обычный Знак"/>
    <w:link w:val="affff7"/>
    <w:rsid w:val="0081590D"/>
    <w:rPr>
      <w:rFonts w:ascii="Times New Roman" w:eastAsia="Times New Roman" w:hAnsi="Times New Roman" w:cs="Times New Roman"/>
      <w:sz w:val="28"/>
      <w:szCs w:val="28"/>
      <w:lang w:val="x-none" w:eastAsia="x-none"/>
    </w:rPr>
  </w:style>
  <w:style w:type="paragraph" w:customStyle="1" w:styleId="affff9">
    <w:name w:val="Стандарт подзаголовок"/>
    <w:basedOn w:val="af4"/>
    <w:link w:val="affffa"/>
    <w:qFormat/>
    <w:rsid w:val="0081590D"/>
    <w:pPr>
      <w:widowControl/>
      <w:suppressAutoHyphens w:val="0"/>
      <w:autoSpaceDE w:val="0"/>
      <w:adjustRightInd w:val="0"/>
      <w:spacing w:line="240" w:lineRule="auto"/>
      <w:ind w:left="928" w:hanging="360"/>
      <w:jc w:val="center"/>
      <w:textAlignment w:val="auto"/>
      <w:outlineLvl w:val="0"/>
    </w:pPr>
    <w:rPr>
      <w:b/>
      <w:bCs/>
      <w:kern w:val="0"/>
      <w:sz w:val="28"/>
      <w:szCs w:val="28"/>
      <w:lang w:val="x-none" w:eastAsia="x-none"/>
    </w:rPr>
  </w:style>
  <w:style w:type="character" w:customStyle="1" w:styleId="affffa">
    <w:name w:val="Стандарт подзаголовок Знак"/>
    <w:link w:val="affff9"/>
    <w:rsid w:val="0081590D"/>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81590D"/>
  </w:style>
  <w:style w:type="numbering" w:customStyle="1" w:styleId="WW8Num11">
    <w:name w:val="WW8Num11"/>
    <w:basedOn w:val="a4"/>
    <w:rsid w:val="0081590D"/>
  </w:style>
  <w:style w:type="numbering" w:customStyle="1" w:styleId="120">
    <w:name w:val="Нет списка12"/>
    <w:next w:val="a4"/>
    <w:uiPriority w:val="99"/>
    <w:semiHidden/>
    <w:unhideWhenUsed/>
    <w:rsid w:val="0081590D"/>
  </w:style>
  <w:style w:type="numbering" w:customStyle="1" w:styleId="213">
    <w:name w:val="Нет списка21"/>
    <w:next w:val="a4"/>
    <w:uiPriority w:val="99"/>
    <w:semiHidden/>
    <w:unhideWhenUsed/>
    <w:rsid w:val="0081590D"/>
  </w:style>
  <w:style w:type="numbering" w:customStyle="1" w:styleId="WWNum611">
    <w:name w:val="WWNum611"/>
    <w:basedOn w:val="a4"/>
    <w:rsid w:val="0081590D"/>
  </w:style>
  <w:style w:type="numbering" w:customStyle="1" w:styleId="WW8Num1011">
    <w:name w:val="WW8Num1011"/>
    <w:basedOn w:val="a4"/>
    <w:rsid w:val="0081590D"/>
  </w:style>
  <w:style w:type="numbering" w:customStyle="1" w:styleId="WW8Num811">
    <w:name w:val="WW8Num811"/>
    <w:basedOn w:val="a4"/>
    <w:rsid w:val="0081590D"/>
  </w:style>
  <w:style w:type="numbering" w:customStyle="1" w:styleId="WW8Num12">
    <w:name w:val="WW8Num12"/>
    <w:basedOn w:val="a4"/>
    <w:rsid w:val="0081590D"/>
  </w:style>
  <w:style w:type="numbering" w:customStyle="1" w:styleId="130">
    <w:name w:val="Нет списка13"/>
    <w:next w:val="a4"/>
    <w:uiPriority w:val="99"/>
    <w:semiHidden/>
    <w:unhideWhenUsed/>
    <w:rsid w:val="0081590D"/>
  </w:style>
  <w:style w:type="numbering" w:customStyle="1" w:styleId="WW8Num82">
    <w:name w:val="WW8Num82"/>
    <w:basedOn w:val="a4"/>
    <w:rsid w:val="0081590D"/>
  </w:style>
  <w:style w:type="numbering" w:customStyle="1" w:styleId="221">
    <w:name w:val="Нет списка22"/>
    <w:next w:val="a4"/>
    <w:uiPriority w:val="99"/>
    <w:semiHidden/>
    <w:unhideWhenUsed/>
    <w:rsid w:val="0081590D"/>
  </w:style>
  <w:style w:type="numbering" w:customStyle="1" w:styleId="WWNum612">
    <w:name w:val="WWNum612"/>
    <w:basedOn w:val="a4"/>
    <w:rsid w:val="0081590D"/>
  </w:style>
  <w:style w:type="numbering" w:customStyle="1" w:styleId="WW8Num1012">
    <w:name w:val="WW8Num1012"/>
    <w:basedOn w:val="a4"/>
    <w:rsid w:val="0081590D"/>
  </w:style>
  <w:style w:type="numbering" w:customStyle="1" w:styleId="WW8Num812">
    <w:name w:val="WW8Num812"/>
    <w:basedOn w:val="a4"/>
    <w:rsid w:val="0081590D"/>
  </w:style>
  <w:style w:type="numbering" w:customStyle="1" w:styleId="1f9">
    <w:name w:val="Статья / Раздел1"/>
    <w:basedOn w:val="a4"/>
    <w:next w:val="a"/>
    <w:rsid w:val="0081590D"/>
  </w:style>
  <w:style w:type="numbering" w:customStyle="1" w:styleId="44">
    <w:name w:val="Нет списка4"/>
    <w:next w:val="a4"/>
    <w:uiPriority w:val="99"/>
    <w:semiHidden/>
    <w:unhideWhenUsed/>
    <w:rsid w:val="0081590D"/>
  </w:style>
  <w:style w:type="numbering" w:customStyle="1" w:styleId="140">
    <w:name w:val="Нет списка14"/>
    <w:next w:val="a4"/>
    <w:uiPriority w:val="99"/>
    <w:semiHidden/>
    <w:unhideWhenUsed/>
    <w:rsid w:val="0081590D"/>
  </w:style>
  <w:style w:type="numbering" w:customStyle="1" w:styleId="WWNum63">
    <w:name w:val="WWNum63"/>
    <w:basedOn w:val="a4"/>
    <w:rsid w:val="0081590D"/>
  </w:style>
  <w:style w:type="numbering" w:customStyle="1" w:styleId="WW8Num103">
    <w:name w:val="WW8Num103"/>
    <w:basedOn w:val="a4"/>
    <w:rsid w:val="0081590D"/>
  </w:style>
  <w:style w:type="numbering" w:customStyle="1" w:styleId="WW8Num83">
    <w:name w:val="WW8Num83"/>
    <w:basedOn w:val="a4"/>
    <w:rsid w:val="0081590D"/>
  </w:style>
  <w:style w:type="numbering" w:customStyle="1" w:styleId="230">
    <w:name w:val="Нет списка23"/>
    <w:next w:val="a4"/>
    <w:uiPriority w:val="99"/>
    <w:semiHidden/>
    <w:unhideWhenUsed/>
    <w:rsid w:val="0081590D"/>
  </w:style>
  <w:style w:type="numbering" w:customStyle="1" w:styleId="WWNum613">
    <w:name w:val="WWNum613"/>
    <w:basedOn w:val="a4"/>
    <w:rsid w:val="0081590D"/>
  </w:style>
  <w:style w:type="numbering" w:customStyle="1" w:styleId="WW8Num1013">
    <w:name w:val="WW8Num1013"/>
    <w:basedOn w:val="a4"/>
    <w:rsid w:val="0081590D"/>
  </w:style>
  <w:style w:type="numbering" w:customStyle="1" w:styleId="WW8Num813">
    <w:name w:val="WW8Num813"/>
    <w:basedOn w:val="a4"/>
    <w:rsid w:val="0081590D"/>
  </w:style>
  <w:style w:type="numbering" w:customStyle="1" w:styleId="2f4">
    <w:name w:val="Статья / Раздел2"/>
    <w:basedOn w:val="a4"/>
    <w:next w:val="a"/>
    <w:rsid w:val="0081590D"/>
  </w:style>
  <w:style w:type="numbering" w:customStyle="1" w:styleId="54">
    <w:name w:val="Нет списка5"/>
    <w:next w:val="a4"/>
    <w:uiPriority w:val="99"/>
    <w:semiHidden/>
    <w:unhideWhenUsed/>
    <w:rsid w:val="0081590D"/>
  </w:style>
  <w:style w:type="numbering" w:customStyle="1" w:styleId="WW8Num14">
    <w:name w:val="WW8Num14"/>
    <w:basedOn w:val="a4"/>
    <w:rsid w:val="0081590D"/>
    <w:pPr>
      <w:numPr>
        <w:numId w:val="20"/>
      </w:numPr>
    </w:pPr>
  </w:style>
  <w:style w:type="numbering" w:customStyle="1" w:styleId="150">
    <w:name w:val="Нет списка15"/>
    <w:next w:val="a4"/>
    <w:uiPriority w:val="99"/>
    <w:semiHidden/>
    <w:unhideWhenUsed/>
    <w:rsid w:val="0081590D"/>
  </w:style>
  <w:style w:type="numbering" w:customStyle="1" w:styleId="WWNum64">
    <w:name w:val="WWNum64"/>
    <w:basedOn w:val="a4"/>
    <w:rsid w:val="0081590D"/>
    <w:pPr>
      <w:numPr>
        <w:numId w:val="22"/>
      </w:numPr>
    </w:pPr>
  </w:style>
  <w:style w:type="numbering" w:customStyle="1" w:styleId="WW8Num104">
    <w:name w:val="WW8Num104"/>
    <w:basedOn w:val="a4"/>
    <w:rsid w:val="0081590D"/>
  </w:style>
  <w:style w:type="numbering" w:customStyle="1" w:styleId="WW8Num84">
    <w:name w:val="WW8Num84"/>
    <w:basedOn w:val="a4"/>
    <w:rsid w:val="0081590D"/>
  </w:style>
  <w:style w:type="numbering" w:customStyle="1" w:styleId="240">
    <w:name w:val="Нет списка24"/>
    <w:next w:val="a4"/>
    <w:uiPriority w:val="99"/>
    <w:semiHidden/>
    <w:unhideWhenUsed/>
    <w:rsid w:val="0081590D"/>
  </w:style>
  <w:style w:type="numbering" w:customStyle="1" w:styleId="WWNum614">
    <w:name w:val="WWNum614"/>
    <w:basedOn w:val="a4"/>
    <w:rsid w:val="0081590D"/>
  </w:style>
  <w:style w:type="numbering" w:customStyle="1" w:styleId="WW8Num1014">
    <w:name w:val="WW8Num1014"/>
    <w:basedOn w:val="a4"/>
    <w:rsid w:val="0081590D"/>
    <w:pPr>
      <w:numPr>
        <w:numId w:val="25"/>
      </w:numPr>
    </w:pPr>
  </w:style>
  <w:style w:type="numbering" w:customStyle="1" w:styleId="WW8Num814">
    <w:name w:val="WW8Num814"/>
    <w:basedOn w:val="a4"/>
    <w:rsid w:val="0081590D"/>
  </w:style>
  <w:style w:type="numbering" w:customStyle="1" w:styleId="3">
    <w:name w:val="Статья / Раздел3"/>
    <w:basedOn w:val="a4"/>
    <w:next w:val="a"/>
    <w:rsid w:val="0081590D"/>
    <w:pPr>
      <w:numPr>
        <w:numId w:val="40"/>
      </w:numPr>
    </w:pPr>
  </w:style>
  <w:style w:type="numbering" w:customStyle="1" w:styleId="310">
    <w:name w:val="Нет списка31"/>
    <w:next w:val="a4"/>
    <w:uiPriority w:val="99"/>
    <w:semiHidden/>
    <w:rsid w:val="0081590D"/>
  </w:style>
  <w:style w:type="numbering" w:customStyle="1" w:styleId="WW8Num131">
    <w:name w:val="WW8Num131"/>
    <w:rsid w:val="0081590D"/>
  </w:style>
  <w:style w:type="numbering" w:customStyle="1" w:styleId="WWNum621">
    <w:name w:val="WWNum621"/>
    <w:rsid w:val="0081590D"/>
  </w:style>
  <w:style w:type="numbering" w:customStyle="1" w:styleId="WW8Num1021">
    <w:name w:val="WW8Num1021"/>
    <w:basedOn w:val="a4"/>
    <w:rsid w:val="0081590D"/>
    <w:pPr>
      <w:numPr>
        <w:numId w:val="24"/>
      </w:numPr>
    </w:pPr>
  </w:style>
  <w:style w:type="paragraph" w:customStyle="1" w:styleId="xl81">
    <w:name w:val="xl81"/>
    <w:basedOn w:val="a1"/>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rFonts w:ascii="Arial" w:hAnsi="Arial" w:cs="Arial"/>
      <w:b/>
      <w:bCs/>
      <w:kern w:val="0"/>
      <w:sz w:val="20"/>
    </w:rPr>
  </w:style>
  <w:style w:type="table" w:customStyle="1" w:styleId="63">
    <w:name w:val="Сетка таблицы6"/>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Нормальный-2"/>
    <w:basedOn w:val="a1"/>
    <w:link w:val="-20"/>
    <w:rsid w:val="0081590D"/>
    <w:pPr>
      <w:widowControl/>
      <w:autoSpaceDN/>
      <w:spacing w:before="120" w:line="240" w:lineRule="auto"/>
      <w:ind w:left="284" w:right="170" w:firstLine="851"/>
      <w:textAlignment w:val="auto"/>
    </w:pPr>
    <w:rPr>
      <w:rFonts w:eastAsia="SimSun"/>
      <w:kern w:val="0"/>
      <w:sz w:val="26"/>
      <w:lang w:val="x-none" w:eastAsia="ar-SA"/>
    </w:rPr>
  </w:style>
  <w:style w:type="character" w:customStyle="1" w:styleId="-20">
    <w:name w:val="Нормальный-2 Знак"/>
    <w:link w:val="-2"/>
    <w:rsid w:val="0081590D"/>
    <w:rPr>
      <w:rFonts w:ascii="Times New Roman" w:eastAsia="SimSun" w:hAnsi="Times New Roman" w:cs="Times New Roman"/>
      <w:sz w:val="26"/>
      <w:szCs w:val="20"/>
      <w:lang w:val="x-none" w:eastAsia="ar-SA"/>
    </w:rPr>
  </w:style>
  <w:style w:type="character" w:customStyle="1" w:styleId="af5">
    <w:name w:val="Абзац списка Знак"/>
    <w:link w:val="af4"/>
    <w:uiPriority w:val="34"/>
    <w:rsid w:val="0081590D"/>
    <w:rPr>
      <w:rFonts w:ascii="Times New Roman" w:eastAsia="Times New Roman" w:hAnsi="Times New Roman" w:cs="Times New Roman"/>
      <w:kern w:val="3"/>
      <w:sz w:val="32"/>
      <w:szCs w:val="20"/>
      <w:lang w:eastAsia="ru-RU"/>
    </w:rPr>
  </w:style>
  <w:style w:type="paragraph" w:customStyle="1" w:styleId="11">
    <w:name w:val="Список маркированный 1"/>
    <w:basedOn w:val="a1"/>
    <w:rsid w:val="0081590D"/>
    <w:pPr>
      <w:widowControl/>
      <w:numPr>
        <w:numId w:val="28"/>
      </w:numPr>
      <w:tabs>
        <w:tab w:val="left" w:pos="1276"/>
      </w:tabs>
      <w:autoSpaceDN/>
      <w:spacing w:line="240" w:lineRule="auto"/>
      <w:textAlignment w:val="auto"/>
    </w:pPr>
    <w:rPr>
      <w:kern w:val="0"/>
      <w:sz w:val="24"/>
      <w:szCs w:val="24"/>
      <w:lang w:eastAsia="ar-SA"/>
    </w:rPr>
  </w:style>
  <w:style w:type="table" w:customStyle="1" w:styleId="132">
    <w:name w:val="Сетка таблицы132"/>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писок1"/>
    <w:basedOn w:val="a1"/>
    <w:link w:val="1fa"/>
    <w:rsid w:val="0081590D"/>
    <w:pPr>
      <w:widowControl/>
      <w:numPr>
        <w:numId w:val="29"/>
      </w:numPr>
      <w:suppressAutoHyphens w:val="0"/>
      <w:autoSpaceDN/>
      <w:spacing w:line="240" w:lineRule="auto"/>
      <w:ind w:right="284"/>
      <w:textAlignment w:val="auto"/>
    </w:pPr>
    <w:rPr>
      <w:kern w:val="0"/>
      <w:sz w:val="24"/>
      <w:szCs w:val="24"/>
      <w:lang w:val="x-none" w:eastAsia="x-none"/>
    </w:rPr>
  </w:style>
  <w:style w:type="paragraph" w:customStyle="1" w:styleId="141">
    <w:name w:val="Стиль 14 пт По центру"/>
    <w:basedOn w:val="a1"/>
    <w:rsid w:val="0081590D"/>
    <w:pPr>
      <w:widowControl/>
      <w:suppressAutoHyphens w:val="0"/>
      <w:autoSpaceDN/>
      <w:spacing w:line="240" w:lineRule="auto"/>
      <w:ind w:left="284" w:right="284" w:firstLine="0"/>
      <w:jc w:val="center"/>
      <w:textAlignment w:val="auto"/>
    </w:pPr>
    <w:rPr>
      <w:kern w:val="0"/>
      <w:sz w:val="28"/>
    </w:rPr>
  </w:style>
  <w:style w:type="paragraph" w:customStyle="1" w:styleId="222">
    <w:name w:val="Стиль полужирный По центру Слева:  2 см Справа:  2 см"/>
    <w:basedOn w:val="a1"/>
    <w:rsid w:val="0081590D"/>
    <w:pPr>
      <w:widowControl/>
      <w:suppressAutoHyphens w:val="0"/>
      <w:autoSpaceDN/>
      <w:spacing w:line="240" w:lineRule="auto"/>
      <w:ind w:left="284" w:right="284" w:firstLine="0"/>
      <w:jc w:val="center"/>
      <w:textAlignment w:val="auto"/>
    </w:pPr>
    <w:rPr>
      <w:b/>
      <w:bCs/>
      <w:kern w:val="0"/>
      <w:sz w:val="28"/>
    </w:rPr>
  </w:style>
  <w:style w:type="paragraph" w:customStyle="1" w:styleId="22">
    <w:name w:val="Список2"/>
    <w:basedOn w:val="a1"/>
    <w:rsid w:val="0081590D"/>
    <w:pPr>
      <w:widowControl/>
      <w:numPr>
        <w:ilvl w:val="1"/>
        <w:numId w:val="29"/>
      </w:numPr>
      <w:suppressAutoHyphens w:val="0"/>
      <w:autoSpaceDN/>
      <w:spacing w:line="240" w:lineRule="auto"/>
      <w:ind w:right="284"/>
      <w:textAlignment w:val="auto"/>
    </w:pPr>
    <w:rPr>
      <w:kern w:val="0"/>
      <w:sz w:val="28"/>
    </w:rPr>
  </w:style>
  <w:style w:type="paragraph" w:customStyle="1" w:styleId="32">
    <w:name w:val="Список3"/>
    <w:basedOn w:val="a1"/>
    <w:rsid w:val="0081590D"/>
    <w:pPr>
      <w:widowControl/>
      <w:numPr>
        <w:ilvl w:val="2"/>
        <w:numId w:val="29"/>
      </w:numPr>
      <w:suppressAutoHyphens w:val="0"/>
      <w:autoSpaceDN/>
      <w:spacing w:line="240" w:lineRule="auto"/>
      <w:ind w:right="284"/>
      <w:textAlignment w:val="auto"/>
    </w:pPr>
    <w:rPr>
      <w:kern w:val="0"/>
      <w:sz w:val="28"/>
    </w:rPr>
  </w:style>
  <w:style w:type="paragraph" w:customStyle="1" w:styleId="affffb">
    <w:name w:val="Стиль Основной текст"/>
    <w:basedOn w:val="a1"/>
    <w:link w:val="affffc"/>
    <w:rsid w:val="0081590D"/>
    <w:pPr>
      <w:widowControl/>
      <w:suppressAutoHyphens w:val="0"/>
      <w:autoSpaceDN/>
      <w:spacing w:line="240" w:lineRule="auto"/>
      <w:ind w:left="284" w:right="284" w:firstLine="709"/>
      <w:textAlignment w:val="auto"/>
    </w:pPr>
    <w:rPr>
      <w:kern w:val="0"/>
      <w:sz w:val="24"/>
      <w:lang w:val="x-none" w:eastAsia="x-none"/>
    </w:rPr>
  </w:style>
  <w:style w:type="paragraph" w:styleId="affffd">
    <w:name w:val="index heading"/>
    <w:basedOn w:val="a1"/>
    <w:next w:val="1f5"/>
    <w:semiHidden/>
    <w:rsid w:val="0081590D"/>
    <w:pPr>
      <w:widowControl/>
      <w:suppressAutoHyphens w:val="0"/>
      <w:autoSpaceDN/>
      <w:spacing w:line="240" w:lineRule="auto"/>
      <w:ind w:left="284" w:right="284" w:firstLine="709"/>
      <w:textAlignment w:val="auto"/>
    </w:pPr>
    <w:rPr>
      <w:kern w:val="0"/>
      <w:sz w:val="28"/>
    </w:rPr>
  </w:style>
  <w:style w:type="character" w:customStyle="1" w:styleId="affffc">
    <w:name w:val="Стиль Основной текст Знак"/>
    <w:link w:val="affffb"/>
    <w:rsid w:val="0081590D"/>
    <w:rPr>
      <w:rFonts w:ascii="Times New Roman" w:eastAsia="Times New Roman" w:hAnsi="Times New Roman" w:cs="Times New Roman"/>
      <w:sz w:val="24"/>
      <w:szCs w:val="20"/>
      <w:lang w:val="x-none" w:eastAsia="x-none"/>
    </w:rPr>
  </w:style>
  <w:style w:type="paragraph" w:customStyle="1" w:styleId="Style19">
    <w:name w:val="Style19"/>
    <w:basedOn w:val="a1"/>
    <w:rsid w:val="0081590D"/>
    <w:pPr>
      <w:suppressAutoHyphens w:val="0"/>
      <w:autoSpaceDE w:val="0"/>
      <w:adjustRightInd w:val="0"/>
      <w:spacing w:line="288" w:lineRule="exact"/>
      <w:ind w:firstLine="0"/>
      <w:textAlignment w:val="auto"/>
    </w:pPr>
    <w:rPr>
      <w:kern w:val="0"/>
      <w:sz w:val="28"/>
      <w:szCs w:val="24"/>
    </w:rPr>
  </w:style>
  <w:style w:type="character" w:customStyle="1" w:styleId="1fa">
    <w:name w:val="Список1 Знак Знак"/>
    <w:link w:val="13"/>
    <w:locked/>
    <w:rsid w:val="0081590D"/>
    <w:rPr>
      <w:rFonts w:ascii="Times New Roman" w:eastAsia="Times New Roman" w:hAnsi="Times New Roman" w:cs="Times New Roman"/>
      <w:sz w:val="24"/>
      <w:szCs w:val="24"/>
      <w:lang w:val="x-none" w:eastAsia="x-none"/>
    </w:rPr>
  </w:style>
  <w:style w:type="paragraph" w:customStyle="1" w:styleId="affffe">
    <w:name w:val="Оглавление"/>
    <w:basedOn w:val="a1"/>
    <w:rsid w:val="0081590D"/>
    <w:pPr>
      <w:widowControl/>
      <w:suppressAutoHyphens w:val="0"/>
      <w:autoSpaceDN/>
      <w:spacing w:line="240" w:lineRule="auto"/>
      <w:ind w:left="284" w:right="284" w:firstLine="709"/>
      <w:jc w:val="center"/>
      <w:textAlignment w:val="auto"/>
    </w:pPr>
    <w:rPr>
      <w:b/>
      <w:bCs/>
      <w:kern w:val="0"/>
      <w:sz w:val="28"/>
    </w:rPr>
  </w:style>
  <w:style w:type="paragraph" w:styleId="afffff">
    <w:name w:val="TOC Heading"/>
    <w:basedOn w:val="10"/>
    <w:next w:val="a1"/>
    <w:uiPriority w:val="39"/>
    <w:unhideWhenUsed/>
    <w:qFormat/>
    <w:rsid w:val="0081590D"/>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f0">
    <w:name w:val="ПЗ_Абзац_СОтступом"/>
    <w:rsid w:val="0081590D"/>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f1">
    <w:name w:val="Табличный"/>
    <w:basedOn w:val="a1"/>
    <w:link w:val="afffff2"/>
    <w:qFormat/>
    <w:rsid w:val="0081590D"/>
    <w:pPr>
      <w:widowControl/>
      <w:suppressAutoHyphens w:val="0"/>
      <w:autoSpaceDN/>
      <w:spacing w:line="240" w:lineRule="auto"/>
      <w:ind w:firstLine="0"/>
      <w:jc w:val="center"/>
      <w:textAlignment w:val="auto"/>
    </w:pPr>
    <w:rPr>
      <w:kern w:val="0"/>
      <w:sz w:val="24"/>
      <w:szCs w:val="24"/>
      <w:lang w:val="x-none" w:eastAsia="x-none"/>
    </w:rPr>
  </w:style>
  <w:style w:type="character" w:customStyle="1" w:styleId="afffff3">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81590D"/>
    <w:rPr>
      <w:b/>
      <w:sz w:val="24"/>
    </w:rPr>
  </w:style>
  <w:style w:type="character" w:customStyle="1" w:styleId="1fb">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81590D"/>
    <w:rPr>
      <w:rFonts w:ascii="Cambria" w:eastAsia="Times New Roman" w:hAnsi="Cambria" w:cs="Times New Roman"/>
      <w:color w:val="17365D"/>
      <w:spacing w:val="5"/>
      <w:kern w:val="28"/>
      <w:sz w:val="52"/>
      <w:szCs w:val="52"/>
      <w:lang w:eastAsia="ru-RU"/>
    </w:rPr>
  </w:style>
  <w:style w:type="paragraph" w:customStyle="1" w:styleId="1fc">
    <w:name w:val="Обычный 1"/>
    <w:aliases w:val="5"/>
    <w:basedOn w:val="a1"/>
    <w:qFormat/>
    <w:rsid w:val="0081590D"/>
    <w:pPr>
      <w:widowControl/>
      <w:suppressAutoHyphens w:val="0"/>
      <w:autoSpaceDN/>
      <w:spacing w:line="360" w:lineRule="auto"/>
      <w:ind w:left="284" w:right="284" w:firstLine="709"/>
      <w:textAlignment w:val="auto"/>
    </w:pPr>
    <w:rPr>
      <w:kern w:val="0"/>
      <w:sz w:val="28"/>
      <w:szCs w:val="28"/>
    </w:rPr>
  </w:style>
  <w:style w:type="paragraph" w:customStyle="1" w:styleId="afffff4">
    <w:name w:val="ЮВЖДП Текст"/>
    <w:link w:val="afffff5"/>
    <w:qFormat/>
    <w:rsid w:val="0081590D"/>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f5">
    <w:name w:val="ЮВЖДП Текст Знак"/>
    <w:link w:val="afffff4"/>
    <w:rsid w:val="0081590D"/>
    <w:rPr>
      <w:rFonts w:ascii="Times New Roman" w:eastAsia="Calibri" w:hAnsi="Times New Roman" w:cs="Times New Roman"/>
      <w:sz w:val="26"/>
      <w:szCs w:val="24"/>
      <w:lang w:eastAsia="ru-RU"/>
    </w:rPr>
  </w:style>
  <w:style w:type="paragraph" w:customStyle="1" w:styleId="12">
    <w:name w:val="ЮВЖДП Заголовок 1"/>
    <w:rsid w:val="0081590D"/>
    <w:pPr>
      <w:keepNext/>
      <w:keepLines/>
      <w:numPr>
        <w:numId w:val="3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5"/>
    <w:qFormat/>
    <w:rsid w:val="0081590D"/>
    <w:pPr>
      <w:keepNext/>
      <w:keepLines/>
      <w:numPr>
        <w:ilvl w:val="1"/>
        <w:numId w:val="3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5">
    <w:name w:val="ЮВЖДП Заголовок 2 Знак"/>
    <w:link w:val="21"/>
    <w:rsid w:val="0081590D"/>
    <w:rPr>
      <w:rFonts w:ascii="Times New Roman" w:eastAsia="Calibri" w:hAnsi="Times New Roman" w:cs="Times New Roman"/>
      <w:b/>
      <w:sz w:val="26"/>
      <w:szCs w:val="24"/>
      <w:lang w:eastAsia="ru-RU"/>
    </w:rPr>
  </w:style>
  <w:style w:type="paragraph" w:customStyle="1" w:styleId="31">
    <w:name w:val="ЮВЖДП Заголовок 3"/>
    <w:qFormat/>
    <w:rsid w:val="0081590D"/>
    <w:pPr>
      <w:keepNext/>
      <w:keepLines/>
      <w:numPr>
        <w:ilvl w:val="2"/>
        <w:numId w:val="30"/>
      </w:numPr>
      <w:spacing w:before="240" w:after="240" w:line="240" w:lineRule="auto"/>
      <w:outlineLvl w:val="2"/>
    </w:pPr>
    <w:rPr>
      <w:rFonts w:ascii="Times New Roman" w:eastAsia="Calibri" w:hAnsi="Times New Roman" w:cs="Times New Roman"/>
      <w:b/>
      <w:sz w:val="26"/>
      <w:szCs w:val="24"/>
    </w:rPr>
  </w:style>
  <w:style w:type="paragraph" w:customStyle="1" w:styleId="40">
    <w:name w:val="ЮВЖДП Заголовок 4"/>
    <w:qFormat/>
    <w:rsid w:val="0081590D"/>
    <w:pPr>
      <w:keepNext/>
      <w:keepLines/>
      <w:numPr>
        <w:ilvl w:val="3"/>
        <w:numId w:val="30"/>
      </w:numPr>
      <w:spacing w:before="240" w:after="240" w:line="240" w:lineRule="auto"/>
      <w:outlineLvl w:val="3"/>
    </w:pPr>
    <w:rPr>
      <w:rFonts w:ascii="Times New Roman" w:eastAsia="Calibri" w:hAnsi="Times New Roman" w:cs="Times New Roman"/>
      <w:b/>
      <w:sz w:val="26"/>
      <w:szCs w:val="24"/>
    </w:rPr>
  </w:style>
  <w:style w:type="character" w:customStyle="1" w:styleId="afffff2">
    <w:name w:val="Табличный Знак"/>
    <w:link w:val="afffff1"/>
    <w:rsid w:val="0081590D"/>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81590D"/>
    <w:rPr>
      <w:rFonts w:ascii="Arial Narrow" w:hAnsi="Arial Narrow" w:cs="Arial Narrow"/>
      <w:sz w:val="21"/>
      <w:szCs w:val="21"/>
      <w:u w:val="none"/>
    </w:rPr>
  </w:style>
  <w:style w:type="paragraph" w:customStyle="1" w:styleId="330">
    <w:name w:val="Основной текст 33"/>
    <w:basedOn w:val="a1"/>
    <w:rsid w:val="0081590D"/>
    <w:pPr>
      <w:autoSpaceDN/>
      <w:spacing w:after="120" w:line="240" w:lineRule="auto"/>
      <w:ind w:firstLine="0"/>
      <w:jc w:val="left"/>
      <w:textAlignment w:val="auto"/>
    </w:pPr>
    <w:rPr>
      <w:rFonts w:eastAsia="Lucida Sans Unicode"/>
      <w:kern w:val="1"/>
      <w:sz w:val="16"/>
      <w:szCs w:val="16"/>
      <w:lang w:eastAsia="ar-SA"/>
    </w:rPr>
  </w:style>
  <w:style w:type="paragraph" w:customStyle="1" w:styleId="3f">
    <w:name w:val="Заголов3"/>
    <w:basedOn w:val="a1"/>
    <w:rsid w:val="0081590D"/>
    <w:pPr>
      <w:suppressAutoHyphens w:val="0"/>
      <w:autoSpaceDN/>
      <w:spacing w:line="240" w:lineRule="auto"/>
      <w:ind w:firstLine="0"/>
      <w:jc w:val="center"/>
      <w:textAlignment w:val="auto"/>
    </w:pPr>
    <w:rPr>
      <w:rFonts w:ascii="Arial" w:hAnsi="Arial"/>
      <w:kern w:val="0"/>
      <w:sz w:val="24"/>
      <w:lang w:eastAsia="ar-SA"/>
    </w:rPr>
  </w:style>
  <w:style w:type="paragraph" w:customStyle="1" w:styleId="afffff6">
    <w:name w:val="Обычный ТЕКСТ"/>
    <w:basedOn w:val="a1"/>
    <w:qFormat/>
    <w:rsid w:val="0081590D"/>
    <w:pPr>
      <w:widowControl/>
      <w:suppressAutoHyphens w:val="0"/>
      <w:autoSpaceDN/>
      <w:spacing w:line="360" w:lineRule="auto"/>
      <w:ind w:left="284" w:right="284" w:firstLine="709"/>
      <w:textAlignment w:val="auto"/>
    </w:pPr>
    <w:rPr>
      <w:kern w:val="0"/>
      <w:sz w:val="28"/>
      <w:szCs w:val="28"/>
    </w:rPr>
  </w:style>
  <w:style w:type="paragraph" w:styleId="afffff7">
    <w:name w:val="Body Text First Indent"/>
    <w:basedOn w:val="afb"/>
    <w:link w:val="afffff8"/>
    <w:rsid w:val="0081590D"/>
    <w:pPr>
      <w:spacing w:line="240" w:lineRule="auto"/>
      <w:ind w:firstLine="210"/>
      <w:jc w:val="both"/>
    </w:pPr>
    <w:rPr>
      <w:rFonts w:ascii="Times New Roman" w:eastAsia="Times New Roman" w:hAnsi="Times New Roman"/>
      <w:sz w:val="24"/>
    </w:rPr>
  </w:style>
  <w:style w:type="character" w:customStyle="1" w:styleId="afffff8">
    <w:name w:val="Красная строка Знак"/>
    <w:basedOn w:val="afc"/>
    <w:link w:val="afffff7"/>
    <w:rsid w:val="0081590D"/>
    <w:rPr>
      <w:rFonts w:ascii="Times New Roman" w:eastAsia="Times New Roman" w:hAnsi="Times New Roman" w:cs="Times New Roman"/>
      <w:sz w:val="24"/>
      <w:lang w:val="x-none"/>
    </w:rPr>
  </w:style>
  <w:style w:type="paragraph" w:customStyle="1" w:styleId="214">
    <w:name w:val="Основной текст 21"/>
    <w:basedOn w:val="a1"/>
    <w:rsid w:val="0081590D"/>
    <w:pPr>
      <w:widowControl/>
      <w:suppressAutoHyphens w:val="0"/>
      <w:autoSpaceDN/>
      <w:spacing w:line="240" w:lineRule="auto"/>
      <w:ind w:firstLine="0"/>
      <w:jc w:val="left"/>
      <w:textAlignment w:val="auto"/>
    </w:pPr>
    <w:rPr>
      <w:rFonts w:eastAsia="SimSun"/>
      <w:kern w:val="0"/>
      <w:sz w:val="24"/>
    </w:rPr>
  </w:style>
  <w:style w:type="character" w:customStyle="1" w:styleId="mw-headline">
    <w:name w:val="mw-headline"/>
    <w:rsid w:val="0081590D"/>
  </w:style>
  <w:style w:type="paragraph" w:styleId="2f6">
    <w:name w:val="Body Text First Indent 2"/>
    <w:basedOn w:val="aff3"/>
    <w:link w:val="2f7"/>
    <w:rsid w:val="0081590D"/>
    <w:pPr>
      <w:widowControl/>
      <w:suppressAutoHyphens w:val="0"/>
      <w:spacing w:line="360" w:lineRule="auto"/>
      <w:ind w:right="284" w:firstLine="210"/>
      <w:jc w:val="both"/>
    </w:pPr>
    <w:rPr>
      <w:rFonts w:eastAsia="Times New Roman"/>
    </w:rPr>
  </w:style>
  <w:style w:type="character" w:customStyle="1" w:styleId="2f7">
    <w:name w:val="Красная строка 2 Знак"/>
    <w:basedOn w:val="aff4"/>
    <w:link w:val="2f6"/>
    <w:rsid w:val="0081590D"/>
    <w:rPr>
      <w:rFonts w:ascii="Times New Roman" w:eastAsia="Times New Roman" w:hAnsi="Times New Roman" w:cs="Times New Roman"/>
      <w:color w:val="000000"/>
      <w:sz w:val="24"/>
      <w:szCs w:val="24"/>
      <w:lang w:val="x-none"/>
    </w:rPr>
  </w:style>
  <w:style w:type="character" w:customStyle="1" w:styleId="1fd">
    <w:name w:val="Знак Знак1 Знак Знак Знак"/>
    <w:aliases w:val="Основной текст Знак Знак1 Знак"/>
    <w:rsid w:val="0081590D"/>
    <w:rPr>
      <w:sz w:val="24"/>
      <w:lang w:val="ru-RU" w:eastAsia="ru-RU" w:bidi="ar-SA"/>
    </w:rPr>
  </w:style>
  <w:style w:type="paragraph" w:customStyle="1" w:styleId="1125">
    <w:name w:val="Стиль Основной текст + Слева:  1 см Первая строка:  125 см Справ..."/>
    <w:basedOn w:val="afb"/>
    <w:link w:val="11250"/>
    <w:rsid w:val="0081590D"/>
    <w:pPr>
      <w:spacing w:after="0" w:line="360" w:lineRule="auto"/>
      <w:ind w:left="567" w:right="284" w:firstLine="709"/>
      <w:jc w:val="both"/>
    </w:pPr>
    <w:rPr>
      <w:rFonts w:ascii="Times New Roman" w:eastAsia="Times New Roman" w:hAnsi="Times New Roman"/>
      <w:sz w:val="24"/>
      <w:szCs w:val="20"/>
      <w:lang w:eastAsia="x-none"/>
    </w:rPr>
  </w:style>
  <w:style w:type="paragraph" w:styleId="aff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a"/>
    <w:semiHidden/>
    <w:rsid w:val="0081590D"/>
    <w:pPr>
      <w:widowControl/>
      <w:suppressAutoHyphens w:val="0"/>
      <w:autoSpaceDN/>
      <w:spacing w:line="240" w:lineRule="auto"/>
      <w:ind w:firstLine="0"/>
      <w:textAlignment w:val="auto"/>
    </w:pPr>
    <w:rPr>
      <w:kern w:val="0"/>
      <w:sz w:val="20"/>
      <w:lang w:val="x-none" w:eastAsia="x-none"/>
    </w:rPr>
  </w:style>
  <w:style w:type="character" w:customStyle="1" w:styleId="aff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fff9"/>
    <w:semiHidden/>
    <w:rsid w:val="0081590D"/>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81590D"/>
    <w:rPr>
      <w:rFonts w:ascii="Times New Roman" w:eastAsia="Times New Roman" w:hAnsi="Times New Roman" w:cs="Times New Roman"/>
      <w:sz w:val="24"/>
      <w:szCs w:val="20"/>
      <w:lang w:val="x-none" w:eastAsia="x-none"/>
    </w:rPr>
  </w:style>
  <w:style w:type="paragraph" w:customStyle="1" w:styleId="afffffb">
    <w:name w:val="Записка"/>
    <w:basedOn w:val="a1"/>
    <w:rsid w:val="0081590D"/>
    <w:pPr>
      <w:widowControl/>
      <w:suppressAutoHyphens w:val="0"/>
      <w:autoSpaceDN/>
      <w:spacing w:line="240" w:lineRule="auto"/>
      <w:ind w:firstLine="720"/>
      <w:textAlignment w:val="auto"/>
    </w:pPr>
    <w:rPr>
      <w:kern w:val="0"/>
      <w:sz w:val="28"/>
    </w:rPr>
  </w:style>
  <w:style w:type="paragraph" w:customStyle="1" w:styleId="131">
    <w:name w:val="Знак13"/>
    <w:basedOn w:val="a1"/>
    <w:rsid w:val="0081590D"/>
    <w:pPr>
      <w:widowControl/>
      <w:suppressAutoHyphens w:val="0"/>
      <w:autoSpaceDN/>
      <w:spacing w:before="100" w:beforeAutospacing="1" w:after="100" w:afterAutospacing="1" w:line="240" w:lineRule="auto"/>
      <w:ind w:firstLine="0"/>
      <w:jc w:val="left"/>
      <w:textAlignment w:val="auto"/>
    </w:pPr>
    <w:rPr>
      <w:rFonts w:ascii="Tahoma" w:hAnsi="Tahoma"/>
      <w:kern w:val="0"/>
      <w:sz w:val="20"/>
      <w:lang w:val="en-US" w:eastAsia="en-US"/>
    </w:rPr>
  </w:style>
  <w:style w:type="paragraph" w:customStyle="1" w:styleId="1fe">
    <w:name w:val="Знак1"/>
    <w:basedOn w:val="a1"/>
    <w:rsid w:val="0081590D"/>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character" w:customStyle="1" w:styleId="apple-style-span">
    <w:name w:val="apple-style-span"/>
    <w:rsid w:val="0081590D"/>
  </w:style>
  <w:style w:type="paragraph" w:customStyle="1" w:styleId="afffffc">
    <w:name w:val="Абзац Г"/>
    <w:basedOn w:val="a1"/>
    <w:rsid w:val="0081590D"/>
    <w:pPr>
      <w:widowControl/>
      <w:suppressAutoHyphens w:val="0"/>
      <w:autoSpaceDN/>
      <w:spacing w:after="120"/>
      <w:ind w:firstLine="709"/>
      <w:textAlignment w:val="auto"/>
    </w:pPr>
    <w:rPr>
      <w:rFonts w:eastAsia="Helvetica_Condenced-Normal"/>
      <w:kern w:val="0"/>
      <w:sz w:val="24"/>
    </w:rPr>
  </w:style>
  <w:style w:type="paragraph" w:customStyle="1" w:styleId="2f8">
    <w:name w:val="Знак Знак2 Знак Знак Знак Знак"/>
    <w:basedOn w:val="a1"/>
    <w:rsid w:val="0081590D"/>
    <w:pPr>
      <w:widowControl/>
      <w:suppressAutoHyphens w:val="0"/>
      <w:autoSpaceDN/>
      <w:spacing w:after="160" w:line="240" w:lineRule="exact"/>
      <w:ind w:firstLine="0"/>
      <w:jc w:val="left"/>
      <w:textAlignment w:val="auto"/>
    </w:pPr>
    <w:rPr>
      <w:rFonts w:ascii="Verdana" w:hAnsi="Verdana"/>
      <w:color w:val="000000"/>
      <w:kern w:val="0"/>
      <w:sz w:val="24"/>
      <w:szCs w:val="24"/>
      <w:lang w:val="en-US" w:eastAsia="en-US"/>
    </w:rPr>
  </w:style>
  <w:style w:type="character" w:customStyle="1" w:styleId="Normal10">
    <w:name w:val="Normal1 Знак"/>
    <w:link w:val="Normal1"/>
    <w:rsid w:val="0081590D"/>
    <w:rPr>
      <w:rFonts w:ascii="Times New Roman" w:eastAsia="Times New Roman" w:hAnsi="Times New Roman" w:cs="Times New Roman"/>
      <w:sz w:val="20"/>
      <w:szCs w:val="20"/>
      <w:lang w:val="en-US" w:eastAsia="ru-RU"/>
    </w:rPr>
  </w:style>
  <w:style w:type="paragraph" w:customStyle="1" w:styleId="afffffd">
    <w:name w:val="Пояснетельная записка"/>
    <w:autoRedefine/>
    <w:rsid w:val="0081590D"/>
    <w:pPr>
      <w:spacing w:after="0" w:line="360" w:lineRule="auto"/>
      <w:ind w:firstLine="851"/>
      <w:jc w:val="both"/>
    </w:pPr>
    <w:rPr>
      <w:rFonts w:ascii="Arial" w:eastAsia="Times New Roman" w:hAnsi="Arial" w:cs="Times New Roman"/>
      <w:color w:val="99CC00"/>
      <w:sz w:val="24"/>
      <w:szCs w:val="20"/>
      <w:lang w:eastAsia="ru-RU"/>
    </w:rPr>
  </w:style>
  <w:style w:type="paragraph" w:customStyle="1" w:styleId="afffffe">
    <w:name w:val="маркер"/>
    <w:basedOn w:val="a1"/>
    <w:rsid w:val="0081590D"/>
    <w:pPr>
      <w:widowControl/>
      <w:tabs>
        <w:tab w:val="left" w:pos="7480"/>
      </w:tabs>
      <w:suppressAutoHyphens w:val="0"/>
      <w:autoSpaceDN/>
      <w:spacing w:line="360" w:lineRule="auto"/>
      <w:ind w:left="567" w:firstLine="0"/>
      <w:textAlignment w:val="auto"/>
    </w:pPr>
    <w:rPr>
      <w:rFonts w:ascii="Arial" w:hAnsi="Arial"/>
      <w:kern w:val="0"/>
      <w:sz w:val="24"/>
      <w:szCs w:val="18"/>
    </w:rPr>
  </w:style>
  <w:style w:type="paragraph" w:customStyle="1" w:styleId="64">
    <w:name w:val="Знак Знак6 Знак Знак"/>
    <w:basedOn w:val="a1"/>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affffff">
    <w:name w:val="Текст_ПЗ"/>
    <w:link w:val="affffff0"/>
    <w:rsid w:val="0081590D"/>
    <w:pPr>
      <w:suppressAutoHyphens/>
      <w:spacing w:after="0" w:line="360" w:lineRule="auto"/>
      <w:ind w:firstLine="737"/>
      <w:jc w:val="both"/>
    </w:pPr>
    <w:rPr>
      <w:rFonts w:ascii="Times New Roman" w:eastAsia="Times New Roman" w:hAnsi="Times New Roman" w:cs="Times New Roman"/>
      <w:sz w:val="28"/>
      <w:szCs w:val="20"/>
      <w:lang w:eastAsia="ar-SA"/>
    </w:rPr>
  </w:style>
  <w:style w:type="character" w:customStyle="1" w:styleId="affffff0">
    <w:name w:val="Текст_ПЗ Знак"/>
    <w:link w:val="affffff"/>
    <w:rsid w:val="0081590D"/>
    <w:rPr>
      <w:rFonts w:ascii="Times New Roman" w:eastAsia="Times New Roman" w:hAnsi="Times New Roman" w:cs="Times New Roman"/>
      <w:sz w:val="28"/>
      <w:szCs w:val="20"/>
      <w:lang w:eastAsia="ar-SA"/>
    </w:rPr>
  </w:style>
  <w:style w:type="character" w:customStyle="1" w:styleId="1ff">
    <w:name w:val="Основной текст с отступом Знак1"/>
    <w:aliases w:val="Основной текст с отступом Знак Знак"/>
    <w:locked/>
    <w:rsid w:val="0081590D"/>
    <w:rPr>
      <w:sz w:val="24"/>
    </w:rPr>
  </w:style>
  <w:style w:type="character" w:customStyle="1" w:styleId="1ff0">
    <w:name w:val="Текст с отступом Знак Знак Знак1"/>
    <w:link w:val="affffff1"/>
    <w:locked/>
    <w:rsid w:val="0081590D"/>
    <w:rPr>
      <w:sz w:val="24"/>
      <w:szCs w:val="24"/>
    </w:rPr>
  </w:style>
  <w:style w:type="paragraph" w:customStyle="1" w:styleId="affffff1">
    <w:name w:val="Текст с отступом Знак Знак"/>
    <w:basedOn w:val="a1"/>
    <w:link w:val="1ff0"/>
    <w:rsid w:val="0081590D"/>
    <w:pPr>
      <w:widowControl/>
      <w:tabs>
        <w:tab w:val="left" w:pos="3225"/>
      </w:tabs>
      <w:suppressAutoHyphens w:val="0"/>
      <w:autoSpaceDN/>
      <w:spacing w:line="360" w:lineRule="auto"/>
      <w:ind w:firstLine="709"/>
      <w:textAlignment w:val="auto"/>
    </w:pPr>
    <w:rPr>
      <w:rFonts w:asciiTheme="minorHAnsi" w:eastAsiaTheme="minorHAnsi" w:hAnsiTheme="minorHAnsi" w:cstheme="minorBidi"/>
      <w:kern w:val="0"/>
      <w:sz w:val="24"/>
      <w:szCs w:val="24"/>
      <w:lang w:eastAsia="en-US"/>
    </w:rPr>
  </w:style>
  <w:style w:type="character" w:customStyle="1" w:styleId="FontStyle49">
    <w:name w:val="Font Style49"/>
    <w:uiPriority w:val="99"/>
    <w:rsid w:val="0081590D"/>
    <w:rPr>
      <w:rFonts w:ascii="Arial" w:hAnsi="Arial" w:cs="Arial" w:hint="default"/>
      <w:i/>
      <w:iCs/>
      <w:sz w:val="22"/>
      <w:szCs w:val="22"/>
    </w:rPr>
  </w:style>
  <w:style w:type="paragraph" w:customStyle="1" w:styleId="affffff2">
    <w:name w:val="Текст пояснительной записки"/>
    <w:basedOn w:val="a1"/>
    <w:rsid w:val="0081590D"/>
    <w:pPr>
      <w:widowControl/>
      <w:suppressAutoHyphens w:val="0"/>
      <w:autoSpaceDN/>
      <w:spacing w:line="240" w:lineRule="auto"/>
      <w:ind w:left="284" w:right="284" w:firstLine="567"/>
      <w:textAlignment w:val="auto"/>
    </w:pPr>
    <w:rPr>
      <w:kern w:val="0"/>
      <w:sz w:val="24"/>
      <w:szCs w:val="24"/>
      <w:lang w:eastAsia="ar-SA"/>
    </w:rPr>
  </w:style>
  <w:style w:type="paragraph" w:customStyle="1" w:styleId="mb12">
    <w:name w:val="mb12"/>
    <w:basedOn w:val="a1"/>
    <w:rsid w:val="0081590D"/>
    <w:pPr>
      <w:widowControl/>
      <w:suppressAutoHyphens w:val="0"/>
      <w:autoSpaceDN/>
      <w:spacing w:after="288" w:line="240" w:lineRule="auto"/>
      <w:ind w:firstLine="0"/>
      <w:jc w:val="left"/>
      <w:textAlignment w:val="auto"/>
    </w:pPr>
    <w:rPr>
      <w:rFonts w:ascii="Arial" w:hAnsi="Arial" w:cs="Arial"/>
      <w:kern w:val="0"/>
      <w:sz w:val="19"/>
      <w:szCs w:val="19"/>
    </w:rPr>
  </w:style>
  <w:style w:type="paragraph" w:customStyle="1" w:styleId="affffff3">
    <w:name w:val="Текст НиИ"/>
    <w:rsid w:val="0081590D"/>
    <w:pPr>
      <w:widowControl w:val="0"/>
      <w:spacing w:after="0" w:line="240" w:lineRule="auto"/>
      <w:ind w:firstLine="567"/>
      <w:jc w:val="both"/>
    </w:pPr>
    <w:rPr>
      <w:rFonts w:ascii="Arial" w:eastAsia="Times New Roman" w:hAnsi="Arial" w:cs="Arial"/>
      <w:sz w:val="24"/>
      <w:szCs w:val="24"/>
      <w:lang w:eastAsia="ru-RU"/>
    </w:rPr>
  </w:style>
  <w:style w:type="paragraph" w:customStyle="1" w:styleId="affffff4">
    <w:name w:val="Колонтитул НиИ"/>
    <w:link w:val="affffff5"/>
    <w:rsid w:val="0081590D"/>
    <w:pPr>
      <w:widowControl w:val="0"/>
      <w:spacing w:after="0" w:line="240" w:lineRule="auto"/>
    </w:pPr>
    <w:rPr>
      <w:rFonts w:ascii="AG_Helvetica" w:eastAsia="Times New Roman" w:hAnsi="AG_Helvetica" w:cs="Times New Roman"/>
      <w:sz w:val="24"/>
      <w:szCs w:val="24"/>
      <w:lang w:eastAsia="ru-RU"/>
    </w:rPr>
  </w:style>
  <w:style w:type="character" w:customStyle="1" w:styleId="affffff5">
    <w:name w:val="Колонтитул НиИ Знак"/>
    <w:link w:val="affffff4"/>
    <w:rsid w:val="0081590D"/>
    <w:rPr>
      <w:rFonts w:ascii="AG_Helvetica" w:eastAsia="Times New Roman" w:hAnsi="AG_Helvetica" w:cs="Times New Roman"/>
      <w:sz w:val="24"/>
      <w:szCs w:val="24"/>
      <w:lang w:eastAsia="ru-RU"/>
    </w:rPr>
  </w:style>
  <w:style w:type="paragraph" w:customStyle="1" w:styleId="Iso">
    <w:name w:val="Iso"/>
    <w:rsid w:val="0081590D"/>
    <w:pPr>
      <w:spacing w:after="0" w:line="240" w:lineRule="auto"/>
      <w:jc w:val="center"/>
    </w:pPr>
    <w:rPr>
      <w:rFonts w:ascii="ISOCPEUR" w:eastAsia="Times New Roman" w:hAnsi="ISOCPEUR" w:cs="Times New Roman"/>
      <w:i/>
      <w:sz w:val="20"/>
      <w:szCs w:val="20"/>
      <w:lang w:eastAsia="ru-RU"/>
    </w:rPr>
  </w:style>
  <w:style w:type="character" w:customStyle="1" w:styleId="docaccesstitle">
    <w:name w:val="docaccess_title"/>
    <w:rsid w:val="0081590D"/>
  </w:style>
  <w:style w:type="paragraph" w:customStyle="1" w:styleId="affffff6">
    <w:name w:val="Текст отчета Знак"/>
    <w:basedOn w:val="a1"/>
    <w:link w:val="affffff7"/>
    <w:rsid w:val="0081590D"/>
    <w:pPr>
      <w:widowControl/>
      <w:suppressAutoHyphens w:val="0"/>
      <w:autoSpaceDN/>
      <w:spacing w:line="360" w:lineRule="auto"/>
      <w:ind w:firstLine="709"/>
      <w:textAlignment w:val="auto"/>
    </w:pPr>
    <w:rPr>
      <w:kern w:val="0"/>
      <w:sz w:val="28"/>
      <w:szCs w:val="24"/>
      <w:lang w:val="x-none" w:eastAsia="x-none"/>
    </w:rPr>
  </w:style>
  <w:style w:type="character" w:customStyle="1" w:styleId="affffff7">
    <w:name w:val="Текст отчета Знак Знак"/>
    <w:link w:val="affffff6"/>
    <w:rsid w:val="0081590D"/>
    <w:rPr>
      <w:rFonts w:ascii="Times New Roman" w:eastAsia="Times New Roman" w:hAnsi="Times New Roman" w:cs="Times New Roman"/>
      <w:sz w:val="28"/>
      <w:szCs w:val="24"/>
      <w:lang w:val="x-none" w:eastAsia="x-none"/>
    </w:rPr>
  </w:style>
  <w:style w:type="character" w:customStyle="1" w:styleId="affffff8">
    <w:name w:val="Основной текст_"/>
    <w:link w:val="1ff1"/>
    <w:rsid w:val="0081590D"/>
    <w:rPr>
      <w:color w:val="434343"/>
      <w:sz w:val="26"/>
      <w:szCs w:val="26"/>
      <w:shd w:val="clear" w:color="auto" w:fill="FFFFFF"/>
    </w:rPr>
  </w:style>
  <w:style w:type="paragraph" w:customStyle="1" w:styleId="1ff1">
    <w:name w:val="Основной текст1"/>
    <w:basedOn w:val="a1"/>
    <w:link w:val="affffff8"/>
    <w:rsid w:val="0081590D"/>
    <w:pPr>
      <w:shd w:val="clear" w:color="auto" w:fill="FFFFFF"/>
      <w:suppressAutoHyphens w:val="0"/>
      <w:autoSpaceDN/>
      <w:spacing w:line="386" w:lineRule="auto"/>
      <w:ind w:firstLine="400"/>
      <w:textAlignment w:val="auto"/>
    </w:pPr>
    <w:rPr>
      <w:rFonts w:asciiTheme="minorHAnsi" w:eastAsiaTheme="minorHAnsi" w:hAnsiTheme="minorHAnsi" w:cstheme="minorBidi"/>
      <w:color w:val="434343"/>
      <w:kern w:val="0"/>
      <w:sz w:val="26"/>
      <w:szCs w:val="26"/>
      <w:lang w:eastAsia="en-US"/>
    </w:rPr>
  </w:style>
  <w:style w:type="paragraph" w:customStyle="1" w:styleId="0--1">
    <w:name w:val="0--Заг1"/>
    <w:basedOn w:val="a1"/>
    <w:next w:val="0--2"/>
    <w:qFormat/>
    <w:rsid w:val="0081590D"/>
    <w:pPr>
      <w:widowControl/>
      <w:numPr>
        <w:numId w:val="33"/>
      </w:numPr>
      <w:suppressAutoHyphens w:val="0"/>
      <w:autoSpaceDN/>
      <w:spacing w:line="240" w:lineRule="auto"/>
      <w:ind w:right="28"/>
      <w:jc w:val="center"/>
      <w:textAlignment w:val="auto"/>
      <w:outlineLvl w:val="0"/>
    </w:pPr>
    <w:rPr>
      <w:b/>
      <w:kern w:val="0"/>
      <w:sz w:val="28"/>
      <w:szCs w:val="28"/>
    </w:rPr>
  </w:style>
  <w:style w:type="paragraph" w:customStyle="1" w:styleId="0--2">
    <w:name w:val="0--Заг2"/>
    <w:basedOn w:val="a1"/>
    <w:next w:val="0--3"/>
    <w:qFormat/>
    <w:rsid w:val="0081590D"/>
    <w:pPr>
      <w:widowControl/>
      <w:numPr>
        <w:ilvl w:val="1"/>
        <w:numId w:val="33"/>
      </w:numPr>
      <w:suppressAutoHyphens w:val="0"/>
      <w:autoSpaceDN/>
      <w:spacing w:line="480" w:lineRule="auto"/>
      <w:ind w:right="284"/>
      <w:jc w:val="center"/>
      <w:textAlignment w:val="auto"/>
      <w:outlineLvl w:val="1"/>
    </w:pPr>
    <w:rPr>
      <w:b/>
      <w:i/>
      <w:color w:val="548DD4"/>
      <w:kern w:val="0"/>
      <w:sz w:val="28"/>
      <w:szCs w:val="24"/>
    </w:rPr>
  </w:style>
  <w:style w:type="paragraph" w:customStyle="1" w:styleId="0--3">
    <w:name w:val="0--Заг3"/>
    <w:basedOn w:val="0--2"/>
    <w:next w:val="a1"/>
    <w:qFormat/>
    <w:rsid w:val="0081590D"/>
    <w:pPr>
      <w:numPr>
        <w:ilvl w:val="2"/>
      </w:numPr>
    </w:pPr>
    <w:rPr>
      <w:i w:val="0"/>
      <w:sz w:val="24"/>
    </w:rPr>
  </w:style>
  <w:style w:type="paragraph" w:customStyle="1" w:styleId="formattext">
    <w:name w:val="formattext"/>
    <w:basedOn w:val="a1"/>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2f9">
    <w:name w:val="Основной текст (2)_"/>
    <w:link w:val="215"/>
    <w:rsid w:val="0081590D"/>
    <w:rPr>
      <w:shd w:val="clear" w:color="auto" w:fill="FFFFFF"/>
    </w:rPr>
  </w:style>
  <w:style w:type="character" w:customStyle="1" w:styleId="45">
    <w:name w:val="Основной текст (4)_"/>
    <w:link w:val="46"/>
    <w:rsid w:val="0081590D"/>
    <w:rPr>
      <w:b/>
      <w:bCs/>
      <w:i/>
      <w:iCs/>
      <w:shd w:val="clear" w:color="auto" w:fill="FFFFFF"/>
    </w:rPr>
  </w:style>
  <w:style w:type="paragraph" w:customStyle="1" w:styleId="215">
    <w:name w:val="Основной текст (2)1"/>
    <w:basedOn w:val="a1"/>
    <w:link w:val="2f9"/>
    <w:rsid w:val="0081590D"/>
    <w:pPr>
      <w:shd w:val="clear" w:color="auto" w:fill="FFFFFF"/>
      <w:suppressAutoHyphens w:val="0"/>
      <w:autoSpaceDN/>
      <w:spacing w:after="240" w:line="274" w:lineRule="exact"/>
      <w:ind w:firstLine="560"/>
      <w:textAlignment w:val="auto"/>
    </w:pPr>
    <w:rPr>
      <w:rFonts w:asciiTheme="minorHAnsi" w:eastAsiaTheme="minorHAnsi" w:hAnsiTheme="minorHAnsi" w:cstheme="minorBidi"/>
      <w:kern w:val="0"/>
      <w:sz w:val="22"/>
      <w:szCs w:val="22"/>
      <w:lang w:eastAsia="en-US"/>
    </w:rPr>
  </w:style>
  <w:style w:type="paragraph" w:customStyle="1" w:styleId="46">
    <w:name w:val="Основной текст (4)"/>
    <w:basedOn w:val="a1"/>
    <w:link w:val="45"/>
    <w:rsid w:val="0081590D"/>
    <w:pPr>
      <w:shd w:val="clear" w:color="auto" w:fill="FFFFFF"/>
      <w:suppressAutoHyphens w:val="0"/>
      <w:autoSpaceDN/>
      <w:spacing w:before="240" w:line="274" w:lineRule="exact"/>
      <w:ind w:firstLine="560"/>
      <w:textAlignment w:val="auto"/>
    </w:pPr>
    <w:rPr>
      <w:rFonts w:asciiTheme="minorHAnsi" w:eastAsiaTheme="minorHAnsi" w:hAnsiTheme="minorHAnsi" w:cstheme="minorBidi"/>
      <w:b/>
      <w:bCs/>
      <w:i/>
      <w:iCs/>
      <w:kern w:val="0"/>
      <w:sz w:val="22"/>
      <w:szCs w:val="22"/>
      <w:lang w:eastAsia="en-US"/>
    </w:rPr>
  </w:style>
  <w:style w:type="character" w:customStyle="1" w:styleId="Bodytext">
    <w:name w:val="Body text_"/>
    <w:link w:val="Bodytext1"/>
    <w:rsid w:val="0081590D"/>
    <w:rPr>
      <w:shd w:val="clear" w:color="auto" w:fill="FFFFFF"/>
    </w:rPr>
  </w:style>
  <w:style w:type="paragraph" w:customStyle="1" w:styleId="Bodytext1">
    <w:name w:val="Body text1"/>
    <w:basedOn w:val="a1"/>
    <w:link w:val="Bodytext"/>
    <w:rsid w:val="0081590D"/>
    <w:pPr>
      <w:shd w:val="clear" w:color="auto" w:fill="FFFFFF"/>
      <w:suppressAutoHyphens w:val="0"/>
      <w:autoSpaceDN/>
      <w:spacing w:before="300" w:line="277" w:lineRule="exact"/>
      <w:ind w:hanging="520"/>
      <w:jc w:val="center"/>
      <w:textAlignment w:val="auto"/>
    </w:pPr>
    <w:rPr>
      <w:rFonts w:asciiTheme="minorHAnsi" w:eastAsiaTheme="minorHAnsi" w:hAnsiTheme="minorHAnsi" w:cstheme="minorBidi"/>
      <w:kern w:val="0"/>
      <w:sz w:val="22"/>
      <w:szCs w:val="22"/>
      <w:lang w:eastAsia="en-US"/>
    </w:rPr>
  </w:style>
  <w:style w:type="character" w:customStyle="1" w:styleId="blk">
    <w:name w:val="blk"/>
    <w:rsid w:val="0081590D"/>
  </w:style>
  <w:style w:type="character" w:customStyle="1" w:styleId="button-search">
    <w:name w:val="button-search"/>
    <w:rsid w:val="0081590D"/>
  </w:style>
  <w:style w:type="character" w:customStyle="1" w:styleId="extended-textshort">
    <w:name w:val="extended-text__short"/>
    <w:rsid w:val="0081590D"/>
  </w:style>
  <w:style w:type="character" w:customStyle="1" w:styleId="Bodytext4Exact">
    <w:name w:val="Body text (4) Exact"/>
    <w:link w:val="Bodytext4"/>
    <w:rsid w:val="0081590D"/>
    <w:rPr>
      <w:rFonts w:ascii="Arial" w:eastAsia="Arial" w:hAnsi="Arial" w:cs="Arial"/>
      <w:b/>
      <w:bCs/>
      <w:sz w:val="18"/>
      <w:szCs w:val="18"/>
      <w:shd w:val="clear" w:color="auto" w:fill="FFFFFF"/>
    </w:rPr>
  </w:style>
  <w:style w:type="character" w:customStyle="1" w:styleId="Bodytext5Exact">
    <w:name w:val="Body text (5) Exact"/>
    <w:rsid w:val="0081590D"/>
    <w:rPr>
      <w:rFonts w:ascii="Arial" w:eastAsia="Arial" w:hAnsi="Arial" w:cs="Arial"/>
      <w:b/>
      <w:bCs/>
      <w:i w:val="0"/>
      <w:iCs w:val="0"/>
      <w:smallCaps w:val="0"/>
      <w:strike w:val="0"/>
      <w:u w:val="none"/>
    </w:rPr>
  </w:style>
  <w:style w:type="character" w:customStyle="1" w:styleId="Bodytext2">
    <w:name w:val="Body text (2)_"/>
    <w:link w:val="Bodytext20"/>
    <w:rsid w:val="0081590D"/>
    <w:rPr>
      <w:rFonts w:ascii="Arial" w:eastAsia="Arial" w:hAnsi="Arial" w:cs="Arial"/>
      <w:shd w:val="clear" w:color="auto" w:fill="FFFFFF"/>
    </w:rPr>
  </w:style>
  <w:style w:type="character" w:customStyle="1" w:styleId="Bodytext5">
    <w:name w:val="Body text (5)_"/>
    <w:link w:val="Bodytext50"/>
    <w:rsid w:val="0081590D"/>
    <w:rPr>
      <w:rFonts w:ascii="Arial" w:eastAsia="Arial" w:hAnsi="Arial" w:cs="Arial"/>
      <w:b/>
      <w:bCs/>
      <w:shd w:val="clear" w:color="auto" w:fill="FFFFFF"/>
    </w:rPr>
  </w:style>
  <w:style w:type="paragraph" w:customStyle="1" w:styleId="Bodytext4">
    <w:name w:val="Body text (4)"/>
    <w:basedOn w:val="a1"/>
    <w:link w:val="Bodytext4Exact"/>
    <w:rsid w:val="0081590D"/>
    <w:pPr>
      <w:shd w:val="clear" w:color="auto" w:fill="FFFFFF"/>
      <w:suppressAutoHyphens w:val="0"/>
      <w:autoSpaceDN/>
      <w:spacing w:line="0" w:lineRule="atLeast"/>
      <w:ind w:hanging="340"/>
      <w:jc w:val="left"/>
      <w:textAlignment w:val="auto"/>
    </w:pPr>
    <w:rPr>
      <w:rFonts w:ascii="Arial" w:eastAsia="Arial" w:hAnsi="Arial" w:cs="Arial"/>
      <w:b/>
      <w:bCs/>
      <w:kern w:val="0"/>
      <w:sz w:val="18"/>
      <w:szCs w:val="18"/>
      <w:lang w:eastAsia="en-US"/>
    </w:rPr>
  </w:style>
  <w:style w:type="paragraph" w:customStyle="1" w:styleId="Bodytext50">
    <w:name w:val="Body text (5)"/>
    <w:basedOn w:val="a1"/>
    <w:link w:val="Bodytext5"/>
    <w:rsid w:val="0081590D"/>
    <w:pPr>
      <w:shd w:val="clear" w:color="auto" w:fill="FFFFFF"/>
      <w:suppressAutoHyphens w:val="0"/>
      <w:autoSpaceDN/>
      <w:spacing w:line="0" w:lineRule="atLeast"/>
      <w:ind w:firstLine="0"/>
      <w:jc w:val="left"/>
      <w:textAlignment w:val="auto"/>
    </w:pPr>
    <w:rPr>
      <w:rFonts w:ascii="Arial" w:eastAsia="Arial" w:hAnsi="Arial" w:cs="Arial"/>
      <w:b/>
      <w:bCs/>
      <w:kern w:val="0"/>
      <w:sz w:val="22"/>
      <w:szCs w:val="22"/>
      <w:lang w:eastAsia="en-US"/>
    </w:rPr>
  </w:style>
  <w:style w:type="paragraph" w:customStyle="1" w:styleId="Bodytext20">
    <w:name w:val="Body text (2)"/>
    <w:basedOn w:val="a1"/>
    <w:link w:val="Bodytext2"/>
    <w:rsid w:val="0081590D"/>
    <w:pPr>
      <w:shd w:val="clear" w:color="auto" w:fill="FFFFFF"/>
      <w:suppressAutoHyphens w:val="0"/>
      <w:autoSpaceDN/>
      <w:spacing w:line="413" w:lineRule="exact"/>
      <w:ind w:hanging="280"/>
      <w:textAlignment w:val="auto"/>
    </w:pPr>
    <w:rPr>
      <w:rFonts w:ascii="Arial" w:eastAsia="Arial" w:hAnsi="Arial" w:cs="Arial"/>
      <w:kern w:val="0"/>
      <w:sz w:val="22"/>
      <w:szCs w:val="22"/>
      <w:lang w:eastAsia="en-US"/>
    </w:rPr>
  </w:style>
  <w:style w:type="character" w:customStyle="1" w:styleId="Bodytext3Exact">
    <w:name w:val="Body text (3) Exact"/>
    <w:link w:val="Bodytext3"/>
    <w:rsid w:val="0081590D"/>
    <w:rPr>
      <w:rFonts w:ascii="Arial" w:eastAsia="Arial" w:hAnsi="Arial" w:cs="Arial"/>
      <w:shd w:val="clear" w:color="auto" w:fill="FFFFFF"/>
    </w:rPr>
  </w:style>
  <w:style w:type="character" w:customStyle="1" w:styleId="Bodytext6">
    <w:name w:val="Body text (6)_"/>
    <w:link w:val="Bodytext60"/>
    <w:rsid w:val="0081590D"/>
    <w:rPr>
      <w:rFonts w:ascii="Arial" w:eastAsia="Arial" w:hAnsi="Arial" w:cs="Arial"/>
      <w:i/>
      <w:iCs/>
      <w:shd w:val="clear" w:color="auto" w:fill="FFFFFF"/>
    </w:rPr>
  </w:style>
  <w:style w:type="character" w:customStyle="1" w:styleId="Bodytext2Bold">
    <w:name w:val="Body text (2) + Bold"/>
    <w:rsid w:val="0081590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81590D"/>
    <w:pPr>
      <w:shd w:val="clear" w:color="auto" w:fill="FFFFFF"/>
      <w:suppressAutoHyphens w:val="0"/>
      <w:autoSpaceDN/>
      <w:spacing w:line="341" w:lineRule="exact"/>
      <w:ind w:firstLine="0"/>
      <w:textAlignment w:val="auto"/>
    </w:pPr>
    <w:rPr>
      <w:rFonts w:ascii="Arial" w:eastAsia="Arial" w:hAnsi="Arial" w:cs="Arial"/>
      <w:kern w:val="0"/>
      <w:sz w:val="22"/>
      <w:szCs w:val="22"/>
      <w:lang w:eastAsia="en-US"/>
    </w:rPr>
  </w:style>
  <w:style w:type="paragraph" w:customStyle="1" w:styleId="Bodytext60">
    <w:name w:val="Body text (6)"/>
    <w:basedOn w:val="a1"/>
    <w:link w:val="Bodytext6"/>
    <w:rsid w:val="0081590D"/>
    <w:pPr>
      <w:shd w:val="clear" w:color="auto" w:fill="FFFFFF"/>
      <w:suppressAutoHyphens w:val="0"/>
      <w:autoSpaceDN/>
      <w:spacing w:line="413" w:lineRule="exact"/>
      <w:ind w:firstLine="0"/>
      <w:jc w:val="left"/>
      <w:textAlignment w:val="auto"/>
    </w:pPr>
    <w:rPr>
      <w:rFonts w:ascii="Arial" w:eastAsia="Arial" w:hAnsi="Arial" w:cs="Arial"/>
      <w:i/>
      <w:iCs/>
      <w:kern w:val="0"/>
      <w:sz w:val="22"/>
      <w:szCs w:val="22"/>
      <w:lang w:eastAsia="en-US"/>
    </w:rPr>
  </w:style>
  <w:style w:type="character" w:customStyle="1" w:styleId="Bodytext29ptBold">
    <w:name w:val="Body text (2) + 9 pt;Bold"/>
    <w:rsid w:val="0081590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81590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81590D"/>
  </w:style>
  <w:style w:type="paragraph" w:customStyle="1" w:styleId="affffff9">
    <w:name w:val="Абзац"/>
    <w:basedOn w:val="a1"/>
    <w:link w:val="affffffa"/>
    <w:qFormat/>
    <w:rsid w:val="0081590D"/>
    <w:pPr>
      <w:widowControl/>
      <w:suppressAutoHyphens w:val="0"/>
      <w:autoSpaceDN/>
      <w:spacing w:before="120" w:after="60" w:line="240" w:lineRule="auto"/>
      <w:ind w:firstLine="567"/>
      <w:textAlignment w:val="auto"/>
    </w:pPr>
    <w:rPr>
      <w:kern w:val="0"/>
      <w:sz w:val="24"/>
      <w:szCs w:val="24"/>
      <w:lang w:val="x-none" w:eastAsia="x-none"/>
    </w:rPr>
  </w:style>
  <w:style w:type="character" w:customStyle="1" w:styleId="affffffa">
    <w:name w:val="Абзац Знак"/>
    <w:link w:val="affffff9"/>
    <w:rsid w:val="0081590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81590D"/>
    <w:rPr>
      <w:rFonts w:ascii="Arial" w:eastAsia="Times New Roman" w:hAnsi="Arial" w:cs="Arial"/>
      <w:sz w:val="20"/>
      <w:szCs w:val="20"/>
      <w:lang w:eastAsia="ru-RU"/>
    </w:rPr>
  </w:style>
  <w:style w:type="paragraph" w:customStyle="1" w:styleId="S">
    <w:name w:val="S_Обычный"/>
    <w:basedOn w:val="a1"/>
    <w:link w:val="S0"/>
    <w:rsid w:val="0081590D"/>
    <w:pPr>
      <w:widowControl/>
      <w:suppressAutoHyphens w:val="0"/>
      <w:autoSpaceDN/>
      <w:spacing w:line="360" w:lineRule="auto"/>
      <w:ind w:firstLine="709"/>
      <w:textAlignment w:val="auto"/>
    </w:pPr>
    <w:rPr>
      <w:kern w:val="0"/>
      <w:sz w:val="24"/>
      <w:szCs w:val="24"/>
      <w:lang w:val="x-none" w:eastAsia="x-none"/>
    </w:rPr>
  </w:style>
  <w:style w:type="character" w:customStyle="1" w:styleId="S0">
    <w:name w:val="S_Обычный Знак"/>
    <w:link w:val="S"/>
    <w:locked/>
    <w:rsid w:val="0081590D"/>
    <w:rPr>
      <w:rFonts w:ascii="Times New Roman" w:eastAsia="Times New Roman" w:hAnsi="Times New Roman" w:cs="Times New Roman"/>
      <w:sz w:val="24"/>
      <w:szCs w:val="24"/>
      <w:lang w:val="x-none" w:eastAsia="x-none"/>
    </w:rPr>
  </w:style>
  <w:style w:type="paragraph" w:customStyle="1" w:styleId="S1">
    <w:name w:val="S_Маркированный"/>
    <w:basedOn w:val="afff3"/>
    <w:link w:val="S2"/>
    <w:autoRedefine/>
    <w:rsid w:val="0081590D"/>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81590D"/>
    <w:rPr>
      <w:rFonts w:ascii="Times New Roman" w:eastAsia="Times New Roman" w:hAnsi="Times New Roman" w:cs="Times New Roman"/>
      <w:sz w:val="24"/>
      <w:szCs w:val="24"/>
      <w:lang w:val="x-none" w:eastAsia="x-none"/>
    </w:rPr>
  </w:style>
  <w:style w:type="paragraph" w:customStyle="1" w:styleId="1ff2">
    <w:name w:val="Абзац списка1"/>
    <w:basedOn w:val="a1"/>
    <w:rsid w:val="0081590D"/>
    <w:pPr>
      <w:widowControl/>
      <w:suppressAutoHyphens w:val="0"/>
      <w:autoSpaceDN/>
      <w:spacing w:after="200" w:line="276" w:lineRule="auto"/>
      <w:ind w:left="720" w:firstLine="0"/>
      <w:contextualSpacing/>
      <w:jc w:val="left"/>
      <w:textAlignment w:val="auto"/>
    </w:pPr>
    <w:rPr>
      <w:rFonts w:ascii="Calibri" w:hAnsi="Calibri"/>
      <w:kern w:val="0"/>
      <w:sz w:val="22"/>
      <w:szCs w:val="22"/>
      <w:lang w:eastAsia="en-US"/>
    </w:rPr>
  </w:style>
  <w:style w:type="paragraph" w:customStyle="1" w:styleId="affffffb">
    <w:name w:val="Табличный_слева"/>
    <w:basedOn w:val="a1"/>
    <w:rsid w:val="0081590D"/>
    <w:pPr>
      <w:widowControl/>
      <w:suppressAutoHyphens w:val="0"/>
      <w:autoSpaceDN/>
      <w:spacing w:line="240" w:lineRule="auto"/>
      <w:ind w:firstLine="0"/>
      <w:jc w:val="left"/>
      <w:textAlignment w:val="auto"/>
    </w:pPr>
    <w:rPr>
      <w:kern w:val="0"/>
      <w:sz w:val="22"/>
      <w:szCs w:val="22"/>
    </w:rPr>
  </w:style>
  <w:style w:type="paragraph" w:customStyle="1" w:styleId="100">
    <w:name w:val="Табличный_заголовки_10"/>
    <w:basedOn w:val="affffff9"/>
    <w:qFormat/>
    <w:rsid w:val="0081590D"/>
    <w:pPr>
      <w:jc w:val="center"/>
    </w:pPr>
    <w:rPr>
      <w:b/>
      <w:sz w:val="20"/>
    </w:rPr>
  </w:style>
  <w:style w:type="paragraph" w:customStyle="1" w:styleId="affffffc">
    <w:name w:val="Табличный_заголовки"/>
    <w:basedOn w:val="a1"/>
    <w:qFormat/>
    <w:rsid w:val="0081590D"/>
    <w:pPr>
      <w:keepNext/>
      <w:keepLines/>
      <w:widowControl/>
      <w:suppressAutoHyphens w:val="0"/>
      <w:autoSpaceDN/>
      <w:spacing w:line="240" w:lineRule="auto"/>
      <w:ind w:firstLine="0"/>
      <w:jc w:val="center"/>
      <w:textAlignment w:val="auto"/>
    </w:pPr>
    <w:rPr>
      <w:bCs/>
      <w:kern w:val="0"/>
      <w:sz w:val="22"/>
      <w:szCs w:val="22"/>
    </w:rPr>
  </w:style>
  <w:style w:type="paragraph" w:customStyle="1" w:styleId="affffffd">
    <w:name w:val="Табличный_центр"/>
    <w:basedOn w:val="a1"/>
    <w:rsid w:val="0081590D"/>
    <w:pPr>
      <w:widowControl/>
      <w:suppressAutoHyphens w:val="0"/>
      <w:autoSpaceDN/>
      <w:spacing w:line="240" w:lineRule="auto"/>
      <w:ind w:firstLine="0"/>
      <w:jc w:val="center"/>
      <w:textAlignment w:val="auto"/>
    </w:pPr>
    <w:rPr>
      <w:b/>
      <w:bCs/>
      <w:kern w:val="0"/>
      <w:sz w:val="22"/>
      <w:szCs w:val="22"/>
    </w:rPr>
  </w:style>
  <w:style w:type="paragraph" w:customStyle="1" w:styleId="a0">
    <w:name w:val="Табличный_нумерованный"/>
    <w:basedOn w:val="a1"/>
    <w:link w:val="affffffe"/>
    <w:rsid w:val="0081590D"/>
    <w:pPr>
      <w:widowControl/>
      <w:numPr>
        <w:numId w:val="35"/>
      </w:numPr>
      <w:suppressAutoHyphens w:val="0"/>
      <w:autoSpaceDN/>
      <w:spacing w:line="240" w:lineRule="auto"/>
      <w:jc w:val="left"/>
      <w:textAlignment w:val="auto"/>
    </w:pPr>
    <w:rPr>
      <w:b/>
      <w:bCs/>
      <w:kern w:val="0"/>
      <w:sz w:val="22"/>
      <w:szCs w:val="22"/>
      <w:lang w:val="x-none" w:eastAsia="x-none"/>
    </w:rPr>
  </w:style>
  <w:style w:type="character" w:customStyle="1" w:styleId="affffffe">
    <w:name w:val="Табличный_нумерованный Знак"/>
    <w:link w:val="a0"/>
    <w:rsid w:val="0081590D"/>
    <w:rPr>
      <w:rFonts w:ascii="Times New Roman" w:eastAsia="Times New Roman" w:hAnsi="Times New Roman" w:cs="Times New Roman"/>
      <w:b/>
      <w:bCs/>
      <w:lang w:val="x-none" w:eastAsia="x-none"/>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b"/>
    <w:uiPriority w:val="35"/>
    <w:locked/>
    <w:rsid w:val="0081590D"/>
    <w:rPr>
      <w:rFonts w:ascii="Times New Roman" w:eastAsia="Times New Roman" w:hAnsi="Times New Roman" w:cs="Times New Roman"/>
      <w:b/>
      <w:bCs/>
      <w:i/>
      <w:iCs/>
      <w:sz w:val="28"/>
      <w:szCs w:val="28"/>
      <w:lang w:eastAsia="ru-RU"/>
    </w:rPr>
  </w:style>
  <w:style w:type="character" w:styleId="afffffff">
    <w:name w:val="Placeholder Text"/>
    <w:basedOn w:val="a2"/>
    <w:uiPriority w:val="99"/>
    <w:semiHidden/>
    <w:rsid w:val="00C434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C40BD-E2CF-4C90-9E44-CA13EAA9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16965</Words>
  <Characters>96706</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Шитых</dc:creator>
  <cp:lastModifiedBy>Михайлюк Н.В.</cp:lastModifiedBy>
  <cp:revision>2</cp:revision>
  <cp:lastPrinted>2020-08-20T12:18:00Z</cp:lastPrinted>
  <dcterms:created xsi:type="dcterms:W3CDTF">2020-08-21T11:19:00Z</dcterms:created>
  <dcterms:modified xsi:type="dcterms:W3CDTF">2020-08-21T11:19:00Z</dcterms:modified>
</cp:coreProperties>
</file>