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6F" w:rsidRPr="00D8407A" w:rsidRDefault="0089146F" w:rsidP="008914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1317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F0039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</w:t>
      </w:r>
      <w:r w:rsidR="00D8407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</w:t>
      </w:r>
      <w:r w:rsidRPr="00D8407A">
        <w:rPr>
          <w:rFonts w:ascii="Times New Roman" w:hAnsi="Times New Roman" w:cs="Times New Roman"/>
          <w:sz w:val="28"/>
          <w:szCs w:val="28"/>
        </w:rPr>
        <w:t>УТВЕРЖДЕНО</w:t>
      </w:r>
    </w:p>
    <w:p w:rsidR="0089146F" w:rsidRPr="00D8407A" w:rsidRDefault="0089146F" w:rsidP="008914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407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8407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76D52">
        <w:rPr>
          <w:rFonts w:ascii="Times New Roman" w:hAnsi="Times New Roman" w:cs="Times New Roman"/>
          <w:sz w:val="28"/>
          <w:szCs w:val="28"/>
        </w:rPr>
        <w:t xml:space="preserve">   </w:t>
      </w:r>
      <w:r w:rsidRPr="00D8407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146F" w:rsidRPr="00D8407A" w:rsidRDefault="0089146F" w:rsidP="008914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40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8407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76D52">
        <w:rPr>
          <w:rFonts w:ascii="Times New Roman" w:hAnsi="Times New Roman" w:cs="Times New Roman"/>
          <w:sz w:val="28"/>
          <w:szCs w:val="28"/>
        </w:rPr>
        <w:t xml:space="preserve">  </w:t>
      </w:r>
      <w:r w:rsidRPr="00D8407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822CA" w:rsidRPr="00D8407A" w:rsidRDefault="0089146F" w:rsidP="008914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407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840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8407A">
        <w:rPr>
          <w:rFonts w:ascii="Times New Roman" w:hAnsi="Times New Roman" w:cs="Times New Roman"/>
          <w:sz w:val="28"/>
          <w:szCs w:val="28"/>
        </w:rPr>
        <w:t>от</w:t>
      </w:r>
      <w:r w:rsidR="008F0D88">
        <w:rPr>
          <w:rFonts w:ascii="Times New Roman" w:hAnsi="Times New Roman" w:cs="Times New Roman"/>
          <w:sz w:val="28"/>
          <w:szCs w:val="28"/>
        </w:rPr>
        <w:t xml:space="preserve"> 23.03.2020    </w:t>
      </w:r>
      <w:r w:rsidRPr="00D8407A">
        <w:rPr>
          <w:rFonts w:ascii="Times New Roman" w:hAnsi="Times New Roman" w:cs="Times New Roman"/>
          <w:sz w:val="28"/>
          <w:szCs w:val="28"/>
        </w:rPr>
        <w:t>№</w:t>
      </w:r>
      <w:r w:rsidR="008F0D88">
        <w:rPr>
          <w:rFonts w:ascii="Times New Roman" w:hAnsi="Times New Roman" w:cs="Times New Roman"/>
          <w:sz w:val="28"/>
          <w:szCs w:val="28"/>
        </w:rPr>
        <w:t xml:space="preserve"> 231</w:t>
      </w:r>
      <w:bookmarkStart w:id="0" w:name="_GoBack"/>
      <w:bookmarkEnd w:id="0"/>
    </w:p>
    <w:p w:rsidR="0089146F" w:rsidRPr="0089146F" w:rsidRDefault="0089146F" w:rsidP="008914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146F" w:rsidRDefault="0089146F" w:rsidP="008914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146F" w:rsidRPr="00F8461B" w:rsidRDefault="0089146F" w:rsidP="008914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F846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F8461B">
        <w:rPr>
          <w:rFonts w:ascii="Times New Roman" w:hAnsi="Times New Roman" w:cs="Times New Roman"/>
          <w:sz w:val="28"/>
          <w:szCs w:val="28"/>
        </w:rPr>
        <w:t>ПОЛОЖЕНИЕ</w:t>
      </w:r>
    </w:p>
    <w:p w:rsidR="00E822CA" w:rsidRPr="00F8461B" w:rsidRDefault="00E822CA" w:rsidP="00F846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ОБ ОТДЕЛЕ ПОДГОТОВКИ И ВЫДАЧИ РАЗРЕШИТЕЛЬНОЙ ДОКУМЕНТАЦИИ</w:t>
      </w:r>
      <w:r w:rsidR="00DB754F">
        <w:rPr>
          <w:rFonts w:ascii="Times New Roman" w:hAnsi="Times New Roman" w:cs="Times New Roman"/>
          <w:sz w:val="28"/>
          <w:szCs w:val="28"/>
        </w:rPr>
        <w:t xml:space="preserve"> </w:t>
      </w:r>
      <w:r w:rsidRPr="00F8461B">
        <w:rPr>
          <w:rFonts w:ascii="Times New Roman" w:hAnsi="Times New Roman" w:cs="Times New Roman"/>
          <w:sz w:val="28"/>
          <w:szCs w:val="28"/>
        </w:rPr>
        <w:t>В ОБЛАСТИ СТРОИТЕЛЬСТВА АДМИНИСТРАЦИИ ГОРОДСКОГО ОКРУГА</w:t>
      </w:r>
    </w:p>
    <w:p w:rsidR="00E822CA" w:rsidRPr="00F8461B" w:rsidRDefault="00E822CA" w:rsidP="00F846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E822CA" w:rsidRPr="00F8461B" w:rsidRDefault="00E822CA" w:rsidP="00F8461B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F8461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DB7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1.1. Отдел подготовки и выдачи разрешительной документации в области </w:t>
      </w:r>
      <w:r w:rsidR="00B01317">
        <w:rPr>
          <w:rFonts w:ascii="Times New Roman" w:hAnsi="Times New Roman" w:cs="Times New Roman"/>
          <w:sz w:val="28"/>
          <w:szCs w:val="28"/>
        </w:rPr>
        <w:t>строительства (далее по тексту –</w:t>
      </w:r>
      <w:r w:rsidRPr="00F8461B">
        <w:rPr>
          <w:rFonts w:ascii="Times New Roman" w:hAnsi="Times New Roman" w:cs="Times New Roman"/>
          <w:sz w:val="28"/>
          <w:szCs w:val="28"/>
        </w:rPr>
        <w:t xml:space="preserve"> </w:t>
      </w:r>
      <w:r w:rsidR="00527FED">
        <w:rPr>
          <w:rFonts w:ascii="Times New Roman" w:hAnsi="Times New Roman" w:cs="Times New Roman"/>
          <w:sz w:val="28"/>
          <w:szCs w:val="28"/>
        </w:rPr>
        <w:t>О</w:t>
      </w:r>
      <w:r w:rsidRPr="00F8461B">
        <w:rPr>
          <w:rFonts w:ascii="Times New Roman" w:hAnsi="Times New Roman" w:cs="Times New Roman"/>
          <w:sz w:val="28"/>
          <w:szCs w:val="28"/>
        </w:rPr>
        <w:t>тдел) является самостоятельным структурным подразделением администрации городского округа город Воронеж и действует в пределах полномочий, установленных настоящим Положением.</w:t>
      </w:r>
    </w:p>
    <w:p w:rsidR="00E822CA" w:rsidRPr="00F8461B" w:rsidRDefault="00E822CA" w:rsidP="00DB7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1.2. Отдел непосредственно подчиняется заместителю главы администрации по градостроительству.</w:t>
      </w:r>
    </w:p>
    <w:p w:rsidR="00E822CA" w:rsidRPr="00F8461B" w:rsidRDefault="00E10C6B" w:rsidP="00DB7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своей работе О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тдел руководствуется </w:t>
      </w:r>
      <w:hyperlink r:id="rId8" w:history="1">
        <w:r w:rsidR="00E822CA" w:rsidRPr="00F8461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E822CA" w:rsidRPr="00F8461B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законами Российской Федерации, указами и распоряжениями Президента Российской Федерации, нормативными актами Правительства Российской Федерации, законами субъектов Российской Федерации, нормативными правовыми актами органов государственной власти Воронежской области и органов местного самоуправления, распорядительными документами и указаниями заместителя главы администрации по градостр</w:t>
      </w:r>
      <w:r>
        <w:rPr>
          <w:rFonts w:ascii="Times New Roman" w:hAnsi="Times New Roman" w:cs="Times New Roman"/>
          <w:sz w:val="28"/>
          <w:szCs w:val="28"/>
        </w:rPr>
        <w:t>оительству, курирующего работу О</w:t>
      </w:r>
      <w:r w:rsidR="00E822CA" w:rsidRPr="00F8461B">
        <w:rPr>
          <w:rFonts w:ascii="Times New Roman" w:hAnsi="Times New Roman" w:cs="Times New Roman"/>
          <w:sz w:val="28"/>
          <w:szCs w:val="28"/>
        </w:rPr>
        <w:t>тдела, а также настоящим Положением.</w:t>
      </w:r>
      <w:proofErr w:type="gramEnd"/>
    </w:p>
    <w:p w:rsidR="00E822CA" w:rsidRPr="00F8461B" w:rsidRDefault="00E822CA" w:rsidP="00DB7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1.4. Квалификационные требования, функциональные обязанности, прав</w:t>
      </w:r>
      <w:r w:rsidR="00E10C6B">
        <w:rPr>
          <w:rFonts w:ascii="Times New Roman" w:hAnsi="Times New Roman" w:cs="Times New Roman"/>
          <w:sz w:val="28"/>
          <w:szCs w:val="28"/>
        </w:rPr>
        <w:t>а, ответственность сотрудников О</w:t>
      </w:r>
      <w:r w:rsidRPr="00F8461B">
        <w:rPr>
          <w:rFonts w:ascii="Times New Roman" w:hAnsi="Times New Roman" w:cs="Times New Roman"/>
          <w:sz w:val="28"/>
          <w:szCs w:val="28"/>
        </w:rPr>
        <w:t>тдела регламентируются их должностными инструкциями.</w:t>
      </w:r>
    </w:p>
    <w:p w:rsidR="00E822CA" w:rsidRPr="00F8461B" w:rsidRDefault="00E822CA" w:rsidP="00F8461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II. ОСНОВНЫЕ ЗАДАЧИ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DB7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2.1. </w:t>
      </w:r>
      <w:r w:rsidRPr="00B4191C">
        <w:rPr>
          <w:rFonts w:ascii="Times New Roman" w:hAnsi="Times New Roman" w:cs="Times New Roman"/>
          <w:sz w:val="28"/>
          <w:szCs w:val="28"/>
        </w:rPr>
        <w:t>Проверка соблюдения участниками строительства требований законодательства, действующего в области строительства.</w:t>
      </w:r>
    </w:p>
    <w:p w:rsidR="00E822CA" w:rsidRDefault="00E822CA" w:rsidP="00DB7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2.2. Организация предоставления муниципальной услуги </w:t>
      </w:r>
      <w:r w:rsidR="00B4191C">
        <w:rPr>
          <w:rFonts w:ascii="Times New Roman" w:hAnsi="Times New Roman" w:cs="Times New Roman"/>
          <w:sz w:val="28"/>
          <w:szCs w:val="28"/>
        </w:rPr>
        <w:t>«</w:t>
      </w:r>
      <w:r w:rsidRPr="00F8461B">
        <w:rPr>
          <w:rFonts w:ascii="Times New Roman" w:hAnsi="Times New Roman" w:cs="Times New Roman"/>
          <w:sz w:val="28"/>
          <w:szCs w:val="28"/>
        </w:rPr>
        <w:t>Предоставление разрешения на строительство</w:t>
      </w:r>
      <w:r w:rsidR="00B4191C">
        <w:rPr>
          <w:rFonts w:ascii="Times New Roman" w:hAnsi="Times New Roman" w:cs="Times New Roman"/>
          <w:sz w:val="28"/>
          <w:szCs w:val="28"/>
        </w:rPr>
        <w:t>»</w:t>
      </w:r>
      <w:r w:rsidRPr="00F8461B">
        <w:rPr>
          <w:rFonts w:ascii="Times New Roman" w:hAnsi="Times New Roman" w:cs="Times New Roman"/>
          <w:sz w:val="28"/>
          <w:szCs w:val="28"/>
        </w:rPr>
        <w:t>.</w:t>
      </w:r>
    </w:p>
    <w:p w:rsidR="00465E29" w:rsidRPr="00F8461B" w:rsidRDefault="00465E29" w:rsidP="00DB7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F8461B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«Внесение изменений в </w:t>
      </w:r>
      <w:r w:rsidR="00B01317">
        <w:rPr>
          <w:rFonts w:ascii="Times New Roman" w:hAnsi="Times New Roman" w:cs="Times New Roman"/>
          <w:sz w:val="28"/>
          <w:szCs w:val="28"/>
        </w:rPr>
        <w:t>разрешение</w:t>
      </w:r>
      <w:r w:rsidRPr="00F8461B">
        <w:rPr>
          <w:rFonts w:ascii="Times New Roman" w:hAnsi="Times New Roman" w:cs="Times New Roman"/>
          <w:sz w:val="28"/>
          <w:szCs w:val="28"/>
        </w:rPr>
        <w:t xml:space="preserve"> на строительство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F6452" w:rsidRDefault="00E822CA" w:rsidP="00DB7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2.</w:t>
      </w:r>
      <w:r w:rsidR="00465E29">
        <w:rPr>
          <w:rFonts w:ascii="Times New Roman" w:hAnsi="Times New Roman" w:cs="Times New Roman"/>
          <w:sz w:val="28"/>
          <w:szCs w:val="28"/>
        </w:rPr>
        <w:t>4</w:t>
      </w:r>
      <w:r w:rsidRPr="00F8461B">
        <w:rPr>
          <w:rFonts w:ascii="Times New Roman" w:hAnsi="Times New Roman" w:cs="Times New Roman"/>
          <w:sz w:val="28"/>
          <w:szCs w:val="28"/>
        </w:rPr>
        <w:t xml:space="preserve">.  Организация предоставления муниципальной услуги </w:t>
      </w:r>
      <w:r w:rsidR="00B4191C">
        <w:rPr>
          <w:rFonts w:ascii="Times New Roman" w:hAnsi="Times New Roman" w:cs="Times New Roman"/>
          <w:sz w:val="28"/>
          <w:szCs w:val="28"/>
        </w:rPr>
        <w:t>«</w:t>
      </w:r>
      <w:r w:rsidRPr="00F8461B">
        <w:rPr>
          <w:rFonts w:ascii="Times New Roman" w:hAnsi="Times New Roman" w:cs="Times New Roman"/>
          <w:sz w:val="28"/>
          <w:szCs w:val="28"/>
        </w:rPr>
        <w:t>Подготовка и выдача разрешений на ввод объекта в эксплуатацию</w:t>
      </w:r>
      <w:r w:rsidR="00B4191C">
        <w:rPr>
          <w:rFonts w:ascii="Times New Roman" w:hAnsi="Times New Roman" w:cs="Times New Roman"/>
          <w:sz w:val="28"/>
          <w:szCs w:val="28"/>
        </w:rPr>
        <w:t>»</w:t>
      </w:r>
      <w:r w:rsidRPr="00F8461B">
        <w:rPr>
          <w:rFonts w:ascii="Times New Roman" w:hAnsi="Times New Roman" w:cs="Times New Roman"/>
          <w:sz w:val="28"/>
          <w:szCs w:val="28"/>
        </w:rPr>
        <w:t>.</w:t>
      </w:r>
    </w:p>
    <w:p w:rsidR="0082193A" w:rsidRPr="00F8461B" w:rsidRDefault="00E822CA" w:rsidP="00DB7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2.</w:t>
      </w:r>
      <w:r w:rsidR="00465E29">
        <w:rPr>
          <w:rFonts w:ascii="Times New Roman" w:hAnsi="Times New Roman" w:cs="Times New Roman"/>
          <w:sz w:val="28"/>
          <w:szCs w:val="28"/>
        </w:rPr>
        <w:t>5</w:t>
      </w:r>
      <w:r w:rsidRPr="00F8461B">
        <w:rPr>
          <w:rFonts w:ascii="Times New Roman" w:hAnsi="Times New Roman" w:cs="Times New Roman"/>
          <w:sz w:val="28"/>
          <w:szCs w:val="28"/>
        </w:rPr>
        <w:t xml:space="preserve">. </w:t>
      </w:r>
      <w:r w:rsidR="0082193A" w:rsidRPr="00F8461B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муниципальной услуги </w:t>
      </w:r>
      <w:r w:rsidR="00AF6452">
        <w:rPr>
          <w:rFonts w:ascii="Times New Roman" w:hAnsi="Times New Roman" w:cs="Times New Roman"/>
          <w:sz w:val="28"/>
          <w:szCs w:val="28"/>
        </w:rPr>
        <w:t xml:space="preserve">«Выдача уведомления о соответствии (несоответствии) </w:t>
      </w:r>
      <w:proofErr w:type="gramStart"/>
      <w:r w:rsidR="00AF6452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="00AF6452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82193A" w:rsidRPr="00F8461B">
        <w:rPr>
          <w:rFonts w:ascii="Times New Roman" w:hAnsi="Times New Roman" w:cs="Times New Roman"/>
          <w:sz w:val="28"/>
          <w:szCs w:val="28"/>
        </w:rPr>
        <w:t>.</w:t>
      </w:r>
    </w:p>
    <w:p w:rsidR="0082193A" w:rsidRPr="00F8461B" w:rsidRDefault="0082193A" w:rsidP="00DB7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2.</w:t>
      </w:r>
      <w:r w:rsidR="00465E29">
        <w:rPr>
          <w:rFonts w:ascii="Times New Roman" w:hAnsi="Times New Roman" w:cs="Times New Roman"/>
          <w:sz w:val="28"/>
          <w:szCs w:val="28"/>
        </w:rPr>
        <w:t>6</w:t>
      </w:r>
      <w:r w:rsidRPr="00F846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8461B">
        <w:rPr>
          <w:rFonts w:ascii="Times New Roman" w:hAnsi="Times New Roman" w:cs="Times New Roman"/>
          <w:sz w:val="28"/>
          <w:szCs w:val="28"/>
        </w:rPr>
        <w:t>Организация предоставления муниципальной услуги</w:t>
      </w:r>
      <w:r w:rsidR="00AF6452">
        <w:rPr>
          <w:rFonts w:ascii="Times New Roman" w:hAnsi="Times New Roman" w:cs="Times New Roman"/>
          <w:sz w:val="28"/>
          <w:szCs w:val="28"/>
        </w:rPr>
        <w:t xml:space="preserve"> «</w:t>
      </w:r>
      <w:r w:rsidR="0081280C">
        <w:rPr>
          <w:rFonts w:ascii="Times New Roman" w:hAnsi="Times New Roman" w:cs="Times New Roman"/>
          <w:sz w:val="28"/>
          <w:szCs w:val="28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участке».</w:t>
      </w:r>
      <w:proofErr w:type="gramEnd"/>
    </w:p>
    <w:p w:rsidR="00E822CA" w:rsidRPr="00F8461B" w:rsidRDefault="0082193A" w:rsidP="00DB7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2.</w:t>
      </w:r>
      <w:r w:rsidR="00465E29">
        <w:rPr>
          <w:rFonts w:ascii="Times New Roman" w:hAnsi="Times New Roman" w:cs="Times New Roman"/>
          <w:sz w:val="28"/>
          <w:szCs w:val="28"/>
        </w:rPr>
        <w:t>7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. Организация предоставления муниципальной услуги </w:t>
      </w:r>
      <w:r w:rsidR="00B4191C">
        <w:rPr>
          <w:rFonts w:ascii="Times New Roman" w:hAnsi="Times New Roman" w:cs="Times New Roman"/>
          <w:sz w:val="28"/>
          <w:szCs w:val="28"/>
        </w:rPr>
        <w:t>«</w:t>
      </w:r>
      <w:r w:rsidR="00E822CA" w:rsidRPr="00F8461B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B4191C">
        <w:rPr>
          <w:rFonts w:ascii="Times New Roman" w:hAnsi="Times New Roman" w:cs="Times New Roman"/>
          <w:sz w:val="28"/>
          <w:szCs w:val="28"/>
        </w:rPr>
        <w:t>»</w:t>
      </w:r>
      <w:r w:rsidR="00E822CA" w:rsidRPr="00F8461B">
        <w:rPr>
          <w:rFonts w:ascii="Times New Roman" w:hAnsi="Times New Roman" w:cs="Times New Roman"/>
          <w:sz w:val="28"/>
          <w:szCs w:val="28"/>
        </w:rPr>
        <w:t>.</w:t>
      </w:r>
    </w:p>
    <w:p w:rsidR="00557E59" w:rsidRPr="00182022" w:rsidRDefault="0082193A" w:rsidP="00557E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22">
        <w:rPr>
          <w:rFonts w:ascii="Times New Roman" w:hAnsi="Times New Roman" w:cs="Times New Roman"/>
          <w:sz w:val="28"/>
          <w:szCs w:val="28"/>
        </w:rPr>
        <w:t>2.</w:t>
      </w:r>
      <w:r w:rsidR="00465E29" w:rsidRPr="00182022">
        <w:rPr>
          <w:rFonts w:ascii="Times New Roman" w:hAnsi="Times New Roman" w:cs="Times New Roman"/>
          <w:sz w:val="28"/>
          <w:szCs w:val="28"/>
        </w:rPr>
        <w:t>8</w:t>
      </w:r>
      <w:r w:rsidRPr="00182022">
        <w:rPr>
          <w:rFonts w:ascii="Times New Roman" w:hAnsi="Times New Roman" w:cs="Times New Roman"/>
          <w:sz w:val="28"/>
          <w:szCs w:val="28"/>
        </w:rPr>
        <w:t xml:space="preserve">. </w:t>
      </w:r>
      <w:r w:rsidR="00557E59" w:rsidRPr="00182022">
        <w:rPr>
          <w:rFonts w:ascii="Times New Roman" w:hAnsi="Times New Roman" w:cs="Times New Roman"/>
          <w:sz w:val="28"/>
          <w:szCs w:val="28"/>
        </w:rPr>
        <w:t>Н</w:t>
      </w:r>
      <w:r w:rsidR="00557E59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аправление в орган регистрации прав заявлений о государственном кадастровом учете и прилагаемых к </w:t>
      </w:r>
      <w:r w:rsidR="00B01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="00557E59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в отношении введенных в эксплуатации объектов капитального строительства.</w:t>
      </w:r>
    </w:p>
    <w:p w:rsidR="0082193A" w:rsidRPr="00E10C6B" w:rsidRDefault="00557E59" w:rsidP="00557E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proofErr w:type="gramStart"/>
      <w:r w:rsidRPr="00182022">
        <w:rPr>
          <w:rFonts w:ascii="Times New Roman" w:hAnsi="Times New Roman" w:cs="Times New Roman"/>
          <w:sz w:val="28"/>
          <w:szCs w:val="28"/>
        </w:rPr>
        <w:t>Н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аправление в орган регистрации прав заявлений о государственном кадастровом учете и</w:t>
      </w:r>
      <w:r w:rsidRPr="00182022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прав на объект индивидуального жилищного строительст</w:t>
      </w:r>
      <w:r w:rsidR="00B01317">
        <w:rPr>
          <w:rFonts w:ascii="Times New Roman" w:hAnsi="Times New Roman" w:cs="Times New Roman"/>
          <w:sz w:val="28"/>
          <w:szCs w:val="28"/>
        </w:rPr>
        <w:t>ва или садовый дом и прилагаемых</w:t>
      </w:r>
      <w:r w:rsidRPr="00182022">
        <w:rPr>
          <w:rFonts w:ascii="Times New Roman" w:hAnsi="Times New Roman" w:cs="Times New Roman"/>
          <w:sz w:val="28"/>
          <w:szCs w:val="28"/>
        </w:rPr>
        <w:t xml:space="preserve"> к </w:t>
      </w:r>
      <w:r w:rsidR="00B01317">
        <w:rPr>
          <w:rFonts w:ascii="Times New Roman" w:hAnsi="Times New Roman" w:cs="Times New Roman"/>
          <w:sz w:val="28"/>
          <w:szCs w:val="28"/>
        </w:rPr>
        <w:t>ним документов</w:t>
      </w:r>
      <w:r w:rsidRPr="00182022">
        <w:rPr>
          <w:rFonts w:ascii="Times New Roman" w:hAnsi="Times New Roman" w:cs="Times New Roman"/>
          <w:sz w:val="28"/>
          <w:szCs w:val="28"/>
        </w:rPr>
        <w:t xml:space="preserve"> в случае поступления от застройщика уведомления об окончании строительства или реконструкции объекта индивидуального жилищного строительства или садового дома при отсутствии предусмотренных Градостроительным </w:t>
      </w:r>
      <w:hyperlink r:id="rId9" w:history="1">
        <w:r w:rsidRPr="001820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82022">
        <w:rPr>
          <w:rFonts w:ascii="Times New Roman" w:hAnsi="Times New Roman" w:cs="Times New Roman"/>
          <w:sz w:val="28"/>
          <w:szCs w:val="28"/>
        </w:rPr>
        <w:t xml:space="preserve"> Российской Федерации оснований для направления застройщику уведомления о несоответствии построенных</w:t>
      </w:r>
      <w:proofErr w:type="gramEnd"/>
      <w:r w:rsidRPr="00182022">
        <w:rPr>
          <w:rFonts w:ascii="Times New Roman" w:hAnsi="Times New Roman" w:cs="Times New Roman"/>
          <w:sz w:val="28"/>
          <w:szCs w:val="28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E10C6B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61B" w:rsidRPr="00F8461B" w:rsidRDefault="00F8461B" w:rsidP="00F846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F8461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III. ОСНОВНЫЕ ФУНКЦИИ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527FED" w:rsidP="00DB7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тдел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8461B">
        <w:rPr>
          <w:rFonts w:ascii="Times New Roman" w:hAnsi="Times New Roman" w:cs="Times New Roman"/>
          <w:sz w:val="28"/>
          <w:szCs w:val="28"/>
        </w:rPr>
        <w:t xml:space="preserve">ля выполнения указанных задач </w:t>
      </w:r>
      <w:r w:rsidR="00E822CA" w:rsidRPr="00F8461B">
        <w:rPr>
          <w:rFonts w:ascii="Times New Roman" w:hAnsi="Times New Roman" w:cs="Times New Roman"/>
          <w:sz w:val="28"/>
          <w:szCs w:val="28"/>
        </w:rPr>
        <w:t>осуществляет следующие функции:</w:t>
      </w:r>
    </w:p>
    <w:p w:rsidR="00B4191C" w:rsidRDefault="0082193A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B4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91C" w:rsidRPr="00F8461B">
        <w:rPr>
          <w:rFonts w:ascii="Times New Roman" w:hAnsi="Times New Roman" w:cs="Times New Roman"/>
          <w:sz w:val="28"/>
          <w:szCs w:val="28"/>
        </w:rPr>
        <w:t>предоставления муниципальн</w:t>
      </w:r>
      <w:r w:rsidR="00B01317">
        <w:rPr>
          <w:rFonts w:ascii="Times New Roman" w:hAnsi="Times New Roman" w:cs="Times New Roman"/>
          <w:sz w:val="28"/>
          <w:szCs w:val="28"/>
        </w:rPr>
        <w:t>ой</w:t>
      </w:r>
      <w:r w:rsidR="00465E2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B01317">
        <w:rPr>
          <w:rFonts w:ascii="Times New Roman" w:hAnsi="Times New Roman" w:cs="Times New Roman"/>
          <w:sz w:val="28"/>
          <w:szCs w:val="28"/>
        </w:rPr>
        <w:t>и</w:t>
      </w:r>
      <w:r w:rsidR="00B4191C" w:rsidRPr="00F8461B">
        <w:rPr>
          <w:rFonts w:ascii="Times New Roman" w:hAnsi="Times New Roman" w:cs="Times New Roman"/>
          <w:sz w:val="28"/>
          <w:szCs w:val="28"/>
        </w:rPr>
        <w:t xml:space="preserve"> </w:t>
      </w:r>
      <w:r w:rsidR="00B4191C">
        <w:rPr>
          <w:rFonts w:ascii="Times New Roman" w:hAnsi="Times New Roman" w:cs="Times New Roman"/>
          <w:sz w:val="28"/>
          <w:szCs w:val="28"/>
        </w:rPr>
        <w:t>«</w:t>
      </w:r>
      <w:r w:rsidR="00B4191C" w:rsidRPr="00F8461B">
        <w:rPr>
          <w:rFonts w:ascii="Times New Roman" w:hAnsi="Times New Roman" w:cs="Times New Roman"/>
          <w:sz w:val="28"/>
          <w:szCs w:val="28"/>
        </w:rPr>
        <w:t>Предоставление разрешения на строительство</w:t>
      </w:r>
      <w:r w:rsidR="00465E29">
        <w:rPr>
          <w:rFonts w:ascii="Times New Roman" w:hAnsi="Times New Roman" w:cs="Times New Roman"/>
          <w:sz w:val="28"/>
          <w:szCs w:val="28"/>
        </w:rPr>
        <w:t>»</w:t>
      </w:r>
      <w:r w:rsidR="00B4191C">
        <w:rPr>
          <w:rFonts w:ascii="Times New Roman" w:hAnsi="Times New Roman" w:cs="Times New Roman"/>
          <w:sz w:val="28"/>
          <w:szCs w:val="28"/>
        </w:rPr>
        <w:t>:</w:t>
      </w:r>
    </w:p>
    <w:p w:rsidR="0082193A" w:rsidRPr="00F8461B" w:rsidRDefault="00B4191C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</w:t>
      </w:r>
      <w:r w:rsidR="00DB75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проверку наличия документов, необходимых для принятия решения о выдаче разрешения на строительство, реконструкцию объектов капитального строительства</w:t>
      </w:r>
      <w:r w:rsidR="00B013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91C" w:rsidRDefault="0082193A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419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B75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проверку соответствия проектной документации</w:t>
      </w:r>
      <w:r w:rsidR="00B419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191C" w:rsidRDefault="00B4191C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B4191C" w:rsidRDefault="00B4191C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:rsidR="00B01317" w:rsidRDefault="00B4191C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1317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 установленным в разрешении на отклонение от предельных параметров разрешенно</w:t>
      </w:r>
      <w:r w:rsidR="00B0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строительства, реконструкции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выдачи лицу разрешения на отклонение от предельных параметров разрешенно</w:t>
      </w:r>
      <w:r w:rsidR="00B013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строительства, реконструкции.</w:t>
      </w:r>
    </w:p>
    <w:p w:rsidR="00C358CB" w:rsidRDefault="00C358CB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465E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465E29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E29" w:rsidRPr="00F8461B">
        <w:rPr>
          <w:rFonts w:ascii="Times New Roman" w:hAnsi="Times New Roman" w:cs="Times New Roman"/>
          <w:sz w:val="28"/>
          <w:szCs w:val="28"/>
        </w:rPr>
        <w:t>предоставления муниципальн</w:t>
      </w:r>
      <w:r w:rsidR="00E344D7">
        <w:rPr>
          <w:rFonts w:ascii="Times New Roman" w:hAnsi="Times New Roman" w:cs="Times New Roman"/>
          <w:sz w:val="28"/>
          <w:szCs w:val="28"/>
        </w:rPr>
        <w:t>ой</w:t>
      </w:r>
      <w:r w:rsidR="00465E2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344D7">
        <w:rPr>
          <w:rFonts w:ascii="Times New Roman" w:hAnsi="Times New Roman" w:cs="Times New Roman"/>
          <w:sz w:val="28"/>
          <w:szCs w:val="28"/>
        </w:rPr>
        <w:t>и</w:t>
      </w:r>
      <w:r w:rsidR="00465E29" w:rsidRPr="00F8461B">
        <w:rPr>
          <w:rFonts w:ascii="Times New Roman" w:hAnsi="Times New Roman" w:cs="Times New Roman"/>
          <w:sz w:val="28"/>
          <w:szCs w:val="28"/>
        </w:rPr>
        <w:t xml:space="preserve"> </w:t>
      </w:r>
      <w:r w:rsidR="00B01317">
        <w:rPr>
          <w:rFonts w:ascii="Times New Roman" w:hAnsi="Times New Roman" w:cs="Times New Roman"/>
          <w:sz w:val="28"/>
          <w:szCs w:val="28"/>
        </w:rPr>
        <w:t>«Внесение изменений в разрешение</w:t>
      </w:r>
      <w:r w:rsidR="00465E29" w:rsidRPr="00F8461B">
        <w:rPr>
          <w:rFonts w:ascii="Times New Roman" w:hAnsi="Times New Roman" w:cs="Times New Roman"/>
          <w:sz w:val="28"/>
          <w:szCs w:val="28"/>
        </w:rPr>
        <w:t xml:space="preserve"> на строительство</w:t>
      </w:r>
      <w:r w:rsidR="00465E29">
        <w:rPr>
          <w:rFonts w:ascii="Times New Roman" w:hAnsi="Times New Roman" w:cs="Times New Roman"/>
          <w:sz w:val="28"/>
          <w:szCs w:val="28"/>
        </w:rPr>
        <w:t>»:</w:t>
      </w:r>
    </w:p>
    <w:p w:rsidR="00740C1A" w:rsidRDefault="00740C1A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75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проверку наличия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правильности оформления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них сведений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принятия решения о </w:t>
      </w:r>
      <w:r w:rsidR="00B01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разрешение на строительство.</w:t>
      </w:r>
    </w:p>
    <w:p w:rsidR="00D3767B" w:rsidRDefault="00740C1A" w:rsidP="00DB75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DB754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роводит проверку соответствия</w:t>
      </w:r>
      <w:r w:rsidRPr="00740C1A">
        <w:rPr>
          <w:rFonts w:ascii="Times New Roman" w:hAnsi="Times New Roman" w:cs="Times New Roman"/>
          <w:sz w:val="28"/>
          <w:szCs w:val="28"/>
        </w:rPr>
        <w:t xml:space="preserve"> планируемого размещения объекта капитального строительства</w:t>
      </w:r>
      <w:r w:rsidR="00D3767B">
        <w:rPr>
          <w:rFonts w:ascii="Times New Roman" w:hAnsi="Times New Roman" w:cs="Times New Roman"/>
          <w:sz w:val="28"/>
          <w:szCs w:val="28"/>
        </w:rPr>
        <w:t>:</w:t>
      </w:r>
    </w:p>
    <w:p w:rsidR="00D3767B" w:rsidRDefault="00D3767B" w:rsidP="00D376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40C1A" w:rsidRPr="00740C1A">
        <w:rPr>
          <w:rFonts w:ascii="Times New Roman" w:hAnsi="Times New Roman" w:cs="Times New Roman"/>
          <w:sz w:val="28"/>
          <w:szCs w:val="28"/>
        </w:rPr>
        <w:t xml:space="preserve">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</w:t>
      </w:r>
      <w:r w:rsidR="00740C1A">
        <w:rPr>
          <w:rFonts w:ascii="Times New Roman" w:hAnsi="Times New Roman" w:cs="Times New Roman"/>
          <w:sz w:val="28"/>
          <w:szCs w:val="28"/>
        </w:rPr>
        <w:t xml:space="preserve"> образования земельного участка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  <w:proofErr w:type="gramEnd"/>
    </w:p>
    <w:p w:rsidR="00D3767B" w:rsidRDefault="00D3767B" w:rsidP="00D376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0C1A" w:rsidRPr="00740C1A">
        <w:rPr>
          <w:rFonts w:ascii="Times New Roman" w:hAnsi="Times New Roman" w:cs="Times New Roman"/>
          <w:sz w:val="28"/>
          <w:szCs w:val="28"/>
        </w:rPr>
        <w:t>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</w:t>
      </w:r>
      <w:r w:rsidR="00740C1A">
        <w:rPr>
          <w:rFonts w:ascii="Times New Roman" w:hAnsi="Times New Roman" w:cs="Times New Roman"/>
          <w:sz w:val="28"/>
          <w:szCs w:val="28"/>
        </w:rPr>
        <w:t>льного плана земельного участка;</w:t>
      </w:r>
    </w:p>
    <w:p w:rsidR="00740C1A" w:rsidRPr="00D3767B" w:rsidRDefault="00D3767B" w:rsidP="00D376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0C1A" w:rsidRPr="00740C1A">
        <w:rPr>
          <w:rFonts w:ascii="Times New Roman" w:hAnsi="Times New Roman" w:cs="Times New Roman"/>
          <w:sz w:val="28"/>
          <w:szCs w:val="28"/>
        </w:rPr>
        <w:t>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</w:t>
      </w:r>
      <w:r w:rsidR="00385E55">
        <w:rPr>
          <w:rFonts w:ascii="Times New Roman" w:hAnsi="Times New Roman" w:cs="Times New Roman"/>
          <w:sz w:val="28"/>
          <w:szCs w:val="28"/>
        </w:rPr>
        <w:t>й в разрешение на строительство</w:t>
      </w:r>
      <w:r w:rsidR="00740C1A" w:rsidRPr="00740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0C1A" w:rsidRPr="00740C1A" w:rsidRDefault="00D3767B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40C1A" w:rsidRPr="00740C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 установленным в разрешении на отклонение от предельных параметров разрешенног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строительства, реконструкции.</w:t>
      </w:r>
    </w:p>
    <w:p w:rsidR="00740C1A" w:rsidRDefault="00D3767B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3.2.3</w:t>
      </w:r>
      <w:r w:rsidR="00CC30AE"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B75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0C1A"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межведомственное взаимодействие </w:t>
      </w:r>
      <w:r w:rsidR="00CC30AE"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органами государственной власти </w:t>
      </w:r>
      <w:r w:rsidR="00385E55">
        <w:rPr>
          <w:rFonts w:ascii="Times New Roman" w:eastAsia="Times New Roman" w:hAnsi="Times New Roman" w:cs="Times New Roman"/>
          <w:sz w:val="28"/>
          <w:szCs w:val="28"/>
          <w:lang w:eastAsia="ru-RU"/>
        </w:rPr>
        <w:t>и (</w:t>
      </w:r>
      <w:r w:rsidR="00CC30AE"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85E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C30AE"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самоуправления, уполномоченными</w:t>
      </w:r>
      <w:r w:rsidR="00740C1A" w:rsidRPr="0074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0AE"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</w:t>
      </w:r>
      <w:r w:rsidR="00740C1A" w:rsidRPr="0074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строительного надзора, государственного земельного надзора или муниципального земельного контроля</w:t>
      </w:r>
      <w:r w:rsidR="00CC30AE"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установления</w:t>
      </w:r>
      <w:r w:rsidR="00740C1A" w:rsidRPr="0074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 w:rsidR="00CC30AE"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40C1A" w:rsidRPr="0074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</w:t>
      </w:r>
      <w:r w:rsidR="00CC30AE"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740C1A" w:rsidRPr="0074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</w:t>
      </w:r>
      <w:r w:rsidR="00385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0252F" w:rsidRPr="00740C1A" w:rsidRDefault="0030252F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Осуществляет </w:t>
      </w:r>
      <w:r w:rsidRP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действия разрешения на строительство в случаях и порядке, установленных </w:t>
      </w:r>
      <w:hyperlink r:id="rId10" w:history="1">
        <w:r w:rsidRPr="00302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91C" w:rsidRDefault="00B4191C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61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F6452" w:rsidRPr="00F8461B">
        <w:rPr>
          <w:rFonts w:ascii="Times New Roman" w:hAnsi="Times New Roman" w:cs="Times New Roman"/>
          <w:sz w:val="28"/>
          <w:szCs w:val="28"/>
        </w:rPr>
        <w:t>Подготовка и выдача разрешений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82193A" w:rsidRPr="00F8461B" w:rsidRDefault="0082193A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645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проверку наличия и правильности оформления документов, необходимых для принятия решения о вводе объекта капитального строительства в эксплуатацию.</w:t>
      </w:r>
    </w:p>
    <w:p w:rsidR="00B4191C" w:rsidRDefault="00AF6452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 осмотр построенного, реконструированного объекта капитального строительства (за исключением </w:t>
      </w:r>
      <w:r w:rsidR="00F8461B" w:rsidRPr="00F8461B">
        <w:rPr>
          <w:rFonts w:ascii="Times New Roman" w:hAnsi="Times New Roman" w:cs="Times New Roman"/>
          <w:sz w:val="28"/>
          <w:szCs w:val="28"/>
        </w:rPr>
        <w:t>случаев осуществления строительства, реконструкции объекта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строительстве, реконструкции </w:t>
      </w:r>
      <w:r w:rsidR="00527FED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</w:t>
      </w:r>
      <w:r w:rsidR="00527F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осуществлялся государственный строительный надзор), 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которого осуществляется проверка</w:t>
      </w:r>
      <w:r w:rsidR="00B4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такого объекта</w:t>
      </w:r>
      <w:r w:rsidR="00B419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191C" w:rsidRDefault="00B4191C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 указанным в разрешении на строительство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191C" w:rsidRDefault="00B4191C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B4191C" w:rsidRDefault="00B4191C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191C" w:rsidRDefault="00B4191C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разрешенному использованию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191C" w:rsidRDefault="00B4191C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ограничениям, установленным в соответствии с земельным и иным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193A" w:rsidRPr="00F8461B" w:rsidRDefault="00B4191C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82193A" w:rsidRDefault="00AF6452" w:rsidP="00DB75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61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58CB">
        <w:rPr>
          <w:rFonts w:ascii="Times New Roman" w:hAnsi="Times New Roman" w:cs="Times New Roman"/>
          <w:sz w:val="28"/>
          <w:szCs w:val="28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58CB">
        <w:rPr>
          <w:rFonts w:ascii="Times New Roman" w:hAnsi="Times New Roman" w:cs="Times New Roman"/>
          <w:sz w:val="28"/>
          <w:szCs w:val="28"/>
        </w:rPr>
        <w:t xml:space="preserve"> п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проверку соответствия указанных в уведомлении о планируемом строительстве параметров</w:t>
      </w:r>
      <w:proofErr w:type="gramEnd"/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 и другими федеральными законами,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</w:t>
      </w:r>
      <w:proofErr w:type="gramEnd"/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ограничениями, установленными в соответствии с земельным и иным законодательством Российской Федерации.</w:t>
      </w:r>
    </w:p>
    <w:p w:rsidR="0082193A" w:rsidRDefault="0082193A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30252F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52F" w:rsidRPr="00F8461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30252F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252F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30252F" w:rsidRPr="00F8461B">
        <w:rPr>
          <w:rFonts w:ascii="Times New Roman" w:hAnsi="Times New Roman" w:cs="Times New Roman"/>
          <w:sz w:val="28"/>
          <w:szCs w:val="28"/>
        </w:rPr>
        <w:t>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30252F">
        <w:rPr>
          <w:rFonts w:ascii="Times New Roman" w:hAnsi="Times New Roman" w:cs="Times New Roman"/>
          <w:sz w:val="28"/>
          <w:szCs w:val="28"/>
        </w:rPr>
        <w:t>» п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</w:t>
      </w:r>
      <w:proofErr w:type="gramEnd"/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</w:t>
      </w:r>
      <w:r w:rsidR="00D376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</w:t>
      </w:r>
      <w:r w:rsidR="00D3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3767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федеральными законами.</w:t>
      </w:r>
      <w:proofErr w:type="gramEnd"/>
    </w:p>
    <w:p w:rsidR="009B14B9" w:rsidRDefault="009B14B9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принятия решения о 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проводит осмотр объекта индивидуального жилищного строительства, в 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осуществляет проверку 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основных работ по строительству объекта индивидуального жилищного строительства (монтаж фундамента, возведение стен и кровли) в полном объеме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217DA" w:rsidRDefault="006217DA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направление в структурные подразделения администрации г</w:t>
      </w:r>
      <w:r w:rsidR="00182022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город Воронеж 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(технические характеристики) о введенных</w:t>
      </w:r>
      <w:r w:rsidR="00D3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эксплуатацию 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жилых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домах в целях отбора и определения управляющих компаний. </w:t>
      </w:r>
    </w:p>
    <w:p w:rsidR="00974A6F" w:rsidRDefault="00527FED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7E59"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направление в орган регистрации прав заявлений о государственном кадастровом учете и прилагаемых к </w:t>
      </w:r>
      <w:r w:rsidR="00D37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="00557E59"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в отношении введенных в эксплуатации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825" w:rsidRDefault="00974A6F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217DA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57E59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направление в</w:t>
      </w:r>
      <w:r w:rsidR="00557E59" w:rsidRPr="00182022">
        <w:t xml:space="preserve"> </w:t>
      </w:r>
      <w:r w:rsidR="00557E59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регистрации прав заявлений о государственном кадастровом учете и</w:t>
      </w:r>
      <w:r w:rsidR="00557E59" w:rsidRPr="00182022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прав на объект индивидуального жилищного строительст</w:t>
      </w:r>
      <w:r w:rsidR="00D3767B">
        <w:rPr>
          <w:rFonts w:ascii="Times New Roman" w:hAnsi="Times New Roman" w:cs="Times New Roman"/>
          <w:sz w:val="28"/>
          <w:szCs w:val="28"/>
        </w:rPr>
        <w:t>ва или садовый дом и прилагаемых</w:t>
      </w:r>
      <w:r w:rsidR="00557E59" w:rsidRPr="00182022">
        <w:rPr>
          <w:rFonts w:ascii="Times New Roman" w:hAnsi="Times New Roman" w:cs="Times New Roman"/>
          <w:sz w:val="28"/>
          <w:szCs w:val="28"/>
        </w:rPr>
        <w:t xml:space="preserve"> к </w:t>
      </w:r>
      <w:r w:rsidR="00D3767B">
        <w:rPr>
          <w:rFonts w:ascii="Times New Roman" w:hAnsi="Times New Roman" w:cs="Times New Roman"/>
          <w:sz w:val="28"/>
          <w:szCs w:val="28"/>
        </w:rPr>
        <w:t>ним документов</w:t>
      </w:r>
      <w:r w:rsidR="00557E59" w:rsidRPr="00182022">
        <w:rPr>
          <w:rFonts w:ascii="Times New Roman" w:hAnsi="Times New Roman" w:cs="Times New Roman"/>
          <w:sz w:val="28"/>
          <w:szCs w:val="28"/>
        </w:rPr>
        <w:t xml:space="preserve"> в случае поступления от застройщика уведомления об окончании строительства или реконструкции объекта индивидуального жилищного строительства или садового дома при отсутствии предусмотренных Градостроительным </w:t>
      </w:r>
      <w:hyperlink r:id="rId11" w:history="1">
        <w:r w:rsidR="00557E59" w:rsidRPr="001820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557E59" w:rsidRPr="00182022">
        <w:rPr>
          <w:rFonts w:ascii="Times New Roman" w:hAnsi="Times New Roman" w:cs="Times New Roman"/>
          <w:sz w:val="28"/>
          <w:szCs w:val="28"/>
        </w:rPr>
        <w:t xml:space="preserve"> Российской Федерации оснований для направления застройщику уведомления о несоответствии</w:t>
      </w:r>
      <w:proofErr w:type="gramEnd"/>
      <w:r w:rsidR="00557E59" w:rsidRPr="001820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7E59" w:rsidRPr="00182022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="00557E59" w:rsidRPr="00182022">
        <w:rPr>
          <w:rFonts w:ascii="Times New Roman" w:hAnsi="Times New Roman" w:cs="Times New Roman"/>
          <w:sz w:val="28"/>
          <w:szCs w:val="28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FED" w:rsidRDefault="00852825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Осуществляет рассмотрение </w:t>
      </w:r>
      <w:r w:rsidRP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уведомлений о планируемом сносе объекта капитального строительства, уведомлений о завершении сноса объекта капитального строительства, по итогам которого размещает информацию в </w:t>
      </w:r>
      <w:r w:rsidR="00F0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информационной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P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деятельности и уведомляет о таком размещении орган регионального государственного строительного надзора.</w:t>
      </w:r>
      <w:r w:rsidR="005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0252F" w:rsidRDefault="006F29A5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оказания муниципальных услуг </w:t>
      </w:r>
      <w:r w:rsidR="0030252F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</w:t>
      </w:r>
      <w:r w:rsidR="0030252F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0252F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межведомственное информационное взаимодействие с органами, предоставляющими государственные услуги, органами, предоставляющими муниципальные услуги, и подведомственными государственным органам или органам местного самоуправления организациями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получения документов и сведений, содержащихся в них, необходимых для предоставления муниципальных услуг</w:t>
      </w:r>
      <w:r w:rsidR="0030252F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FED" w:rsidRDefault="006F29A5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аправляет сведения в заинтересованные органы государственной власти и органы местного самоуправления в соответствии с требованиями 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</w:t>
      </w:r>
      <w:r w:rsid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оказания муниципальных услуг</w:t>
      </w:r>
      <w:r w:rsidR="005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9A5" w:rsidRDefault="00527FED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29A5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наполнение государственной информационной системы обеспечения градостроительной деятельности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ГИС ЖКХ, </w:t>
      </w:r>
      <w:r w:rsidR="00182022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информационной системы жилищного строительства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825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итогам оказания муниципальных услуг</w:t>
      </w:r>
      <w:r w:rsidR="006F29A5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193A" w:rsidRDefault="0082193A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Ведет учет </w:t>
      </w:r>
      <w:r w:rsidR="00385E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выданной разрешительной документации в области строительства, о</w:t>
      </w:r>
      <w:r w:rsidR="00385E55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ежемесячный мониторинг предоставления муниципальных услуг и межведомственного взаимодействия</w:t>
      </w:r>
      <w:r w:rsidR="00385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формирует ежемесячную, ежеквартальную и ежегодную отчетность для направления в органы статистики и другие заинтересованные органы государственной власти.</w:t>
      </w:r>
    </w:p>
    <w:p w:rsidR="009B14B9" w:rsidRDefault="009B14B9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взаимодействие с организациями и предприятиями строительного комплекса по вопросам, касающимся жилищного строительства на территории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округа город Воронеж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4B9" w:rsidRDefault="009B14B9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мероприятия по обеспечению достижения плановых значений ввода жилья на территории городского округа город Воронеж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</w:t>
      </w:r>
      <w:r w:rsidR="00072096" w:rsidRP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показателя эффективности «Общая площадь жилых помещений, приходящаяся в среднем на одного жителя, введенная в действие за один год»</w:t>
      </w:r>
      <w:r w:rsid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852825" w:rsidRP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52825" w:rsidRP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мероприятий по реализации Стратегии социально-экономического развития городского округа город Воронеж на период до 2035 года</w:t>
      </w:r>
      <w:r w:rsid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825" w:rsidRP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52825" w:rsidRP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</w:t>
      </w:r>
      <w:proofErr w:type="gramEnd"/>
      <w:r w:rsidR="00852825" w:rsidRP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город Воронеж от 28.12.2018 № 1180-р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710" w:rsidRPr="00F8461B" w:rsidRDefault="00BA5710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мероприятия по содействию развити</w:t>
      </w:r>
      <w:r w:rsid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конкуренции на территории городского округа город Воронеж и обеспечивает достижение плановых значений показателей по содействию </w:t>
      </w:r>
      <w:r w:rsid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конкуренции</w:t>
      </w:r>
      <w:r w:rsid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14B9" w:rsidRDefault="009B14B9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F00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рганизует проведение заседаний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P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рассмотрению и обсуждению вопросов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формированию единой правоприменительной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в сфере градостроительной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город Воронеж</w:t>
      </w:r>
      <w:r w:rsid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4B9" w:rsidRPr="009B14B9" w:rsidRDefault="009B14B9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Принимает участие в </w:t>
      </w:r>
      <w:r w:rsidR="00FB67BD" w:rsidRPr="00F8461B">
        <w:rPr>
          <w:rFonts w:ascii="Times New Roman" w:hAnsi="Times New Roman" w:cs="Times New Roman"/>
          <w:sz w:val="28"/>
          <w:szCs w:val="28"/>
        </w:rPr>
        <w:t xml:space="preserve">работе комиссий, рабочих групп и иных совещательных и коллегиальных органов по вопросам, входящим в компетенцию </w:t>
      </w:r>
      <w:r w:rsidR="00FB67BD">
        <w:rPr>
          <w:rFonts w:ascii="Times New Roman" w:hAnsi="Times New Roman" w:cs="Times New Roman"/>
          <w:sz w:val="28"/>
          <w:szCs w:val="28"/>
        </w:rPr>
        <w:t>О</w:t>
      </w:r>
      <w:r w:rsidR="00FB67BD" w:rsidRPr="00F8461B">
        <w:rPr>
          <w:rFonts w:ascii="Times New Roman" w:hAnsi="Times New Roman" w:cs="Times New Roman"/>
          <w:sz w:val="28"/>
          <w:szCs w:val="28"/>
        </w:rPr>
        <w:t>тдела</w:t>
      </w:r>
      <w:r w:rsidR="00FB67BD">
        <w:rPr>
          <w:rFonts w:ascii="Times New Roman" w:hAnsi="Times New Roman" w:cs="Times New Roman"/>
          <w:sz w:val="28"/>
          <w:szCs w:val="28"/>
        </w:rPr>
        <w:t>.</w:t>
      </w:r>
    </w:p>
    <w:p w:rsidR="0082193A" w:rsidRDefault="0082193A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Рассматривает обращения физических и юридических лиц и выдает в пределах своей компетенции разъяснения и рекомендации.</w:t>
      </w:r>
    </w:p>
    <w:p w:rsidR="00433AB7" w:rsidRPr="006F29A5" w:rsidRDefault="00433AB7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</w:t>
      </w:r>
      <w:r w:rsidRP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</w:t>
      </w:r>
      <w:r w:rsid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судах по спорам, связанным с компетенцией </w:t>
      </w:r>
      <w:r w:rsid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BA57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93A" w:rsidRPr="00F8461B" w:rsidRDefault="0082193A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прием граждан и оказывает консультативную помощь населению города по вопросам, входящим в компетенцию Отдела.</w:t>
      </w:r>
    </w:p>
    <w:p w:rsidR="00433AB7" w:rsidRPr="00433AB7" w:rsidRDefault="0082193A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Формирует дела временного </w:t>
      </w:r>
      <w:r w:rsidR="0043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постоянного 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</w:t>
      </w:r>
      <w:r w:rsidR="0043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3AB7" w:rsidRP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ведение архива документов, об</w:t>
      </w:r>
      <w:r w:rsidR="00E10C6B" w:rsidRP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разующихся в ход</w:t>
      </w:r>
      <w:r w:rsid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работы О</w:t>
      </w:r>
      <w:r w:rsidR="00E10C6B" w:rsidRP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тдела, формирует описи архивных докумен</w:t>
      </w:r>
      <w:r w:rsidR="00F0039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для передачи на хранение в м</w:t>
      </w:r>
      <w:r w:rsidR="00E10C6B" w:rsidRP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бюджетное учреждение «Муниципальный архив городского округа город Воронеж»</w:t>
      </w:r>
      <w:r w:rsid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4B9" w:rsidRPr="00F8461B" w:rsidRDefault="009B14B9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8461B">
        <w:rPr>
          <w:rFonts w:ascii="Times New Roman" w:hAnsi="Times New Roman" w:cs="Times New Roman"/>
          <w:sz w:val="28"/>
          <w:szCs w:val="28"/>
        </w:rPr>
        <w:t>заимодействует с органами государственной власти Российской Федерации и Воронежской области, органами местного самоуправления городского округа город Воронеж, структурными подразделениями администрации городского округа город Воронеж, судебными органами, органами прокуратуры, юстиции, внутренних дел, с общественными 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стоящих перед Отделом задач.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433AB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IV. СТРУКТУРА ОТДЕЛА И ОРГАНИЗАЦИЯ ЕГО РАБОТЫ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4.1. Структура и штатная численность </w:t>
      </w:r>
      <w:r w:rsidR="00E10C6B">
        <w:rPr>
          <w:rFonts w:ascii="Times New Roman" w:hAnsi="Times New Roman" w:cs="Times New Roman"/>
          <w:sz w:val="28"/>
          <w:szCs w:val="28"/>
        </w:rPr>
        <w:t>О</w:t>
      </w:r>
      <w:r w:rsidRPr="00F8461B">
        <w:rPr>
          <w:rFonts w:ascii="Times New Roman" w:hAnsi="Times New Roman" w:cs="Times New Roman"/>
          <w:sz w:val="28"/>
          <w:szCs w:val="28"/>
        </w:rPr>
        <w:t xml:space="preserve">тдела утверждаются распоряжением </w:t>
      </w:r>
      <w:r w:rsidR="007C7C8E">
        <w:rPr>
          <w:rFonts w:ascii="Times New Roman" w:hAnsi="Times New Roman" w:cs="Times New Roman"/>
          <w:sz w:val="28"/>
          <w:szCs w:val="28"/>
        </w:rPr>
        <w:t>администрации</w:t>
      </w:r>
      <w:r w:rsidRPr="00F8461B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Воронеж.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4.2. Отдел возглавляет начальник, который назначается на должность и освобождается от должности заместителем главы администрации </w:t>
      </w:r>
      <w:r w:rsidR="00C0210C">
        <w:rPr>
          <w:rFonts w:ascii="Times New Roman" w:hAnsi="Times New Roman" w:cs="Times New Roman"/>
          <w:sz w:val="28"/>
          <w:szCs w:val="28"/>
        </w:rPr>
        <w:t>–</w:t>
      </w:r>
      <w:r w:rsidRPr="00F8461B">
        <w:rPr>
          <w:rFonts w:ascii="Times New Roman" w:hAnsi="Times New Roman" w:cs="Times New Roman"/>
          <w:sz w:val="28"/>
          <w:szCs w:val="28"/>
        </w:rPr>
        <w:t xml:space="preserve"> руководителем аппарата.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4.3. При выполнении своих функций </w:t>
      </w:r>
      <w:r w:rsidR="00E10C6B">
        <w:rPr>
          <w:rFonts w:ascii="Times New Roman" w:hAnsi="Times New Roman" w:cs="Times New Roman"/>
          <w:sz w:val="28"/>
          <w:szCs w:val="28"/>
        </w:rPr>
        <w:t>О</w:t>
      </w:r>
      <w:r w:rsidRPr="00F8461B">
        <w:rPr>
          <w:rFonts w:ascii="Times New Roman" w:hAnsi="Times New Roman" w:cs="Times New Roman"/>
          <w:sz w:val="28"/>
          <w:szCs w:val="28"/>
        </w:rPr>
        <w:t xml:space="preserve">тдел работает во </w:t>
      </w:r>
      <w:r w:rsidR="00F0039F">
        <w:rPr>
          <w:rFonts w:ascii="Times New Roman" w:hAnsi="Times New Roman" w:cs="Times New Roman"/>
          <w:sz w:val="28"/>
          <w:szCs w:val="28"/>
        </w:rPr>
        <w:t xml:space="preserve">взаимодействии с другими </w:t>
      </w:r>
      <w:r w:rsidRPr="00F8461B"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 городского округа город Воронеж, предприятиями, учреждениями и организациями.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4.4. Специалисты </w:t>
      </w:r>
      <w:r w:rsidR="00E10C6B">
        <w:rPr>
          <w:rFonts w:ascii="Times New Roman" w:hAnsi="Times New Roman" w:cs="Times New Roman"/>
          <w:sz w:val="28"/>
          <w:szCs w:val="28"/>
        </w:rPr>
        <w:t>О</w:t>
      </w:r>
      <w:r w:rsidRPr="00F8461B">
        <w:rPr>
          <w:rFonts w:ascii="Times New Roman" w:hAnsi="Times New Roman" w:cs="Times New Roman"/>
          <w:sz w:val="28"/>
          <w:szCs w:val="28"/>
        </w:rPr>
        <w:t>тдела в пределах своей компетенции имеют право: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- запрашивать и получать от всех структурных подразделений администрации городского округа город Воронеж сведения, документы, иные материалы и информацию, необходимые для выполнения возложенных на </w:t>
      </w:r>
      <w:r w:rsidR="00E10C6B">
        <w:rPr>
          <w:rFonts w:ascii="Times New Roman" w:hAnsi="Times New Roman" w:cs="Times New Roman"/>
          <w:sz w:val="28"/>
          <w:szCs w:val="28"/>
        </w:rPr>
        <w:t>О</w:t>
      </w:r>
      <w:r w:rsidRPr="00F8461B">
        <w:rPr>
          <w:rFonts w:ascii="Times New Roman" w:hAnsi="Times New Roman" w:cs="Times New Roman"/>
          <w:sz w:val="28"/>
          <w:szCs w:val="28"/>
        </w:rPr>
        <w:t>тдел задач и функций;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- взаимодействовать по вопросам, входящим в компетенцию </w:t>
      </w:r>
      <w:r w:rsidR="00E10C6B">
        <w:rPr>
          <w:rFonts w:ascii="Times New Roman" w:hAnsi="Times New Roman" w:cs="Times New Roman"/>
          <w:sz w:val="28"/>
          <w:szCs w:val="28"/>
        </w:rPr>
        <w:t>О</w:t>
      </w:r>
      <w:r w:rsidRPr="00F8461B">
        <w:rPr>
          <w:rFonts w:ascii="Times New Roman" w:hAnsi="Times New Roman" w:cs="Times New Roman"/>
          <w:sz w:val="28"/>
          <w:szCs w:val="28"/>
        </w:rPr>
        <w:t>тдела, с органами государственной власти Российской Федерации и Воронежской области, органами местного самоуправления городского округа город Воронеж, структурными подразделениями администрации городского округа город Воронеж, судебными органами, органами прокуратуры, юстиции, внутренних дел, с общественным</w:t>
      </w:r>
      <w:r w:rsidR="00F0039F">
        <w:rPr>
          <w:rFonts w:ascii="Times New Roman" w:hAnsi="Times New Roman" w:cs="Times New Roman"/>
          <w:sz w:val="28"/>
          <w:szCs w:val="28"/>
        </w:rPr>
        <w:t>и объединениями;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принимать участие в работе комиссий, рабочих групп и иных совещательных и коллегиальных органов по вопросам, входящим в компетен</w:t>
      </w:r>
      <w:r w:rsidR="006217DA">
        <w:rPr>
          <w:rFonts w:ascii="Times New Roman" w:hAnsi="Times New Roman" w:cs="Times New Roman"/>
          <w:sz w:val="28"/>
          <w:szCs w:val="28"/>
        </w:rPr>
        <w:t>цию О</w:t>
      </w:r>
      <w:r w:rsidRPr="00F8461B">
        <w:rPr>
          <w:rFonts w:ascii="Times New Roman" w:hAnsi="Times New Roman" w:cs="Times New Roman"/>
          <w:sz w:val="28"/>
          <w:szCs w:val="28"/>
        </w:rPr>
        <w:t>тдела;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представлять интересы администрации городского округа город Воронеж в судебных органах, действуя по доверенности от главы городского округа город Воронеж;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разрабатывать проекты правовых актов администрации городского округа город Воронеж по вопро</w:t>
      </w:r>
      <w:r w:rsidR="00E10C6B">
        <w:rPr>
          <w:rFonts w:ascii="Times New Roman" w:hAnsi="Times New Roman" w:cs="Times New Roman"/>
          <w:sz w:val="28"/>
          <w:szCs w:val="28"/>
        </w:rPr>
        <w:t>сам, относящимся к компетенции О</w:t>
      </w:r>
      <w:r w:rsidRPr="00F8461B">
        <w:rPr>
          <w:rFonts w:ascii="Times New Roman" w:hAnsi="Times New Roman" w:cs="Times New Roman"/>
          <w:sz w:val="28"/>
          <w:szCs w:val="28"/>
        </w:rPr>
        <w:t>тдела;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пользоваться и</w:t>
      </w:r>
      <w:r w:rsidR="00E10C6B">
        <w:rPr>
          <w:rFonts w:ascii="Times New Roman" w:hAnsi="Times New Roman" w:cs="Times New Roman"/>
          <w:sz w:val="28"/>
          <w:szCs w:val="28"/>
        </w:rPr>
        <w:t>ными правами, предоставленными О</w:t>
      </w:r>
      <w:r w:rsidRPr="00F8461B">
        <w:rPr>
          <w:rFonts w:ascii="Times New Roman" w:hAnsi="Times New Roman" w:cs="Times New Roman"/>
          <w:sz w:val="28"/>
          <w:szCs w:val="28"/>
        </w:rPr>
        <w:t>тделу действующим законодательством.</w:t>
      </w:r>
    </w:p>
    <w:p w:rsidR="00E822CA" w:rsidRPr="00F8461B" w:rsidRDefault="00E10C6B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Специалисты О</w:t>
      </w:r>
      <w:r w:rsidR="00E822CA" w:rsidRPr="00F8461B">
        <w:rPr>
          <w:rFonts w:ascii="Times New Roman" w:hAnsi="Times New Roman" w:cs="Times New Roman"/>
          <w:sz w:val="28"/>
          <w:szCs w:val="28"/>
        </w:rPr>
        <w:t>тдела обязаны: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своевременно и качественно выполнять поручения и указания заместителя главы администрации по градостроитель</w:t>
      </w:r>
      <w:r w:rsidR="00E10C6B">
        <w:rPr>
          <w:rFonts w:ascii="Times New Roman" w:hAnsi="Times New Roman" w:cs="Times New Roman"/>
          <w:sz w:val="28"/>
          <w:szCs w:val="28"/>
        </w:rPr>
        <w:t>ству, курирующего деятельность О</w:t>
      </w:r>
      <w:r w:rsidRPr="00F8461B">
        <w:rPr>
          <w:rFonts w:ascii="Times New Roman" w:hAnsi="Times New Roman" w:cs="Times New Roman"/>
          <w:sz w:val="28"/>
          <w:szCs w:val="28"/>
        </w:rPr>
        <w:t>тдела;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- своевременно и качественно выполнять поручения и указания начальника </w:t>
      </w:r>
      <w:r w:rsidR="00E10C6B">
        <w:rPr>
          <w:rFonts w:ascii="Times New Roman" w:hAnsi="Times New Roman" w:cs="Times New Roman"/>
          <w:sz w:val="28"/>
          <w:szCs w:val="28"/>
        </w:rPr>
        <w:t>О</w:t>
      </w:r>
      <w:r w:rsidRPr="00F8461B">
        <w:rPr>
          <w:rFonts w:ascii="Times New Roman" w:hAnsi="Times New Roman" w:cs="Times New Roman"/>
          <w:sz w:val="28"/>
          <w:szCs w:val="28"/>
        </w:rPr>
        <w:t>тдела;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- доводить до сведения заместителя главы администрации по градостроительству результаты работы </w:t>
      </w:r>
      <w:r w:rsidR="00E10C6B">
        <w:rPr>
          <w:rFonts w:ascii="Times New Roman" w:hAnsi="Times New Roman" w:cs="Times New Roman"/>
          <w:sz w:val="28"/>
          <w:szCs w:val="28"/>
        </w:rPr>
        <w:t>О</w:t>
      </w:r>
      <w:r w:rsidRPr="00F8461B">
        <w:rPr>
          <w:rFonts w:ascii="Times New Roman" w:hAnsi="Times New Roman" w:cs="Times New Roman"/>
          <w:sz w:val="28"/>
          <w:szCs w:val="28"/>
        </w:rPr>
        <w:t>тдела;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соблюдать правила внутреннего трудового распорядка.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4</w:t>
      </w:r>
      <w:r w:rsidR="00E10C6B">
        <w:rPr>
          <w:rFonts w:ascii="Times New Roman" w:hAnsi="Times New Roman" w:cs="Times New Roman"/>
          <w:sz w:val="28"/>
          <w:szCs w:val="28"/>
        </w:rPr>
        <w:t>.6. В своей работе специалисты О</w:t>
      </w:r>
      <w:r w:rsidRPr="00F8461B">
        <w:rPr>
          <w:rFonts w:ascii="Times New Roman" w:hAnsi="Times New Roman" w:cs="Times New Roman"/>
          <w:sz w:val="28"/>
          <w:szCs w:val="28"/>
        </w:rPr>
        <w:t>тдела руководствуются законодательством Российской Федерации и Воронежской области, приказами заместителя главы администрации по градостроительству и должностными инструкциями.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FB67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V. ПРАВА, ОБЯЗАННОСТИ И ОТВЕТСТВЕННОСТЬ </w:t>
      </w:r>
      <w:r w:rsidR="00F0039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8461B">
        <w:rPr>
          <w:rFonts w:ascii="Times New Roman" w:hAnsi="Times New Roman" w:cs="Times New Roman"/>
          <w:sz w:val="28"/>
          <w:szCs w:val="28"/>
        </w:rPr>
        <w:t>НАЧАЛЬНИКА ОТДЕЛА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10C6B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Начальник О</w:t>
      </w:r>
      <w:r w:rsidR="00E822CA" w:rsidRPr="00F8461B">
        <w:rPr>
          <w:rFonts w:ascii="Times New Roman" w:hAnsi="Times New Roman" w:cs="Times New Roman"/>
          <w:sz w:val="28"/>
          <w:szCs w:val="28"/>
        </w:rPr>
        <w:t>тдела непосредственно подчиняется заместителю главы администрации по градостроительству.</w:t>
      </w:r>
    </w:p>
    <w:p w:rsidR="00E822CA" w:rsidRPr="00F8461B" w:rsidRDefault="00E10C6B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Начальник О</w:t>
      </w:r>
      <w:r w:rsidR="00E822CA" w:rsidRPr="00F8461B">
        <w:rPr>
          <w:rFonts w:ascii="Times New Roman" w:hAnsi="Times New Roman" w:cs="Times New Roman"/>
          <w:sz w:val="28"/>
          <w:szCs w:val="28"/>
        </w:rPr>
        <w:t>тдела имеет право: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давать подчиненным сотрудникам задания, устанавливать сроки их выполне</w:t>
      </w:r>
      <w:r w:rsidR="00E10C6B">
        <w:rPr>
          <w:rFonts w:ascii="Times New Roman" w:hAnsi="Times New Roman" w:cs="Times New Roman"/>
          <w:sz w:val="28"/>
          <w:szCs w:val="28"/>
        </w:rPr>
        <w:t>ния в соответствии с функциями О</w:t>
      </w:r>
      <w:r w:rsidRPr="00F8461B">
        <w:rPr>
          <w:rFonts w:ascii="Times New Roman" w:hAnsi="Times New Roman" w:cs="Times New Roman"/>
          <w:sz w:val="28"/>
          <w:szCs w:val="28"/>
        </w:rPr>
        <w:t>тдела и проверять выполнение порученных заданий;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получать необ</w:t>
      </w:r>
      <w:r w:rsidR="00E10C6B">
        <w:rPr>
          <w:rFonts w:ascii="Times New Roman" w:hAnsi="Times New Roman" w:cs="Times New Roman"/>
          <w:sz w:val="28"/>
          <w:szCs w:val="28"/>
        </w:rPr>
        <w:t>ходимую для выполнения функций О</w:t>
      </w:r>
      <w:r w:rsidRPr="00F8461B">
        <w:rPr>
          <w:rFonts w:ascii="Times New Roman" w:hAnsi="Times New Roman" w:cs="Times New Roman"/>
          <w:sz w:val="28"/>
          <w:szCs w:val="28"/>
        </w:rPr>
        <w:t>тдела информацию в структурных подразделениях администрации городского округа город Воронеж;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61B">
        <w:rPr>
          <w:rFonts w:ascii="Times New Roman" w:hAnsi="Times New Roman" w:cs="Times New Roman"/>
          <w:sz w:val="28"/>
          <w:szCs w:val="28"/>
        </w:rPr>
        <w:t>- в установленном порядке вносить предложен</w:t>
      </w:r>
      <w:r w:rsidR="006217DA">
        <w:rPr>
          <w:rFonts w:ascii="Times New Roman" w:hAnsi="Times New Roman" w:cs="Times New Roman"/>
          <w:sz w:val="28"/>
          <w:szCs w:val="28"/>
        </w:rPr>
        <w:t>ия по совершенствованию работы О</w:t>
      </w:r>
      <w:r w:rsidRPr="00F8461B">
        <w:rPr>
          <w:rFonts w:ascii="Times New Roman" w:hAnsi="Times New Roman" w:cs="Times New Roman"/>
          <w:sz w:val="28"/>
          <w:szCs w:val="28"/>
        </w:rPr>
        <w:t>тдела, о назначении на должность, об освобож</w:t>
      </w:r>
      <w:r w:rsidR="006217DA">
        <w:rPr>
          <w:rFonts w:ascii="Times New Roman" w:hAnsi="Times New Roman" w:cs="Times New Roman"/>
          <w:sz w:val="28"/>
          <w:szCs w:val="28"/>
        </w:rPr>
        <w:t>дении от должности сотрудников О</w:t>
      </w:r>
      <w:r w:rsidRPr="00F8461B">
        <w:rPr>
          <w:rFonts w:ascii="Times New Roman" w:hAnsi="Times New Roman" w:cs="Times New Roman"/>
          <w:sz w:val="28"/>
          <w:szCs w:val="28"/>
        </w:rPr>
        <w:t xml:space="preserve">тдела в соответствии с трудовым законодательством, о повышении квалификации, о поощрении сотрудников </w:t>
      </w:r>
      <w:r w:rsidR="006217DA">
        <w:rPr>
          <w:rFonts w:ascii="Times New Roman" w:hAnsi="Times New Roman" w:cs="Times New Roman"/>
          <w:sz w:val="28"/>
          <w:szCs w:val="28"/>
        </w:rPr>
        <w:t>О</w:t>
      </w:r>
      <w:r w:rsidRPr="00F8461B">
        <w:rPr>
          <w:rFonts w:ascii="Times New Roman" w:hAnsi="Times New Roman" w:cs="Times New Roman"/>
          <w:sz w:val="28"/>
          <w:szCs w:val="28"/>
        </w:rPr>
        <w:t>тдела и применении к ним дисциплинарных взысканий, о направлении их в служебные командировки и по иным вопросам, связанным с прохождением ими муниципальной службы в соответствии с действующим законодательством.</w:t>
      </w:r>
      <w:proofErr w:type="gramEnd"/>
    </w:p>
    <w:p w:rsidR="00E822CA" w:rsidRPr="00F8461B" w:rsidRDefault="00E10C6B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Начальник О</w:t>
      </w:r>
      <w:r w:rsidR="00E822CA" w:rsidRPr="00F8461B">
        <w:rPr>
          <w:rFonts w:ascii="Times New Roman" w:hAnsi="Times New Roman" w:cs="Times New Roman"/>
          <w:sz w:val="28"/>
          <w:szCs w:val="28"/>
        </w:rPr>
        <w:t>тдела обязан:</w:t>
      </w:r>
    </w:p>
    <w:p w:rsidR="00F0039F" w:rsidRDefault="00E822CA" w:rsidP="00F003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осуществлять</w:t>
      </w:r>
      <w:r w:rsidR="006217DA">
        <w:rPr>
          <w:rFonts w:ascii="Times New Roman" w:hAnsi="Times New Roman" w:cs="Times New Roman"/>
          <w:sz w:val="28"/>
          <w:szCs w:val="28"/>
        </w:rPr>
        <w:t xml:space="preserve"> руководство деятельностью О</w:t>
      </w:r>
      <w:r w:rsidRPr="00F8461B">
        <w:rPr>
          <w:rFonts w:ascii="Times New Roman" w:hAnsi="Times New Roman" w:cs="Times New Roman"/>
          <w:sz w:val="28"/>
          <w:szCs w:val="28"/>
        </w:rPr>
        <w:t>тдела;</w:t>
      </w:r>
    </w:p>
    <w:p w:rsidR="00E822CA" w:rsidRPr="00F8461B" w:rsidRDefault="00F0039F" w:rsidP="00F003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22CA" w:rsidRPr="00F8461B">
        <w:rPr>
          <w:rFonts w:ascii="Times New Roman" w:hAnsi="Times New Roman" w:cs="Times New Roman"/>
          <w:sz w:val="28"/>
          <w:szCs w:val="28"/>
        </w:rPr>
        <w:t>обеспечивать рациональное распределение о</w:t>
      </w:r>
      <w:r w:rsidR="006217DA">
        <w:rPr>
          <w:rFonts w:ascii="Times New Roman" w:hAnsi="Times New Roman" w:cs="Times New Roman"/>
          <w:sz w:val="28"/>
          <w:szCs w:val="28"/>
        </w:rPr>
        <w:t>бязанностей между сотрудниками О</w:t>
      </w:r>
      <w:r w:rsidR="00E822CA" w:rsidRPr="00F8461B">
        <w:rPr>
          <w:rFonts w:ascii="Times New Roman" w:hAnsi="Times New Roman" w:cs="Times New Roman"/>
          <w:sz w:val="28"/>
          <w:szCs w:val="28"/>
        </w:rPr>
        <w:t>тдела, контролировать результаты работы и трудовой дисциплины.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5.4. В случае вр</w:t>
      </w:r>
      <w:r w:rsidR="006217DA">
        <w:rPr>
          <w:rFonts w:ascii="Times New Roman" w:hAnsi="Times New Roman" w:cs="Times New Roman"/>
          <w:sz w:val="28"/>
          <w:szCs w:val="28"/>
        </w:rPr>
        <w:t>еменного отсутствия начальника О</w:t>
      </w:r>
      <w:r w:rsidRPr="00F8461B">
        <w:rPr>
          <w:rFonts w:ascii="Times New Roman" w:hAnsi="Times New Roman" w:cs="Times New Roman"/>
          <w:sz w:val="28"/>
          <w:szCs w:val="28"/>
        </w:rPr>
        <w:t>тдела его обязанности исполняет зам</w:t>
      </w:r>
      <w:r w:rsidR="00E10C6B">
        <w:rPr>
          <w:rFonts w:ascii="Times New Roman" w:hAnsi="Times New Roman" w:cs="Times New Roman"/>
          <w:sz w:val="28"/>
          <w:szCs w:val="28"/>
        </w:rPr>
        <w:t>еститель начальника О</w:t>
      </w:r>
      <w:r w:rsidRPr="00F8461B">
        <w:rPr>
          <w:rFonts w:ascii="Times New Roman" w:hAnsi="Times New Roman" w:cs="Times New Roman"/>
          <w:sz w:val="28"/>
          <w:szCs w:val="28"/>
        </w:rPr>
        <w:t>тдела.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5.5. Заместитель начальника </w:t>
      </w:r>
      <w:r w:rsidR="00E10C6B">
        <w:rPr>
          <w:rFonts w:ascii="Times New Roman" w:hAnsi="Times New Roman" w:cs="Times New Roman"/>
          <w:sz w:val="28"/>
          <w:szCs w:val="28"/>
        </w:rPr>
        <w:t>О</w:t>
      </w:r>
      <w:r w:rsidRPr="00F8461B">
        <w:rPr>
          <w:rFonts w:ascii="Times New Roman" w:hAnsi="Times New Roman" w:cs="Times New Roman"/>
          <w:sz w:val="28"/>
          <w:szCs w:val="28"/>
        </w:rPr>
        <w:t xml:space="preserve">тдела назначается и освобождается от должности заместителем главы администрации </w:t>
      </w:r>
      <w:r w:rsidR="00C0210C">
        <w:rPr>
          <w:rFonts w:ascii="Times New Roman" w:hAnsi="Times New Roman" w:cs="Times New Roman"/>
          <w:sz w:val="28"/>
          <w:szCs w:val="28"/>
        </w:rPr>
        <w:t>–</w:t>
      </w:r>
      <w:r w:rsidRPr="00F8461B">
        <w:rPr>
          <w:rFonts w:ascii="Times New Roman" w:hAnsi="Times New Roman" w:cs="Times New Roman"/>
          <w:sz w:val="28"/>
          <w:szCs w:val="28"/>
        </w:rPr>
        <w:t xml:space="preserve"> руководителем аппарата.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5.6. Распределение обязанностей между сотрудниками производится в соответствии с должностными инструкциями, утвержденными заместителем главы администрации по градостроительству.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FB67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VI. ОТВЕТСТВЕННОСТЬ ОТДЕЛА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Default="00E10C6B" w:rsidP="009C3C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822CA" w:rsidRPr="00F8461B">
        <w:rPr>
          <w:rFonts w:ascii="Times New Roman" w:hAnsi="Times New Roman" w:cs="Times New Roman"/>
          <w:sz w:val="28"/>
          <w:szCs w:val="28"/>
        </w:rPr>
        <w:t>, замес</w:t>
      </w:r>
      <w:r w:rsidR="00F0039F">
        <w:rPr>
          <w:rFonts w:ascii="Times New Roman" w:hAnsi="Times New Roman" w:cs="Times New Roman"/>
          <w:sz w:val="28"/>
          <w:szCs w:val="28"/>
        </w:rPr>
        <w:t>титель начальника и сотрудники О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тдела несут персональную ответственность за неисполнение или ненадлежащее исполнение возложенных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822CA" w:rsidRPr="00F8461B">
        <w:rPr>
          <w:rFonts w:ascii="Times New Roman" w:hAnsi="Times New Roman" w:cs="Times New Roman"/>
          <w:sz w:val="28"/>
          <w:szCs w:val="28"/>
        </w:rPr>
        <w:t>тдел задач и функций в соответствии с требованиями действующего законодательства и должностными инструкциями.</w:t>
      </w:r>
    </w:p>
    <w:p w:rsidR="00A25042" w:rsidRDefault="00A25042" w:rsidP="00C021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46F" w:rsidRDefault="0089146F" w:rsidP="0089146F">
      <w:pPr>
        <w:pStyle w:val="a8"/>
        <w:adjustRightInd w:val="0"/>
        <w:spacing w:line="360" w:lineRule="auto"/>
        <w:ind w:left="0" w:firstLine="709"/>
        <w:jc w:val="center"/>
        <w:rPr>
          <w:sz w:val="28"/>
          <w:szCs w:val="28"/>
        </w:rPr>
      </w:pPr>
    </w:p>
    <w:p w:rsidR="0089146F" w:rsidRPr="0089146F" w:rsidRDefault="0089146F" w:rsidP="00891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46F">
        <w:rPr>
          <w:rFonts w:ascii="Times New Roman" w:hAnsi="Times New Roman" w:cs="Times New Roman"/>
          <w:sz w:val="28"/>
          <w:szCs w:val="28"/>
        </w:rPr>
        <w:t>Начальник отдела подготовки</w:t>
      </w:r>
    </w:p>
    <w:p w:rsidR="0089146F" w:rsidRPr="0089146F" w:rsidRDefault="0089146F" w:rsidP="00891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46F">
        <w:rPr>
          <w:rFonts w:ascii="Times New Roman" w:hAnsi="Times New Roman" w:cs="Times New Roman"/>
          <w:sz w:val="28"/>
          <w:szCs w:val="28"/>
        </w:rPr>
        <w:t xml:space="preserve">и выдачи разрешительной документации </w:t>
      </w:r>
    </w:p>
    <w:p w:rsidR="004B76B4" w:rsidRPr="00F8461B" w:rsidRDefault="0089146F" w:rsidP="0089146F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46F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146F">
        <w:rPr>
          <w:rFonts w:ascii="Times New Roman" w:hAnsi="Times New Roman" w:cs="Times New Roman"/>
          <w:sz w:val="28"/>
          <w:szCs w:val="28"/>
        </w:rPr>
        <w:t xml:space="preserve">                                       И.М. Григорьева</w:t>
      </w:r>
    </w:p>
    <w:sectPr w:rsidR="004B76B4" w:rsidRPr="00F8461B" w:rsidSect="00B01317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A0F" w:rsidRDefault="001D6A0F" w:rsidP="001A687E">
      <w:pPr>
        <w:spacing w:after="0" w:line="240" w:lineRule="auto"/>
      </w:pPr>
      <w:r>
        <w:separator/>
      </w:r>
    </w:p>
  </w:endnote>
  <w:endnote w:type="continuationSeparator" w:id="0">
    <w:p w:rsidR="001D6A0F" w:rsidRDefault="001D6A0F" w:rsidP="001A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A0F" w:rsidRDefault="001D6A0F" w:rsidP="001A687E">
      <w:pPr>
        <w:spacing w:after="0" w:line="240" w:lineRule="auto"/>
      </w:pPr>
      <w:r>
        <w:separator/>
      </w:r>
    </w:p>
  </w:footnote>
  <w:footnote w:type="continuationSeparator" w:id="0">
    <w:p w:rsidR="001D6A0F" w:rsidRDefault="001D6A0F" w:rsidP="001A6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903159"/>
      <w:docPartObj>
        <w:docPartGallery w:val="Page Numbers (Top of Page)"/>
        <w:docPartUnique/>
      </w:docPartObj>
    </w:sdtPr>
    <w:sdtEndPr/>
    <w:sdtContent>
      <w:p w:rsidR="001A687E" w:rsidRDefault="001A687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D88">
          <w:rPr>
            <w:noProof/>
          </w:rPr>
          <w:t>13</w:t>
        </w:r>
        <w:r>
          <w:fldChar w:fldCharType="end"/>
        </w:r>
      </w:p>
    </w:sdtContent>
  </w:sdt>
  <w:p w:rsidR="001A687E" w:rsidRDefault="001A687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CA"/>
    <w:rsid w:val="00072096"/>
    <w:rsid w:val="00182022"/>
    <w:rsid w:val="001A687E"/>
    <w:rsid w:val="001C7EC2"/>
    <w:rsid w:val="001D6A0F"/>
    <w:rsid w:val="0030252F"/>
    <w:rsid w:val="003408DF"/>
    <w:rsid w:val="00385E55"/>
    <w:rsid w:val="003D365F"/>
    <w:rsid w:val="004135B9"/>
    <w:rsid w:val="00433AB7"/>
    <w:rsid w:val="00465E29"/>
    <w:rsid w:val="004A10C1"/>
    <w:rsid w:val="004B76B4"/>
    <w:rsid w:val="00527FED"/>
    <w:rsid w:val="00557E59"/>
    <w:rsid w:val="00613FAB"/>
    <w:rsid w:val="006217DA"/>
    <w:rsid w:val="00632E1F"/>
    <w:rsid w:val="00676D52"/>
    <w:rsid w:val="006829A4"/>
    <w:rsid w:val="006F29A5"/>
    <w:rsid w:val="00740C1A"/>
    <w:rsid w:val="00760122"/>
    <w:rsid w:val="007C7C8E"/>
    <w:rsid w:val="0081280C"/>
    <w:rsid w:val="0082193A"/>
    <w:rsid w:val="00852825"/>
    <w:rsid w:val="0089146F"/>
    <w:rsid w:val="00897CF3"/>
    <w:rsid w:val="008A26F8"/>
    <w:rsid w:val="008F0D88"/>
    <w:rsid w:val="00974A6F"/>
    <w:rsid w:val="00975584"/>
    <w:rsid w:val="009B14B9"/>
    <w:rsid w:val="009C3CD5"/>
    <w:rsid w:val="009D4FFF"/>
    <w:rsid w:val="009E7A56"/>
    <w:rsid w:val="00A041A8"/>
    <w:rsid w:val="00A25042"/>
    <w:rsid w:val="00A270F1"/>
    <w:rsid w:val="00A93220"/>
    <w:rsid w:val="00AF6452"/>
    <w:rsid w:val="00B01317"/>
    <w:rsid w:val="00B4191C"/>
    <w:rsid w:val="00B61DC8"/>
    <w:rsid w:val="00BA5710"/>
    <w:rsid w:val="00C0210C"/>
    <w:rsid w:val="00C1432F"/>
    <w:rsid w:val="00C358CB"/>
    <w:rsid w:val="00CC30AE"/>
    <w:rsid w:val="00D2162E"/>
    <w:rsid w:val="00D3767B"/>
    <w:rsid w:val="00D8407A"/>
    <w:rsid w:val="00DB754F"/>
    <w:rsid w:val="00E10C6B"/>
    <w:rsid w:val="00E344D7"/>
    <w:rsid w:val="00E822CA"/>
    <w:rsid w:val="00EF7E8C"/>
    <w:rsid w:val="00F0039F"/>
    <w:rsid w:val="00F8461B"/>
    <w:rsid w:val="00FB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A"/>
  </w:style>
  <w:style w:type="paragraph" w:styleId="1">
    <w:name w:val="heading 1"/>
    <w:basedOn w:val="a"/>
    <w:link w:val="10"/>
    <w:uiPriority w:val="9"/>
    <w:qFormat/>
    <w:rsid w:val="00E10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2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2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22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formattext"/>
    <w:basedOn w:val="a"/>
    <w:rsid w:val="0043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025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10C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A25042"/>
    <w:pPr>
      <w:spacing w:after="0" w:line="240" w:lineRule="auto"/>
    </w:pPr>
  </w:style>
  <w:style w:type="table" w:styleId="a7">
    <w:name w:val="Table Grid"/>
    <w:basedOn w:val="a1"/>
    <w:uiPriority w:val="59"/>
    <w:rsid w:val="0089146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9146F"/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89146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A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687E"/>
  </w:style>
  <w:style w:type="paragraph" w:styleId="ab">
    <w:name w:val="footer"/>
    <w:basedOn w:val="a"/>
    <w:link w:val="ac"/>
    <w:uiPriority w:val="99"/>
    <w:unhideWhenUsed/>
    <w:rsid w:val="001A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6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A"/>
  </w:style>
  <w:style w:type="paragraph" w:styleId="1">
    <w:name w:val="heading 1"/>
    <w:basedOn w:val="a"/>
    <w:link w:val="10"/>
    <w:uiPriority w:val="9"/>
    <w:qFormat/>
    <w:rsid w:val="00E10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2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2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22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formattext"/>
    <w:basedOn w:val="a"/>
    <w:rsid w:val="0043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025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10C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A25042"/>
    <w:pPr>
      <w:spacing w:after="0" w:line="240" w:lineRule="auto"/>
    </w:pPr>
  </w:style>
  <w:style w:type="table" w:styleId="a7">
    <w:name w:val="Table Grid"/>
    <w:basedOn w:val="a1"/>
    <w:uiPriority w:val="59"/>
    <w:rsid w:val="0089146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9146F"/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89146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A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687E"/>
  </w:style>
  <w:style w:type="paragraph" w:styleId="ab">
    <w:name w:val="footer"/>
    <w:basedOn w:val="a"/>
    <w:link w:val="ac"/>
    <w:uiPriority w:val="99"/>
    <w:unhideWhenUsed/>
    <w:rsid w:val="001A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6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3A0D53D8CBAC9B5EFECE8F323690813DDBA69FDCD43E44705D56ADDAE2EBE59F8A5F2DC0B94D15DB132A4DkD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3E9FB6C384DFC55001E8DC9EFF5FA55A55351D679B56D8DB5E4B8C9E504BF07F0818C751439BAA26FACBAB7E8E810F613A38DEFA0EJA36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91933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3E9FB6C384DFC55001E8DC9EFF5FA55A55351D679B56D8DB5E4B8C9E504BF07F0818C751439BAA26FACBAB7E8E810F613A38DEFA0EJA3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F73C-E042-419E-8ADC-6840CAF5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3246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Стрешнева Э.Н.</dc:creator>
  <cp:lastModifiedBy>enshulgina</cp:lastModifiedBy>
  <cp:revision>2</cp:revision>
  <cp:lastPrinted>2020-03-13T07:11:00Z</cp:lastPrinted>
  <dcterms:created xsi:type="dcterms:W3CDTF">2020-03-25T07:26:00Z</dcterms:created>
  <dcterms:modified xsi:type="dcterms:W3CDTF">2020-03-25T07:26:00Z</dcterms:modified>
</cp:coreProperties>
</file>