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965" w:rsidRPr="00247965" w:rsidRDefault="00E70908" w:rsidP="00567E1C">
      <w:pPr>
        <w:spacing w:after="0" w:line="240" w:lineRule="auto"/>
        <w:ind w:left="510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:rsidR="00247965" w:rsidRPr="00247965" w:rsidRDefault="00247965" w:rsidP="00567E1C">
      <w:pPr>
        <w:spacing w:after="0" w:line="240" w:lineRule="auto"/>
        <w:ind w:left="510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47965">
        <w:rPr>
          <w:rFonts w:ascii="Times New Roman" w:eastAsia="Calibri" w:hAnsi="Times New Roman" w:cs="Times New Roman"/>
          <w:sz w:val="28"/>
          <w:szCs w:val="28"/>
        </w:rPr>
        <w:t xml:space="preserve">постановлением </w:t>
      </w:r>
      <w:r w:rsidR="00134713">
        <w:rPr>
          <w:rFonts w:ascii="Times New Roman" w:eastAsia="Calibri" w:hAnsi="Times New Roman" w:cs="Times New Roman"/>
          <w:sz w:val="28"/>
          <w:szCs w:val="28"/>
        </w:rPr>
        <w:t>администрации</w:t>
      </w:r>
    </w:p>
    <w:p w:rsidR="00247965" w:rsidRPr="00247965" w:rsidRDefault="00247965" w:rsidP="00567E1C">
      <w:pPr>
        <w:spacing w:after="0" w:line="240" w:lineRule="auto"/>
        <w:ind w:left="510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47965">
        <w:rPr>
          <w:rFonts w:ascii="Times New Roman" w:eastAsia="Calibri" w:hAnsi="Times New Roman" w:cs="Times New Roman"/>
          <w:sz w:val="28"/>
          <w:szCs w:val="28"/>
        </w:rPr>
        <w:t>городского округа город Воронеж</w:t>
      </w:r>
    </w:p>
    <w:p w:rsidR="00247965" w:rsidRPr="00247965" w:rsidRDefault="00247965" w:rsidP="00567E1C">
      <w:pPr>
        <w:spacing w:after="0" w:line="240" w:lineRule="auto"/>
        <w:ind w:left="510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47965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8865D2">
        <w:rPr>
          <w:rFonts w:ascii="Times New Roman" w:eastAsia="Calibri" w:hAnsi="Times New Roman" w:cs="Times New Roman"/>
          <w:sz w:val="28"/>
          <w:szCs w:val="28"/>
        </w:rPr>
        <w:t xml:space="preserve">23.07.2020    </w:t>
      </w:r>
      <w:r w:rsidRPr="00247965">
        <w:rPr>
          <w:rFonts w:ascii="Times New Roman" w:eastAsia="Calibri" w:hAnsi="Times New Roman" w:cs="Times New Roman"/>
          <w:sz w:val="28"/>
          <w:szCs w:val="28"/>
        </w:rPr>
        <w:t>№</w:t>
      </w:r>
      <w:r w:rsidR="008865D2">
        <w:rPr>
          <w:rFonts w:ascii="Times New Roman" w:eastAsia="Calibri" w:hAnsi="Times New Roman" w:cs="Times New Roman"/>
          <w:sz w:val="28"/>
          <w:szCs w:val="28"/>
        </w:rPr>
        <w:t xml:space="preserve"> 657</w:t>
      </w:r>
      <w:bookmarkStart w:id="0" w:name="_GoBack"/>
      <w:bookmarkEnd w:id="0"/>
    </w:p>
    <w:p w:rsidR="00F338DF" w:rsidRDefault="00F338DF" w:rsidP="002867E5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 w:cs="Times New Roman"/>
          <w:b/>
          <w:caps/>
          <w:sz w:val="28"/>
          <w:szCs w:val="28"/>
        </w:rPr>
      </w:pPr>
    </w:p>
    <w:p w:rsidR="00F338DF" w:rsidRDefault="00F338DF" w:rsidP="00F338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ПОРЯДОК НАПРАВЛЕНИЯ В КОМИССИЮ ПО ПОДГОТОВКЕ </w:t>
      </w:r>
      <w:r w:rsidR="002867E5">
        <w:rPr>
          <w:rFonts w:ascii="Times New Roman" w:hAnsi="Times New Roman" w:cs="Times New Roman"/>
          <w:b/>
          <w:bCs/>
          <w:sz w:val="28"/>
          <w:szCs w:val="28"/>
        </w:rPr>
        <w:t>ПРОЕКТА ГЕНЕРАЛЬНОГО ПЛАНА ГОРОДСКО</w:t>
      </w:r>
      <w:r w:rsidR="004A63BA">
        <w:rPr>
          <w:rFonts w:ascii="Times New Roman" w:hAnsi="Times New Roman" w:cs="Times New Roman"/>
          <w:b/>
          <w:bCs/>
          <w:sz w:val="28"/>
          <w:szCs w:val="28"/>
        </w:rPr>
        <w:t>ГО ОКРУГА ГОРОД ВОРОНЕЖ НА 2021</w:t>
      </w:r>
      <w:r w:rsidR="00134713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2867E5">
        <w:rPr>
          <w:rFonts w:ascii="Times New Roman" w:hAnsi="Times New Roman" w:cs="Times New Roman"/>
          <w:b/>
          <w:bCs/>
          <w:sz w:val="28"/>
          <w:szCs w:val="28"/>
        </w:rPr>
        <w:t xml:space="preserve">2041 ГОДЫ И </w:t>
      </w:r>
      <w:r>
        <w:rPr>
          <w:rFonts w:ascii="Times New Roman" w:hAnsi="Times New Roman" w:cs="Times New Roman"/>
          <w:b/>
          <w:bCs/>
          <w:sz w:val="28"/>
          <w:szCs w:val="28"/>
        </w:rPr>
        <w:t>ПРОЕКТА ПРАВИЛ ЗЕМЛЕПОЛЬЗОВАНИЯ И ЗАСТРОЙКИ ГОРОДСКОГО ОКРУГА ГОРОД ВОРОНЕЖ ПРЕДЛОЖЕНИЙ ЗАИНТЕРЕСОВАННЫХ ЛИЦ ПО ПОДГОТОВКЕ ПРОЕКТА ПРАВИЛ ЗЕМЛЕПОЛЬЗОВАНИЯ И ЗАСТРОЙКИ ГОРОДСКОГО ОКРУГА ГОРОД ВОРОНЕЖ</w:t>
      </w:r>
    </w:p>
    <w:p w:rsidR="00F338DF" w:rsidRDefault="00F338DF" w:rsidP="00F338D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338DF" w:rsidRDefault="00F338DF" w:rsidP="002867E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 момента опубликования </w:t>
      </w:r>
      <w:r w:rsidR="00EE78C7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главы городского округа город Воронеж о подготовке проекта Правил землепользования и застройки городского округа город Воронеж (далее – проект Правил землепользования и застройки) в течение срока проведения работ по подготовке проекта Правил землепользования и застройки заинтересованные органы государственной власти, органы местного самоуправления, физические и юридические лица вправе направлять в </w:t>
      </w:r>
      <w:r w:rsidR="002867E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омиссию по подготовке</w:t>
      </w:r>
      <w:r w:rsidR="002867E5" w:rsidRPr="002867E5">
        <w:t xml:space="preserve"> </w:t>
      </w:r>
      <w:r w:rsidR="002867E5" w:rsidRPr="002867E5">
        <w:rPr>
          <w:rFonts w:ascii="Times New Roman" w:hAnsi="Times New Roman" w:cs="Times New Roman"/>
          <w:sz w:val="28"/>
          <w:szCs w:val="28"/>
        </w:rPr>
        <w:t>проекта Генерального плана городско</w:t>
      </w:r>
      <w:r w:rsidR="004A63BA">
        <w:rPr>
          <w:rFonts w:ascii="Times New Roman" w:hAnsi="Times New Roman" w:cs="Times New Roman"/>
          <w:sz w:val="28"/>
          <w:szCs w:val="28"/>
        </w:rPr>
        <w:t>го округа город Воронеж на 2021</w:t>
      </w:r>
      <w:r w:rsidR="00134713">
        <w:rPr>
          <w:rFonts w:ascii="Times New Roman" w:hAnsi="Times New Roman" w:cs="Times New Roman"/>
          <w:sz w:val="28"/>
          <w:szCs w:val="28"/>
        </w:rPr>
        <w:t>–</w:t>
      </w:r>
      <w:r w:rsidR="002867E5" w:rsidRPr="002867E5">
        <w:rPr>
          <w:rFonts w:ascii="Times New Roman" w:hAnsi="Times New Roman" w:cs="Times New Roman"/>
          <w:sz w:val="28"/>
          <w:szCs w:val="28"/>
        </w:rPr>
        <w:t>2041 годы</w:t>
      </w:r>
      <w:r w:rsidR="002867E5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проекта Правил землепользования и застройки городского округа город Воронеж (далее – Комиссия) предложения по подготовке проекта Правил землепользования и застройки  (далее – Предложения).</w:t>
      </w:r>
    </w:p>
    <w:p w:rsidR="00F338DF" w:rsidRDefault="00F338DF" w:rsidP="00F338D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Предложения могут быть направлены по почте либо переданы непосредственно в Комиссию (с пометкой «В комиссию </w:t>
      </w:r>
      <w:r w:rsidR="002867E5" w:rsidRPr="002867E5">
        <w:rPr>
          <w:rFonts w:ascii="Times New Roman" w:hAnsi="Times New Roman" w:cs="Times New Roman"/>
          <w:sz w:val="28"/>
          <w:szCs w:val="28"/>
        </w:rPr>
        <w:t>по подготовке проекта Генерального плана городско</w:t>
      </w:r>
      <w:r w:rsidR="004A63BA">
        <w:rPr>
          <w:rFonts w:ascii="Times New Roman" w:hAnsi="Times New Roman" w:cs="Times New Roman"/>
          <w:sz w:val="28"/>
          <w:szCs w:val="28"/>
        </w:rPr>
        <w:t xml:space="preserve">го округа город Воронеж на </w:t>
      </w:r>
      <w:r w:rsidR="00134713">
        <w:rPr>
          <w:rFonts w:ascii="Times New Roman" w:hAnsi="Times New Roman" w:cs="Times New Roman"/>
          <w:sz w:val="28"/>
          <w:szCs w:val="28"/>
        </w:rPr>
        <w:br/>
      </w:r>
      <w:r w:rsidR="004A63BA">
        <w:rPr>
          <w:rFonts w:ascii="Times New Roman" w:hAnsi="Times New Roman" w:cs="Times New Roman"/>
          <w:sz w:val="28"/>
          <w:szCs w:val="28"/>
        </w:rPr>
        <w:t>2021</w:t>
      </w:r>
      <w:r w:rsidR="00134713">
        <w:rPr>
          <w:rFonts w:ascii="Times New Roman" w:hAnsi="Times New Roman" w:cs="Times New Roman"/>
          <w:sz w:val="28"/>
          <w:szCs w:val="28"/>
        </w:rPr>
        <w:t>–</w:t>
      </w:r>
      <w:r w:rsidR="002867E5" w:rsidRPr="002867E5">
        <w:rPr>
          <w:rFonts w:ascii="Times New Roman" w:hAnsi="Times New Roman" w:cs="Times New Roman"/>
          <w:sz w:val="28"/>
          <w:szCs w:val="28"/>
        </w:rPr>
        <w:t>2041 годы и проекта Правил землепользования и застройки городского округа город Воронеж</w:t>
      </w:r>
      <w:r>
        <w:rPr>
          <w:rFonts w:ascii="Times New Roman" w:hAnsi="Times New Roman" w:cs="Times New Roman"/>
          <w:sz w:val="28"/>
          <w:szCs w:val="28"/>
        </w:rPr>
        <w:t>») по адресу: 394006, г</w:t>
      </w:r>
      <w:r w:rsidR="004A63B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Воронеж, ул</w:t>
      </w:r>
      <w:r w:rsidR="004A63B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Кольцовская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45, кабинет № 120 (1-й этаж).</w:t>
      </w:r>
    </w:p>
    <w:p w:rsidR="00F338DF" w:rsidRDefault="00F338DF" w:rsidP="00F338D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Предложения должны быть логично изложены в письменном виде (напечатаны либо написаны разборчивым почерком) за подписью лица, их изложившего, с указанием его полных фамилии, имени, отчества, адреса места регистрации и даты подготовки предложений. Нечитаемые, неподписанные Предложения, а также Предложения, не имеющие отношения к подготовке проекта Правил землепользования и застройки, Комиссией не рассматриваются.</w:t>
      </w:r>
    </w:p>
    <w:p w:rsidR="00F338DF" w:rsidRDefault="00F338DF" w:rsidP="00F338D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2867E5">
        <w:rPr>
          <w:rFonts w:ascii="Times New Roman" w:hAnsi="Times New Roman" w:cs="Times New Roman"/>
          <w:sz w:val="28"/>
          <w:szCs w:val="28"/>
        </w:rPr>
        <w:t>Предложения в электронной форме</w:t>
      </w:r>
      <w:r>
        <w:rPr>
          <w:rFonts w:ascii="Times New Roman" w:hAnsi="Times New Roman" w:cs="Times New Roman"/>
          <w:sz w:val="28"/>
          <w:szCs w:val="28"/>
        </w:rPr>
        <w:t xml:space="preserve"> также направляются на имя председателя Комиссии по электронной почте: </w:t>
      </w:r>
      <w:r w:rsidRPr="00F338DF">
        <w:rPr>
          <w:rFonts w:ascii="Times New Roman" w:hAnsi="Times New Roman" w:cs="Times New Roman"/>
          <w:sz w:val="28"/>
          <w:szCs w:val="28"/>
        </w:rPr>
        <w:t>uga@cityhall.voronezh-city.ru</w:t>
      </w:r>
      <w:r w:rsidR="00134713">
        <w:rPr>
          <w:rFonts w:ascii="Times New Roman" w:hAnsi="Times New Roman" w:cs="Times New Roman"/>
          <w:sz w:val="28"/>
          <w:szCs w:val="28"/>
        </w:rPr>
        <w:t xml:space="preserve"> (с пометкой в разделе «Тема»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8DF">
        <w:rPr>
          <w:rFonts w:ascii="Times New Roman" w:hAnsi="Times New Roman" w:cs="Times New Roman"/>
          <w:sz w:val="28"/>
          <w:szCs w:val="28"/>
        </w:rPr>
        <w:t xml:space="preserve">«В комиссию </w:t>
      </w:r>
      <w:r w:rsidR="002867E5" w:rsidRPr="002867E5">
        <w:rPr>
          <w:rFonts w:ascii="Times New Roman" w:hAnsi="Times New Roman" w:cs="Times New Roman"/>
          <w:sz w:val="28"/>
          <w:szCs w:val="28"/>
        </w:rPr>
        <w:t>по подготовке проекта Генерального плана городского</w:t>
      </w:r>
      <w:r w:rsidR="00CA03C4">
        <w:rPr>
          <w:rFonts w:ascii="Times New Roman" w:hAnsi="Times New Roman" w:cs="Times New Roman"/>
          <w:sz w:val="28"/>
          <w:szCs w:val="28"/>
        </w:rPr>
        <w:t xml:space="preserve"> округа город Воронеж на 2021-</w:t>
      </w:r>
      <w:r w:rsidR="002867E5" w:rsidRPr="002867E5">
        <w:rPr>
          <w:rFonts w:ascii="Times New Roman" w:hAnsi="Times New Roman" w:cs="Times New Roman"/>
          <w:sz w:val="28"/>
          <w:szCs w:val="28"/>
        </w:rPr>
        <w:t>2041 годы и проекта Правил землепользования и застройки городского округа город Воронеж</w:t>
      </w:r>
      <w:r w:rsidRPr="00F338D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F338DF" w:rsidRDefault="00F338DF" w:rsidP="00F338D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Представленные материалы возврату не подлежат.</w:t>
      </w:r>
    </w:p>
    <w:p w:rsidR="00F338DF" w:rsidRDefault="00F338DF" w:rsidP="00F338D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Предложения, поступившие в Комиссию после завершения работ по подготовке проекта Правил</w:t>
      </w:r>
      <w:r w:rsidR="004A63BA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</w:t>
      </w:r>
      <w:r>
        <w:rPr>
          <w:rFonts w:ascii="Times New Roman" w:hAnsi="Times New Roman" w:cs="Times New Roman"/>
          <w:sz w:val="28"/>
          <w:szCs w:val="28"/>
        </w:rPr>
        <w:t>, не рассматриваются.</w:t>
      </w:r>
    </w:p>
    <w:p w:rsidR="00F338DF" w:rsidRDefault="00F338DF" w:rsidP="00F338DF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caps/>
          <w:sz w:val="28"/>
          <w:szCs w:val="28"/>
        </w:rPr>
      </w:pPr>
    </w:p>
    <w:p w:rsidR="00BD0AEB" w:rsidRDefault="00BD0AEB" w:rsidP="002479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713" w:rsidRDefault="00134713" w:rsidP="00A06CEB">
      <w:pPr>
        <w:pStyle w:val="TableHeading"/>
        <w:jc w:val="left"/>
        <w:rPr>
          <w:b w:val="0"/>
          <w:bCs w:val="0"/>
          <w:iCs/>
        </w:rPr>
      </w:pPr>
      <w:proofErr w:type="gramStart"/>
      <w:r>
        <w:rPr>
          <w:b w:val="0"/>
          <w:bCs w:val="0"/>
          <w:iCs/>
        </w:rPr>
        <w:t>Исполняющий</w:t>
      </w:r>
      <w:proofErr w:type="gramEnd"/>
      <w:r>
        <w:rPr>
          <w:b w:val="0"/>
          <w:bCs w:val="0"/>
          <w:iCs/>
        </w:rPr>
        <w:t xml:space="preserve"> обязанности</w:t>
      </w:r>
    </w:p>
    <w:p w:rsidR="00A06CEB" w:rsidRPr="00A06CEB" w:rsidRDefault="00134713" w:rsidP="00A06CEB">
      <w:pPr>
        <w:pStyle w:val="TableHeading"/>
        <w:jc w:val="left"/>
        <w:rPr>
          <w:b w:val="0"/>
          <w:bCs w:val="0"/>
          <w:iCs/>
        </w:rPr>
      </w:pPr>
      <w:r>
        <w:rPr>
          <w:b w:val="0"/>
          <w:bCs w:val="0"/>
          <w:iCs/>
        </w:rPr>
        <w:t>р</w:t>
      </w:r>
      <w:r w:rsidR="00A06CEB" w:rsidRPr="00A06CEB">
        <w:rPr>
          <w:b w:val="0"/>
          <w:bCs w:val="0"/>
          <w:iCs/>
        </w:rPr>
        <w:t>уководител</w:t>
      </w:r>
      <w:r>
        <w:rPr>
          <w:b w:val="0"/>
          <w:bCs w:val="0"/>
          <w:iCs/>
        </w:rPr>
        <w:t>я</w:t>
      </w:r>
      <w:r w:rsidR="00A06CEB" w:rsidRPr="00A06CEB">
        <w:rPr>
          <w:b w:val="0"/>
          <w:bCs w:val="0"/>
          <w:iCs/>
        </w:rPr>
        <w:t xml:space="preserve"> управления     </w:t>
      </w:r>
    </w:p>
    <w:p w:rsidR="00A06CEB" w:rsidRPr="00DF51FC" w:rsidRDefault="00A06CEB" w:rsidP="00DF51FC">
      <w:pPr>
        <w:pStyle w:val="TableHeading"/>
        <w:jc w:val="left"/>
        <w:rPr>
          <w:b w:val="0"/>
          <w:bCs w:val="0"/>
          <w:iCs/>
        </w:rPr>
      </w:pPr>
      <w:r w:rsidRPr="00A06CEB">
        <w:rPr>
          <w:b w:val="0"/>
          <w:bCs w:val="0"/>
          <w:iCs/>
        </w:rPr>
        <w:t xml:space="preserve">главного архитектора </w:t>
      </w:r>
      <w:r w:rsidR="00DF51FC">
        <w:rPr>
          <w:b w:val="0"/>
          <w:bCs w:val="0"/>
          <w:iCs/>
        </w:rPr>
        <w:t xml:space="preserve">      </w:t>
      </w:r>
      <w:r w:rsidR="00DF51FC" w:rsidRPr="00DF51FC">
        <w:rPr>
          <w:b w:val="0"/>
          <w:bCs w:val="0"/>
          <w:iCs/>
        </w:rPr>
        <w:t xml:space="preserve">  </w:t>
      </w:r>
      <w:r w:rsidR="00DF51FC">
        <w:rPr>
          <w:b w:val="0"/>
          <w:bCs w:val="0"/>
          <w:iCs/>
        </w:rPr>
        <w:t xml:space="preserve">                                                       </w:t>
      </w:r>
      <w:r w:rsidR="00DF51FC" w:rsidRPr="00DF51FC">
        <w:rPr>
          <w:b w:val="0"/>
          <w:bCs w:val="0"/>
          <w:iCs/>
        </w:rPr>
        <w:t xml:space="preserve"> </w:t>
      </w:r>
      <w:r w:rsidR="00134713">
        <w:rPr>
          <w:b w:val="0"/>
          <w:bCs w:val="0"/>
          <w:iCs/>
        </w:rPr>
        <w:t xml:space="preserve">      </w:t>
      </w:r>
      <w:r w:rsidR="00134713">
        <w:rPr>
          <w:b w:val="0"/>
        </w:rPr>
        <w:t>Г.Ю. Чурсанов</w:t>
      </w:r>
    </w:p>
    <w:sectPr w:rsidR="00A06CEB" w:rsidRPr="00DF51FC" w:rsidSect="00896374">
      <w:headerReference w:type="default" r:id="rId8"/>
      <w:pgSz w:w="11905" w:h="16838"/>
      <w:pgMar w:top="1134" w:right="567" w:bottom="1418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881" w:rsidRDefault="00B21881" w:rsidP="002952BA">
      <w:pPr>
        <w:spacing w:after="0" w:line="240" w:lineRule="auto"/>
      </w:pPr>
      <w:r>
        <w:separator/>
      </w:r>
    </w:p>
  </w:endnote>
  <w:endnote w:type="continuationSeparator" w:id="0">
    <w:p w:rsidR="00B21881" w:rsidRDefault="00B21881" w:rsidP="00295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881" w:rsidRDefault="00B21881" w:rsidP="002952BA">
      <w:pPr>
        <w:spacing w:after="0" w:line="240" w:lineRule="auto"/>
      </w:pPr>
      <w:r>
        <w:separator/>
      </w:r>
    </w:p>
  </w:footnote>
  <w:footnote w:type="continuationSeparator" w:id="0">
    <w:p w:rsidR="00B21881" w:rsidRDefault="00B21881" w:rsidP="00295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6980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B5507" w:rsidRDefault="00FB5507">
        <w:pPr>
          <w:pStyle w:val="a4"/>
          <w:jc w:val="center"/>
        </w:pPr>
      </w:p>
      <w:p w:rsidR="00F338DF" w:rsidRDefault="00F338DF">
        <w:pPr>
          <w:pStyle w:val="a4"/>
          <w:jc w:val="center"/>
        </w:pPr>
      </w:p>
      <w:p w:rsidR="002952BA" w:rsidRPr="00FB5507" w:rsidRDefault="00200AC2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B550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B5507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FB550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865D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B5507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:rsidR="002952BA" w:rsidRDefault="002952B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965"/>
    <w:rsid w:val="0003701C"/>
    <w:rsid w:val="00060C51"/>
    <w:rsid w:val="0006560E"/>
    <w:rsid w:val="0007485B"/>
    <w:rsid w:val="00092F63"/>
    <w:rsid w:val="000B41C6"/>
    <w:rsid w:val="000C5662"/>
    <w:rsid w:val="000D4FC7"/>
    <w:rsid w:val="000D6C79"/>
    <w:rsid w:val="000F1902"/>
    <w:rsid w:val="000F4216"/>
    <w:rsid w:val="001022E2"/>
    <w:rsid w:val="00117681"/>
    <w:rsid w:val="00117B10"/>
    <w:rsid w:val="001241BA"/>
    <w:rsid w:val="00133A65"/>
    <w:rsid w:val="00134713"/>
    <w:rsid w:val="00136D1C"/>
    <w:rsid w:val="0016044E"/>
    <w:rsid w:val="00192FA9"/>
    <w:rsid w:val="001A1B03"/>
    <w:rsid w:val="001B73F6"/>
    <w:rsid w:val="001C5EB4"/>
    <w:rsid w:val="001D3355"/>
    <w:rsid w:val="001E6B55"/>
    <w:rsid w:val="00200AC2"/>
    <w:rsid w:val="002077EB"/>
    <w:rsid w:val="00210DA8"/>
    <w:rsid w:val="002242A3"/>
    <w:rsid w:val="00242B98"/>
    <w:rsid w:val="00247389"/>
    <w:rsid w:val="00247965"/>
    <w:rsid w:val="002566D0"/>
    <w:rsid w:val="0028294E"/>
    <w:rsid w:val="002867E5"/>
    <w:rsid w:val="002952BA"/>
    <w:rsid w:val="002B53AE"/>
    <w:rsid w:val="002C3A20"/>
    <w:rsid w:val="002E5CE1"/>
    <w:rsid w:val="002F4073"/>
    <w:rsid w:val="0030627F"/>
    <w:rsid w:val="00325DB1"/>
    <w:rsid w:val="00342A85"/>
    <w:rsid w:val="003765FF"/>
    <w:rsid w:val="0038101B"/>
    <w:rsid w:val="003830C7"/>
    <w:rsid w:val="003A708D"/>
    <w:rsid w:val="003E25C9"/>
    <w:rsid w:val="003F3748"/>
    <w:rsid w:val="004013B5"/>
    <w:rsid w:val="00442C1E"/>
    <w:rsid w:val="00471AC6"/>
    <w:rsid w:val="00477027"/>
    <w:rsid w:val="004A63BA"/>
    <w:rsid w:val="004B0B97"/>
    <w:rsid w:val="004C3AF3"/>
    <w:rsid w:val="004C5B9A"/>
    <w:rsid w:val="004E27A1"/>
    <w:rsid w:val="004E4AFA"/>
    <w:rsid w:val="004F07D9"/>
    <w:rsid w:val="004F5328"/>
    <w:rsid w:val="00522D30"/>
    <w:rsid w:val="005452F1"/>
    <w:rsid w:val="005545A2"/>
    <w:rsid w:val="00567E1C"/>
    <w:rsid w:val="005A46F9"/>
    <w:rsid w:val="005D3277"/>
    <w:rsid w:val="005E0885"/>
    <w:rsid w:val="005E08D2"/>
    <w:rsid w:val="00602AAB"/>
    <w:rsid w:val="006055F4"/>
    <w:rsid w:val="00611A3A"/>
    <w:rsid w:val="0061742E"/>
    <w:rsid w:val="00622A88"/>
    <w:rsid w:val="00636B46"/>
    <w:rsid w:val="00645446"/>
    <w:rsid w:val="00673182"/>
    <w:rsid w:val="00694915"/>
    <w:rsid w:val="006A3A38"/>
    <w:rsid w:val="006D67E7"/>
    <w:rsid w:val="00712A03"/>
    <w:rsid w:val="00724EC9"/>
    <w:rsid w:val="00735692"/>
    <w:rsid w:val="00750BE8"/>
    <w:rsid w:val="00771841"/>
    <w:rsid w:val="00785DBE"/>
    <w:rsid w:val="0078791C"/>
    <w:rsid w:val="007A1219"/>
    <w:rsid w:val="0081655F"/>
    <w:rsid w:val="0081679F"/>
    <w:rsid w:val="00832342"/>
    <w:rsid w:val="00837B0C"/>
    <w:rsid w:val="008558A5"/>
    <w:rsid w:val="00875E31"/>
    <w:rsid w:val="00885AEE"/>
    <w:rsid w:val="008865D2"/>
    <w:rsid w:val="00896374"/>
    <w:rsid w:val="008C6F85"/>
    <w:rsid w:val="008C70AD"/>
    <w:rsid w:val="009763F1"/>
    <w:rsid w:val="009875A4"/>
    <w:rsid w:val="00994C32"/>
    <w:rsid w:val="009B308B"/>
    <w:rsid w:val="009B642B"/>
    <w:rsid w:val="009C76C9"/>
    <w:rsid w:val="009D4E92"/>
    <w:rsid w:val="009E1D72"/>
    <w:rsid w:val="00A06CEB"/>
    <w:rsid w:val="00A35EC4"/>
    <w:rsid w:val="00A4114E"/>
    <w:rsid w:val="00A42EFE"/>
    <w:rsid w:val="00A62D58"/>
    <w:rsid w:val="00A8072C"/>
    <w:rsid w:val="00A85E71"/>
    <w:rsid w:val="00A86262"/>
    <w:rsid w:val="00A96663"/>
    <w:rsid w:val="00AD0B4C"/>
    <w:rsid w:val="00B17CC5"/>
    <w:rsid w:val="00B21881"/>
    <w:rsid w:val="00B436B1"/>
    <w:rsid w:val="00B64363"/>
    <w:rsid w:val="00B8285D"/>
    <w:rsid w:val="00B85A1C"/>
    <w:rsid w:val="00BB3C8B"/>
    <w:rsid w:val="00BD0AEB"/>
    <w:rsid w:val="00BD72A3"/>
    <w:rsid w:val="00BE1D69"/>
    <w:rsid w:val="00C1116C"/>
    <w:rsid w:val="00C220F7"/>
    <w:rsid w:val="00C31802"/>
    <w:rsid w:val="00C47AB9"/>
    <w:rsid w:val="00C82F2E"/>
    <w:rsid w:val="00C83615"/>
    <w:rsid w:val="00CA03C4"/>
    <w:rsid w:val="00CA3E73"/>
    <w:rsid w:val="00CB3256"/>
    <w:rsid w:val="00CC0B22"/>
    <w:rsid w:val="00CE095A"/>
    <w:rsid w:val="00CF2254"/>
    <w:rsid w:val="00CF326D"/>
    <w:rsid w:val="00CF40A9"/>
    <w:rsid w:val="00CF5FB0"/>
    <w:rsid w:val="00D55FD4"/>
    <w:rsid w:val="00D73478"/>
    <w:rsid w:val="00D80646"/>
    <w:rsid w:val="00DA3C69"/>
    <w:rsid w:val="00DA49C2"/>
    <w:rsid w:val="00DE0A01"/>
    <w:rsid w:val="00DE7AD8"/>
    <w:rsid w:val="00DF30C3"/>
    <w:rsid w:val="00DF51FC"/>
    <w:rsid w:val="00E01535"/>
    <w:rsid w:val="00E32464"/>
    <w:rsid w:val="00E35A90"/>
    <w:rsid w:val="00E45F86"/>
    <w:rsid w:val="00E47402"/>
    <w:rsid w:val="00E55822"/>
    <w:rsid w:val="00E70908"/>
    <w:rsid w:val="00EA136A"/>
    <w:rsid w:val="00EC3F84"/>
    <w:rsid w:val="00ED227D"/>
    <w:rsid w:val="00ED2644"/>
    <w:rsid w:val="00ED3CA4"/>
    <w:rsid w:val="00ED6036"/>
    <w:rsid w:val="00EE78C7"/>
    <w:rsid w:val="00EE7FDD"/>
    <w:rsid w:val="00EF2938"/>
    <w:rsid w:val="00F04EB5"/>
    <w:rsid w:val="00F24B4C"/>
    <w:rsid w:val="00F266A3"/>
    <w:rsid w:val="00F314F9"/>
    <w:rsid w:val="00F338DF"/>
    <w:rsid w:val="00F56BA2"/>
    <w:rsid w:val="00F85E15"/>
    <w:rsid w:val="00F867E4"/>
    <w:rsid w:val="00F92179"/>
    <w:rsid w:val="00FB5507"/>
    <w:rsid w:val="00FB6658"/>
    <w:rsid w:val="00FE2EEF"/>
    <w:rsid w:val="00FF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A8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95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52BA"/>
  </w:style>
  <w:style w:type="paragraph" w:styleId="a6">
    <w:name w:val="footer"/>
    <w:basedOn w:val="a"/>
    <w:link w:val="a7"/>
    <w:uiPriority w:val="99"/>
    <w:unhideWhenUsed/>
    <w:rsid w:val="00295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52BA"/>
  </w:style>
  <w:style w:type="paragraph" w:customStyle="1" w:styleId="TableHeading">
    <w:name w:val="Table Heading"/>
    <w:basedOn w:val="a"/>
    <w:rsid w:val="00A06CEB"/>
    <w:pPr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EC3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3F8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F40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A8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95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52BA"/>
  </w:style>
  <w:style w:type="paragraph" w:styleId="a6">
    <w:name w:val="footer"/>
    <w:basedOn w:val="a"/>
    <w:link w:val="a7"/>
    <w:uiPriority w:val="99"/>
    <w:unhideWhenUsed/>
    <w:rsid w:val="00295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52BA"/>
  </w:style>
  <w:style w:type="paragraph" w:customStyle="1" w:styleId="TableHeading">
    <w:name w:val="Table Heading"/>
    <w:basedOn w:val="a"/>
    <w:rsid w:val="00A06CEB"/>
    <w:pPr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EC3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3F8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F40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915632-911E-4228-8DF4-CEA902FCC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igprixozhaeva</dc:creator>
  <cp:lastModifiedBy>enshulgina</cp:lastModifiedBy>
  <cp:revision>2</cp:revision>
  <cp:lastPrinted>2020-07-07T06:50:00Z</cp:lastPrinted>
  <dcterms:created xsi:type="dcterms:W3CDTF">2020-07-27T07:35:00Z</dcterms:created>
  <dcterms:modified xsi:type="dcterms:W3CDTF">2020-07-27T07:35:00Z</dcterms:modified>
</cp:coreProperties>
</file>