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5" w:rsidRPr="00A445A3" w:rsidRDefault="00012485" w:rsidP="0001248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445A3">
        <w:rPr>
          <w:sz w:val="28"/>
          <w:szCs w:val="28"/>
        </w:rPr>
        <w:t>УТВЕРЖДЕН</w:t>
      </w:r>
      <w:r w:rsidR="00974E45">
        <w:rPr>
          <w:sz w:val="28"/>
          <w:szCs w:val="28"/>
        </w:rPr>
        <w:t>Ы</w:t>
      </w:r>
    </w:p>
    <w:p w:rsidR="00012485" w:rsidRPr="00A445A3" w:rsidRDefault="00012485" w:rsidP="00012485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A445A3">
        <w:rPr>
          <w:sz w:val="28"/>
          <w:szCs w:val="28"/>
        </w:rPr>
        <w:t>постановлением администрации</w:t>
      </w:r>
    </w:p>
    <w:p w:rsidR="00012485" w:rsidRPr="00A445A3" w:rsidRDefault="00012485" w:rsidP="00012485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A445A3">
        <w:rPr>
          <w:sz w:val="28"/>
          <w:szCs w:val="28"/>
        </w:rPr>
        <w:t>городского округа город Воронеж</w:t>
      </w:r>
    </w:p>
    <w:p w:rsidR="00012485" w:rsidRDefault="00012485" w:rsidP="00012485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A445A3">
        <w:rPr>
          <w:sz w:val="28"/>
          <w:szCs w:val="28"/>
        </w:rPr>
        <w:t>от</w:t>
      </w:r>
      <w:r w:rsidR="00812ED4">
        <w:rPr>
          <w:sz w:val="28"/>
          <w:szCs w:val="28"/>
        </w:rPr>
        <w:t xml:space="preserve"> 28.05.2020    </w:t>
      </w:r>
      <w:r w:rsidRPr="00A445A3">
        <w:rPr>
          <w:sz w:val="28"/>
          <w:szCs w:val="28"/>
        </w:rPr>
        <w:t>№</w:t>
      </w:r>
      <w:r w:rsidR="00812ED4">
        <w:rPr>
          <w:sz w:val="28"/>
          <w:szCs w:val="28"/>
        </w:rPr>
        <w:t xml:space="preserve"> 461</w:t>
      </w:r>
      <w:bookmarkStart w:id="0" w:name="_GoBack"/>
      <w:bookmarkEnd w:id="0"/>
    </w:p>
    <w:p w:rsidR="00636F2F" w:rsidRPr="00440319" w:rsidRDefault="00636F2F" w:rsidP="00636F2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44"/>
          <w:szCs w:val="44"/>
        </w:rPr>
      </w:pPr>
    </w:p>
    <w:p w:rsidR="00012485" w:rsidRPr="00012485" w:rsidRDefault="00974E45" w:rsidP="000124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</w:t>
      </w:r>
      <w:r w:rsidR="00B85215">
        <w:rPr>
          <w:b/>
          <w:sz w:val="28"/>
          <w:szCs w:val="28"/>
        </w:rPr>
        <w:t xml:space="preserve"> </w:t>
      </w:r>
      <w:r w:rsidR="00012485" w:rsidRPr="00012485">
        <w:rPr>
          <w:b/>
          <w:sz w:val="28"/>
          <w:szCs w:val="28"/>
        </w:rPr>
        <w:t>ПОРЯДОК</w:t>
      </w:r>
    </w:p>
    <w:p w:rsidR="00B85215" w:rsidRPr="00012485" w:rsidRDefault="00012485" w:rsidP="00B852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2485">
        <w:rPr>
          <w:b/>
          <w:sz w:val="28"/>
          <w:szCs w:val="28"/>
        </w:rPr>
        <w:t>РАСХОДОВАНИЯ СУБВЕНЦИИ</w:t>
      </w:r>
      <w:r w:rsidR="00B85215">
        <w:rPr>
          <w:b/>
          <w:sz w:val="28"/>
          <w:szCs w:val="28"/>
        </w:rPr>
        <w:t xml:space="preserve"> НА ВЫПЛАТУ ЕДИНОВРЕМЕННОГО ПОСОБИЯ ПРИ ВСЕХ ФОРМАХ УСТРОЙСТВА ДЕТЕЙ, ЛИШЕННЫХ РОДИТЕЛЬСКОГО ПОПЕЧЕНИЯ, В СЕМЬЮ</w:t>
      </w:r>
    </w:p>
    <w:p w:rsidR="00012485" w:rsidRPr="00440319" w:rsidRDefault="00012485" w:rsidP="00012485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636F2F" w:rsidRPr="006F63BF" w:rsidRDefault="006F63BF" w:rsidP="00586E9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36F2F" w:rsidRPr="006F63BF">
        <w:rPr>
          <w:sz w:val="28"/>
          <w:szCs w:val="28"/>
        </w:rPr>
        <w:t xml:space="preserve">бзац </w:t>
      </w:r>
      <w:r w:rsidRPr="006F63BF">
        <w:rPr>
          <w:sz w:val="28"/>
          <w:szCs w:val="28"/>
        </w:rPr>
        <w:t>третий</w:t>
      </w:r>
      <w:r w:rsidR="00636F2F" w:rsidRPr="006F63BF">
        <w:rPr>
          <w:sz w:val="28"/>
          <w:szCs w:val="28"/>
        </w:rPr>
        <w:t xml:space="preserve"> пункта 2 </w:t>
      </w:r>
      <w:r w:rsidR="00586E90">
        <w:rPr>
          <w:sz w:val="28"/>
          <w:szCs w:val="28"/>
        </w:rPr>
        <w:t xml:space="preserve">Порядка расходования </w:t>
      </w:r>
      <w:r w:rsidR="00586E90" w:rsidRPr="00586E90">
        <w:rPr>
          <w:sz w:val="28"/>
          <w:szCs w:val="28"/>
        </w:rPr>
        <w:t>субвенции на выплату единовременного пособия при всех формах устройства детей, лишенных родительского попечения, в семью</w:t>
      </w:r>
      <w:r w:rsidR="00586E90">
        <w:rPr>
          <w:sz w:val="28"/>
          <w:szCs w:val="28"/>
        </w:rPr>
        <w:t xml:space="preserve"> (далее </w:t>
      </w:r>
      <w:r w:rsidR="00A27C19">
        <w:rPr>
          <w:sz w:val="28"/>
          <w:szCs w:val="28"/>
        </w:rPr>
        <w:softHyphen/>
        <w:t>–</w:t>
      </w:r>
      <w:r w:rsidR="00586E90">
        <w:rPr>
          <w:sz w:val="28"/>
          <w:szCs w:val="28"/>
        </w:rPr>
        <w:t xml:space="preserve"> Порядок)</w:t>
      </w:r>
      <w:r w:rsidR="00586E90" w:rsidRPr="006F63BF">
        <w:rPr>
          <w:sz w:val="28"/>
          <w:szCs w:val="28"/>
        </w:rPr>
        <w:t xml:space="preserve"> </w:t>
      </w:r>
      <w:r w:rsidR="00636F2F" w:rsidRPr="006F63BF">
        <w:rPr>
          <w:sz w:val="28"/>
          <w:szCs w:val="28"/>
        </w:rPr>
        <w:t>изложить в следующей редакции:</w:t>
      </w:r>
    </w:p>
    <w:p w:rsidR="00636F2F" w:rsidRDefault="00636F2F" w:rsidP="00636F2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«-</w:t>
      </w:r>
      <w:r w:rsidR="0044031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доведения предельных объемов финансирования осуществляет санкционирование расходов указанных средств в соответствии с платежными документами, представленными уполномоченными органами по расходованию субвенции на выплату единовременного пособия при всех формах устройства детей, лишенных родительского попечения, в семью</w:t>
      </w:r>
      <w:r w:rsidR="00586E90">
        <w:rPr>
          <w:sz w:val="28"/>
          <w:szCs w:val="28"/>
        </w:rPr>
        <w:t>,</w:t>
      </w:r>
      <w:r>
        <w:rPr>
          <w:sz w:val="28"/>
          <w:szCs w:val="28"/>
        </w:rPr>
        <w:t xml:space="preserve"> по разделу 1000 «Социальная политика», подразделу 1004 «Охрана семьи и детства», целевой статье 02 0 02 52600 «Выплата единовременного пособия при всех формах устройства детей</w:t>
      </w:r>
      <w:proofErr w:type="gramEnd"/>
      <w:r>
        <w:rPr>
          <w:sz w:val="28"/>
          <w:szCs w:val="28"/>
        </w:rPr>
        <w:t>, лишенных родительского попечения, в семью», виду расходов 313 «Пособия, компенсации, меры социальной поддержки по публичным нормативным обязательствам»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636F2F" w:rsidRDefault="001C2E6B" w:rsidP="00636F2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636F2F" w:rsidRPr="00D971F4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9A2EEA">
        <w:rPr>
          <w:rFonts w:ascii="Times New Roman" w:hAnsi="Times New Roman" w:cs="Times New Roman"/>
          <w:b w:val="0"/>
          <w:sz w:val="28"/>
          <w:szCs w:val="28"/>
        </w:rPr>
        <w:t>е</w:t>
      </w:r>
      <w:r w:rsidR="00636F2F" w:rsidRPr="00D971F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636F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6F2F" w:rsidRPr="00D971F4">
        <w:rPr>
          <w:rFonts w:ascii="Times New Roman" w:hAnsi="Times New Roman" w:cs="Times New Roman"/>
          <w:b w:val="0"/>
          <w:sz w:val="28"/>
          <w:szCs w:val="28"/>
        </w:rPr>
        <w:t>к Порядку изложит</w:t>
      </w:r>
      <w:r w:rsidR="00636F2F">
        <w:rPr>
          <w:rFonts w:ascii="Times New Roman" w:hAnsi="Times New Roman" w:cs="Times New Roman"/>
          <w:b w:val="0"/>
          <w:sz w:val="28"/>
          <w:szCs w:val="28"/>
        </w:rPr>
        <w:t xml:space="preserve">ь в </w:t>
      </w:r>
      <w:r w:rsidR="006F63BF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="00636F2F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p w:rsidR="008B740B" w:rsidRPr="00586E90" w:rsidRDefault="008B740B" w:rsidP="00A653D6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F63BF" w:rsidRDefault="006F63BF" w:rsidP="00A653D6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36F2F" w:rsidRPr="00D971F4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636F2F">
        <w:rPr>
          <w:rFonts w:ascii="Times New Roman" w:hAnsi="Times New Roman" w:cs="Times New Roman"/>
          <w:b w:val="0"/>
          <w:sz w:val="28"/>
          <w:szCs w:val="28"/>
        </w:rPr>
        <w:t>е</w:t>
      </w:r>
      <w:r w:rsidR="00636F2F" w:rsidRPr="00D971F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</w:p>
    <w:p w:rsidR="00636F2F" w:rsidRDefault="00636F2F" w:rsidP="00A653D6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71F4">
        <w:rPr>
          <w:rFonts w:ascii="Times New Roman" w:hAnsi="Times New Roman" w:cs="Times New Roman"/>
          <w:b w:val="0"/>
          <w:sz w:val="28"/>
          <w:szCs w:val="28"/>
        </w:rPr>
        <w:t>к Порядку расходования субвенции на выплату единовременного пособия при всех формах устройства детей, лишенных родительского попечения, в семью</w:t>
      </w:r>
    </w:p>
    <w:p w:rsidR="00636F2F" w:rsidRPr="00D971F4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F4">
        <w:rPr>
          <w:rFonts w:ascii="Times New Roman" w:hAnsi="Times New Roman" w:cs="Times New Roman"/>
          <w:sz w:val="28"/>
          <w:szCs w:val="28"/>
        </w:rPr>
        <w:t>ОТЧЕТ</w:t>
      </w:r>
    </w:p>
    <w:p w:rsidR="00636F2F" w:rsidRPr="00D971F4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F4">
        <w:rPr>
          <w:rFonts w:ascii="Times New Roman" w:hAnsi="Times New Roman" w:cs="Times New Roman"/>
          <w:sz w:val="28"/>
          <w:szCs w:val="28"/>
        </w:rPr>
        <w:t>о произведенных кассовых расходах бюджета субъекта</w:t>
      </w:r>
    </w:p>
    <w:p w:rsidR="00636F2F" w:rsidRPr="00D971F4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F4">
        <w:rPr>
          <w:rFonts w:ascii="Times New Roman" w:hAnsi="Times New Roman" w:cs="Times New Roman"/>
          <w:sz w:val="28"/>
          <w:szCs w:val="28"/>
        </w:rPr>
        <w:t>Российской Федерации на выплату единовременного пособия</w:t>
      </w:r>
    </w:p>
    <w:p w:rsidR="00DF7D05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F4">
        <w:rPr>
          <w:rFonts w:ascii="Times New Roman" w:hAnsi="Times New Roman" w:cs="Times New Roman"/>
          <w:sz w:val="28"/>
          <w:szCs w:val="28"/>
        </w:rPr>
        <w:t>при всех формах устройства детей,</w:t>
      </w:r>
      <w:r w:rsidR="00CE2083">
        <w:rPr>
          <w:rFonts w:ascii="Times New Roman" w:hAnsi="Times New Roman" w:cs="Times New Roman"/>
          <w:sz w:val="28"/>
          <w:szCs w:val="28"/>
        </w:rPr>
        <w:t xml:space="preserve"> </w:t>
      </w:r>
      <w:r w:rsidRPr="00D971F4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</w:t>
      </w:r>
    </w:p>
    <w:p w:rsidR="00636F2F" w:rsidRPr="00D971F4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F4">
        <w:rPr>
          <w:rFonts w:ascii="Times New Roman" w:hAnsi="Times New Roman" w:cs="Times New Roman"/>
          <w:sz w:val="28"/>
          <w:szCs w:val="28"/>
        </w:rPr>
        <w:t>в семью</w:t>
      </w:r>
    </w:p>
    <w:p w:rsidR="00636F2F" w:rsidRDefault="00636F2F" w:rsidP="00636F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665"/>
        <w:gridCol w:w="1757"/>
        <w:gridCol w:w="1282"/>
      </w:tblGrid>
      <w:tr w:rsidR="00636F2F" w:rsidRPr="00D971F4" w:rsidTr="00A81F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36F2F" w:rsidRPr="00D971F4" w:rsidTr="00A81F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0532005</w:t>
            </w:r>
          </w:p>
        </w:tc>
      </w:tr>
      <w:tr w:rsidR="00636F2F" w:rsidRPr="00D971F4" w:rsidTr="00A81F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на 1 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2F" w:rsidRPr="00D971F4" w:rsidTr="00A81FA3"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F2F" w:rsidRPr="00D971F4" w:rsidRDefault="00636F2F" w:rsidP="00586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уполномоченного органа исполнительной власти субъекта Российской Федерации 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2F" w:rsidRPr="00D971F4" w:rsidTr="00A81FA3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/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2F" w:rsidRPr="00D971F4" w:rsidTr="00A81F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history="1">
              <w:r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2F" w:rsidRPr="00D971F4" w:rsidTr="00A81F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2F" w:rsidRPr="00D971F4" w:rsidTr="00A81FA3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</w:t>
            </w:r>
            <w:r w:rsidR="00586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десятичного знака)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F" w:rsidRPr="00D971F4" w:rsidRDefault="00812ED4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36F2F"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  <w:tr w:rsidR="00636F2F" w:rsidRPr="00D971F4" w:rsidTr="00A81F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F2F" w:rsidRPr="00D971F4" w:rsidRDefault="00636F2F" w:rsidP="00D00868">
            <w:pPr>
              <w:pStyle w:val="ConsPlusNormal"/>
              <w:ind w:left="1984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36F2F" w:rsidRPr="00D971F4" w:rsidRDefault="00636F2F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6F2F" w:rsidRPr="00D971F4" w:rsidRDefault="00636F2F" w:rsidP="00D008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2F" w:rsidRPr="00D971F4" w:rsidRDefault="00812ED4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6F2F"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792</w:t>
              </w:r>
            </w:hyperlink>
          </w:p>
        </w:tc>
      </w:tr>
    </w:tbl>
    <w:p w:rsidR="00636F2F" w:rsidRPr="00D971F4" w:rsidRDefault="00636F2F" w:rsidP="00636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6E90" w:rsidRDefault="00586E90" w:rsidP="00586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6F2F" w:rsidRPr="00D971F4" w:rsidRDefault="00636F2F" w:rsidP="00586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1F4">
        <w:rPr>
          <w:rFonts w:ascii="Times New Roman" w:hAnsi="Times New Roman" w:cs="Times New Roman"/>
          <w:sz w:val="24"/>
          <w:szCs w:val="24"/>
        </w:rPr>
        <w:t>Движение денежных средств</w:t>
      </w:r>
    </w:p>
    <w:p w:rsidR="00636F2F" w:rsidRDefault="00636F2F" w:rsidP="00636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70" w:type="pct"/>
        <w:tblLayout w:type="fixed"/>
        <w:tblLook w:val="04A0" w:firstRow="1" w:lastRow="0" w:firstColumn="1" w:lastColumn="0" w:noHBand="0" w:noVBand="1"/>
      </w:tblPr>
      <w:tblGrid>
        <w:gridCol w:w="3607"/>
        <w:gridCol w:w="753"/>
        <w:gridCol w:w="968"/>
        <w:gridCol w:w="975"/>
        <w:gridCol w:w="973"/>
        <w:gridCol w:w="969"/>
        <w:gridCol w:w="1076"/>
      </w:tblGrid>
      <w:tr w:rsidR="00A81FA3" w:rsidTr="0059570C">
        <w:tc>
          <w:tcPr>
            <w:tcW w:w="1935" w:type="pct"/>
            <w:vMerge w:val="restart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4" w:type="pct"/>
            <w:vMerge w:val="restart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2661" w:type="pct"/>
            <w:gridSpan w:val="5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81FA3" w:rsidTr="0059570C">
        <w:tc>
          <w:tcPr>
            <w:tcW w:w="1935" w:type="pct"/>
            <w:vMerge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1042" w:type="pct"/>
            <w:gridSpan w:val="2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577" w:type="pct"/>
            <w:vMerge w:val="restart"/>
          </w:tcPr>
          <w:p w:rsidR="00A81FA3" w:rsidRPr="00D971F4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всего (нарастающим итогом с начала года)</w:t>
            </w:r>
          </w:p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(гр. 7 = </w:t>
            </w:r>
            <w:hyperlink w:anchor="P93" w:history="1">
              <w:r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94" w:history="1">
              <w:r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1FA3" w:rsidTr="008B740B">
        <w:trPr>
          <w:trHeight w:val="2063"/>
        </w:trPr>
        <w:tc>
          <w:tcPr>
            <w:tcW w:w="1935" w:type="pct"/>
            <w:vMerge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до индексации</w:t>
            </w:r>
          </w:p>
        </w:tc>
        <w:tc>
          <w:tcPr>
            <w:tcW w:w="523" w:type="pct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после индексации</w:t>
            </w:r>
          </w:p>
        </w:tc>
        <w:tc>
          <w:tcPr>
            <w:tcW w:w="522" w:type="pct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до индексации</w:t>
            </w:r>
          </w:p>
        </w:tc>
        <w:tc>
          <w:tcPr>
            <w:tcW w:w="520" w:type="pct"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после индексации</w:t>
            </w:r>
          </w:p>
        </w:tc>
        <w:tc>
          <w:tcPr>
            <w:tcW w:w="577" w:type="pct"/>
            <w:vMerge/>
          </w:tcPr>
          <w:p w:rsidR="00A81FA3" w:rsidRDefault="00A81FA3" w:rsidP="00A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D971F4" w:rsidTr="0059570C">
        <w:tc>
          <w:tcPr>
            <w:tcW w:w="1935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pct"/>
          </w:tcPr>
          <w:p w:rsidR="00C27B1F" w:rsidRPr="00D971F4" w:rsidRDefault="00C27B1F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Остаток субвенции на начало года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8B740B">
        <w:trPr>
          <w:trHeight w:val="982"/>
        </w:trPr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  <w:proofErr w:type="gramEnd"/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Остаток субвенции на начало отчетного квартала, всего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40B" w:rsidRPr="00D971F4" w:rsidTr="008B740B">
        <w:tc>
          <w:tcPr>
            <w:tcW w:w="1935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pct"/>
          </w:tcPr>
          <w:p w:rsidR="008B740B" w:rsidRPr="00D971F4" w:rsidRDefault="008B740B" w:rsidP="0033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  <w:proofErr w:type="gramEnd"/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Поступило средств из федерального бюджета (субвенции) в бюджет субъекта Российской Федерации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Израсходовано субъектом Российской Федерации средств (субвенции)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Восстановлено в бюджет субъекта Российской Федерации средств (субвенции), всего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использованных</w:t>
            </w:r>
            <w:proofErr w:type="gramEnd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не по целевому назначению в текущем году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использованных</w:t>
            </w:r>
            <w:proofErr w:type="gramEnd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не по целевому назначению в предшествующие годы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использованных</w:t>
            </w:r>
            <w:proofErr w:type="gramEnd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в предшествующие годы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Возвращено (взыскано) в федеральный бюджет, всего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остаток субвенции на начало года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средств (субвенции), использованных не по целевому назначению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B85215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восстановленных в бюджет субъекта </w:t>
            </w: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Фе</w:t>
            </w:r>
            <w:r w:rsidR="00B852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  <w:proofErr w:type="spellEnd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(</w:t>
            </w:r>
            <w:proofErr w:type="spell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субвен</w:t>
            </w:r>
            <w:r w:rsidR="00B852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), использованных в предшествующие годы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остаток субвенции текущего года, в котором отсутствует потребность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Остаток субвенции на конец отчетного квартала (года), всего</w:t>
            </w:r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0C" w:rsidRPr="00D971F4" w:rsidTr="0059570C">
        <w:tc>
          <w:tcPr>
            <w:tcW w:w="1935" w:type="pct"/>
          </w:tcPr>
          <w:p w:rsidR="0059570C" w:rsidRPr="00D971F4" w:rsidRDefault="0059570C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  <w:proofErr w:type="gramEnd"/>
          </w:p>
        </w:tc>
        <w:tc>
          <w:tcPr>
            <w:tcW w:w="404" w:type="pct"/>
          </w:tcPr>
          <w:p w:rsidR="0059570C" w:rsidRPr="00D971F4" w:rsidRDefault="0059570C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519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9570C" w:rsidRPr="00D971F4" w:rsidRDefault="0059570C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40B" w:rsidRDefault="008B740B" w:rsidP="00636F2F">
      <w:pPr>
        <w:pStyle w:val="ConsPlusTitle"/>
        <w:ind w:left="5670"/>
        <w:jc w:val="both"/>
        <w:rPr>
          <w:sz w:val="20"/>
        </w:rPr>
      </w:pPr>
    </w:p>
    <w:p w:rsidR="00636F2F" w:rsidRDefault="00636F2F" w:rsidP="00636F2F">
      <w:pPr>
        <w:pStyle w:val="ConsPlusTitle"/>
        <w:ind w:left="5670"/>
        <w:jc w:val="both"/>
        <w:rPr>
          <w:sz w:val="20"/>
        </w:rPr>
      </w:pPr>
      <w:r>
        <w:rPr>
          <w:sz w:val="20"/>
        </w:rPr>
        <w:t xml:space="preserve">                                                         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Руководитель      </w:t>
      </w:r>
      <w:r w:rsidR="00586E90">
        <w:rPr>
          <w:rFonts w:ascii="Times New Roman" w:hAnsi="Times New Roman" w:cs="Times New Roman"/>
          <w:sz w:val="24"/>
          <w:szCs w:val="24"/>
        </w:rPr>
        <w:t xml:space="preserve">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</w:t>
      </w:r>
      <w:r w:rsidR="00586E9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___________         </w:t>
      </w:r>
      <w:r w:rsidR="00586E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6E9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</w:t>
      </w:r>
      <w:r w:rsidR="00586E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(подпись)    </w:t>
      </w:r>
      <w:r w:rsidR="00586E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М.П.     </w:t>
      </w:r>
      <w:r w:rsidR="00586E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A7BB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586E90">
        <w:rPr>
          <w:rFonts w:ascii="Times New Roman" w:hAnsi="Times New Roman" w:cs="Times New Roman"/>
          <w:sz w:val="24"/>
          <w:szCs w:val="24"/>
        </w:rPr>
        <w:t xml:space="preserve">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 ___________         </w:t>
      </w:r>
      <w:r w:rsidR="00DA622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A62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DA62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Исполнитель     ___________ </w:t>
      </w:r>
      <w:r w:rsidR="00DA6225">
        <w:rPr>
          <w:rFonts w:ascii="Times New Roman" w:hAnsi="Times New Roman" w:cs="Times New Roman"/>
          <w:sz w:val="24"/>
          <w:szCs w:val="24"/>
        </w:rPr>
        <w:t xml:space="preserve">  </w:t>
      </w:r>
      <w:r w:rsidRPr="005A7BB9">
        <w:rPr>
          <w:rFonts w:ascii="Times New Roman" w:hAnsi="Times New Roman" w:cs="Times New Roman"/>
          <w:sz w:val="24"/>
          <w:szCs w:val="24"/>
        </w:rPr>
        <w:t>_______________</w:t>
      </w:r>
      <w:r w:rsidR="00DA6225">
        <w:rPr>
          <w:rFonts w:ascii="Times New Roman" w:hAnsi="Times New Roman" w:cs="Times New Roman"/>
          <w:sz w:val="24"/>
          <w:szCs w:val="24"/>
        </w:rPr>
        <w:t xml:space="preserve"> </w:t>
      </w:r>
      <w:r w:rsidRPr="005A7BB9">
        <w:rPr>
          <w:rFonts w:ascii="Times New Roman" w:hAnsi="Times New Roman" w:cs="Times New Roman"/>
          <w:sz w:val="24"/>
          <w:szCs w:val="24"/>
        </w:rPr>
        <w:t>_________</w:t>
      </w:r>
      <w:r w:rsidR="00DA6225">
        <w:rPr>
          <w:rFonts w:ascii="Times New Roman" w:hAnsi="Times New Roman" w:cs="Times New Roman"/>
          <w:sz w:val="24"/>
          <w:szCs w:val="24"/>
        </w:rPr>
        <w:t>__</w:t>
      </w:r>
      <w:r w:rsidRPr="005A7BB9">
        <w:rPr>
          <w:rFonts w:ascii="Times New Roman" w:hAnsi="Times New Roman" w:cs="Times New Roman"/>
          <w:sz w:val="24"/>
          <w:szCs w:val="24"/>
        </w:rPr>
        <w:t>_______________</w:t>
      </w:r>
      <w:r w:rsidR="00DA6225">
        <w:rPr>
          <w:rFonts w:ascii="Times New Roman" w:hAnsi="Times New Roman" w:cs="Times New Roman"/>
          <w:sz w:val="24"/>
          <w:szCs w:val="24"/>
        </w:rPr>
        <w:t>__________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62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="00DA62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2083">
        <w:rPr>
          <w:rFonts w:ascii="Times New Roman" w:hAnsi="Times New Roman" w:cs="Times New Roman"/>
          <w:sz w:val="24"/>
          <w:szCs w:val="24"/>
        </w:rPr>
        <w:t>(ФИО</w:t>
      </w:r>
      <w:r w:rsidR="00DA6225">
        <w:rPr>
          <w:rFonts w:ascii="Times New Roman" w:hAnsi="Times New Roman" w:cs="Times New Roman"/>
          <w:sz w:val="24"/>
          <w:szCs w:val="24"/>
        </w:rPr>
        <w:t>)</w:t>
      </w:r>
      <w:r w:rsidRPr="005A7BB9">
        <w:rPr>
          <w:rFonts w:ascii="Times New Roman" w:hAnsi="Times New Roman" w:cs="Times New Roman"/>
          <w:sz w:val="24"/>
          <w:szCs w:val="24"/>
        </w:rPr>
        <w:t xml:space="preserve">  </w:t>
      </w:r>
      <w:r w:rsidR="00DA62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7BB9">
        <w:rPr>
          <w:rFonts w:ascii="Times New Roman" w:hAnsi="Times New Roman" w:cs="Times New Roman"/>
          <w:sz w:val="24"/>
          <w:szCs w:val="24"/>
        </w:rPr>
        <w:t>(телефон с кодом</w:t>
      </w:r>
      <w:r w:rsidR="00CE2083">
        <w:rPr>
          <w:rFonts w:ascii="Times New Roman" w:hAnsi="Times New Roman" w:cs="Times New Roman"/>
          <w:sz w:val="24"/>
          <w:szCs w:val="24"/>
        </w:rPr>
        <w:t xml:space="preserve"> </w:t>
      </w:r>
      <w:r w:rsidRPr="005A7BB9">
        <w:rPr>
          <w:rFonts w:ascii="Times New Roman" w:hAnsi="Times New Roman" w:cs="Times New Roman"/>
          <w:sz w:val="24"/>
          <w:szCs w:val="24"/>
        </w:rPr>
        <w:t>(при наличии) города)</w:t>
      </w:r>
    </w:p>
    <w:p w:rsidR="00636F2F" w:rsidRPr="005A7BB9" w:rsidRDefault="00636F2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7BF" w:rsidRDefault="002F07BF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6F2F" w:rsidRPr="005A7BB9" w:rsidRDefault="00CE2083" w:rsidP="00636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6F2F" w:rsidRPr="005A7BB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6F2F" w:rsidRPr="005A7BB9">
        <w:rPr>
          <w:rFonts w:ascii="Times New Roman" w:hAnsi="Times New Roman" w:cs="Times New Roman"/>
          <w:sz w:val="24"/>
          <w:szCs w:val="24"/>
        </w:rPr>
        <w:t xml:space="preserve"> ________ 20__ г.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6F2F" w:rsidRPr="005A7BB9">
        <w:rPr>
          <w:rFonts w:ascii="Times New Roman" w:hAnsi="Times New Roman" w:cs="Times New Roman"/>
          <w:sz w:val="24"/>
          <w:szCs w:val="24"/>
        </w:rPr>
        <w:t>.</w:t>
      </w:r>
    </w:p>
    <w:p w:rsidR="00636F2F" w:rsidRDefault="00636F2F" w:rsidP="00636F2F">
      <w:pPr>
        <w:pStyle w:val="ConsPlusTitle"/>
        <w:spacing w:line="360" w:lineRule="auto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63BF" w:rsidRDefault="001C2E6B" w:rsidP="001C2E6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6F63BF" w:rsidRPr="00D971F4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6F63BF">
        <w:rPr>
          <w:rFonts w:ascii="Times New Roman" w:hAnsi="Times New Roman" w:cs="Times New Roman"/>
          <w:b w:val="0"/>
          <w:sz w:val="28"/>
          <w:szCs w:val="28"/>
        </w:rPr>
        <w:t>е</w:t>
      </w:r>
      <w:r w:rsidR="006F63BF" w:rsidRPr="00D971F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F63BF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="006F63BF" w:rsidRPr="00D971F4">
        <w:rPr>
          <w:rFonts w:ascii="Times New Roman" w:hAnsi="Times New Roman" w:cs="Times New Roman"/>
          <w:b w:val="0"/>
          <w:sz w:val="28"/>
          <w:szCs w:val="28"/>
        </w:rPr>
        <w:t>к Порядку изложит</w:t>
      </w:r>
      <w:r w:rsidR="006F63BF">
        <w:rPr>
          <w:rFonts w:ascii="Times New Roman" w:hAnsi="Times New Roman" w:cs="Times New Roman"/>
          <w:b w:val="0"/>
          <w:sz w:val="28"/>
          <w:szCs w:val="28"/>
        </w:rPr>
        <w:t>ь в следующей редакции:</w:t>
      </w:r>
    </w:p>
    <w:p w:rsidR="00636F2F" w:rsidRPr="0095559C" w:rsidRDefault="00636F2F" w:rsidP="006F63BF">
      <w:pPr>
        <w:pStyle w:val="ConsPlusTitle"/>
        <w:spacing w:line="360" w:lineRule="auto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F63BF" w:rsidRPr="009A2EEA" w:rsidRDefault="009A2EEA" w:rsidP="00A653D6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36F2F" w:rsidRPr="009A2EEA"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636F2F" w:rsidRPr="009A2EEA" w:rsidRDefault="00636F2F" w:rsidP="00A653D6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2EEA">
        <w:rPr>
          <w:rFonts w:ascii="Times New Roman" w:hAnsi="Times New Roman" w:cs="Times New Roman"/>
          <w:b w:val="0"/>
          <w:sz w:val="28"/>
          <w:szCs w:val="28"/>
        </w:rPr>
        <w:t>к Порядку расходования субвенции на выплату единовременного пособия при всех формах устройства детей, лишенных родительского попечения, в семью</w:t>
      </w:r>
    </w:p>
    <w:p w:rsidR="00636F2F" w:rsidRDefault="00636F2F" w:rsidP="002F07BF">
      <w:pPr>
        <w:pStyle w:val="ConsPlusNonformat"/>
        <w:spacing w:line="360" w:lineRule="auto"/>
        <w:jc w:val="both"/>
        <w:rPr>
          <w:sz w:val="28"/>
          <w:szCs w:val="28"/>
        </w:rPr>
      </w:pPr>
    </w:p>
    <w:p w:rsidR="002F07BF" w:rsidRDefault="002F07BF" w:rsidP="002F07BF">
      <w:pPr>
        <w:pStyle w:val="ConsPlusNonformat"/>
        <w:spacing w:line="360" w:lineRule="auto"/>
        <w:jc w:val="both"/>
        <w:rPr>
          <w:sz w:val="28"/>
          <w:szCs w:val="28"/>
        </w:rPr>
      </w:pPr>
    </w:p>
    <w:p w:rsidR="00DF7D05" w:rsidRPr="009A2EEA" w:rsidRDefault="00DF7D05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2EEA">
        <w:rPr>
          <w:rFonts w:ascii="Times New Roman" w:hAnsi="Times New Roman" w:cs="Times New Roman"/>
          <w:sz w:val="28"/>
          <w:szCs w:val="28"/>
        </w:rPr>
        <w:t>Сведения</w:t>
      </w:r>
    </w:p>
    <w:p w:rsidR="00636F2F" w:rsidRPr="009A2EEA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2EEA">
        <w:rPr>
          <w:rFonts w:ascii="Times New Roman" w:hAnsi="Times New Roman" w:cs="Times New Roman"/>
          <w:sz w:val="28"/>
          <w:szCs w:val="28"/>
        </w:rPr>
        <w:t>о численности детей, оставшихся без попечения</w:t>
      </w:r>
    </w:p>
    <w:p w:rsidR="00636F2F" w:rsidRPr="009A2EEA" w:rsidRDefault="00636F2F" w:rsidP="00636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2EEA">
        <w:rPr>
          <w:rFonts w:ascii="Times New Roman" w:hAnsi="Times New Roman" w:cs="Times New Roman"/>
          <w:sz w:val="28"/>
          <w:szCs w:val="28"/>
        </w:rPr>
        <w:t>родителей, переданных на все формы семейного устройства</w:t>
      </w:r>
    </w:p>
    <w:p w:rsidR="00636F2F" w:rsidRDefault="00636F2F" w:rsidP="002F07B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</w:p>
    <w:tbl>
      <w:tblPr>
        <w:tblStyle w:val="a4"/>
        <w:tblW w:w="4944" w:type="pct"/>
        <w:tblLayout w:type="fixed"/>
        <w:tblLook w:val="04A0" w:firstRow="1" w:lastRow="0" w:firstColumn="1" w:lastColumn="0" w:noHBand="0" w:noVBand="1"/>
      </w:tblPr>
      <w:tblGrid>
        <w:gridCol w:w="3227"/>
        <w:gridCol w:w="746"/>
        <w:gridCol w:w="1071"/>
        <w:gridCol w:w="1100"/>
        <w:gridCol w:w="1120"/>
        <w:gridCol w:w="1141"/>
        <w:gridCol w:w="1058"/>
      </w:tblGrid>
      <w:tr w:rsidR="00DA6225" w:rsidTr="008B740B">
        <w:trPr>
          <w:trHeight w:val="976"/>
        </w:trPr>
        <w:tc>
          <w:tcPr>
            <w:tcW w:w="1705" w:type="pct"/>
            <w:vMerge w:val="restart"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4" w:type="pct"/>
            <w:vMerge w:val="restart"/>
          </w:tcPr>
          <w:p w:rsidR="00DA6225" w:rsidRDefault="00DA6225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225" w:rsidRDefault="00DA6225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:rsidR="00DA6225" w:rsidRDefault="00DA6225" w:rsidP="00C27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147" w:type="pct"/>
            <w:gridSpan w:val="2"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а отчетный квартал</w:t>
            </w:r>
          </w:p>
        </w:tc>
        <w:tc>
          <w:tcPr>
            <w:tcW w:w="1195" w:type="pct"/>
            <w:gridSpan w:val="2"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арастающим итогом с начала года</w:t>
            </w:r>
          </w:p>
        </w:tc>
        <w:tc>
          <w:tcPr>
            <w:tcW w:w="559" w:type="pct"/>
            <w:vMerge w:val="restart"/>
          </w:tcPr>
          <w:p w:rsidR="00DA6225" w:rsidRPr="00D971F4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всего (нарастающим итогом с начала года)</w:t>
            </w:r>
          </w:p>
          <w:p w:rsidR="00DA6225" w:rsidRDefault="00DA6225" w:rsidP="00CE2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(гр.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93" w:history="1">
              <w:r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D971F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94" w:history="1">
              <w:r w:rsidRPr="00D971F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6225" w:rsidTr="008B740B">
        <w:trPr>
          <w:trHeight w:val="2122"/>
        </w:trPr>
        <w:tc>
          <w:tcPr>
            <w:tcW w:w="1705" w:type="pct"/>
            <w:vMerge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до индексации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февраля</w:t>
            </w:r>
          </w:p>
        </w:tc>
        <w:tc>
          <w:tcPr>
            <w:tcW w:w="581" w:type="pct"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после индексации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февраля</w:t>
            </w:r>
          </w:p>
        </w:tc>
        <w:tc>
          <w:tcPr>
            <w:tcW w:w="592" w:type="pct"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до индексации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февраля</w:t>
            </w:r>
          </w:p>
        </w:tc>
        <w:tc>
          <w:tcPr>
            <w:tcW w:w="603" w:type="pct"/>
          </w:tcPr>
          <w:p w:rsidR="00DA6225" w:rsidRDefault="00DA6225" w:rsidP="00B85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выплаты по размерам после индексации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559" w:type="pct"/>
            <w:vMerge/>
          </w:tcPr>
          <w:p w:rsidR="00DA6225" w:rsidRDefault="00DA6225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" w:type="pct"/>
          </w:tcPr>
          <w:p w:rsidR="00012AE7" w:rsidRPr="00D971F4" w:rsidRDefault="00012AE7" w:rsidP="00012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2083" w:rsidRPr="00D971F4" w:rsidTr="008B740B">
        <w:trPr>
          <w:trHeight w:val="2681"/>
        </w:trPr>
        <w:tc>
          <w:tcPr>
            <w:tcW w:w="1705" w:type="pct"/>
          </w:tcPr>
          <w:p w:rsidR="00012AE7" w:rsidRPr="00D971F4" w:rsidRDefault="00012AE7" w:rsidP="002F0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Численность детей-сирот и детей, оставшихся без попечения родителей, переданных на все формы семейного устройства, на которых выплачены единовременные пособия в размере 8 тыс. руб. (с учетом индексации), всего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" w:type="pct"/>
          </w:tcPr>
          <w:p w:rsidR="00CE2083" w:rsidRPr="00D971F4" w:rsidRDefault="00CE2083" w:rsidP="00624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том числе детей-сирот, переданных:</w:t>
            </w:r>
          </w:p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под опеку (попечительство)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приемную семью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усыновленных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12AE7" w:rsidRPr="00D971F4" w:rsidRDefault="00012AE7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из опекунских и приемных семей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Численность усыновленных детей-сирот и детей, оставшихся без попечения родителей, на которых выплачены единовременные пособия в размере 100 тыс. руб. (с учетом индексации), всего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rPr>
          <w:trHeight w:val="581"/>
        </w:trPr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детей старше семи лет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братьев и/или сестер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3" w:rsidRPr="00D971F4" w:rsidTr="00CE2083">
        <w:trPr>
          <w:trHeight w:val="648"/>
        </w:trPr>
        <w:tc>
          <w:tcPr>
            <w:tcW w:w="1705" w:type="pct"/>
          </w:tcPr>
          <w:p w:rsidR="00012AE7" w:rsidRPr="00D971F4" w:rsidRDefault="00012AE7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12AE7" w:rsidRPr="00D971F4" w:rsidRDefault="00012AE7" w:rsidP="00D0086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из опекунских и приемных семей</w:t>
            </w:r>
          </w:p>
        </w:tc>
        <w:tc>
          <w:tcPr>
            <w:tcW w:w="394" w:type="pct"/>
          </w:tcPr>
          <w:p w:rsidR="00012AE7" w:rsidRPr="00D971F4" w:rsidRDefault="00012AE7" w:rsidP="00D0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1F4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66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012AE7" w:rsidRPr="00D971F4" w:rsidRDefault="00012AE7" w:rsidP="00D0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AE7" w:rsidRDefault="00012AE7" w:rsidP="00636F2F">
      <w:pPr>
        <w:pStyle w:val="ConsPlusNormal"/>
        <w:ind w:firstLine="540"/>
        <w:jc w:val="both"/>
        <w:rPr>
          <w:sz w:val="28"/>
          <w:szCs w:val="28"/>
        </w:rPr>
      </w:pP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Руководитель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М.П.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A7BB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 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Исполнитель     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7BB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BB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7BB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BB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7BB9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(ФИО)</w:t>
      </w:r>
      <w:r w:rsidRPr="005A7B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7BB9">
        <w:rPr>
          <w:rFonts w:ascii="Times New Roman" w:hAnsi="Times New Roman" w:cs="Times New Roman"/>
          <w:sz w:val="24"/>
          <w:szCs w:val="24"/>
        </w:rPr>
        <w:t>(телефон с кодом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BB9">
        <w:rPr>
          <w:rFonts w:ascii="Times New Roman" w:hAnsi="Times New Roman" w:cs="Times New Roman"/>
          <w:sz w:val="24"/>
          <w:szCs w:val="24"/>
        </w:rPr>
        <w:t>(при наличии) города)</w:t>
      </w: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7BF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7BF" w:rsidRPr="005A7BB9" w:rsidRDefault="002F07BF" w:rsidP="002F07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A7BB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7BB9">
        <w:rPr>
          <w:rFonts w:ascii="Times New Roman" w:hAnsi="Times New Roman" w:cs="Times New Roman"/>
          <w:sz w:val="24"/>
          <w:szCs w:val="24"/>
        </w:rPr>
        <w:t xml:space="preserve"> ________ 20__ г.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7BB9">
        <w:rPr>
          <w:rFonts w:ascii="Times New Roman" w:hAnsi="Times New Roman" w:cs="Times New Roman"/>
          <w:sz w:val="24"/>
          <w:szCs w:val="24"/>
        </w:rPr>
        <w:t>.</w:t>
      </w:r>
    </w:p>
    <w:p w:rsidR="00636F2F" w:rsidRPr="005A7BB9" w:rsidRDefault="00636F2F" w:rsidP="00636F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556CAF" w:rsidRDefault="00556CAF"/>
    <w:p w:rsidR="00490633" w:rsidRDefault="00490633"/>
    <w:p w:rsidR="00490633" w:rsidRDefault="00490633"/>
    <w:p w:rsidR="00876F91" w:rsidRDefault="00876F91" w:rsidP="006F63BF">
      <w:pPr>
        <w:autoSpaceDE w:val="0"/>
        <w:autoSpaceDN w:val="0"/>
        <w:adjustRightInd w:val="0"/>
        <w:rPr>
          <w:sz w:val="28"/>
          <w:szCs w:val="28"/>
        </w:rPr>
      </w:pPr>
    </w:p>
    <w:p w:rsidR="00876F91" w:rsidRPr="006F63BF" w:rsidRDefault="00114C42" w:rsidP="00876F91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876F91" w:rsidRPr="006F63BF">
        <w:rPr>
          <w:sz w:val="28"/>
          <w:szCs w:val="28"/>
        </w:rPr>
        <w:t xml:space="preserve"> руководителя управления</w:t>
      </w:r>
    </w:p>
    <w:p w:rsidR="006F63BF" w:rsidRDefault="00876F91" w:rsidP="00A653D6">
      <w:pPr>
        <w:autoSpaceDE w:val="0"/>
        <w:autoSpaceDN w:val="0"/>
        <w:adjustRightInd w:val="0"/>
      </w:pPr>
      <w:r w:rsidRPr="006F63BF">
        <w:rPr>
          <w:sz w:val="28"/>
          <w:szCs w:val="28"/>
        </w:rPr>
        <w:t xml:space="preserve">финансово-бюджетной политики                                            </w:t>
      </w:r>
      <w:r>
        <w:rPr>
          <w:sz w:val="28"/>
          <w:szCs w:val="28"/>
        </w:rPr>
        <w:t xml:space="preserve"> </w:t>
      </w:r>
      <w:r w:rsidR="00114C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14C42">
        <w:rPr>
          <w:sz w:val="28"/>
          <w:szCs w:val="28"/>
        </w:rPr>
        <w:t>Е</w:t>
      </w:r>
      <w:r w:rsidRPr="006F63BF">
        <w:rPr>
          <w:sz w:val="28"/>
          <w:szCs w:val="28"/>
        </w:rPr>
        <w:t>.В.</w:t>
      </w:r>
      <w:r w:rsidR="00E278C9">
        <w:rPr>
          <w:sz w:val="28"/>
          <w:szCs w:val="28"/>
        </w:rPr>
        <w:t xml:space="preserve"> </w:t>
      </w:r>
      <w:r w:rsidR="00114C42">
        <w:rPr>
          <w:sz w:val="28"/>
          <w:szCs w:val="28"/>
        </w:rPr>
        <w:t>Муромцева</w:t>
      </w:r>
    </w:p>
    <w:sectPr w:rsidR="006F63BF" w:rsidSect="00DF7D05">
      <w:headerReference w:type="default" r:id="rId12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03" w:rsidRDefault="00940203" w:rsidP="007C05E4">
      <w:r>
        <w:separator/>
      </w:r>
    </w:p>
  </w:endnote>
  <w:endnote w:type="continuationSeparator" w:id="0">
    <w:p w:rsidR="00940203" w:rsidRDefault="00940203" w:rsidP="007C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03" w:rsidRDefault="00940203" w:rsidP="007C05E4">
      <w:r>
        <w:separator/>
      </w:r>
    </w:p>
  </w:footnote>
  <w:footnote w:type="continuationSeparator" w:id="0">
    <w:p w:rsidR="00940203" w:rsidRDefault="00940203" w:rsidP="007C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841057"/>
      <w:docPartObj>
        <w:docPartGallery w:val="Page Numbers (Top of Page)"/>
        <w:docPartUnique/>
      </w:docPartObj>
    </w:sdtPr>
    <w:sdtEndPr/>
    <w:sdtContent>
      <w:p w:rsidR="00DF7D05" w:rsidRDefault="00DF7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ED4">
          <w:rPr>
            <w:noProof/>
          </w:rPr>
          <w:t>5</w:t>
        </w:r>
        <w:r>
          <w:fldChar w:fldCharType="end"/>
        </w:r>
      </w:p>
    </w:sdtContent>
  </w:sdt>
  <w:p w:rsidR="007C05E4" w:rsidRDefault="007C05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2A2"/>
    <w:multiLevelType w:val="hybridMultilevel"/>
    <w:tmpl w:val="8B72FEA2"/>
    <w:lvl w:ilvl="0" w:tplc="28743C66">
      <w:start w:val="1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F"/>
    <w:rsid w:val="00012485"/>
    <w:rsid w:val="00012AE7"/>
    <w:rsid w:val="00114C42"/>
    <w:rsid w:val="00125EB3"/>
    <w:rsid w:val="001767D5"/>
    <w:rsid w:val="00196284"/>
    <w:rsid w:val="001C1122"/>
    <w:rsid w:val="001C2E6B"/>
    <w:rsid w:val="001F12E4"/>
    <w:rsid w:val="002F07BF"/>
    <w:rsid w:val="00440319"/>
    <w:rsid w:val="00490633"/>
    <w:rsid w:val="00556CAF"/>
    <w:rsid w:val="00586E90"/>
    <w:rsid w:val="0059570C"/>
    <w:rsid w:val="00636F2F"/>
    <w:rsid w:val="006F63BF"/>
    <w:rsid w:val="00717701"/>
    <w:rsid w:val="007419FE"/>
    <w:rsid w:val="007439CF"/>
    <w:rsid w:val="0078631E"/>
    <w:rsid w:val="007C05E4"/>
    <w:rsid w:val="00812ED4"/>
    <w:rsid w:val="00854EDC"/>
    <w:rsid w:val="00876F91"/>
    <w:rsid w:val="008B740B"/>
    <w:rsid w:val="00940203"/>
    <w:rsid w:val="00974E45"/>
    <w:rsid w:val="009A2EEA"/>
    <w:rsid w:val="00A27C19"/>
    <w:rsid w:val="00A653D6"/>
    <w:rsid w:val="00A81FA3"/>
    <w:rsid w:val="00B85215"/>
    <w:rsid w:val="00C27B1F"/>
    <w:rsid w:val="00CE2083"/>
    <w:rsid w:val="00DA6225"/>
    <w:rsid w:val="00DE3B6A"/>
    <w:rsid w:val="00DF7D05"/>
    <w:rsid w:val="00E278C9"/>
    <w:rsid w:val="00F85120"/>
    <w:rsid w:val="00FD5CD3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F63BF"/>
    <w:pPr>
      <w:ind w:left="720"/>
      <w:contextualSpacing/>
    </w:pPr>
  </w:style>
  <w:style w:type="table" w:styleId="a4">
    <w:name w:val="Table Grid"/>
    <w:basedOn w:val="a1"/>
    <w:uiPriority w:val="59"/>
    <w:rsid w:val="00A8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05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0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05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0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F63BF"/>
    <w:pPr>
      <w:ind w:left="720"/>
      <w:contextualSpacing/>
    </w:pPr>
  </w:style>
  <w:style w:type="table" w:styleId="a4">
    <w:name w:val="Table Grid"/>
    <w:basedOn w:val="a1"/>
    <w:uiPriority w:val="59"/>
    <w:rsid w:val="00A8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05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0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05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0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84B034C1ED9AFE3271EDDD5237D1D0EDC2F1AF3E5948E6B664A1FE71483C8D9E620A8F5D33B6C75D0AB20EB0DA8C004B1946C2BA45F44FZ3X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884B034C1ED9AFE3271EDDD5237D1D0EDC2F1AF3E5948E6B664A1FE71483C8D9E620A8F5D30BDC6530AB20EB0DA8C004B1946C2BA45F44FZ3X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84B034C1ED9AFE3271EDDD5237D1D0EFC6FCA03A5148E6B664A1FE71483C8D8C6252835C32AAC7501FE45FF6Z8X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5678-26C7-4C2B-BD58-C4C90F30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Корнеенко Галина Александровна</dc:creator>
  <cp:lastModifiedBy>enshulgina</cp:lastModifiedBy>
  <cp:revision>2</cp:revision>
  <cp:lastPrinted>2020-05-29T08:09:00Z</cp:lastPrinted>
  <dcterms:created xsi:type="dcterms:W3CDTF">2020-06-01T12:37:00Z</dcterms:created>
  <dcterms:modified xsi:type="dcterms:W3CDTF">2020-06-01T12:37:00Z</dcterms:modified>
</cp:coreProperties>
</file>