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00" w:rsidRDefault="00D245B6" w:rsidP="00D711B7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</w:t>
      </w:r>
      <w:r w:rsidR="00BB0C85">
        <w:rPr>
          <w:rFonts w:ascii="Times New Roman" w:hAnsi="Times New Roman" w:cs="Times New Roman"/>
          <w:sz w:val="28"/>
          <w:szCs w:val="28"/>
        </w:rPr>
        <w:t>Н</w:t>
      </w:r>
    </w:p>
    <w:p w:rsidR="00D711B7" w:rsidRDefault="00D711B7" w:rsidP="00D711B7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округа город Воронеж                      </w:t>
      </w:r>
    </w:p>
    <w:p w:rsidR="00D711B7" w:rsidRPr="00D64AD2" w:rsidRDefault="00D64AD2" w:rsidP="00D711B7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от__________________№_______</w:t>
      </w:r>
    </w:p>
    <w:p w:rsidR="00D711B7" w:rsidRDefault="00D711B7" w:rsidP="00D711B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E0D91" w:rsidRDefault="008E0D91" w:rsidP="00D711B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711B7" w:rsidRPr="00D64AD2" w:rsidRDefault="00BB0C85" w:rsidP="00D711B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ВЗАИМОДЕЙСТВИЯ                                                           СТРУКТУРНЫХ ПОДРАЗДЕЛЕНИЙ                                          АДМИНИСТРАЦИИ ГОРОДСКОГО ОКРУГА ГОРОД ВОРОНЕЖ                       В СФЕРЕ ОБЕСПЕЧЕНИЯ СУДЕБНОЙ ЗАЩИТЫ                                ИНТЕРЕСОВ МУНИЦИПАЛЬНОГО ОБРАЗОВАНИЯ</w:t>
      </w:r>
    </w:p>
    <w:p w:rsidR="00EE021E" w:rsidRDefault="00EE021E" w:rsidP="00D711B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E021E" w:rsidRPr="00865960" w:rsidRDefault="00EE021E" w:rsidP="00D711B7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E021E" w:rsidRPr="00D64AD2" w:rsidRDefault="00D64AD2" w:rsidP="00D64A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64A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AD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C2ABB" w:rsidRPr="00D64AD2" w:rsidRDefault="00BC2ABB" w:rsidP="00D711B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A" w:rsidRDefault="00BC2ABB" w:rsidP="00370C45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25DFA">
        <w:rPr>
          <w:rFonts w:ascii="Times New Roman" w:hAnsi="Times New Roman" w:cs="Times New Roman"/>
          <w:sz w:val="28"/>
          <w:szCs w:val="28"/>
        </w:rPr>
        <w:tab/>
      </w:r>
      <w:r w:rsidRPr="00BC2A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4AD2">
        <w:rPr>
          <w:rFonts w:ascii="Times New Roman" w:hAnsi="Times New Roman" w:cs="Times New Roman"/>
          <w:sz w:val="28"/>
          <w:szCs w:val="28"/>
        </w:rPr>
        <w:t xml:space="preserve">1. </w:t>
      </w:r>
      <w:r w:rsidR="00370C45">
        <w:rPr>
          <w:rFonts w:ascii="Times New Roman" w:hAnsi="Times New Roman" w:cs="Times New Roman"/>
          <w:sz w:val="28"/>
          <w:szCs w:val="28"/>
        </w:rPr>
        <w:t>Настоящий Порядок определяет систему взаимодействия правового управления администрации городского округа город Воронеж с отраслевыми (функциональными) и территориальными структурными подразделениями администрации городск</w:t>
      </w:r>
      <w:r w:rsidR="00D245B6">
        <w:rPr>
          <w:rFonts w:ascii="Times New Roman" w:hAnsi="Times New Roman" w:cs="Times New Roman"/>
          <w:sz w:val="28"/>
          <w:szCs w:val="28"/>
        </w:rPr>
        <w:t xml:space="preserve">ого округа город Воронеж (далее – </w:t>
      </w:r>
      <w:r w:rsidR="00370C45">
        <w:rPr>
          <w:rFonts w:ascii="Times New Roman" w:hAnsi="Times New Roman" w:cs="Times New Roman"/>
          <w:sz w:val="28"/>
          <w:szCs w:val="28"/>
        </w:rPr>
        <w:t xml:space="preserve">правовое управление, структурные подразделения) в сфере организации своевременной                                  и эффективной работы по судебной защите интересов муниципального </w:t>
      </w:r>
      <w:r w:rsidR="00D245B6">
        <w:rPr>
          <w:rFonts w:ascii="Times New Roman" w:hAnsi="Times New Roman" w:cs="Times New Roman"/>
          <w:sz w:val="28"/>
          <w:szCs w:val="28"/>
        </w:rPr>
        <w:t>образования городской округ город Воронеж</w:t>
      </w:r>
      <w:r w:rsidR="000E2E1B">
        <w:rPr>
          <w:rFonts w:ascii="Times New Roman" w:hAnsi="Times New Roman" w:cs="Times New Roman"/>
          <w:sz w:val="28"/>
          <w:szCs w:val="28"/>
        </w:rPr>
        <w:t>.</w:t>
      </w:r>
    </w:p>
    <w:p w:rsidR="00D2160A" w:rsidRDefault="00D2160A" w:rsidP="00BC2ABB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A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D64AD2">
        <w:rPr>
          <w:rFonts w:ascii="Times New Roman" w:hAnsi="Times New Roman" w:cs="Times New Roman"/>
          <w:sz w:val="28"/>
          <w:szCs w:val="28"/>
        </w:rPr>
        <w:t xml:space="preserve"> </w:t>
      </w:r>
      <w:r w:rsidR="000E2E1B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(лица, исполняющие                   их обязанности) несут персональную ответственность за достоверность, качество, полноту сведений, документов и материалов, представляемых                          в правовое управление.</w:t>
      </w:r>
    </w:p>
    <w:p w:rsidR="005A432B" w:rsidRDefault="005A432B" w:rsidP="00BC2ABB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A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D64AD2">
        <w:rPr>
          <w:rFonts w:ascii="Times New Roman" w:hAnsi="Times New Roman" w:cs="Times New Roman"/>
          <w:sz w:val="28"/>
          <w:szCs w:val="28"/>
        </w:rPr>
        <w:t xml:space="preserve"> </w:t>
      </w:r>
      <w:r w:rsidR="000E2E1B">
        <w:rPr>
          <w:rFonts w:ascii="Times New Roman" w:hAnsi="Times New Roman" w:cs="Times New Roman"/>
          <w:sz w:val="28"/>
          <w:szCs w:val="28"/>
        </w:rPr>
        <w:t>Координация работы по судебной защите интересов городского округа с участием структурных подразделений осуществляется полномочным представителем главы гор</w:t>
      </w:r>
      <w:r w:rsidR="00D245B6">
        <w:rPr>
          <w:rFonts w:ascii="Times New Roman" w:hAnsi="Times New Roman" w:cs="Times New Roman"/>
          <w:sz w:val="28"/>
          <w:szCs w:val="28"/>
        </w:rPr>
        <w:t xml:space="preserve">одского округа в городской Думе – </w:t>
      </w:r>
      <w:r w:rsidR="000E2E1B">
        <w:rPr>
          <w:rFonts w:ascii="Times New Roman" w:hAnsi="Times New Roman" w:cs="Times New Roman"/>
          <w:sz w:val="28"/>
          <w:szCs w:val="28"/>
        </w:rPr>
        <w:t>руководителем правового управления, его заместителями по направлениям деятельности.</w:t>
      </w:r>
    </w:p>
    <w:p w:rsidR="00D64AD2" w:rsidRPr="00D245B6" w:rsidRDefault="00D64AD2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65960" w:rsidRPr="00D245B6" w:rsidRDefault="00865960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E021E" w:rsidRPr="00D64AD2" w:rsidRDefault="00D64AD2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64A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B55">
        <w:rPr>
          <w:rFonts w:ascii="Times New Roman" w:hAnsi="Times New Roman" w:cs="Times New Roman"/>
          <w:b/>
          <w:sz w:val="28"/>
          <w:szCs w:val="28"/>
        </w:rPr>
        <w:t>ФОРМИРОВАНИЕ ПРОЦЕССУАЛЬНОЙ ПОЗИЦИИ                                     ПО СУДЕБНОМУ ДЕЛУ</w:t>
      </w:r>
    </w:p>
    <w:p w:rsidR="00EE021E" w:rsidRDefault="00EE021E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E021E" w:rsidRDefault="00EE021E" w:rsidP="006742E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AD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64AD2">
        <w:rPr>
          <w:rFonts w:ascii="Times New Roman" w:hAnsi="Times New Roman" w:cs="Times New Roman"/>
          <w:sz w:val="28"/>
          <w:szCs w:val="28"/>
        </w:rPr>
        <w:t xml:space="preserve"> </w:t>
      </w:r>
      <w:r w:rsidR="006742E8">
        <w:rPr>
          <w:rFonts w:ascii="Times New Roman" w:hAnsi="Times New Roman" w:cs="Times New Roman"/>
          <w:sz w:val="28"/>
          <w:szCs w:val="28"/>
        </w:rPr>
        <w:t xml:space="preserve">Поступающие исковые заявления, определения судов о принятии               их к производству регистрируются в канцелярии </w:t>
      </w:r>
      <w:r w:rsidR="00B63B52">
        <w:rPr>
          <w:rFonts w:ascii="Times New Roman" w:hAnsi="Times New Roman" w:cs="Times New Roman"/>
          <w:sz w:val="28"/>
          <w:szCs w:val="28"/>
        </w:rPr>
        <w:t xml:space="preserve">администрации городского </w:t>
      </w:r>
      <w:r w:rsidR="00B63B52">
        <w:rPr>
          <w:rFonts w:ascii="Times New Roman" w:hAnsi="Times New Roman" w:cs="Times New Roman"/>
          <w:sz w:val="28"/>
          <w:szCs w:val="28"/>
        </w:rPr>
        <w:lastRenderedPageBreak/>
        <w:t>округа и передаются для наложения резолюции полномочному представителю</w:t>
      </w:r>
      <w:r w:rsidR="00B63B52" w:rsidRPr="00B63B52">
        <w:rPr>
          <w:rFonts w:ascii="Times New Roman" w:hAnsi="Times New Roman" w:cs="Times New Roman"/>
          <w:sz w:val="28"/>
          <w:szCs w:val="28"/>
        </w:rPr>
        <w:t xml:space="preserve"> главы городского округ</w:t>
      </w:r>
      <w:r w:rsidR="00D245B6">
        <w:rPr>
          <w:rFonts w:ascii="Times New Roman" w:hAnsi="Times New Roman" w:cs="Times New Roman"/>
          <w:sz w:val="28"/>
          <w:szCs w:val="28"/>
        </w:rPr>
        <w:t xml:space="preserve">а в городской Думе – </w:t>
      </w:r>
      <w:r w:rsidR="00B63B52">
        <w:rPr>
          <w:rFonts w:ascii="Times New Roman" w:hAnsi="Times New Roman" w:cs="Times New Roman"/>
          <w:sz w:val="28"/>
          <w:szCs w:val="28"/>
        </w:rPr>
        <w:t>руководителю</w:t>
      </w:r>
      <w:r w:rsidR="00B63B52" w:rsidRPr="00B63B52">
        <w:rPr>
          <w:rFonts w:ascii="Times New Roman" w:hAnsi="Times New Roman" w:cs="Times New Roman"/>
          <w:sz w:val="28"/>
          <w:szCs w:val="28"/>
        </w:rPr>
        <w:t xml:space="preserve"> правового управления</w:t>
      </w:r>
      <w:r w:rsidR="00B63B52">
        <w:rPr>
          <w:rFonts w:ascii="Times New Roman" w:hAnsi="Times New Roman" w:cs="Times New Roman"/>
          <w:sz w:val="28"/>
          <w:szCs w:val="28"/>
        </w:rPr>
        <w:t xml:space="preserve">. </w:t>
      </w:r>
      <w:r w:rsidR="006742E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6742E8" w:rsidRPr="006742E8">
        <w:rPr>
          <w:rFonts w:ascii="Times New Roman" w:hAnsi="Times New Roman" w:cs="Times New Roman"/>
          <w:sz w:val="28"/>
          <w:szCs w:val="28"/>
        </w:rPr>
        <w:t>полномочным представителем главы гор</w:t>
      </w:r>
      <w:r w:rsidR="00D245B6">
        <w:rPr>
          <w:rFonts w:ascii="Times New Roman" w:hAnsi="Times New Roman" w:cs="Times New Roman"/>
          <w:sz w:val="28"/>
          <w:szCs w:val="28"/>
        </w:rPr>
        <w:t xml:space="preserve">одского округа в городской Думе – </w:t>
      </w:r>
      <w:r w:rsidR="006742E8" w:rsidRPr="006742E8">
        <w:rPr>
          <w:rFonts w:ascii="Times New Roman" w:hAnsi="Times New Roman" w:cs="Times New Roman"/>
          <w:sz w:val="28"/>
          <w:szCs w:val="28"/>
        </w:rPr>
        <w:t>руко</w:t>
      </w:r>
      <w:r w:rsidR="00B63B52">
        <w:rPr>
          <w:rFonts w:ascii="Times New Roman" w:hAnsi="Times New Roman" w:cs="Times New Roman"/>
          <w:sz w:val="28"/>
          <w:szCs w:val="28"/>
        </w:rPr>
        <w:t xml:space="preserve">водителем правового управления, </w:t>
      </w:r>
      <w:r w:rsidR="006742E8" w:rsidRPr="006742E8">
        <w:rPr>
          <w:rFonts w:ascii="Times New Roman" w:hAnsi="Times New Roman" w:cs="Times New Roman"/>
          <w:sz w:val="28"/>
          <w:szCs w:val="28"/>
        </w:rPr>
        <w:t>его заместителями по направлениям деятельности</w:t>
      </w:r>
      <w:r w:rsidR="006742E8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="00B63B52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6742E8">
        <w:rPr>
          <w:rFonts w:ascii="Times New Roman" w:hAnsi="Times New Roman" w:cs="Times New Roman"/>
          <w:sz w:val="28"/>
          <w:szCs w:val="28"/>
        </w:rPr>
        <w:t xml:space="preserve">о необходимости привлечения соответствующего структурного подразделения к участию в формировании процессуальной позиции и доказательственной базы по делу. </w:t>
      </w:r>
    </w:p>
    <w:p w:rsidR="006742E8" w:rsidRDefault="006742E8" w:rsidP="006742E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В адрес руководителя</w:t>
      </w:r>
      <w:r w:rsidRPr="006742E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труктурного подразделения (лица, исполняющего его </w:t>
      </w:r>
      <w:r w:rsidRPr="006742E8">
        <w:rPr>
          <w:rFonts w:ascii="Times New Roman" w:hAnsi="Times New Roman" w:cs="Times New Roman"/>
          <w:sz w:val="28"/>
          <w:szCs w:val="28"/>
        </w:rPr>
        <w:t>обязанности)</w:t>
      </w:r>
      <w:r>
        <w:rPr>
          <w:rFonts w:ascii="Times New Roman" w:hAnsi="Times New Roman" w:cs="Times New Roman"/>
          <w:sz w:val="28"/>
          <w:szCs w:val="28"/>
        </w:rPr>
        <w:t xml:space="preserve"> правовым управлением направляется информационное письмо о поступлении искового заявления, принятии его                   к производству с приложением копий указанных документов.</w:t>
      </w:r>
    </w:p>
    <w:p w:rsidR="006742E8" w:rsidRDefault="006742E8" w:rsidP="006742E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5B6">
        <w:rPr>
          <w:rFonts w:ascii="Times New Roman" w:hAnsi="Times New Roman" w:cs="Times New Roman"/>
          <w:sz w:val="28"/>
          <w:szCs w:val="28"/>
        </w:rPr>
        <w:t>2.3. В сроки, определе</w:t>
      </w:r>
      <w:r>
        <w:rPr>
          <w:rFonts w:ascii="Times New Roman" w:hAnsi="Times New Roman" w:cs="Times New Roman"/>
          <w:sz w:val="28"/>
          <w:szCs w:val="28"/>
        </w:rPr>
        <w:t xml:space="preserve">нные правовым управлением, структурное подразделение представляет за подписью руководителя </w:t>
      </w:r>
      <w:r w:rsidRPr="006742E8">
        <w:rPr>
          <w:rFonts w:ascii="Times New Roman" w:hAnsi="Times New Roman" w:cs="Times New Roman"/>
          <w:sz w:val="28"/>
          <w:szCs w:val="28"/>
        </w:rPr>
        <w:t>(лица, исполняющего его обязанности)</w:t>
      </w:r>
      <w:r>
        <w:rPr>
          <w:rFonts w:ascii="Times New Roman" w:hAnsi="Times New Roman" w:cs="Times New Roman"/>
          <w:sz w:val="28"/>
          <w:szCs w:val="28"/>
        </w:rPr>
        <w:t xml:space="preserve"> служебное письмо с изложением позиции по существу заявленных требований, надлежаще заверенные копии документов                               и материалов, подтверждающих представленную позицию.</w:t>
      </w:r>
    </w:p>
    <w:p w:rsidR="00EE021E" w:rsidRDefault="00EE021E" w:rsidP="00EE021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65960" w:rsidRPr="00D245B6" w:rsidRDefault="00865960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1E" w:rsidRPr="00D245B6" w:rsidRDefault="00D64AD2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64A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13A">
        <w:rPr>
          <w:rFonts w:ascii="Times New Roman" w:hAnsi="Times New Roman" w:cs="Times New Roman"/>
          <w:b/>
          <w:sz w:val="28"/>
          <w:szCs w:val="28"/>
        </w:rPr>
        <w:t>УЧАСТИЕ В РАССМОТРЕНИИ ДЕЛ СУДАМИ</w:t>
      </w:r>
    </w:p>
    <w:p w:rsidR="00865960" w:rsidRPr="00D245B6" w:rsidRDefault="00865960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1E" w:rsidRDefault="00EE021E" w:rsidP="00EE021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A0993" w:rsidRDefault="00EE021E" w:rsidP="005C4DF3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A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6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4DF3">
        <w:rPr>
          <w:rFonts w:ascii="Times New Roman" w:hAnsi="Times New Roman" w:cs="Times New Roman"/>
          <w:sz w:val="28"/>
          <w:szCs w:val="28"/>
        </w:rPr>
        <w:t>В случае возникновения процессуальной необходимости,                                     на основании запроса правового управления, руководитель</w:t>
      </w:r>
      <w:r w:rsidR="005C4DF3" w:rsidRPr="005C4DF3">
        <w:rPr>
          <w:rFonts w:ascii="Times New Roman" w:hAnsi="Times New Roman" w:cs="Times New Roman"/>
          <w:sz w:val="28"/>
          <w:szCs w:val="28"/>
        </w:rPr>
        <w:t xml:space="preserve"> структурного подр</w:t>
      </w:r>
      <w:r w:rsidR="005C4DF3">
        <w:rPr>
          <w:rFonts w:ascii="Times New Roman" w:hAnsi="Times New Roman" w:cs="Times New Roman"/>
          <w:sz w:val="28"/>
          <w:szCs w:val="28"/>
        </w:rPr>
        <w:t>азделения (лицо, исполняющее</w:t>
      </w:r>
      <w:r w:rsidR="005C4DF3" w:rsidRPr="005C4DF3">
        <w:rPr>
          <w:rFonts w:ascii="Times New Roman" w:hAnsi="Times New Roman" w:cs="Times New Roman"/>
          <w:sz w:val="28"/>
          <w:szCs w:val="28"/>
        </w:rPr>
        <w:t xml:space="preserve"> его обязанности)</w:t>
      </w:r>
      <w:r w:rsidR="005C4DF3">
        <w:rPr>
          <w:rFonts w:ascii="Times New Roman" w:hAnsi="Times New Roman" w:cs="Times New Roman"/>
          <w:sz w:val="28"/>
          <w:szCs w:val="28"/>
        </w:rPr>
        <w:t xml:space="preserve"> обеспечивает направление и участие в судебных заседаниях сотрудников структурного подразделения, подведомственных муниципальных предприятий и учреждений, обладающих специальными познаниями в отдельных отраслях науки, техники, производства, необходимыми для обоснования и разъяснения правовой позиции администрации городского округа при рассмотрении дела судом.</w:t>
      </w:r>
      <w:proofErr w:type="gramEnd"/>
    </w:p>
    <w:p w:rsidR="008E0D91" w:rsidRDefault="000862AE" w:rsidP="005C4DF3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3.2. Для обеспечения дополнительных доказатель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уктурные </w:t>
      </w:r>
      <w:r w:rsidR="00D676B0"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</w:t>
      </w:r>
      <w:r>
        <w:rPr>
          <w:rFonts w:ascii="Times New Roman" w:hAnsi="Times New Roman" w:cs="Times New Roman"/>
          <w:sz w:val="28"/>
          <w:szCs w:val="28"/>
        </w:rPr>
        <w:t>во исполнение служеб</w:t>
      </w:r>
      <w:r w:rsidR="00D676B0">
        <w:rPr>
          <w:rFonts w:ascii="Times New Roman" w:hAnsi="Times New Roman" w:cs="Times New Roman"/>
          <w:sz w:val="28"/>
          <w:szCs w:val="28"/>
        </w:rPr>
        <w:t xml:space="preserve">ных писем правового управления готовят </w:t>
      </w:r>
      <w:r>
        <w:rPr>
          <w:rFonts w:ascii="Times New Roman" w:hAnsi="Times New Roman" w:cs="Times New Roman"/>
          <w:sz w:val="28"/>
          <w:szCs w:val="28"/>
        </w:rPr>
        <w:t>необходимые докуме</w:t>
      </w:r>
      <w:r w:rsidR="00D676B0">
        <w:rPr>
          <w:rFonts w:ascii="Times New Roman" w:hAnsi="Times New Roman" w:cs="Times New Roman"/>
          <w:sz w:val="28"/>
          <w:szCs w:val="28"/>
        </w:rPr>
        <w:t xml:space="preserve">нты </w:t>
      </w:r>
      <w:r>
        <w:rPr>
          <w:rFonts w:ascii="Times New Roman" w:hAnsi="Times New Roman" w:cs="Times New Roman"/>
          <w:sz w:val="28"/>
          <w:szCs w:val="28"/>
        </w:rPr>
        <w:t>и материалы, пре</w:t>
      </w:r>
      <w:r w:rsidR="00B50BED">
        <w:rPr>
          <w:rFonts w:ascii="Times New Roman" w:hAnsi="Times New Roman" w:cs="Times New Roman"/>
          <w:sz w:val="28"/>
          <w:szCs w:val="28"/>
        </w:rPr>
        <w:t>дставляемые</w:t>
      </w:r>
      <w:r w:rsidR="00D676B0">
        <w:rPr>
          <w:rFonts w:ascii="Times New Roman" w:hAnsi="Times New Roman" w:cs="Times New Roman"/>
          <w:sz w:val="28"/>
          <w:szCs w:val="28"/>
        </w:rPr>
        <w:t xml:space="preserve">                  в суд.</w:t>
      </w:r>
    </w:p>
    <w:p w:rsidR="00D676B0" w:rsidRDefault="00D676B0" w:rsidP="005C4DF3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E0D91" w:rsidRPr="008E0D91" w:rsidRDefault="008E0D91" w:rsidP="008E0D91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676B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ОБЖАЛОВАНИЕ СУДЕБНЫХ АКТОВ</w:t>
      </w:r>
    </w:p>
    <w:p w:rsidR="00BA6C7C" w:rsidRDefault="00BA6C7C" w:rsidP="00BA6C7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27FBB" w:rsidRDefault="008E0D91" w:rsidP="008E0D9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Копия принятого судебного решения направляется правовым управлением в адрес структурного подразделения </w:t>
      </w:r>
      <w:r w:rsidR="00D676B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рассмотрения, анализа </w:t>
      </w:r>
      <w:r w:rsidR="00D676B0">
        <w:rPr>
          <w:rFonts w:ascii="Times New Roman" w:hAnsi="Times New Roman" w:cs="Times New Roman"/>
          <w:sz w:val="28"/>
          <w:szCs w:val="28"/>
        </w:rPr>
        <w:t xml:space="preserve">правовой </w:t>
      </w:r>
      <w:r>
        <w:rPr>
          <w:rFonts w:ascii="Times New Roman" w:hAnsi="Times New Roman" w:cs="Times New Roman"/>
          <w:sz w:val="28"/>
          <w:szCs w:val="28"/>
        </w:rPr>
        <w:t xml:space="preserve">ситуации и последствий исполнения для муниципального образования, по результатам чего в течение пяти рабочих дней с момента поступления в правовое управление за подписью руководителя структурного подразделения (лица, исполняющего его </w:t>
      </w:r>
      <w:r w:rsidRPr="008E0D91">
        <w:rPr>
          <w:rFonts w:ascii="Times New Roman" w:hAnsi="Times New Roman" w:cs="Times New Roman"/>
          <w:sz w:val="28"/>
          <w:szCs w:val="28"/>
        </w:rPr>
        <w:t>обязанности)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служебное письмо об орг</w:t>
      </w:r>
      <w:r w:rsidR="00D245B6">
        <w:rPr>
          <w:rFonts w:ascii="Times New Roman" w:hAnsi="Times New Roman" w:cs="Times New Roman"/>
          <w:sz w:val="28"/>
          <w:szCs w:val="28"/>
        </w:rPr>
        <w:t xml:space="preserve">анизации работы по обжалованию </w:t>
      </w:r>
      <w:r>
        <w:rPr>
          <w:rFonts w:ascii="Times New Roman" w:hAnsi="Times New Roman" w:cs="Times New Roman"/>
          <w:sz w:val="28"/>
          <w:szCs w:val="28"/>
        </w:rPr>
        <w:t>либо оставлении решения без обжалования.</w:t>
      </w:r>
      <w:proofErr w:type="gramEnd"/>
    </w:p>
    <w:p w:rsidR="008E0D91" w:rsidRPr="000862AE" w:rsidRDefault="008E0D91" w:rsidP="008E0D9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По итогам </w:t>
      </w:r>
      <w:r w:rsidR="00152E61">
        <w:rPr>
          <w:rFonts w:ascii="Times New Roman" w:hAnsi="Times New Roman" w:cs="Times New Roman"/>
          <w:sz w:val="28"/>
          <w:szCs w:val="28"/>
        </w:rPr>
        <w:t xml:space="preserve">правовой аналитики принятого судебного акта, позиции структурного подразделения </w:t>
      </w:r>
      <w:r w:rsidR="00152E61" w:rsidRPr="00152E61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B50BED">
        <w:rPr>
          <w:rFonts w:ascii="Times New Roman" w:hAnsi="Times New Roman" w:cs="Times New Roman"/>
          <w:sz w:val="28"/>
          <w:szCs w:val="28"/>
        </w:rPr>
        <w:t xml:space="preserve">руководителя правового управления </w:t>
      </w:r>
      <w:r w:rsidR="00152E61" w:rsidRPr="00152E61">
        <w:rPr>
          <w:rFonts w:ascii="Times New Roman" w:hAnsi="Times New Roman" w:cs="Times New Roman"/>
          <w:sz w:val="28"/>
          <w:szCs w:val="28"/>
        </w:rPr>
        <w:t>по направлениям деятельности</w:t>
      </w:r>
      <w:r w:rsidR="00152E61">
        <w:rPr>
          <w:rFonts w:ascii="Times New Roman" w:hAnsi="Times New Roman" w:cs="Times New Roman"/>
          <w:sz w:val="28"/>
          <w:szCs w:val="28"/>
        </w:rPr>
        <w:t xml:space="preserve"> принимается решение                        о</w:t>
      </w:r>
      <w:r w:rsidR="00D245B6">
        <w:rPr>
          <w:rFonts w:ascii="Times New Roman" w:hAnsi="Times New Roman" w:cs="Times New Roman"/>
          <w:sz w:val="28"/>
          <w:szCs w:val="28"/>
        </w:rPr>
        <w:t xml:space="preserve"> целесообразности подачи жалобы</w:t>
      </w:r>
      <w:r w:rsidR="00152E61">
        <w:rPr>
          <w:rFonts w:ascii="Times New Roman" w:hAnsi="Times New Roman" w:cs="Times New Roman"/>
          <w:sz w:val="28"/>
          <w:szCs w:val="28"/>
        </w:rPr>
        <w:t xml:space="preserve"> либо оставлении без обжалования.</w:t>
      </w:r>
    </w:p>
    <w:p w:rsidR="009A0993" w:rsidRPr="000864BB" w:rsidRDefault="009A0993" w:rsidP="00E1260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864BB" w:rsidRDefault="000864BB" w:rsidP="00E1260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52E61" w:rsidRDefault="00152E61" w:rsidP="00E1260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52E61" w:rsidRDefault="00152E61" w:rsidP="00E1260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52E61" w:rsidRPr="000864BB" w:rsidRDefault="00152E61" w:rsidP="00E12606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864BB" w:rsidRDefault="000864BB" w:rsidP="000864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Полномочный представитель главы</w:t>
      </w:r>
    </w:p>
    <w:p w:rsidR="000864BB" w:rsidRDefault="000864BB" w:rsidP="000864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в городской Думе – </w:t>
      </w:r>
    </w:p>
    <w:p w:rsidR="000864BB" w:rsidRPr="000864BB" w:rsidRDefault="000864BB" w:rsidP="000864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правового управления                                                     М.В. Плиева</w:t>
      </w:r>
    </w:p>
    <w:p w:rsidR="009A0993" w:rsidRPr="00EE021E" w:rsidRDefault="009A0993" w:rsidP="009A099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9A0993" w:rsidRPr="00EE021E" w:rsidSect="001537C2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50" w:rsidRDefault="00027E50" w:rsidP="001537C2">
      <w:pPr>
        <w:spacing w:after="0" w:line="240" w:lineRule="auto"/>
      </w:pPr>
      <w:r>
        <w:separator/>
      </w:r>
    </w:p>
  </w:endnote>
  <w:endnote w:type="continuationSeparator" w:id="0">
    <w:p w:rsidR="00027E50" w:rsidRDefault="00027E50" w:rsidP="001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50" w:rsidRDefault="00027E50" w:rsidP="001537C2">
      <w:pPr>
        <w:spacing w:after="0" w:line="240" w:lineRule="auto"/>
      </w:pPr>
      <w:r>
        <w:separator/>
      </w:r>
    </w:p>
  </w:footnote>
  <w:footnote w:type="continuationSeparator" w:id="0">
    <w:p w:rsidR="00027E50" w:rsidRDefault="00027E50" w:rsidP="001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211610"/>
      <w:docPartObj>
        <w:docPartGallery w:val="Page Numbers (Top of Page)"/>
        <w:docPartUnique/>
      </w:docPartObj>
    </w:sdtPr>
    <w:sdtEndPr/>
    <w:sdtContent>
      <w:p w:rsidR="001537C2" w:rsidRDefault="00D13099">
        <w:pPr>
          <w:pStyle w:val="a4"/>
          <w:jc w:val="center"/>
        </w:pPr>
        <w:r>
          <w:fldChar w:fldCharType="begin"/>
        </w:r>
        <w:r w:rsidR="001537C2">
          <w:instrText>PAGE   \* MERGEFORMAT</w:instrText>
        </w:r>
        <w:r>
          <w:fldChar w:fldCharType="separate"/>
        </w:r>
        <w:r w:rsidR="00A26C29">
          <w:rPr>
            <w:noProof/>
          </w:rPr>
          <w:t>3</w:t>
        </w:r>
        <w:r>
          <w:fldChar w:fldCharType="end"/>
        </w:r>
      </w:p>
    </w:sdtContent>
  </w:sdt>
  <w:p w:rsidR="001537C2" w:rsidRDefault="001537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39B7"/>
    <w:multiLevelType w:val="hybridMultilevel"/>
    <w:tmpl w:val="23E0CBD8"/>
    <w:lvl w:ilvl="0" w:tplc="7FB25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D"/>
    <w:rsid w:val="00025DFA"/>
    <w:rsid w:val="00027E50"/>
    <w:rsid w:val="00035B55"/>
    <w:rsid w:val="000652EA"/>
    <w:rsid w:val="000862AE"/>
    <w:rsid w:val="000864BB"/>
    <w:rsid w:val="000E2E1B"/>
    <w:rsid w:val="001247DD"/>
    <w:rsid w:val="00142373"/>
    <w:rsid w:val="00152E61"/>
    <w:rsid w:val="001537C2"/>
    <w:rsid w:val="00154582"/>
    <w:rsid w:val="001A3937"/>
    <w:rsid w:val="001C7CC3"/>
    <w:rsid w:val="00337AE3"/>
    <w:rsid w:val="003412B6"/>
    <w:rsid w:val="00370C45"/>
    <w:rsid w:val="003C6434"/>
    <w:rsid w:val="003E0119"/>
    <w:rsid w:val="003F6DEC"/>
    <w:rsid w:val="004A6C2D"/>
    <w:rsid w:val="00527FBB"/>
    <w:rsid w:val="0054700D"/>
    <w:rsid w:val="005A432B"/>
    <w:rsid w:val="005C4DF3"/>
    <w:rsid w:val="005D6B8C"/>
    <w:rsid w:val="0061126E"/>
    <w:rsid w:val="00623BFD"/>
    <w:rsid w:val="006742E8"/>
    <w:rsid w:val="006D077B"/>
    <w:rsid w:val="00725B93"/>
    <w:rsid w:val="0074014F"/>
    <w:rsid w:val="007B7724"/>
    <w:rsid w:val="00865960"/>
    <w:rsid w:val="0088130B"/>
    <w:rsid w:val="008E0D91"/>
    <w:rsid w:val="009111A9"/>
    <w:rsid w:val="009A0993"/>
    <w:rsid w:val="00A26C29"/>
    <w:rsid w:val="00A83427"/>
    <w:rsid w:val="00A91AC1"/>
    <w:rsid w:val="00AD0000"/>
    <w:rsid w:val="00B50BED"/>
    <w:rsid w:val="00B63B52"/>
    <w:rsid w:val="00BA6C7C"/>
    <w:rsid w:val="00BB0C85"/>
    <w:rsid w:val="00BC2ABB"/>
    <w:rsid w:val="00C05DC7"/>
    <w:rsid w:val="00C732FD"/>
    <w:rsid w:val="00CA041B"/>
    <w:rsid w:val="00D13099"/>
    <w:rsid w:val="00D2160A"/>
    <w:rsid w:val="00D245B6"/>
    <w:rsid w:val="00D64AD2"/>
    <w:rsid w:val="00D676B0"/>
    <w:rsid w:val="00D711B7"/>
    <w:rsid w:val="00E12606"/>
    <w:rsid w:val="00E52617"/>
    <w:rsid w:val="00EA7791"/>
    <w:rsid w:val="00EE021E"/>
    <w:rsid w:val="00F23948"/>
    <w:rsid w:val="00FE013A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7C2"/>
  </w:style>
  <w:style w:type="paragraph" w:styleId="a6">
    <w:name w:val="footer"/>
    <w:basedOn w:val="a"/>
    <w:link w:val="a7"/>
    <w:uiPriority w:val="99"/>
    <w:unhideWhenUsed/>
    <w:rsid w:val="0015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7C2"/>
  </w:style>
  <w:style w:type="table" w:styleId="a8">
    <w:name w:val="Table Grid"/>
    <w:basedOn w:val="a1"/>
    <w:uiPriority w:val="59"/>
    <w:rsid w:val="0052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7C2"/>
  </w:style>
  <w:style w:type="paragraph" w:styleId="a6">
    <w:name w:val="footer"/>
    <w:basedOn w:val="a"/>
    <w:link w:val="a7"/>
    <w:uiPriority w:val="99"/>
    <w:unhideWhenUsed/>
    <w:rsid w:val="00153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7C2"/>
  </w:style>
  <w:style w:type="table" w:styleId="a8">
    <w:name w:val="Table Grid"/>
    <w:basedOn w:val="a1"/>
    <w:uiPriority w:val="59"/>
    <w:rsid w:val="0052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</dc:creator>
  <cp:lastModifiedBy>Пожидаева В.Н.</cp:lastModifiedBy>
  <cp:revision>2</cp:revision>
  <cp:lastPrinted>2015-11-10T07:28:00Z</cp:lastPrinted>
  <dcterms:created xsi:type="dcterms:W3CDTF">2015-11-10T08:30:00Z</dcterms:created>
  <dcterms:modified xsi:type="dcterms:W3CDTF">2015-11-10T08:30:00Z</dcterms:modified>
</cp:coreProperties>
</file>