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6F4E5B">
        <w:rPr>
          <w:b w:val="0"/>
          <w:szCs w:val="28"/>
        </w:rPr>
        <w:t>21.04.2016</w:t>
      </w:r>
      <w:r w:rsidRPr="00CA3545">
        <w:rPr>
          <w:b w:val="0"/>
          <w:szCs w:val="28"/>
        </w:rPr>
        <w:t xml:space="preserve">     №</w:t>
      </w:r>
      <w:r w:rsidR="006F4E5B">
        <w:rPr>
          <w:b w:val="0"/>
          <w:szCs w:val="28"/>
        </w:rPr>
        <w:t xml:space="preserve"> 266-р</w:t>
      </w:r>
    </w:p>
    <w:p w:rsidR="00805865" w:rsidRDefault="00805865" w:rsidP="005F1951">
      <w:pPr>
        <w:pStyle w:val="a3"/>
        <w:rPr>
          <w:szCs w:val="28"/>
        </w:rPr>
      </w:pPr>
    </w:p>
    <w:p w:rsidR="00E26AE1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 w:rsidR="009551B8"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4B6CFB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ОРГАНИЗАЦИИ ЯМОЧНОГО РЕМОНТА АСФАЛЬТОБЕТОННЫХ ПОКРЫТИЙ</w:t>
      </w:r>
      <w:r w:rsidR="0086638F" w:rsidRPr="00CA00F2">
        <w:rPr>
          <w:sz w:val="28"/>
          <w:szCs w:val="28"/>
        </w:rPr>
        <w:t>, ВЫПОЛНЯЕМ</w:t>
      </w:r>
      <w:r w:rsidR="00C247DE">
        <w:rPr>
          <w:sz w:val="28"/>
          <w:szCs w:val="28"/>
        </w:rPr>
        <w:t>ЫХ</w:t>
      </w:r>
      <w:r w:rsidR="0086638F">
        <w:rPr>
          <w:sz w:val="28"/>
          <w:szCs w:val="28"/>
        </w:rPr>
        <w:t xml:space="preserve"> </w:t>
      </w:r>
      <w:r w:rsidR="0086638F" w:rsidRPr="00617D66">
        <w:rPr>
          <w:sz w:val="28"/>
          <w:szCs w:val="28"/>
        </w:rPr>
        <w:t>МУНИЦИПАЛЬНЫМ</w:t>
      </w:r>
      <w:r w:rsidR="005F4A73">
        <w:rPr>
          <w:sz w:val="28"/>
          <w:szCs w:val="28"/>
        </w:rPr>
        <w:t>И</w:t>
      </w:r>
      <w:r w:rsidR="0086638F" w:rsidRPr="00617D66">
        <w:rPr>
          <w:sz w:val="28"/>
          <w:szCs w:val="28"/>
        </w:rPr>
        <w:t xml:space="preserve"> БЮДЖЕТНЫМ</w:t>
      </w:r>
      <w:r w:rsidR="005F4A73">
        <w:rPr>
          <w:sz w:val="28"/>
          <w:szCs w:val="28"/>
        </w:rPr>
        <w:t>И</w:t>
      </w:r>
      <w:r w:rsidR="0086638F" w:rsidRPr="00617D66">
        <w:rPr>
          <w:sz w:val="28"/>
          <w:szCs w:val="28"/>
        </w:rPr>
        <w:t xml:space="preserve"> УЧРЕЖДЕНИ</w:t>
      </w:r>
      <w:r w:rsidR="004B6CFB">
        <w:rPr>
          <w:sz w:val="28"/>
          <w:szCs w:val="28"/>
        </w:rPr>
        <w:t>Я</w:t>
      </w:r>
      <w:r w:rsidR="0086638F" w:rsidRPr="00617D66">
        <w:rPr>
          <w:sz w:val="28"/>
          <w:szCs w:val="28"/>
        </w:rPr>
        <w:t>М</w:t>
      </w:r>
      <w:r w:rsidR="004B6CFB">
        <w:rPr>
          <w:sz w:val="28"/>
          <w:szCs w:val="28"/>
        </w:rPr>
        <w:t>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1732E6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  <w:bookmarkStart w:id="0" w:name="_GoBack"/>
      <w:bookmarkEnd w:id="0"/>
      <w:r w:rsidR="001732E6">
        <w:rPr>
          <w:sz w:val="28"/>
          <w:szCs w:val="28"/>
        </w:rPr>
        <w:t>,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 xml:space="preserve"> НА 2016 ГОД</w:t>
      </w:r>
    </w:p>
    <w:p w:rsidR="001732E6" w:rsidRDefault="001732E6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36"/>
        <w:gridCol w:w="2137"/>
        <w:gridCol w:w="2116"/>
      </w:tblGrid>
      <w:tr w:rsidR="001A3A45" w:rsidRPr="00C3581F" w:rsidTr="00384540">
        <w:trPr>
          <w:trHeight w:val="657"/>
          <w:tblHeader/>
        </w:trPr>
        <w:tc>
          <w:tcPr>
            <w:tcW w:w="851" w:type="dxa"/>
            <w:vAlign w:val="center"/>
          </w:tcPr>
          <w:p w:rsidR="001A3A45" w:rsidRPr="00C3581F" w:rsidRDefault="001A3A45" w:rsidP="000A52E3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1A3A45" w:rsidRPr="00C3581F" w:rsidRDefault="001A3A45" w:rsidP="000A52E3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1A3A45" w:rsidRDefault="001A3A45" w:rsidP="000A52E3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1A3A45" w:rsidRPr="00C3581F" w:rsidRDefault="001A3A45" w:rsidP="000A52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37" w:type="dxa"/>
            <w:vAlign w:val="center"/>
          </w:tcPr>
          <w:p w:rsidR="001A3A45" w:rsidRPr="00C3581F" w:rsidRDefault="001A3A45" w:rsidP="000A52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vAlign w:val="center"/>
          </w:tcPr>
          <w:p w:rsidR="001A3A45" w:rsidRPr="00C3581F" w:rsidRDefault="001A3A45" w:rsidP="000A52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1A3A45" w:rsidRPr="00197822" w:rsidTr="00384540">
        <w:trPr>
          <w:trHeight w:val="20"/>
          <w:tblHeader/>
        </w:trPr>
        <w:tc>
          <w:tcPr>
            <w:tcW w:w="851" w:type="dxa"/>
          </w:tcPr>
          <w:p w:rsidR="001A3A45" w:rsidRPr="00197822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</w:p>
          <w:p w:rsidR="001A3A45" w:rsidRPr="00197822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A3A45" w:rsidRPr="00197822" w:rsidRDefault="001A3A45" w:rsidP="0019782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холодной асфальтобетонной смесью, толщина слоя 5 см:</w:t>
            </w:r>
          </w:p>
        </w:tc>
        <w:tc>
          <w:tcPr>
            <w:tcW w:w="2137" w:type="dxa"/>
          </w:tcPr>
          <w:p w:rsidR="001A3A45" w:rsidRPr="00197822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6" w:type="dxa"/>
          </w:tcPr>
          <w:p w:rsidR="001A3A45" w:rsidRPr="00197822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A3A45" w:rsidRPr="00C3581F" w:rsidTr="00384540">
        <w:trPr>
          <w:trHeight w:val="20"/>
          <w:tblHeader/>
        </w:trPr>
        <w:tc>
          <w:tcPr>
            <w:tcW w:w="851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1A3A45" w:rsidRPr="009A258A" w:rsidRDefault="001A3A45" w:rsidP="00EE2D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кв.</w:t>
            </w:r>
            <w:r w:rsidR="007128B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2116" w:type="dxa"/>
            <w:vAlign w:val="center"/>
          </w:tcPr>
          <w:p w:rsidR="001A3A45" w:rsidRPr="009A258A" w:rsidRDefault="00B20EA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1 189,94</w:t>
            </w:r>
          </w:p>
        </w:tc>
      </w:tr>
      <w:tr w:rsidR="001A3A45" w:rsidRPr="00C3581F" w:rsidTr="00384540">
        <w:trPr>
          <w:trHeight w:val="20"/>
          <w:tblHeader/>
        </w:trPr>
        <w:tc>
          <w:tcPr>
            <w:tcW w:w="851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1A3A45" w:rsidRPr="009A258A" w:rsidRDefault="001A3A45" w:rsidP="00EE2D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кв.</w:t>
            </w:r>
            <w:r w:rsidR="007128B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2116" w:type="dxa"/>
            <w:vAlign w:val="center"/>
          </w:tcPr>
          <w:p w:rsidR="001A3A45" w:rsidRPr="009A258A" w:rsidRDefault="009A258A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B20EA7">
              <w:rPr>
                <w:b w:val="0"/>
                <w:bCs w:val="0"/>
                <w:sz w:val="24"/>
                <w:szCs w:val="24"/>
              </w:rPr>
              <w:t>75,65</w:t>
            </w:r>
          </w:p>
        </w:tc>
      </w:tr>
      <w:tr w:rsidR="001A3A45" w:rsidRPr="00C3581F" w:rsidTr="00384540">
        <w:trPr>
          <w:trHeight w:val="20"/>
          <w:tblHeader/>
        </w:trPr>
        <w:tc>
          <w:tcPr>
            <w:tcW w:w="851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1A3A45" w:rsidRPr="009A258A" w:rsidRDefault="001A3A45" w:rsidP="00EE2D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кв.</w:t>
            </w:r>
            <w:r w:rsidR="007128B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2116" w:type="dxa"/>
            <w:vAlign w:val="center"/>
          </w:tcPr>
          <w:p w:rsidR="001A3A45" w:rsidRPr="009A258A" w:rsidRDefault="00B20EA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1 068,77</w:t>
            </w:r>
          </w:p>
        </w:tc>
      </w:tr>
      <w:tr w:rsidR="001A3A45" w:rsidRPr="00C3581F" w:rsidTr="00384540">
        <w:trPr>
          <w:trHeight w:val="20"/>
          <w:tblHeader/>
        </w:trPr>
        <w:tc>
          <w:tcPr>
            <w:tcW w:w="851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4536" w:type="dxa"/>
          </w:tcPr>
          <w:p w:rsidR="001A3A45" w:rsidRPr="009A258A" w:rsidRDefault="001A3A45" w:rsidP="00EE2D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A3A45" w:rsidRPr="009A258A" w:rsidRDefault="001A3A45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кв.</w:t>
            </w:r>
            <w:r w:rsidR="007128B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2116" w:type="dxa"/>
            <w:vAlign w:val="center"/>
          </w:tcPr>
          <w:p w:rsidR="001A3A45" w:rsidRPr="009A258A" w:rsidRDefault="001A3A45" w:rsidP="00B20EA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</w:t>
            </w:r>
            <w:r w:rsidR="00B20EA7">
              <w:rPr>
                <w:b w:val="0"/>
                <w:bCs w:val="0"/>
                <w:sz w:val="24"/>
                <w:szCs w:val="24"/>
              </w:rPr>
              <w:t>54,48</w:t>
            </w:r>
          </w:p>
        </w:tc>
      </w:tr>
      <w:tr w:rsidR="00A00687" w:rsidRPr="00197822" w:rsidTr="00384540">
        <w:trPr>
          <w:trHeight w:val="880"/>
          <w:tblHeader/>
        </w:trPr>
        <w:tc>
          <w:tcPr>
            <w:tcW w:w="851" w:type="dxa"/>
            <w:vAlign w:val="center"/>
          </w:tcPr>
          <w:p w:rsidR="00A00687" w:rsidRPr="00197822" w:rsidRDefault="00A00687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A00687" w:rsidRPr="00197822" w:rsidRDefault="00A00687" w:rsidP="0019782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струйно-инъек</w:t>
            </w:r>
            <w:r w:rsidR="007128B8" w:rsidRPr="00197822">
              <w:rPr>
                <w:b w:val="0"/>
                <w:sz w:val="24"/>
                <w:szCs w:val="24"/>
              </w:rPr>
              <w:t>ционным методом, толщина слоя 5</w:t>
            </w:r>
            <w:r w:rsidRPr="00197822">
              <w:rPr>
                <w:b w:val="0"/>
                <w:sz w:val="24"/>
                <w:szCs w:val="24"/>
              </w:rPr>
              <w:t xml:space="preserve"> </w:t>
            </w:r>
            <w:r w:rsidR="00B77021" w:rsidRPr="00197822">
              <w:rPr>
                <w:b w:val="0"/>
                <w:sz w:val="24"/>
                <w:szCs w:val="24"/>
              </w:rPr>
              <w:t>см</w:t>
            </w:r>
            <w:r w:rsidRPr="00197822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137" w:type="dxa"/>
            <w:vAlign w:val="center"/>
          </w:tcPr>
          <w:p w:rsidR="00A00687" w:rsidRPr="00197822" w:rsidRDefault="00A0068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A00687" w:rsidRPr="00197822" w:rsidRDefault="00A0068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00687" w:rsidRPr="00C3581F" w:rsidTr="00384540">
        <w:trPr>
          <w:trHeight w:val="371"/>
          <w:tblHeader/>
        </w:trPr>
        <w:tc>
          <w:tcPr>
            <w:tcW w:w="851" w:type="dxa"/>
            <w:vAlign w:val="center"/>
          </w:tcPr>
          <w:p w:rsidR="00A00687" w:rsidRPr="009A258A" w:rsidRDefault="00A00687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4536" w:type="dxa"/>
            <w:vAlign w:val="center"/>
          </w:tcPr>
          <w:p w:rsidR="00A00687" w:rsidRPr="009A258A" w:rsidRDefault="00A00687" w:rsidP="0019782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учетом стоимости материалов</w:t>
            </w:r>
          </w:p>
        </w:tc>
        <w:tc>
          <w:tcPr>
            <w:tcW w:w="2137" w:type="dxa"/>
            <w:vAlign w:val="center"/>
          </w:tcPr>
          <w:p w:rsidR="00A00687" w:rsidRPr="009A258A" w:rsidRDefault="00A00687" w:rsidP="00EE2D66">
            <w:pPr>
              <w:jc w:val="center"/>
            </w:pPr>
            <w:r w:rsidRPr="009A258A">
              <w:t>1 кв.</w:t>
            </w:r>
            <w:r w:rsidR="007128B8">
              <w:t xml:space="preserve"> </w:t>
            </w:r>
            <w:r w:rsidRPr="009A258A">
              <w:t>м покрытия</w:t>
            </w:r>
          </w:p>
        </w:tc>
        <w:tc>
          <w:tcPr>
            <w:tcW w:w="2116" w:type="dxa"/>
            <w:vAlign w:val="center"/>
          </w:tcPr>
          <w:p w:rsidR="00A00687" w:rsidRPr="009A258A" w:rsidRDefault="00A0068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621,02</w:t>
            </w:r>
          </w:p>
        </w:tc>
      </w:tr>
      <w:tr w:rsidR="00A00687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A00687" w:rsidRPr="009A258A" w:rsidRDefault="00A00687" w:rsidP="00EE2D66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4536" w:type="dxa"/>
            <w:vAlign w:val="center"/>
          </w:tcPr>
          <w:p w:rsidR="00A00687" w:rsidRPr="009A258A" w:rsidRDefault="00A00687" w:rsidP="00EE2D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учета стоимости материалов</w:t>
            </w:r>
          </w:p>
        </w:tc>
        <w:tc>
          <w:tcPr>
            <w:tcW w:w="2137" w:type="dxa"/>
            <w:vAlign w:val="center"/>
          </w:tcPr>
          <w:p w:rsidR="00A00687" w:rsidRPr="009A258A" w:rsidRDefault="00A00687" w:rsidP="00EE2D66">
            <w:pPr>
              <w:jc w:val="center"/>
            </w:pPr>
            <w:r w:rsidRPr="009A258A">
              <w:t>1 кв.</w:t>
            </w:r>
            <w:r w:rsidR="007128B8">
              <w:t xml:space="preserve"> </w:t>
            </w:r>
            <w:r w:rsidRPr="009A258A">
              <w:t>м покрытия</w:t>
            </w:r>
          </w:p>
        </w:tc>
        <w:tc>
          <w:tcPr>
            <w:tcW w:w="2116" w:type="dxa"/>
            <w:vAlign w:val="center"/>
          </w:tcPr>
          <w:p w:rsidR="00A00687" w:rsidRPr="009A258A" w:rsidRDefault="00A00687" w:rsidP="00EE2D6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322,18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197822" w:rsidRPr="009A258A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Нарезка швов в асфальтобетонном покрытии</w:t>
            </w:r>
          </w:p>
        </w:tc>
        <w:tc>
          <w:tcPr>
            <w:tcW w:w="2137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м шва</w:t>
            </w:r>
          </w:p>
        </w:tc>
        <w:tc>
          <w:tcPr>
            <w:tcW w:w="2116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273,</w:t>
            </w:r>
            <w:r>
              <w:rPr>
                <w:b w:val="0"/>
                <w:bCs w:val="0"/>
                <w:sz w:val="24"/>
                <w:szCs w:val="24"/>
              </w:rPr>
              <w:t>08</w:t>
            </w:r>
          </w:p>
        </w:tc>
      </w:tr>
      <w:tr w:rsidR="00197822" w:rsidRPr="00C3581F" w:rsidTr="00384540">
        <w:trPr>
          <w:trHeight w:val="954"/>
          <w:tblHeader/>
        </w:trPr>
        <w:tc>
          <w:tcPr>
            <w:tcW w:w="851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4</w:t>
            </w:r>
          </w:p>
        </w:tc>
        <w:tc>
          <w:tcPr>
            <w:tcW w:w="4536" w:type="dxa"/>
            <w:vAlign w:val="center"/>
          </w:tcPr>
          <w:p w:rsidR="00197822" w:rsidRPr="009A258A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 xml:space="preserve">Ямочный ремонт асфальтобетонных покрытий литой асфальтобетонной смесью типа </w:t>
            </w:r>
            <w:r w:rsidRPr="009A258A">
              <w:rPr>
                <w:b w:val="0"/>
                <w:sz w:val="24"/>
                <w:szCs w:val="24"/>
                <w:lang w:val="en-US"/>
              </w:rPr>
              <w:t>I</w:t>
            </w:r>
            <w:r w:rsidRPr="009A258A">
              <w:rPr>
                <w:b w:val="0"/>
                <w:sz w:val="24"/>
                <w:szCs w:val="24"/>
              </w:rPr>
              <w:t>, толщина слоя 5 см:</w:t>
            </w:r>
          </w:p>
        </w:tc>
        <w:tc>
          <w:tcPr>
            <w:tcW w:w="2137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9A258A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4536" w:type="dxa"/>
            <w:vAlign w:val="center"/>
          </w:tcPr>
          <w:p w:rsidR="00197822" w:rsidRPr="009A258A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покрытия площадью          до 1 кв.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sz w:val="24"/>
                <w:szCs w:val="24"/>
              </w:rPr>
              <w:t>м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 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2116" w:type="dxa"/>
            <w:vAlign w:val="center"/>
          </w:tcPr>
          <w:p w:rsidR="00197822" w:rsidRPr="009A258A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846,81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        до 1 кв. м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274,50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        до 1 кв. м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792,74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4.4</w:t>
            </w:r>
          </w:p>
        </w:tc>
        <w:tc>
          <w:tcPr>
            <w:tcW w:w="4536" w:type="dxa"/>
            <w:vAlign w:val="center"/>
          </w:tcPr>
          <w:p w:rsidR="00197822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     0,5 см к расценке п. 4.3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58,96</w:t>
            </w:r>
          </w:p>
        </w:tc>
      </w:tr>
      <w:tr w:rsidR="00197822" w:rsidRPr="00C3581F" w:rsidTr="00384540">
        <w:trPr>
          <w:trHeight w:val="714"/>
          <w:tblHeader/>
        </w:trPr>
        <w:tc>
          <w:tcPr>
            <w:tcW w:w="851" w:type="dxa"/>
            <w:vAlign w:val="center"/>
          </w:tcPr>
          <w:p w:rsidR="00197822" w:rsidRPr="00C3581F" w:rsidRDefault="00197822" w:rsidP="002101AE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197822" w:rsidRPr="00C3581F" w:rsidRDefault="00197822" w:rsidP="002101AE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197822" w:rsidRDefault="00197822" w:rsidP="002101AE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197822" w:rsidRPr="00C3581F" w:rsidRDefault="00197822" w:rsidP="00210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37" w:type="dxa"/>
            <w:vAlign w:val="center"/>
          </w:tcPr>
          <w:p w:rsidR="00197822" w:rsidRPr="00C3581F" w:rsidRDefault="00197822" w:rsidP="00210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vAlign w:val="center"/>
          </w:tcPr>
          <w:p w:rsidR="00197822" w:rsidRPr="00C3581F" w:rsidRDefault="00197822" w:rsidP="00210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        до 1 кв. м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220,43</w:t>
            </w:r>
          </w:p>
        </w:tc>
      </w:tr>
      <w:tr w:rsidR="00197822" w:rsidRPr="00C3581F" w:rsidTr="00384540">
        <w:trPr>
          <w:trHeight w:val="591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4.6</w:t>
            </w:r>
          </w:p>
        </w:tc>
        <w:tc>
          <w:tcPr>
            <w:tcW w:w="4536" w:type="dxa"/>
            <w:vAlign w:val="center"/>
          </w:tcPr>
          <w:p w:rsidR="00197822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         0,5 см к расценке п. 4.5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5,28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4.7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         до 3 кв. м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788,54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4.8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        до 3 кв. м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216,23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4.9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        до 3 кв. м (с учетом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745,95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4.10</w:t>
            </w:r>
          </w:p>
        </w:tc>
        <w:tc>
          <w:tcPr>
            <w:tcW w:w="4536" w:type="dxa"/>
            <w:vAlign w:val="center"/>
          </w:tcPr>
          <w:p w:rsidR="00197822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                  0,5 см к расценке п. 4.9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59,22</w:t>
            </w:r>
          </w:p>
        </w:tc>
      </w:tr>
      <w:tr w:rsidR="00197822" w:rsidRPr="00C3581F" w:rsidTr="00384540">
        <w:trPr>
          <w:trHeight w:val="406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4.11</w:t>
            </w:r>
          </w:p>
        </w:tc>
        <w:tc>
          <w:tcPr>
            <w:tcW w:w="4536" w:type="dxa"/>
            <w:vAlign w:val="center"/>
          </w:tcPr>
          <w:p w:rsidR="00197822" w:rsidRPr="004B6CFB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        до 3 кв.</w:t>
            </w:r>
            <w:r w:rsidR="0038454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 (без учета стоимости материалов)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558FC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173</w:t>
            </w:r>
            <w:r w:rsidR="00197822">
              <w:rPr>
                <w:b w:val="0"/>
                <w:bCs w:val="0"/>
                <w:sz w:val="24"/>
                <w:szCs w:val="24"/>
              </w:rPr>
              <w:t>,6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197822" w:rsidRPr="00C3581F" w:rsidTr="00384540">
        <w:trPr>
          <w:trHeight w:val="613"/>
          <w:tblHeader/>
        </w:trPr>
        <w:tc>
          <w:tcPr>
            <w:tcW w:w="851" w:type="dxa"/>
            <w:vAlign w:val="center"/>
          </w:tcPr>
          <w:p w:rsidR="00197822" w:rsidRDefault="00197822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</w:t>
            </w:r>
          </w:p>
        </w:tc>
        <w:tc>
          <w:tcPr>
            <w:tcW w:w="4536" w:type="dxa"/>
            <w:vAlign w:val="center"/>
          </w:tcPr>
          <w:p w:rsidR="00197822" w:rsidRDefault="00197822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             0,5 см к расценке п. 4.11</w:t>
            </w:r>
          </w:p>
        </w:tc>
        <w:tc>
          <w:tcPr>
            <w:tcW w:w="2137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покрытия</w:t>
            </w:r>
          </w:p>
        </w:tc>
        <w:tc>
          <w:tcPr>
            <w:tcW w:w="2116" w:type="dxa"/>
            <w:vAlign w:val="center"/>
          </w:tcPr>
          <w:p w:rsidR="00197822" w:rsidRPr="004B6CFB" w:rsidRDefault="00197822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5,54</w:t>
            </w:r>
          </w:p>
        </w:tc>
      </w:tr>
      <w:tr w:rsidR="00216524" w:rsidRPr="00C3581F" w:rsidTr="00384540">
        <w:trPr>
          <w:trHeight w:val="613"/>
          <w:tblHeader/>
        </w:trPr>
        <w:tc>
          <w:tcPr>
            <w:tcW w:w="851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216524" w:rsidRDefault="00216524" w:rsidP="0021652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Укрепление обочин </w:t>
            </w:r>
          </w:p>
          <w:p w:rsidR="00216524" w:rsidRDefault="00216524" w:rsidP="0021652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(без учета стоимости материалов):</w:t>
            </w:r>
          </w:p>
        </w:tc>
        <w:tc>
          <w:tcPr>
            <w:tcW w:w="2137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16524" w:rsidRPr="00C3581F" w:rsidTr="00216524">
        <w:trPr>
          <w:trHeight w:val="477"/>
          <w:tblHeader/>
        </w:trPr>
        <w:tc>
          <w:tcPr>
            <w:tcW w:w="851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4536" w:type="dxa"/>
            <w:vAlign w:val="center"/>
          </w:tcPr>
          <w:p w:rsidR="00216524" w:rsidRDefault="00216524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гладким</w:t>
            </w:r>
          </w:p>
        </w:tc>
        <w:tc>
          <w:tcPr>
            <w:tcW w:w="2137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обочины</w:t>
            </w:r>
          </w:p>
        </w:tc>
        <w:tc>
          <w:tcPr>
            <w:tcW w:w="2116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9,95</w:t>
            </w:r>
          </w:p>
        </w:tc>
      </w:tr>
      <w:tr w:rsidR="00216524" w:rsidRPr="00C3581F" w:rsidTr="00216524">
        <w:trPr>
          <w:trHeight w:val="414"/>
          <w:tblHeader/>
        </w:trPr>
        <w:tc>
          <w:tcPr>
            <w:tcW w:w="851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4536" w:type="dxa"/>
            <w:vAlign w:val="center"/>
          </w:tcPr>
          <w:p w:rsidR="00216524" w:rsidRDefault="00216524" w:rsidP="002101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пневмоколесным</w:t>
            </w:r>
          </w:p>
        </w:tc>
        <w:tc>
          <w:tcPr>
            <w:tcW w:w="2137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 обочины</w:t>
            </w:r>
          </w:p>
        </w:tc>
        <w:tc>
          <w:tcPr>
            <w:tcW w:w="2116" w:type="dxa"/>
            <w:vAlign w:val="center"/>
          </w:tcPr>
          <w:p w:rsidR="00216524" w:rsidRDefault="00216524" w:rsidP="002101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10,83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9A1EAB" w:rsidRDefault="002D2E3B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9A1EAB">
        <w:rPr>
          <w:b w:val="0"/>
          <w:bCs w:val="0"/>
          <w:szCs w:val="28"/>
        </w:rPr>
        <w:t xml:space="preserve"> </w:t>
      </w:r>
    </w:p>
    <w:p w:rsidR="008B5A57" w:rsidRPr="009A1EAB" w:rsidRDefault="005F1951" w:rsidP="00647224">
      <w:pPr>
        <w:pStyle w:val="a3"/>
        <w:ind w:left="-142"/>
        <w:jc w:val="left"/>
        <w:rPr>
          <w:b w:val="0"/>
        </w:rPr>
      </w:pPr>
      <w:r w:rsidRPr="009A1EAB">
        <w:rPr>
          <w:b w:val="0"/>
          <w:bCs w:val="0"/>
          <w:szCs w:val="28"/>
        </w:rPr>
        <w:t xml:space="preserve">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Pr="009A1EAB">
        <w:rPr>
          <w:b w:val="0"/>
          <w:bCs w:val="0"/>
          <w:szCs w:val="28"/>
        </w:rPr>
        <w:t xml:space="preserve">                          </w:t>
      </w:r>
      <w:r w:rsidR="001F1FB9" w:rsidRPr="009A1EAB">
        <w:rPr>
          <w:b w:val="0"/>
          <w:bCs w:val="0"/>
          <w:szCs w:val="28"/>
        </w:rPr>
        <w:t xml:space="preserve">  </w:t>
      </w:r>
      <w:r w:rsidR="008F644C" w:rsidRPr="009A1EAB">
        <w:rPr>
          <w:b w:val="0"/>
          <w:bCs w:val="0"/>
          <w:szCs w:val="28"/>
        </w:rPr>
        <w:t xml:space="preserve">    </w:t>
      </w:r>
      <w:r w:rsidR="00FF7BF2">
        <w:rPr>
          <w:b w:val="0"/>
          <w:bCs w:val="0"/>
          <w:szCs w:val="28"/>
        </w:rPr>
        <w:t xml:space="preserve">      </w:t>
      </w:r>
      <w:r w:rsidR="00610E1C">
        <w:rPr>
          <w:b w:val="0"/>
          <w:bCs w:val="0"/>
          <w:szCs w:val="28"/>
        </w:rPr>
        <w:t xml:space="preserve">         </w:t>
      </w:r>
      <w:r w:rsidR="008F644C" w:rsidRPr="009A1EAB">
        <w:rPr>
          <w:b w:val="0"/>
          <w:bCs w:val="0"/>
          <w:szCs w:val="28"/>
        </w:rPr>
        <w:t xml:space="preserve">         </w:t>
      </w:r>
      <w:r w:rsidR="002D2E3B">
        <w:rPr>
          <w:b w:val="0"/>
          <w:bCs w:val="0"/>
          <w:szCs w:val="28"/>
        </w:rPr>
        <w:t xml:space="preserve">    </w:t>
      </w:r>
      <w:r w:rsidR="008F644C" w:rsidRPr="009A1EAB"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   </w:t>
      </w:r>
      <w:r w:rsidR="002D2E3B">
        <w:rPr>
          <w:b w:val="0"/>
          <w:bCs w:val="0"/>
          <w:szCs w:val="28"/>
        </w:rPr>
        <w:t>Т</w:t>
      </w:r>
      <w:r w:rsidR="005F4A73" w:rsidRPr="009A1EAB">
        <w:rPr>
          <w:b w:val="0"/>
          <w:bCs w:val="0"/>
          <w:szCs w:val="28"/>
        </w:rPr>
        <w:t xml:space="preserve">.А. </w:t>
      </w:r>
      <w:r w:rsidR="002D2E3B">
        <w:rPr>
          <w:b w:val="0"/>
          <w:bCs w:val="0"/>
          <w:szCs w:val="28"/>
        </w:rPr>
        <w:t>Дьяченко</w:t>
      </w:r>
    </w:p>
    <w:sectPr w:rsidR="008B5A57" w:rsidRPr="009A1EAB" w:rsidSect="0038454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55" w:rsidRDefault="00D90455" w:rsidP="005C4FA8">
      <w:r>
        <w:separator/>
      </w:r>
    </w:p>
  </w:endnote>
  <w:endnote w:type="continuationSeparator" w:id="0">
    <w:p w:rsidR="00D90455" w:rsidRDefault="00D90455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55" w:rsidRDefault="00D90455" w:rsidP="005C4FA8">
      <w:r>
        <w:separator/>
      </w:r>
    </w:p>
  </w:footnote>
  <w:footnote w:type="continuationSeparator" w:id="0">
    <w:p w:rsidR="00D90455" w:rsidRDefault="00D90455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1A733D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6F4E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10830"/>
    <w:rsid w:val="000335CE"/>
    <w:rsid w:val="00077F6C"/>
    <w:rsid w:val="00090687"/>
    <w:rsid w:val="0009321A"/>
    <w:rsid w:val="000A52E3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81855"/>
    <w:rsid w:val="0018541F"/>
    <w:rsid w:val="00197822"/>
    <w:rsid w:val="001A3A45"/>
    <w:rsid w:val="001A3A71"/>
    <w:rsid w:val="001A733D"/>
    <w:rsid w:val="001B3313"/>
    <w:rsid w:val="001B3AD2"/>
    <w:rsid w:val="001C68DA"/>
    <w:rsid w:val="001D092F"/>
    <w:rsid w:val="001D761C"/>
    <w:rsid w:val="001E332C"/>
    <w:rsid w:val="001E5CCE"/>
    <w:rsid w:val="001F1FB9"/>
    <w:rsid w:val="002137CE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7A94"/>
    <w:rsid w:val="00281762"/>
    <w:rsid w:val="00295C64"/>
    <w:rsid w:val="002A4F87"/>
    <w:rsid w:val="002B72D2"/>
    <w:rsid w:val="002D2E3B"/>
    <w:rsid w:val="002E38E9"/>
    <w:rsid w:val="003071EB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539C"/>
    <w:rsid w:val="00436C20"/>
    <w:rsid w:val="00463A13"/>
    <w:rsid w:val="00471C7F"/>
    <w:rsid w:val="00480F23"/>
    <w:rsid w:val="00486FAE"/>
    <w:rsid w:val="004971B0"/>
    <w:rsid w:val="004A66DF"/>
    <w:rsid w:val="004B3F2E"/>
    <w:rsid w:val="004B6CFB"/>
    <w:rsid w:val="004C31AC"/>
    <w:rsid w:val="004F0983"/>
    <w:rsid w:val="00514F4B"/>
    <w:rsid w:val="00531145"/>
    <w:rsid w:val="00535A66"/>
    <w:rsid w:val="0054110A"/>
    <w:rsid w:val="0054428C"/>
    <w:rsid w:val="00544566"/>
    <w:rsid w:val="00575516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4A73"/>
    <w:rsid w:val="00602D5F"/>
    <w:rsid w:val="00604963"/>
    <w:rsid w:val="00610E1C"/>
    <w:rsid w:val="00621C57"/>
    <w:rsid w:val="006241BF"/>
    <w:rsid w:val="0062454C"/>
    <w:rsid w:val="00644F45"/>
    <w:rsid w:val="00647224"/>
    <w:rsid w:val="00650FD5"/>
    <w:rsid w:val="00666C63"/>
    <w:rsid w:val="00674B44"/>
    <w:rsid w:val="00675121"/>
    <w:rsid w:val="0067624D"/>
    <w:rsid w:val="006777AD"/>
    <w:rsid w:val="006A36D6"/>
    <w:rsid w:val="006A4AC1"/>
    <w:rsid w:val="006E4B2A"/>
    <w:rsid w:val="006F4E5B"/>
    <w:rsid w:val="00702950"/>
    <w:rsid w:val="00704BC0"/>
    <w:rsid w:val="00707438"/>
    <w:rsid w:val="007128B8"/>
    <w:rsid w:val="00716EED"/>
    <w:rsid w:val="00724089"/>
    <w:rsid w:val="00754E44"/>
    <w:rsid w:val="00764882"/>
    <w:rsid w:val="00765926"/>
    <w:rsid w:val="00772AA2"/>
    <w:rsid w:val="00773D2E"/>
    <w:rsid w:val="00780A3D"/>
    <w:rsid w:val="00782447"/>
    <w:rsid w:val="0078351B"/>
    <w:rsid w:val="007E4A55"/>
    <w:rsid w:val="007F5CB2"/>
    <w:rsid w:val="00805865"/>
    <w:rsid w:val="00815483"/>
    <w:rsid w:val="0085254E"/>
    <w:rsid w:val="008539ED"/>
    <w:rsid w:val="00854DB3"/>
    <w:rsid w:val="00860D32"/>
    <w:rsid w:val="00862616"/>
    <w:rsid w:val="0086638F"/>
    <w:rsid w:val="00876963"/>
    <w:rsid w:val="008878EB"/>
    <w:rsid w:val="008928B8"/>
    <w:rsid w:val="008A7A69"/>
    <w:rsid w:val="008B5A57"/>
    <w:rsid w:val="008C3C52"/>
    <w:rsid w:val="008E2385"/>
    <w:rsid w:val="008E50A5"/>
    <w:rsid w:val="008F4DA4"/>
    <w:rsid w:val="008F4E88"/>
    <w:rsid w:val="008F644C"/>
    <w:rsid w:val="009005CF"/>
    <w:rsid w:val="00901E11"/>
    <w:rsid w:val="00902418"/>
    <w:rsid w:val="0091509F"/>
    <w:rsid w:val="00926286"/>
    <w:rsid w:val="009540D0"/>
    <w:rsid w:val="009551B8"/>
    <w:rsid w:val="009661A4"/>
    <w:rsid w:val="00972C66"/>
    <w:rsid w:val="00983F72"/>
    <w:rsid w:val="0098526B"/>
    <w:rsid w:val="009903CA"/>
    <w:rsid w:val="009A1EAB"/>
    <w:rsid w:val="009A258A"/>
    <w:rsid w:val="00A00687"/>
    <w:rsid w:val="00A06241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549C"/>
    <w:rsid w:val="00A76A05"/>
    <w:rsid w:val="00A803C2"/>
    <w:rsid w:val="00A819FC"/>
    <w:rsid w:val="00AC3B62"/>
    <w:rsid w:val="00AC5C1A"/>
    <w:rsid w:val="00AD293D"/>
    <w:rsid w:val="00AE0262"/>
    <w:rsid w:val="00AE110C"/>
    <w:rsid w:val="00AE3879"/>
    <w:rsid w:val="00AE662B"/>
    <w:rsid w:val="00B05B41"/>
    <w:rsid w:val="00B152F3"/>
    <w:rsid w:val="00B20EA7"/>
    <w:rsid w:val="00B22038"/>
    <w:rsid w:val="00B33D18"/>
    <w:rsid w:val="00B37515"/>
    <w:rsid w:val="00B60C40"/>
    <w:rsid w:val="00B701F7"/>
    <w:rsid w:val="00B71787"/>
    <w:rsid w:val="00B743C8"/>
    <w:rsid w:val="00B77021"/>
    <w:rsid w:val="00B85AFA"/>
    <w:rsid w:val="00B91C79"/>
    <w:rsid w:val="00B9284E"/>
    <w:rsid w:val="00B935E5"/>
    <w:rsid w:val="00BB635D"/>
    <w:rsid w:val="00C247DE"/>
    <w:rsid w:val="00C30C70"/>
    <w:rsid w:val="00C346B0"/>
    <w:rsid w:val="00C3581F"/>
    <w:rsid w:val="00C4023A"/>
    <w:rsid w:val="00C44C7B"/>
    <w:rsid w:val="00C5103F"/>
    <w:rsid w:val="00C70390"/>
    <w:rsid w:val="00C8656D"/>
    <w:rsid w:val="00CA19B5"/>
    <w:rsid w:val="00CA3545"/>
    <w:rsid w:val="00CE1302"/>
    <w:rsid w:val="00CE6575"/>
    <w:rsid w:val="00D00B7D"/>
    <w:rsid w:val="00D26EB3"/>
    <w:rsid w:val="00D27F84"/>
    <w:rsid w:val="00D34909"/>
    <w:rsid w:val="00D42B31"/>
    <w:rsid w:val="00D46C25"/>
    <w:rsid w:val="00D5509F"/>
    <w:rsid w:val="00D71CD5"/>
    <w:rsid w:val="00D731F7"/>
    <w:rsid w:val="00D90455"/>
    <w:rsid w:val="00D915A8"/>
    <w:rsid w:val="00D94B00"/>
    <w:rsid w:val="00DA1F23"/>
    <w:rsid w:val="00DB3A8B"/>
    <w:rsid w:val="00DD3A26"/>
    <w:rsid w:val="00E05066"/>
    <w:rsid w:val="00E06172"/>
    <w:rsid w:val="00E26AE1"/>
    <w:rsid w:val="00E3624F"/>
    <w:rsid w:val="00E61B00"/>
    <w:rsid w:val="00E64C3D"/>
    <w:rsid w:val="00E73C05"/>
    <w:rsid w:val="00E743FA"/>
    <w:rsid w:val="00E75B8B"/>
    <w:rsid w:val="00EA6B5A"/>
    <w:rsid w:val="00EB21F8"/>
    <w:rsid w:val="00F06B51"/>
    <w:rsid w:val="00F0793D"/>
    <w:rsid w:val="00F24AB9"/>
    <w:rsid w:val="00F24D9B"/>
    <w:rsid w:val="00F51C03"/>
    <w:rsid w:val="00F740A8"/>
    <w:rsid w:val="00F84536"/>
    <w:rsid w:val="00F952C0"/>
    <w:rsid w:val="00F96B14"/>
    <w:rsid w:val="00FA62C6"/>
    <w:rsid w:val="00FC065C"/>
    <w:rsid w:val="00FC689C"/>
    <w:rsid w:val="00FD0991"/>
    <w:rsid w:val="00FF2330"/>
    <w:rsid w:val="00FF4824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A41A1-DF3E-4866-854B-9EC026CE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2016-04-06T12:20:00Z</cp:lastPrinted>
  <dcterms:created xsi:type="dcterms:W3CDTF">2016-04-22T14:20:00Z</dcterms:created>
  <dcterms:modified xsi:type="dcterms:W3CDTF">2016-04-22T14:20:00Z</dcterms:modified>
</cp:coreProperties>
</file>