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951" w:rsidRPr="00CA3545" w:rsidRDefault="0086638F" w:rsidP="005F1951">
      <w:pPr>
        <w:pStyle w:val="a3"/>
        <w:ind w:left="4962"/>
        <w:rPr>
          <w:b w:val="0"/>
          <w:szCs w:val="28"/>
        </w:rPr>
      </w:pPr>
      <w:r>
        <w:rPr>
          <w:b w:val="0"/>
          <w:szCs w:val="28"/>
        </w:rPr>
        <w:t>УТВЕРЖДЕНЫ</w:t>
      </w:r>
    </w:p>
    <w:p w:rsidR="005F1951" w:rsidRPr="00CA3545" w:rsidRDefault="00B60C40" w:rsidP="005F1951">
      <w:pPr>
        <w:pStyle w:val="a3"/>
        <w:ind w:left="4962"/>
        <w:rPr>
          <w:b w:val="0"/>
          <w:szCs w:val="28"/>
        </w:rPr>
      </w:pPr>
      <w:r>
        <w:rPr>
          <w:b w:val="0"/>
          <w:szCs w:val="28"/>
        </w:rPr>
        <w:t>распоряжением</w:t>
      </w:r>
      <w:r w:rsidR="005F1951" w:rsidRPr="00CA3545">
        <w:rPr>
          <w:b w:val="0"/>
          <w:szCs w:val="28"/>
        </w:rPr>
        <w:t xml:space="preserve"> администрации</w:t>
      </w:r>
    </w:p>
    <w:p w:rsidR="005F1951" w:rsidRPr="00CA3545" w:rsidRDefault="005F1951" w:rsidP="005F1951">
      <w:pPr>
        <w:pStyle w:val="a3"/>
        <w:ind w:left="4962"/>
        <w:rPr>
          <w:b w:val="0"/>
          <w:szCs w:val="28"/>
        </w:rPr>
      </w:pPr>
      <w:r w:rsidRPr="00CA3545">
        <w:rPr>
          <w:b w:val="0"/>
          <w:szCs w:val="28"/>
        </w:rPr>
        <w:t>городского округа город Воронеж</w:t>
      </w:r>
    </w:p>
    <w:p w:rsidR="00805865" w:rsidRDefault="005F1951" w:rsidP="00A97AA0">
      <w:pPr>
        <w:pStyle w:val="a3"/>
        <w:ind w:left="4962"/>
        <w:rPr>
          <w:b w:val="0"/>
          <w:szCs w:val="28"/>
        </w:rPr>
      </w:pPr>
      <w:r w:rsidRPr="00CA3545">
        <w:rPr>
          <w:b w:val="0"/>
          <w:szCs w:val="28"/>
        </w:rPr>
        <w:t xml:space="preserve">от </w:t>
      </w:r>
      <w:r w:rsidR="00A97AA0">
        <w:rPr>
          <w:b w:val="0"/>
          <w:szCs w:val="28"/>
        </w:rPr>
        <w:t>19.10.2016</w:t>
      </w:r>
      <w:r w:rsidRPr="00CA3545">
        <w:rPr>
          <w:b w:val="0"/>
          <w:szCs w:val="28"/>
        </w:rPr>
        <w:t xml:space="preserve"> №</w:t>
      </w:r>
      <w:r w:rsidR="005737D8">
        <w:rPr>
          <w:b w:val="0"/>
          <w:szCs w:val="28"/>
        </w:rPr>
        <w:t xml:space="preserve"> </w:t>
      </w:r>
      <w:r w:rsidR="00A97AA0">
        <w:rPr>
          <w:b w:val="0"/>
          <w:szCs w:val="28"/>
        </w:rPr>
        <w:t>830-р</w:t>
      </w:r>
    </w:p>
    <w:p w:rsidR="00A97AA0" w:rsidRDefault="00A97AA0" w:rsidP="00A97AA0">
      <w:pPr>
        <w:pStyle w:val="a3"/>
        <w:ind w:left="4962"/>
        <w:rPr>
          <w:szCs w:val="28"/>
        </w:rPr>
      </w:pPr>
    </w:p>
    <w:p w:rsidR="00CD693D" w:rsidRDefault="00CD693D" w:rsidP="005F1951">
      <w:pPr>
        <w:pStyle w:val="a3"/>
        <w:rPr>
          <w:szCs w:val="28"/>
        </w:rPr>
      </w:pPr>
    </w:p>
    <w:p w:rsidR="001F1C76" w:rsidRDefault="001F1C76" w:rsidP="001C7BB8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ИЗМЕНЕНИЯ</w:t>
      </w:r>
    </w:p>
    <w:p w:rsidR="001F1C76" w:rsidRDefault="001F1C76" w:rsidP="001C7BB8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В НОРМАТИВЫ ЗАТРАТ НА ВЫПОЛНЕНИЕ РАБОТ</w:t>
      </w:r>
    </w:p>
    <w:p w:rsidR="002C5314" w:rsidRDefault="001F1C76" w:rsidP="001C7BB8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 СОДЕРЖАНИЮ АВТОМОБИЛЬНЫХ ДОРОГ</w:t>
      </w:r>
    </w:p>
    <w:p w:rsidR="005737D8" w:rsidRDefault="001F1C76" w:rsidP="001C7BB8">
      <w:pPr>
        <w:pStyle w:val="ConsPlusTitle"/>
        <w:widowControl/>
        <w:jc w:val="center"/>
        <w:outlineLvl w:val="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ОБЩЕГО ПОЛЬЗОВАНИЯ МЕСТНОГО ЗНАЧЕНИЯ</w:t>
      </w:r>
    </w:p>
    <w:p w:rsidR="005737D8" w:rsidRDefault="001F1C76" w:rsidP="001C7BB8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ДЛЯ МУНИЦИПАЛЬНЫХ БЮДЖЕТНЫХ УЧРЕЖДЕНИЙ</w:t>
      </w:r>
      <w:r w:rsidR="005737D8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ГОРОДСКОГО ОКРУГА ГОРОД ВОРОНЕЖ</w:t>
      </w:r>
    </w:p>
    <w:p w:rsidR="001C7BB8" w:rsidRDefault="001C7BB8" w:rsidP="001C7BB8">
      <w:pPr>
        <w:pStyle w:val="ConsPlusTitle"/>
        <w:widowControl/>
        <w:jc w:val="center"/>
        <w:outlineLvl w:val="0"/>
        <w:rPr>
          <w:sz w:val="28"/>
          <w:szCs w:val="28"/>
        </w:rPr>
      </w:pPr>
      <w:r w:rsidRPr="00617D66">
        <w:rPr>
          <w:sz w:val="28"/>
          <w:szCs w:val="28"/>
        </w:rPr>
        <w:t>«</w:t>
      </w:r>
      <w:r>
        <w:rPr>
          <w:sz w:val="28"/>
          <w:szCs w:val="28"/>
        </w:rPr>
        <w:t>КОМБИНАТЫ БЛАГОУСТРОЙСТВА РАЙОНОВ</w:t>
      </w:r>
      <w:r w:rsidRPr="00617D66">
        <w:rPr>
          <w:sz w:val="28"/>
          <w:szCs w:val="28"/>
        </w:rPr>
        <w:t>»</w:t>
      </w:r>
    </w:p>
    <w:p w:rsidR="001C7BB8" w:rsidRDefault="001C7BB8" w:rsidP="001C7BB8">
      <w:pPr>
        <w:pStyle w:val="ConsPlusTitle"/>
        <w:widowControl/>
        <w:jc w:val="center"/>
        <w:outlineLvl w:val="0"/>
        <w:rPr>
          <w:sz w:val="28"/>
          <w:szCs w:val="28"/>
        </w:rPr>
      </w:pPr>
      <w:r w:rsidRPr="00617D66">
        <w:rPr>
          <w:sz w:val="28"/>
          <w:szCs w:val="28"/>
        </w:rPr>
        <w:t>НА 2016 ГОД</w:t>
      </w:r>
    </w:p>
    <w:p w:rsidR="001C7BB8" w:rsidRDefault="001C7BB8" w:rsidP="005F1951">
      <w:pPr>
        <w:jc w:val="both"/>
        <w:rPr>
          <w:highlight w:val="yellow"/>
        </w:rPr>
      </w:pPr>
    </w:p>
    <w:tbl>
      <w:tblPr>
        <w:tblStyle w:val="ac"/>
        <w:tblW w:w="9346" w:type="dxa"/>
        <w:tblLayout w:type="fixed"/>
        <w:tblLook w:val="04A0"/>
      </w:tblPr>
      <w:tblGrid>
        <w:gridCol w:w="966"/>
        <w:gridCol w:w="3952"/>
        <w:gridCol w:w="2126"/>
        <w:gridCol w:w="2302"/>
      </w:tblGrid>
      <w:tr w:rsidR="009A514D" w:rsidTr="009A514D">
        <w:trPr>
          <w:trHeight w:val="838"/>
          <w:tblHeader/>
        </w:trPr>
        <w:tc>
          <w:tcPr>
            <w:tcW w:w="966" w:type="dxa"/>
            <w:vAlign w:val="center"/>
          </w:tcPr>
          <w:p w:rsidR="009A514D" w:rsidRPr="00020606" w:rsidRDefault="009A514D" w:rsidP="001C7BB8">
            <w:pPr>
              <w:pStyle w:val="a3"/>
              <w:rPr>
                <w:sz w:val="24"/>
                <w:szCs w:val="24"/>
              </w:rPr>
            </w:pPr>
            <w:r w:rsidRPr="00020606">
              <w:rPr>
                <w:sz w:val="24"/>
                <w:szCs w:val="24"/>
              </w:rPr>
              <w:t>№</w:t>
            </w:r>
          </w:p>
          <w:p w:rsidR="009A514D" w:rsidRPr="00020606" w:rsidRDefault="009A514D" w:rsidP="001C7BB8">
            <w:pPr>
              <w:pStyle w:val="a3"/>
              <w:rPr>
                <w:sz w:val="24"/>
                <w:szCs w:val="24"/>
              </w:rPr>
            </w:pPr>
            <w:proofErr w:type="gramStart"/>
            <w:r w:rsidRPr="00020606">
              <w:rPr>
                <w:sz w:val="24"/>
                <w:szCs w:val="24"/>
              </w:rPr>
              <w:t>п</w:t>
            </w:r>
            <w:proofErr w:type="gramEnd"/>
            <w:r w:rsidRPr="00020606">
              <w:rPr>
                <w:sz w:val="24"/>
                <w:szCs w:val="24"/>
              </w:rPr>
              <w:t>/п</w:t>
            </w:r>
          </w:p>
        </w:tc>
        <w:tc>
          <w:tcPr>
            <w:tcW w:w="3952" w:type="dxa"/>
            <w:vAlign w:val="center"/>
          </w:tcPr>
          <w:p w:rsidR="009A514D" w:rsidRPr="00020606" w:rsidRDefault="009A514D" w:rsidP="001C7BB8">
            <w:pPr>
              <w:pStyle w:val="a3"/>
              <w:rPr>
                <w:sz w:val="24"/>
                <w:szCs w:val="24"/>
              </w:rPr>
            </w:pPr>
            <w:r w:rsidRPr="00020606">
              <w:rPr>
                <w:sz w:val="24"/>
                <w:szCs w:val="24"/>
              </w:rPr>
              <w:t>Наименование</w:t>
            </w:r>
          </w:p>
          <w:p w:rsidR="009A514D" w:rsidRPr="00020606" w:rsidRDefault="009A514D" w:rsidP="001C7BB8">
            <w:pPr>
              <w:pStyle w:val="a3"/>
              <w:rPr>
                <w:sz w:val="24"/>
                <w:szCs w:val="24"/>
              </w:rPr>
            </w:pPr>
            <w:r w:rsidRPr="00020606">
              <w:rPr>
                <w:sz w:val="24"/>
                <w:szCs w:val="24"/>
              </w:rPr>
              <w:t>работы</w:t>
            </w:r>
          </w:p>
        </w:tc>
        <w:tc>
          <w:tcPr>
            <w:tcW w:w="2126" w:type="dxa"/>
            <w:vAlign w:val="center"/>
          </w:tcPr>
          <w:p w:rsidR="009A514D" w:rsidRPr="00020606" w:rsidRDefault="009A514D" w:rsidP="001C7BB8">
            <w:pPr>
              <w:pStyle w:val="a3"/>
              <w:rPr>
                <w:sz w:val="24"/>
                <w:szCs w:val="24"/>
              </w:rPr>
            </w:pPr>
            <w:r w:rsidRPr="00020606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302" w:type="dxa"/>
            <w:vAlign w:val="center"/>
          </w:tcPr>
          <w:p w:rsidR="009A514D" w:rsidRPr="00020606" w:rsidRDefault="009A514D" w:rsidP="001C7BB8">
            <w:pPr>
              <w:jc w:val="center"/>
              <w:rPr>
                <w:b/>
                <w:highlight w:val="yellow"/>
              </w:rPr>
            </w:pPr>
            <w:r w:rsidRPr="00020606">
              <w:rPr>
                <w:b/>
              </w:rPr>
              <w:t>Норматив затрат (руб.)</w:t>
            </w:r>
          </w:p>
        </w:tc>
      </w:tr>
      <w:tr w:rsidR="001F1C76" w:rsidTr="009A514D">
        <w:trPr>
          <w:trHeight w:val="28"/>
          <w:tblHeader/>
        </w:trPr>
        <w:tc>
          <w:tcPr>
            <w:tcW w:w="966" w:type="dxa"/>
          </w:tcPr>
          <w:p w:rsidR="001F1C76" w:rsidRPr="00505BA5" w:rsidRDefault="001F1C76" w:rsidP="001C7BB8">
            <w:pPr>
              <w:jc w:val="center"/>
              <w:rPr>
                <w:b/>
              </w:rPr>
            </w:pPr>
            <w:r w:rsidRPr="00505BA5">
              <w:rPr>
                <w:b/>
              </w:rPr>
              <w:t>1</w:t>
            </w:r>
          </w:p>
        </w:tc>
        <w:tc>
          <w:tcPr>
            <w:tcW w:w="3952" w:type="dxa"/>
          </w:tcPr>
          <w:p w:rsidR="001F1C76" w:rsidRPr="00505BA5" w:rsidRDefault="001F1C76" w:rsidP="001C7BB8">
            <w:pPr>
              <w:jc w:val="center"/>
              <w:rPr>
                <w:b/>
              </w:rPr>
            </w:pPr>
            <w:r w:rsidRPr="00505BA5">
              <w:rPr>
                <w:b/>
              </w:rPr>
              <w:t>2</w:t>
            </w:r>
          </w:p>
        </w:tc>
        <w:tc>
          <w:tcPr>
            <w:tcW w:w="2126" w:type="dxa"/>
          </w:tcPr>
          <w:p w:rsidR="001F1C76" w:rsidRPr="00505BA5" w:rsidRDefault="001F1C76" w:rsidP="001C7BB8">
            <w:pPr>
              <w:jc w:val="center"/>
              <w:rPr>
                <w:b/>
              </w:rPr>
            </w:pPr>
            <w:r w:rsidRPr="00505BA5">
              <w:rPr>
                <w:b/>
              </w:rPr>
              <w:t>3</w:t>
            </w:r>
          </w:p>
        </w:tc>
        <w:tc>
          <w:tcPr>
            <w:tcW w:w="2302" w:type="dxa"/>
          </w:tcPr>
          <w:p w:rsidR="001F1C76" w:rsidRPr="00505BA5" w:rsidRDefault="001F1C76" w:rsidP="001C7BB8">
            <w:pPr>
              <w:jc w:val="center"/>
              <w:rPr>
                <w:b/>
              </w:rPr>
            </w:pPr>
            <w:r w:rsidRPr="00505BA5">
              <w:rPr>
                <w:b/>
              </w:rPr>
              <w:t>4</w:t>
            </w:r>
          </w:p>
        </w:tc>
      </w:tr>
      <w:tr w:rsidR="009A514D" w:rsidRPr="00020606" w:rsidTr="00913636">
        <w:trPr>
          <w:trHeight w:val="116"/>
          <w:tblHeader/>
        </w:trPr>
        <w:tc>
          <w:tcPr>
            <w:tcW w:w="9346" w:type="dxa"/>
            <w:gridSpan w:val="4"/>
            <w:shd w:val="clear" w:color="auto" w:fill="auto"/>
            <w:vAlign w:val="center"/>
          </w:tcPr>
          <w:p w:rsidR="001C059D" w:rsidRDefault="00133CCE" w:rsidP="00BF007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Строку 3.7 </w:t>
            </w:r>
            <w:r w:rsidR="00BF0072">
              <w:rPr>
                <w:color w:val="000000" w:themeColor="text1"/>
              </w:rPr>
              <w:t xml:space="preserve"> р</w:t>
            </w:r>
            <w:r w:rsidR="00B35356">
              <w:rPr>
                <w:color w:val="000000" w:themeColor="text1"/>
              </w:rPr>
              <w:t>аздел</w:t>
            </w:r>
            <w:r>
              <w:rPr>
                <w:color w:val="000000" w:themeColor="text1"/>
              </w:rPr>
              <w:t>а</w:t>
            </w:r>
            <w:r w:rsidR="00B35356">
              <w:rPr>
                <w:color w:val="000000" w:themeColor="text1"/>
              </w:rPr>
              <w:t xml:space="preserve"> </w:t>
            </w:r>
            <w:r w:rsidR="00B35356">
              <w:rPr>
                <w:color w:val="000000" w:themeColor="text1"/>
                <w:lang w:val="en-US"/>
              </w:rPr>
              <w:t>III</w:t>
            </w:r>
            <w:r w:rsidR="00B35356" w:rsidRPr="00B35356">
              <w:rPr>
                <w:color w:val="000000" w:themeColor="text1"/>
              </w:rPr>
              <w:t xml:space="preserve"> </w:t>
            </w:r>
            <w:r w:rsidR="00B35356">
              <w:rPr>
                <w:color w:val="000000" w:themeColor="text1"/>
              </w:rPr>
              <w:t xml:space="preserve">«Содержание элементов </w:t>
            </w:r>
            <w:r w:rsidR="00BF0072">
              <w:rPr>
                <w:color w:val="000000" w:themeColor="text1"/>
              </w:rPr>
              <w:t>об</w:t>
            </w:r>
            <w:r w:rsidR="00B35356">
              <w:rPr>
                <w:color w:val="000000" w:themeColor="text1"/>
              </w:rPr>
              <w:t xml:space="preserve">устройства автомобильных дорог» </w:t>
            </w:r>
          </w:p>
          <w:p w:rsidR="009A514D" w:rsidRPr="00BB3A1C" w:rsidRDefault="00133CCE" w:rsidP="00133CC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</w:t>
            </w:r>
            <w:r w:rsidR="001C059D">
              <w:rPr>
                <w:color w:val="000000" w:themeColor="text1"/>
              </w:rPr>
              <w:t>аблицы</w:t>
            </w:r>
            <w:r>
              <w:rPr>
                <w:color w:val="000000" w:themeColor="text1"/>
              </w:rPr>
              <w:t xml:space="preserve"> изложить в следующей редакции</w:t>
            </w:r>
            <w:r w:rsidR="00F06779" w:rsidRPr="00BB3A1C">
              <w:rPr>
                <w:color w:val="000000" w:themeColor="text1"/>
              </w:rPr>
              <w:t>:</w:t>
            </w:r>
          </w:p>
        </w:tc>
      </w:tr>
      <w:tr w:rsidR="00133CCE" w:rsidRPr="00020606" w:rsidTr="009A514D">
        <w:trPr>
          <w:trHeight w:val="116"/>
          <w:tblHeader/>
        </w:trPr>
        <w:tc>
          <w:tcPr>
            <w:tcW w:w="966" w:type="dxa"/>
            <w:shd w:val="clear" w:color="auto" w:fill="auto"/>
            <w:vAlign w:val="center"/>
          </w:tcPr>
          <w:p w:rsidR="00133CCE" w:rsidRPr="009A258A" w:rsidRDefault="00133CCE" w:rsidP="009E11F8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«3.7.</w:t>
            </w:r>
          </w:p>
        </w:tc>
        <w:tc>
          <w:tcPr>
            <w:tcW w:w="3952" w:type="dxa"/>
            <w:vAlign w:val="center"/>
          </w:tcPr>
          <w:p w:rsidR="00133CCE" w:rsidRPr="009A258A" w:rsidRDefault="00133CCE" w:rsidP="007E1531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BB3A1C">
              <w:rPr>
                <w:b w:val="0"/>
                <w:sz w:val="24"/>
                <w:szCs w:val="24"/>
              </w:rPr>
              <w:t xml:space="preserve">Нанесение линии горизонтальной дорожной разметки (пешеходный переход) краской </w:t>
            </w:r>
            <w:r w:rsidR="007E1531">
              <w:rPr>
                <w:b w:val="0"/>
                <w:sz w:val="24"/>
                <w:szCs w:val="24"/>
              </w:rPr>
              <w:t>(белая</w:t>
            </w:r>
            <w:r>
              <w:rPr>
                <w:b w:val="0"/>
                <w:sz w:val="24"/>
                <w:szCs w:val="24"/>
              </w:rPr>
              <w:t>, желт</w:t>
            </w:r>
            <w:r w:rsidR="007E1531">
              <w:rPr>
                <w:b w:val="0"/>
                <w:sz w:val="24"/>
                <w:szCs w:val="24"/>
              </w:rPr>
              <w:t>ая</w:t>
            </w:r>
            <w:r>
              <w:rPr>
                <w:b w:val="0"/>
                <w:sz w:val="24"/>
                <w:szCs w:val="24"/>
              </w:rPr>
              <w:t xml:space="preserve">) </w:t>
            </w:r>
            <w:r w:rsidRPr="00BB3A1C">
              <w:rPr>
                <w:b w:val="0"/>
                <w:sz w:val="24"/>
                <w:szCs w:val="24"/>
              </w:rPr>
              <w:t>со световозвращающими элементами на дорожное покрытие</w:t>
            </w:r>
            <w:r>
              <w:rPr>
                <w:b w:val="0"/>
                <w:sz w:val="24"/>
                <w:szCs w:val="24"/>
              </w:rPr>
              <w:t xml:space="preserve"> (асфальт, поверхностная обработка)</w:t>
            </w:r>
          </w:p>
        </w:tc>
        <w:tc>
          <w:tcPr>
            <w:tcW w:w="2126" w:type="dxa"/>
            <w:vAlign w:val="center"/>
          </w:tcPr>
          <w:p w:rsidR="00133CCE" w:rsidRPr="009A258A" w:rsidRDefault="00133CCE" w:rsidP="004E5CCE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 кв. м</w:t>
            </w:r>
          </w:p>
        </w:tc>
        <w:tc>
          <w:tcPr>
            <w:tcW w:w="2302" w:type="dxa"/>
            <w:vAlign w:val="center"/>
          </w:tcPr>
          <w:p w:rsidR="00133CCE" w:rsidRPr="00020606" w:rsidRDefault="00133CCE" w:rsidP="004E5CC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117,54»</w:t>
            </w:r>
          </w:p>
        </w:tc>
      </w:tr>
      <w:tr w:rsidR="00BF0072" w:rsidRPr="00020606" w:rsidTr="00E17AE6">
        <w:trPr>
          <w:trHeight w:val="116"/>
          <w:tblHeader/>
        </w:trPr>
        <w:tc>
          <w:tcPr>
            <w:tcW w:w="9346" w:type="dxa"/>
            <w:gridSpan w:val="4"/>
            <w:shd w:val="clear" w:color="auto" w:fill="auto"/>
            <w:vAlign w:val="center"/>
          </w:tcPr>
          <w:p w:rsidR="001C059D" w:rsidRDefault="00BF0072" w:rsidP="0002060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Раздел </w:t>
            </w:r>
            <w:r>
              <w:rPr>
                <w:color w:val="000000" w:themeColor="text1"/>
                <w:lang w:val="en-US"/>
              </w:rPr>
              <w:t>III</w:t>
            </w:r>
            <w:r w:rsidRPr="00B3535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«Содержание элементов обустройства автомобильных дорог» </w:t>
            </w:r>
          </w:p>
          <w:p w:rsidR="00BF0072" w:rsidRDefault="00BF0072" w:rsidP="00C80D8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таблицы д</w:t>
            </w:r>
            <w:r w:rsidR="00133CCE">
              <w:rPr>
                <w:color w:val="000000" w:themeColor="text1"/>
              </w:rPr>
              <w:t>ополнить строк</w:t>
            </w:r>
            <w:r w:rsidR="00C80D8A">
              <w:rPr>
                <w:color w:val="000000" w:themeColor="text1"/>
              </w:rPr>
              <w:t>ами</w:t>
            </w:r>
            <w:r w:rsidR="00133CCE">
              <w:rPr>
                <w:color w:val="000000" w:themeColor="text1"/>
              </w:rPr>
              <w:t xml:space="preserve"> 3.8</w:t>
            </w:r>
            <w:r w:rsidR="00C80D8A">
              <w:rPr>
                <w:color w:val="000000" w:themeColor="text1"/>
              </w:rPr>
              <w:t>, 3.9</w:t>
            </w:r>
            <w:r w:rsidRPr="00BB3A1C">
              <w:rPr>
                <w:color w:val="000000" w:themeColor="text1"/>
              </w:rPr>
              <w:t xml:space="preserve"> следующего содержания:</w:t>
            </w:r>
          </w:p>
        </w:tc>
      </w:tr>
      <w:tr w:rsidR="00BF0072" w:rsidRPr="00020606" w:rsidTr="00281EDF">
        <w:trPr>
          <w:trHeight w:val="116"/>
          <w:tblHeader/>
        </w:trPr>
        <w:tc>
          <w:tcPr>
            <w:tcW w:w="966" w:type="dxa"/>
            <w:shd w:val="clear" w:color="auto" w:fill="auto"/>
            <w:vAlign w:val="center"/>
          </w:tcPr>
          <w:p w:rsidR="00BF0072" w:rsidRPr="009A258A" w:rsidRDefault="00133CCE" w:rsidP="00281EDF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«</w:t>
            </w:r>
            <w:r w:rsidR="001C059D">
              <w:rPr>
                <w:b w:val="0"/>
                <w:sz w:val="24"/>
                <w:szCs w:val="24"/>
              </w:rPr>
              <w:t>3.8</w:t>
            </w:r>
            <w:r w:rsidR="00BF0072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3952" w:type="dxa"/>
            <w:vAlign w:val="center"/>
          </w:tcPr>
          <w:p w:rsidR="00BF0072" w:rsidRPr="009A258A" w:rsidRDefault="00BF0072" w:rsidP="007E1531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BB3A1C">
              <w:rPr>
                <w:b w:val="0"/>
                <w:sz w:val="24"/>
                <w:szCs w:val="24"/>
              </w:rPr>
              <w:t xml:space="preserve">Нанесение </w:t>
            </w:r>
            <w:r w:rsidR="007E1531">
              <w:rPr>
                <w:b w:val="0"/>
                <w:sz w:val="24"/>
                <w:szCs w:val="24"/>
              </w:rPr>
              <w:t>осевой и краевой линий</w:t>
            </w:r>
            <w:r w:rsidRPr="00BB3A1C">
              <w:rPr>
                <w:b w:val="0"/>
                <w:sz w:val="24"/>
                <w:szCs w:val="24"/>
              </w:rPr>
              <w:t xml:space="preserve"> горизонтальной дорожной разметки краской на дорожное покрытие</w:t>
            </w:r>
            <w:r>
              <w:rPr>
                <w:b w:val="0"/>
                <w:sz w:val="24"/>
                <w:szCs w:val="24"/>
              </w:rPr>
              <w:t xml:space="preserve"> (асфальт, поверхностная обработка)</w:t>
            </w:r>
          </w:p>
        </w:tc>
        <w:tc>
          <w:tcPr>
            <w:tcW w:w="2126" w:type="dxa"/>
            <w:vAlign w:val="center"/>
          </w:tcPr>
          <w:p w:rsidR="00BF0072" w:rsidRPr="009A258A" w:rsidRDefault="00BF0072" w:rsidP="00281ED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 кв. м</w:t>
            </w:r>
          </w:p>
        </w:tc>
        <w:tc>
          <w:tcPr>
            <w:tcW w:w="2302" w:type="dxa"/>
            <w:vAlign w:val="center"/>
          </w:tcPr>
          <w:p w:rsidR="00BF0072" w:rsidRPr="00020606" w:rsidRDefault="00BF0072" w:rsidP="001C059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1C059D">
              <w:rPr>
                <w:color w:val="000000" w:themeColor="text1"/>
              </w:rPr>
              <w:t>20</w:t>
            </w:r>
            <w:r>
              <w:rPr>
                <w:color w:val="000000" w:themeColor="text1"/>
              </w:rPr>
              <w:t>,</w:t>
            </w:r>
            <w:r w:rsidR="001C059D">
              <w:rPr>
                <w:color w:val="000000" w:themeColor="text1"/>
              </w:rPr>
              <w:t>70</w:t>
            </w:r>
          </w:p>
        </w:tc>
      </w:tr>
      <w:tr w:rsidR="00C80D8A" w:rsidRPr="00020606" w:rsidTr="00281EDF">
        <w:trPr>
          <w:trHeight w:val="116"/>
          <w:tblHeader/>
        </w:trPr>
        <w:tc>
          <w:tcPr>
            <w:tcW w:w="966" w:type="dxa"/>
            <w:shd w:val="clear" w:color="auto" w:fill="auto"/>
            <w:vAlign w:val="center"/>
          </w:tcPr>
          <w:p w:rsidR="00C80D8A" w:rsidRDefault="00C80D8A" w:rsidP="00281EDF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3.9.</w:t>
            </w:r>
          </w:p>
        </w:tc>
        <w:tc>
          <w:tcPr>
            <w:tcW w:w="3952" w:type="dxa"/>
            <w:vAlign w:val="center"/>
          </w:tcPr>
          <w:p w:rsidR="00C80D8A" w:rsidRPr="00BB3A1C" w:rsidRDefault="00C80D8A" w:rsidP="007E1531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BB3A1C">
              <w:rPr>
                <w:b w:val="0"/>
                <w:sz w:val="24"/>
                <w:szCs w:val="24"/>
              </w:rPr>
              <w:t>Нанесение линии горизонтальной дорожной разметки (</w:t>
            </w:r>
            <w:r w:rsidR="007E1531">
              <w:rPr>
                <w:b w:val="0"/>
                <w:sz w:val="24"/>
                <w:szCs w:val="24"/>
              </w:rPr>
              <w:t>пешеходный переход</w:t>
            </w:r>
            <w:r w:rsidRPr="00BB3A1C">
              <w:rPr>
                <w:b w:val="0"/>
                <w:sz w:val="24"/>
                <w:szCs w:val="24"/>
              </w:rPr>
              <w:t xml:space="preserve">) краской </w:t>
            </w:r>
            <w:r w:rsidR="007E1531">
              <w:rPr>
                <w:b w:val="0"/>
                <w:sz w:val="24"/>
                <w:szCs w:val="24"/>
              </w:rPr>
              <w:t>(белая</w:t>
            </w:r>
            <w:r>
              <w:rPr>
                <w:b w:val="0"/>
                <w:sz w:val="24"/>
                <w:szCs w:val="24"/>
              </w:rPr>
              <w:t xml:space="preserve">) </w:t>
            </w:r>
            <w:r w:rsidRPr="00BB3A1C">
              <w:rPr>
                <w:b w:val="0"/>
                <w:sz w:val="24"/>
                <w:szCs w:val="24"/>
              </w:rPr>
              <w:t>на дорожное покрытие</w:t>
            </w:r>
            <w:r>
              <w:rPr>
                <w:b w:val="0"/>
                <w:sz w:val="24"/>
                <w:szCs w:val="24"/>
              </w:rPr>
              <w:t xml:space="preserve"> (асфальт, поверхностная обработка)</w:t>
            </w:r>
          </w:p>
        </w:tc>
        <w:tc>
          <w:tcPr>
            <w:tcW w:w="2126" w:type="dxa"/>
            <w:vAlign w:val="center"/>
          </w:tcPr>
          <w:p w:rsidR="00C80D8A" w:rsidRPr="009A258A" w:rsidRDefault="00C80D8A" w:rsidP="00CE78C2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 кв. м</w:t>
            </w:r>
          </w:p>
        </w:tc>
        <w:tc>
          <w:tcPr>
            <w:tcW w:w="2302" w:type="dxa"/>
            <w:vAlign w:val="center"/>
          </w:tcPr>
          <w:p w:rsidR="00C80D8A" w:rsidRPr="00020606" w:rsidRDefault="00C80D8A" w:rsidP="00CE78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120,70»</w:t>
            </w:r>
          </w:p>
        </w:tc>
      </w:tr>
    </w:tbl>
    <w:p w:rsidR="008F644C" w:rsidRDefault="008F644C" w:rsidP="005737D8">
      <w:pPr>
        <w:pStyle w:val="a3"/>
        <w:spacing w:line="360" w:lineRule="auto"/>
        <w:rPr>
          <w:b w:val="0"/>
          <w:bCs w:val="0"/>
          <w:sz w:val="24"/>
          <w:szCs w:val="24"/>
        </w:rPr>
      </w:pPr>
    </w:p>
    <w:p w:rsidR="001C059D" w:rsidRDefault="001C059D" w:rsidP="005737D8">
      <w:pPr>
        <w:pStyle w:val="a3"/>
        <w:spacing w:line="360" w:lineRule="auto"/>
        <w:rPr>
          <w:b w:val="0"/>
          <w:bCs w:val="0"/>
          <w:sz w:val="24"/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5737D8" w:rsidTr="005737D8">
        <w:tc>
          <w:tcPr>
            <w:tcW w:w="4785" w:type="dxa"/>
          </w:tcPr>
          <w:p w:rsidR="00F50755" w:rsidRDefault="00F50755" w:rsidP="00F50755">
            <w:pPr>
              <w:pStyle w:val="a3"/>
              <w:ind w:left="-142"/>
              <w:jc w:val="left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 xml:space="preserve">  </w:t>
            </w:r>
            <w:r w:rsidR="005737D8">
              <w:rPr>
                <w:b w:val="0"/>
                <w:bCs w:val="0"/>
                <w:szCs w:val="28"/>
              </w:rPr>
              <w:t>И</w:t>
            </w:r>
            <w:r>
              <w:rPr>
                <w:b w:val="0"/>
                <w:bCs w:val="0"/>
                <w:szCs w:val="28"/>
              </w:rPr>
              <w:t xml:space="preserve">.о. </w:t>
            </w:r>
            <w:r w:rsidR="005737D8">
              <w:rPr>
                <w:b w:val="0"/>
                <w:bCs w:val="0"/>
                <w:szCs w:val="28"/>
              </w:rPr>
              <w:t>р</w:t>
            </w:r>
            <w:r w:rsidR="005737D8" w:rsidRPr="009A1EAB">
              <w:rPr>
                <w:b w:val="0"/>
                <w:bCs w:val="0"/>
                <w:szCs w:val="28"/>
              </w:rPr>
              <w:t>уководител</w:t>
            </w:r>
            <w:r w:rsidR="005737D8">
              <w:rPr>
                <w:b w:val="0"/>
                <w:bCs w:val="0"/>
                <w:szCs w:val="28"/>
              </w:rPr>
              <w:t>я</w:t>
            </w:r>
          </w:p>
          <w:p w:rsidR="005737D8" w:rsidRPr="005737D8" w:rsidRDefault="00F50755" w:rsidP="00F50755">
            <w:pPr>
              <w:pStyle w:val="a3"/>
              <w:ind w:left="-142"/>
              <w:jc w:val="left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 xml:space="preserve">  </w:t>
            </w:r>
            <w:r w:rsidR="005737D8" w:rsidRPr="009A1EAB">
              <w:rPr>
                <w:b w:val="0"/>
                <w:bCs w:val="0"/>
                <w:szCs w:val="28"/>
              </w:rPr>
              <w:t>управления экономики</w:t>
            </w:r>
          </w:p>
        </w:tc>
        <w:tc>
          <w:tcPr>
            <w:tcW w:w="4785" w:type="dxa"/>
          </w:tcPr>
          <w:p w:rsidR="005737D8" w:rsidRDefault="005737D8" w:rsidP="005F1951">
            <w:pPr>
              <w:pStyle w:val="a3"/>
              <w:rPr>
                <w:b w:val="0"/>
                <w:bCs w:val="0"/>
                <w:szCs w:val="28"/>
              </w:rPr>
            </w:pPr>
          </w:p>
          <w:p w:rsidR="005737D8" w:rsidRDefault="001C059D" w:rsidP="001C059D">
            <w:pPr>
              <w:pStyle w:val="a3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Cs w:val="28"/>
              </w:rPr>
              <w:t xml:space="preserve">                                   </w:t>
            </w:r>
            <w:r w:rsidR="005737D8">
              <w:rPr>
                <w:b w:val="0"/>
                <w:bCs w:val="0"/>
                <w:szCs w:val="28"/>
              </w:rPr>
              <w:t>Э.А. Воробьева</w:t>
            </w:r>
          </w:p>
        </w:tc>
      </w:tr>
    </w:tbl>
    <w:p w:rsidR="008B5A57" w:rsidRPr="009A1EAB" w:rsidRDefault="008B5A57" w:rsidP="005737D8">
      <w:pPr>
        <w:pStyle w:val="a3"/>
        <w:rPr>
          <w:b w:val="0"/>
        </w:rPr>
      </w:pPr>
    </w:p>
    <w:sectPr w:rsidR="008B5A57" w:rsidRPr="009A1EAB" w:rsidSect="005737D8">
      <w:headerReference w:type="default" r:id="rId8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1D68" w:rsidRDefault="00661D68" w:rsidP="005C4FA8">
      <w:r>
        <w:separator/>
      </w:r>
    </w:p>
  </w:endnote>
  <w:endnote w:type="continuationSeparator" w:id="0">
    <w:p w:rsidR="00661D68" w:rsidRDefault="00661D68" w:rsidP="005C4F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1D68" w:rsidRDefault="00661D68" w:rsidP="005C4FA8">
      <w:r>
        <w:separator/>
      </w:r>
    </w:p>
  </w:footnote>
  <w:footnote w:type="continuationSeparator" w:id="0">
    <w:p w:rsidR="00661D68" w:rsidRDefault="00661D68" w:rsidP="005C4F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0964775"/>
      <w:docPartObj>
        <w:docPartGallery w:val="Page Numbers (Top of Page)"/>
        <w:docPartUnique/>
      </w:docPartObj>
    </w:sdtPr>
    <w:sdtContent>
      <w:p w:rsidR="001F1C76" w:rsidRDefault="00292F53">
        <w:pPr>
          <w:pStyle w:val="a5"/>
          <w:jc w:val="center"/>
        </w:pPr>
        <w:r>
          <w:fldChar w:fldCharType="begin"/>
        </w:r>
        <w:r w:rsidR="001F1C76">
          <w:instrText xml:space="preserve"> PAGE   \* MERGEFORMAT </w:instrText>
        </w:r>
        <w:r>
          <w:fldChar w:fldCharType="separate"/>
        </w:r>
        <w:r w:rsidR="001C059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F1C76" w:rsidRDefault="001F1C7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52ABF"/>
    <w:multiLevelType w:val="hybridMultilevel"/>
    <w:tmpl w:val="70E475E6"/>
    <w:lvl w:ilvl="0" w:tplc="148A56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AF2599"/>
    <w:multiLevelType w:val="hybridMultilevel"/>
    <w:tmpl w:val="D764D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1951"/>
    <w:rsid w:val="00001A03"/>
    <w:rsid w:val="00010830"/>
    <w:rsid w:val="00017783"/>
    <w:rsid w:val="00020606"/>
    <w:rsid w:val="000335CE"/>
    <w:rsid w:val="000600A5"/>
    <w:rsid w:val="00070C59"/>
    <w:rsid w:val="00077F6C"/>
    <w:rsid w:val="00090687"/>
    <w:rsid w:val="000917ED"/>
    <w:rsid w:val="0009321A"/>
    <w:rsid w:val="000A2884"/>
    <w:rsid w:val="000A310F"/>
    <w:rsid w:val="000A52E3"/>
    <w:rsid w:val="000A65C2"/>
    <w:rsid w:val="000B0C02"/>
    <w:rsid w:val="000C236E"/>
    <w:rsid w:val="000C4F0E"/>
    <w:rsid w:val="000C553A"/>
    <w:rsid w:val="000D4C12"/>
    <w:rsid w:val="000D5380"/>
    <w:rsid w:val="000D5818"/>
    <w:rsid w:val="000E0CFF"/>
    <w:rsid w:val="00106849"/>
    <w:rsid w:val="00106961"/>
    <w:rsid w:val="0011041A"/>
    <w:rsid w:val="0011750B"/>
    <w:rsid w:val="00127842"/>
    <w:rsid w:val="00133CCE"/>
    <w:rsid w:val="0013511C"/>
    <w:rsid w:val="001558FC"/>
    <w:rsid w:val="00167075"/>
    <w:rsid w:val="00170D9B"/>
    <w:rsid w:val="001732E6"/>
    <w:rsid w:val="0017364E"/>
    <w:rsid w:val="00174C49"/>
    <w:rsid w:val="001773C3"/>
    <w:rsid w:val="001779F8"/>
    <w:rsid w:val="00181855"/>
    <w:rsid w:val="0018541F"/>
    <w:rsid w:val="00187F12"/>
    <w:rsid w:val="0019653C"/>
    <w:rsid w:val="00197822"/>
    <w:rsid w:val="001A3A45"/>
    <w:rsid w:val="001A3A71"/>
    <w:rsid w:val="001B3313"/>
    <w:rsid w:val="001B3AD2"/>
    <w:rsid w:val="001C059D"/>
    <w:rsid w:val="001C68DA"/>
    <w:rsid w:val="001C7BB8"/>
    <w:rsid w:val="001D092F"/>
    <w:rsid w:val="001D761C"/>
    <w:rsid w:val="001E332C"/>
    <w:rsid w:val="001E5CCE"/>
    <w:rsid w:val="001F0968"/>
    <w:rsid w:val="001F1C76"/>
    <w:rsid w:val="001F1FB9"/>
    <w:rsid w:val="002137CE"/>
    <w:rsid w:val="00213E64"/>
    <w:rsid w:val="00213ED1"/>
    <w:rsid w:val="00215962"/>
    <w:rsid w:val="00216524"/>
    <w:rsid w:val="00216811"/>
    <w:rsid w:val="002169AF"/>
    <w:rsid w:val="00232F9D"/>
    <w:rsid w:val="00236CC0"/>
    <w:rsid w:val="00253E72"/>
    <w:rsid w:val="0025594C"/>
    <w:rsid w:val="002631D5"/>
    <w:rsid w:val="00274988"/>
    <w:rsid w:val="00277A94"/>
    <w:rsid w:val="00281762"/>
    <w:rsid w:val="00292F53"/>
    <w:rsid w:val="00295C64"/>
    <w:rsid w:val="002A4F87"/>
    <w:rsid w:val="002B72D2"/>
    <w:rsid w:val="002C5314"/>
    <w:rsid w:val="002C6C17"/>
    <w:rsid w:val="002D1702"/>
    <w:rsid w:val="002D2E3B"/>
    <w:rsid w:val="002E38E9"/>
    <w:rsid w:val="003071EB"/>
    <w:rsid w:val="00313670"/>
    <w:rsid w:val="00316A60"/>
    <w:rsid w:val="00316B95"/>
    <w:rsid w:val="00321D67"/>
    <w:rsid w:val="00322D67"/>
    <w:rsid w:val="00337E87"/>
    <w:rsid w:val="00341E1E"/>
    <w:rsid w:val="0035605E"/>
    <w:rsid w:val="0035624F"/>
    <w:rsid w:val="00360364"/>
    <w:rsid w:val="0036595B"/>
    <w:rsid w:val="003732C9"/>
    <w:rsid w:val="003773E9"/>
    <w:rsid w:val="00384540"/>
    <w:rsid w:val="003876E6"/>
    <w:rsid w:val="00387F07"/>
    <w:rsid w:val="00393FE1"/>
    <w:rsid w:val="003A6FAF"/>
    <w:rsid w:val="003B0094"/>
    <w:rsid w:val="003B2BD3"/>
    <w:rsid w:val="003E4E43"/>
    <w:rsid w:val="003F24FB"/>
    <w:rsid w:val="004055CD"/>
    <w:rsid w:val="00406B5F"/>
    <w:rsid w:val="00410E6A"/>
    <w:rsid w:val="00412D53"/>
    <w:rsid w:val="00413A43"/>
    <w:rsid w:val="0043539C"/>
    <w:rsid w:val="00436C20"/>
    <w:rsid w:val="00463A13"/>
    <w:rsid w:val="00471C7F"/>
    <w:rsid w:val="00480F23"/>
    <w:rsid w:val="00483A81"/>
    <w:rsid w:val="00486FAE"/>
    <w:rsid w:val="0049629D"/>
    <w:rsid w:val="004971B0"/>
    <w:rsid w:val="004A66DF"/>
    <w:rsid w:val="004B3F2E"/>
    <w:rsid w:val="004B6CFB"/>
    <w:rsid w:val="004C2318"/>
    <w:rsid w:val="004C31AC"/>
    <w:rsid w:val="004D5054"/>
    <w:rsid w:val="004F0983"/>
    <w:rsid w:val="00502707"/>
    <w:rsid w:val="00505BA5"/>
    <w:rsid w:val="00510214"/>
    <w:rsid w:val="00514F4B"/>
    <w:rsid w:val="005244B2"/>
    <w:rsid w:val="00531145"/>
    <w:rsid w:val="00535A66"/>
    <w:rsid w:val="0054110A"/>
    <w:rsid w:val="005433F0"/>
    <w:rsid w:val="0054428C"/>
    <w:rsid w:val="00544566"/>
    <w:rsid w:val="00572A61"/>
    <w:rsid w:val="005737D8"/>
    <w:rsid w:val="00575516"/>
    <w:rsid w:val="0058026C"/>
    <w:rsid w:val="005952CA"/>
    <w:rsid w:val="005A0CD3"/>
    <w:rsid w:val="005A736B"/>
    <w:rsid w:val="005B73CB"/>
    <w:rsid w:val="005C4FA8"/>
    <w:rsid w:val="005C5B9D"/>
    <w:rsid w:val="005E4766"/>
    <w:rsid w:val="005E592B"/>
    <w:rsid w:val="005F1951"/>
    <w:rsid w:val="005F2A0C"/>
    <w:rsid w:val="005F3BE9"/>
    <w:rsid w:val="005F4A73"/>
    <w:rsid w:val="00602D5F"/>
    <w:rsid w:val="00604963"/>
    <w:rsid w:val="00610E1C"/>
    <w:rsid w:val="00616B5A"/>
    <w:rsid w:val="00621C57"/>
    <w:rsid w:val="006241BF"/>
    <w:rsid w:val="0062454C"/>
    <w:rsid w:val="00627EC0"/>
    <w:rsid w:val="0064045F"/>
    <w:rsid w:val="00644F45"/>
    <w:rsid w:val="00645503"/>
    <w:rsid w:val="00647224"/>
    <w:rsid w:val="00650FD5"/>
    <w:rsid w:val="00661D68"/>
    <w:rsid w:val="00666C63"/>
    <w:rsid w:val="00674B44"/>
    <w:rsid w:val="00675121"/>
    <w:rsid w:val="0067624D"/>
    <w:rsid w:val="006777AD"/>
    <w:rsid w:val="006923F8"/>
    <w:rsid w:val="006A36D6"/>
    <w:rsid w:val="006A4AC1"/>
    <w:rsid w:val="006E4B2A"/>
    <w:rsid w:val="007004B9"/>
    <w:rsid w:val="00702950"/>
    <w:rsid w:val="00704BC0"/>
    <w:rsid w:val="00707438"/>
    <w:rsid w:val="007128B8"/>
    <w:rsid w:val="00716EED"/>
    <w:rsid w:val="00720E9E"/>
    <w:rsid w:val="00724089"/>
    <w:rsid w:val="00753DC1"/>
    <w:rsid w:val="00753EBC"/>
    <w:rsid w:val="00754E44"/>
    <w:rsid w:val="00764882"/>
    <w:rsid w:val="00765926"/>
    <w:rsid w:val="00772AA2"/>
    <w:rsid w:val="00773D2E"/>
    <w:rsid w:val="00774A6D"/>
    <w:rsid w:val="007805AA"/>
    <w:rsid w:val="00780A3D"/>
    <w:rsid w:val="00782447"/>
    <w:rsid w:val="0078351B"/>
    <w:rsid w:val="00792FE9"/>
    <w:rsid w:val="007A12FE"/>
    <w:rsid w:val="007C1501"/>
    <w:rsid w:val="007E1531"/>
    <w:rsid w:val="007E4A55"/>
    <w:rsid w:val="007F5CB2"/>
    <w:rsid w:val="00805865"/>
    <w:rsid w:val="00815483"/>
    <w:rsid w:val="008269E3"/>
    <w:rsid w:val="00837D5A"/>
    <w:rsid w:val="0085254E"/>
    <w:rsid w:val="008539ED"/>
    <w:rsid w:val="00854DB3"/>
    <w:rsid w:val="00860D32"/>
    <w:rsid w:val="00862616"/>
    <w:rsid w:val="0086638F"/>
    <w:rsid w:val="00876963"/>
    <w:rsid w:val="00881467"/>
    <w:rsid w:val="008873AB"/>
    <w:rsid w:val="008878EB"/>
    <w:rsid w:val="008928B8"/>
    <w:rsid w:val="008955CC"/>
    <w:rsid w:val="008979D2"/>
    <w:rsid w:val="008A7A69"/>
    <w:rsid w:val="008B5A57"/>
    <w:rsid w:val="008B7886"/>
    <w:rsid w:val="008C3C52"/>
    <w:rsid w:val="008E2385"/>
    <w:rsid w:val="008E50A5"/>
    <w:rsid w:val="008F33AA"/>
    <w:rsid w:val="008F4DA4"/>
    <w:rsid w:val="008F4E88"/>
    <w:rsid w:val="008F644C"/>
    <w:rsid w:val="009005CF"/>
    <w:rsid w:val="00901215"/>
    <w:rsid w:val="00901E11"/>
    <w:rsid w:val="00902418"/>
    <w:rsid w:val="0091509F"/>
    <w:rsid w:val="00926286"/>
    <w:rsid w:val="009540D0"/>
    <w:rsid w:val="009551B8"/>
    <w:rsid w:val="00955E10"/>
    <w:rsid w:val="009661A4"/>
    <w:rsid w:val="00972C66"/>
    <w:rsid w:val="00975BC7"/>
    <w:rsid w:val="00983F72"/>
    <w:rsid w:val="0098526B"/>
    <w:rsid w:val="00987310"/>
    <w:rsid w:val="009903CA"/>
    <w:rsid w:val="009A1EAB"/>
    <w:rsid w:val="009A258A"/>
    <w:rsid w:val="009A514D"/>
    <w:rsid w:val="009E11F8"/>
    <w:rsid w:val="00A00687"/>
    <w:rsid w:val="00A06241"/>
    <w:rsid w:val="00A06525"/>
    <w:rsid w:val="00A10DBC"/>
    <w:rsid w:val="00A1591D"/>
    <w:rsid w:val="00A320F3"/>
    <w:rsid w:val="00A40A71"/>
    <w:rsid w:val="00A41ED3"/>
    <w:rsid w:val="00A47A2A"/>
    <w:rsid w:val="00A5108B"/>
    <w:rsid w:val="00A57280"/>
    <w:rsid w:val="00A62148"/>
    <w:rsid w:val="00A6227F"/>
    <w:rsid w:val="00A731DC"/>
    <w:rsid w:val="00A7549C"/>
    <w:rsid w:val="00A76A05"/>
    <w:rsid w:val="00A803C2"/>
    <w:rsid w:val="00A819FC"/>
    <w:rsid w:val="00A97AA0"/>
    <w:rsid w:val="00AA677F"/>
    <w:rsid w:val="00AB3499"/>
    <w:rsid w:val="00AB59FF"/>
    <w:rsid w:val="00AC3B62"/>
    <w:rsid w:val="00AC3D0B"/>
    <w:rsid w:val="00AC5C1A"/>
    <w:rsid w:val="00AD293D"/>
    <w:rsid w:val="00AE0262"/>
    <w:rsid w:val="00AE110C"/>
    <w:rsid w:val="00AE3879"/>
    <w:rsid w:val="00AE662B"/>
    <w:rsid w:val="00AF3DD4"/>
    <w:rsid w:val="00B05B41"/>
    <w:rsid w:val="00B152F3"/>
    <w:rsid w:val="00B20EA7"/>
    <w:rsid w:val="00B219A2"/>
    <w:rsid w:val="00B22038"/>
    <w:rsid w:val="00B33D18"/>
    <w:rsid w:val="00B3510B"/>
    <w:rsid w:val="00B35356"/>
    <w:rsid w:val="00B37515"/>
    <w:rsid w:val="00B40C1D"/>
    <w:rsid w:val="00B502AB"/>
    <w:rsid w:val="00B52DAE"/>
    <w:rsid w:val="00B60C40"/>
    <w:rsid w:val="00B62FD5"/>
    <w:rsid w:val="00B668A4"/>
    <w:rsid w:val="00B701F7"/>
    <w:rsid w:val="00B71787"/>
    <w:rsid w:val="00B743C8"/>
    <w:rsid w:val="00B77021"/>
    <w:rsid w:val="00B77D52"/>
    <w:rsid w:val="00B82132"/>
    <w:rsid w:val="00B85AFA"/>
    <w:rsid w:val="00B91C79"/>
    <w:rsid w:val="00B9284E"/>
    <w:rsid w:val="00B935E5"/>
    <w:rsid w:val="00BA152E"/>
    <w:rsid w:val="00BB3A1C"/>
    <w:rsid w:val="00BB635D"/>
    <w:rsid w:val="00BC7249"/>
    <w:rsid w:val="00BD14E1"/>
    <w:rsid w:val="00BF0072"/>
    <w:rsid w:val="00C02733"/>
    <w:rsid w:val="00C02907"/>
    <w:rsid w:val="00C057E7"/>
    <w:rsid w:val="00C247DE"/>
    <w:rsid w:val="00C30C70"/>
    <w:rsid w:val="00C346B0"/>
    <w:rsid w:val="00C3581F"/>
    <w:rsid w:val="00C4023A"/>
    <w:rsid w:val="00C44C7B"/>
    <w:rsid w:val="00C5103F"/>
    <w:rsid w:val="00C56221"/>
    <w:rsid w:val="00C70390"/>
    <w:rsid w:val="00C80D8A"/>
    <w:rsid w:val="00C8656D"/>
    <w:rsid w:val="00CA19B5"/>
    <w:rsid w:val="00CA3545"/>
    <w:rsid w:val="00CB5754"/>
    <w:rsid w:val="00CD693D"/>
    <w:rsid w:val="00CE06CA"/>
    <w:rsid w:val="00CE1302"/>
    <w:rsid w:val="00CE4A71"/>
    <w:rsid w:val="00CE6575"/>
    <w:rsid w:val="00D00B7D"/>
    <w:rsid w:val="00D26EB3"/>
    <w:rsid w:val="00D27F84"/>
    <w:rsid w:val="00D31BC3"/>
    <w:rsid w:val="00D3421A"/>
    <w:rsid w:val="00D34909"/>
    <w:rsid w:val="00D42B31"/>
    <w:rsid w:val="00D45854"/>
    <w:rsid w:val="00D46C25"/>
    <w:rsid w:val="00D5509F"/>
    <w:rsid w:val="00D60C46"/>
    <w:rsid w:val="00D61BE9"/>
    <w:rsid w:val="00D6534A"/>
    <w:rsid w:val="00D71CD5"/>
    <w:rsid w:val="00D731F7"/>
    <w:rsid w:val="00D90455"/>
    <w:rsid w:val="00D915A8"/>
    <w:rsid w:val="00D94B00"/>
    <w:rsid w:val="00D95856"/>
    <w:rsid w:val="00DA1F23"/>
    <w:rsid w:val="00DB2FDF"/>
    <w:rsid w:val="00DB3A8B"/>
    <w:rsid w:val="00DC739A"/>
    <w:rsid w:val="00DD3A26"/>
    <w:rsid w:val="00DE7F0D"/>
    <w:rsid w:val="00E05066"/>
    <w:rsid w:val="00E06172"/>
    <w:rsid w:val="00E26AE1"/>
    <w:rsid w:val="00E3624F"/>
    <w:rsid w:val="00E41D93"/>
    <w:rsid w:val="00E61B00"/>
    <w:rsid w:val="00E64C3D"/>
    <w:rsid w:val="00E73C05"/>
    <w:rsid w:val="00E743FA"/>
    <w:rsid w:val="00E75B8B"/>
    <w:rsid w:val="00EA6B5A"/>
    <w:rsid w:val="00EB21F8"/>
    <w:rsid w:val="00ED03E6"/>
    <w:rsid w:val="00EE33B9"/>
    <w:rsid w:val="00F06779"/>
    <w:rsid w:val="00F06937"/>
    <w:rsid w:val="00F06B51"/>
    <w:rsid w:val="00F0793D"/>
    <w:rsid w:val="00F24AB9"/>
    <w:rsid w:val="00F24D9B"/>
    <w:rsid w:val="00F366F2"/>
    <w:rsid w:val="00F43DD7"/>
    <w:rsid w:val="00F50755"/>
    <w:rsid w:val="00F51C03"/>
    <w:rsid w:val="00F60F97"/>
    <w:rsid w:val="00F740A8"/>
    <w:rsid w:val="00F84536"/>
    <w:rsid w:val="00F92875"/>
    <w:rsid w:val="00F952C0"/>
    <w:rsid w:val="00F96B14"/>
    <w:rsid w:val="00FA62C6"/>
    <w:rsid w:val="00FB1C0D"/>
    <w:rsid w:val="00FB22A7"/>
    <w:rsid w:val="00FC065C"/>
    <w:rsid w:val="00FC689C"/>
    <w:rsid w:val="00FD0991"/>
    <w:rsid w:val="00FD1B65"/>
    <w:rsid w:val="00FF2330"/>
    <w:rsid w:val="00FF4824"/>
    <w:rsid w:val="00FF7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5F19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7A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76963"/>
    <w:pPr>
      <w:ind w:left="720"/>
      <w:contextualSpacing/>
    </w:pPr>
  </w:style>
  <w:style w:type="paragraph" w:customStyle="1" w:styleId="ConsPlusTitle">
    <w:name w:val="ConsPlusTitle"/>
    <w:rsid w:val="0086638F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c">
    <w:name w:val="Table Grid"/>
    <w:basedOn w:val="a1"/>
    <w:uiPriority w:val="59"/>
    <w:rsid w:val="001C7B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5F19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7A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76963"/>
    <w:pPr>
      <w:ind w:left="720"/>
      <w:contextualSpacing/>
    </w:pPr>
  </w:style>
  <w:style w:type="paragraph" w:customStyle="1" w:styleId="ConsPlusTitle">
    <w:name w:val="ConsPlusTitle"/>
    <w:rsid w:val="0086638F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c">
    <w:name w:val="Table Grid"/>
    <w:basedOn w:val="a1"/>
    <w:uiPriority w:val="59"/>
    <w:rsid w:val="001C7B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2FA02A-CAA8-4CA6-949C-45D10BA72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nnlebedeva</dc:creator>
  <cp:lastModifiedBy>enshulgina</cp:lastModifiedBy>
  <cp:revision>2</cp:revision>
  <cp:lastPrinted>2016-10-06T07:01:00Z</cp:lastPrinted>
  <dcterms:created xsi:type="dcterms:W3CDTF">2016-10-20T08:00:00Z</dcterms:created>
  <dcterms:modified xsi:type="dcterms:W3CDTF">2016-10-20T08:00:00Z</dcterms:modified>
</cp:coreProperties>
</file>