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7016E" w:rsidTr="0087016E">
        <w:tc>
          <w:tcPr>
            <w:tcW w:w="10173" w:type="dxa"/>
          </w:tcPr>
          <w:p w:rsidR="0087016E" w:rsidRDefault="0087016E" w:rsidP="009728D3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13" w:type="dxa"/>
          </w:tcPr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87016E" w:rsidRDefault="0087016E" w:rsidP="00B1282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r w:rsidR="00B12827">
              <w:rPr>
                <w:rFonts w:eastAsiaTheme="minorHAnsi"/>
                <w:sz w:val="28"/>
                <w:szCs w:val="28"/>
                <w:lang w:eastAsia="en-US"/>
              </w:rPr>
              <w:t xml:space="preserve"> 23.03.2016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B12827">
              <w:rPr>
                <w:rFonts w:eastAsiaTheme="minorHAnsi"/>
                <w:sz w:val="28"/>
                <w:szCs w:val="28"/>
                <w:lang w:eastAsia="en-US"/>
              </w:rPr>
              <w:t>171-р</w:t>
            </w:r>
          </w:p>
        </w:tc>
      </w:tr>
    </w:tbl>
    <w:p w:rsidR="009728D3" w:rsidRDefault="009728D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86A78" w:rsidRPr="0095773F" w:rsidRDefault="00C4246C" w:rsidP="0095773F">
      <w:pPr>
        <w:jc w:val="center"/>
        <w:rPr>
          <w:b/>
          <w:sz w:val="28"/>
          <w:szCs w:val="26"/>
        </w:rPr>
      </w:pPr>
      <w:proofErr w:type="gramStart"/>
      <w:r w:rsidRPr="0095773F">
        <w:rPr>
          <w:b/>
          <w:sz w:val="28"/>
          <w:szCs w:val="26"/>
        </w:rPr>
        <w:t>П</w:t>
      </w:r>
      <w:proofErr w:type="gramEnd"/>
      <w:r w:rsidR="00B86A78" w:rsidRPr="0095773F">
        <w:rPr>
          <w:b/>
          <w:sz w:val="28"/>
          <w:szCs w:val="26"/>
        </w:rPr>
        <w:t xml:space="preserve"> Л А Н</w:t>
      </w:r>
    </w:p>
    <w:p w:rsidR="0095773F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администрации </w:t>
      </w:r>
    </w:p>
    <w:p w:rsidR="00C4246C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>городского округа город Воронеж на 201</w:t>
      </w:r>
      <w:r w:rsidR="00270A1D" w:rsidRPr="0095773F">
        <w:rPr>
          <w:b/>
          <w:sz w:val="28"/>
          <w:szCs w:val="26"/>
        </w:rPr>
        <w:t>6</w:t>
      </w:r>
      <w:r w:rsidRPr="0095773F">
        <w:rPr>
          <w:b/>
          <w:sz w:val="28"/>
          <w:szCs w:val="26"/>
        </w:rPr>
        <w:t xml:space="preserve"> год</w:t>
      </w:r>
    </w:p>
    <w:p w:rsidR="00C4246C" w:rsidRDefault="00C4246C" w:rsidP="00C4246C">
      <w:pPr>
        <w:rPr>
          <w:b/>
          <w:sz w:val="28"/>
          <w:szCs w:val="26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8170"/>
        <w:gridCol w:w="3009"/>
        <w:gridCol w:w="2287"/>
      </w:tblGrid>
      <w:tr w:rsidR="00C4246C" w:rsidRPr="00B86A78" w:rsidTr="0043297A">
        <w:trPr>
          <w:trHeight w:val="1275"/>
          <w:tblHeader/>
        </w:trPr>
        <w:tc>
          <w:tcPr>
            <w:tcW w:w="708" w:type="dxa"/>
            <w:shd w:val="clear" w:color="auto" w:fill="auto"/>
            <w:vAlign w:val="center"/>
          </w:tcPr>
          <w:p w:rsidR="00C4246C" w:rsidRPr="00B86A78" w:rsidRDefault="00C4246C" w:rsidP="0095773F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 xml:space="preserve">№ </w:t>
            </w:r>
            <w:proofErr w:type="gramStart"/>
            <w:r w:rsidRPr="00B86A78">
              <w:rPr>
                <w:szCs w:val="26"/>
              </w:rPr>
              <w:t>п</w:t>
            </w:r>
            <w:proofErr w:type="gramEnd"/>
            <w:r w:rsidRPr="00B86A78">
              <w:rPr>
                <w:szCs w:val="26"/>
              </w:rPr>
              <w:t>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C4246C" w:rsidRPr="00B86A78" w:rsidRDefault="00C4246C" w:rsidP="00E17411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4246C" w:rsidRPr="00B86A78" w:rsidRDefault="00C4246C" w:rsidP="00E17411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C4246C" w:rsidRPr="00B86A78" w:rsidRDefault="00937601" w:rsidP="00E1741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="00C4246C"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937601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937601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937601" w:rsidRPr="00937601" w:rsidRDefault="00937601" w:rsidP="0075782E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>Постановление администрации города Воронежа от 01.04.2003 № 669</w:t>
            </w:r>
            <w:r w:rsidR="0075782E">
              <w:rPr>
                <w:szCs w:val="26"/>
              </w:rPr>
              <w:t xml:space="preserve"> </w:t>
            </w:r>
            <w:r w:rsidRPr="00937601">
              <w:rPr>
                <w:szCs w:val="26"/>
              </w:rPr>
              <w:t>«О сохранении, развитии и благоустройстве зеленых зон общего пользования г. Воронежа»</w:t>
            </w:r>
          </w:p>
        </w:tc>
        <w:tc>
          <w:tcPr>
            <w:tcW w:w="3009" w:type="dxa"/>
            <w:shd w:val="clear" w:color="auto" w:fill="auto"/>
          </w:tcPr>
          <w:p w:rsidR="0095773F" w:rsidRDefault="00937601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 xml:space="preserve">Управление главного архитектора </w:t>
            </w:r>
          </w:p>
          <w:p w:rsidR="00937601" w:rsidRPr="00937601" w:rsidRDefault="00937601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городского округа</w:t>
            </w:r>
          </w:p>
        </w:tc>
        <w:tc>
          <w:tcPr>
            <w:tcW w:w="2287" w:type="dxa"/>
            <w:shd w:val="clear" w:color="auto" w:fill="auto"/>
          </w:tcPr>
          <w:p w:rsidR="00937601" w:rsidRPr="00937601" w:rsidRDefault="00937601" w:rsidP="0043297A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апрель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>от 25.02.2015 № 134 «О Порядке принятия решений о заключении концессионных соглашений»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Правовое управление</w:t>
            </w:r>
          </w:p>
          <w:p w:rsidR="0043297A" w:rsidRPr="00937601" w:rsidRDefault="0043297A" w:rsidP="0095773F">
            <w:pPr>
              <w:jc w:val="center"/>
              <w:rPr>
                <w:szCs w:val="26"/>
              </w:rPr>
            </w:pPr>
          </w:p>
        </w:tc>
        <w:tc>
          <w:tcPr>
            <w:tcW w:w="2287" w:type="dxa"/>
            <w:shd w:val="clear" w:color="auto" w:fill="auto"/>
          </w:tcPr>
          <w:p w:rsidR="0043297A" w:rsidRDefault="0043297A" w:rsidP="0043297A">
            <w:pPr>
              <w:jc w:val="center"/>
            </w:pPr>
            <w:r>
              <w:t>май</w:t>
            </w:r>
            <w:r w:rsidRPr="00562B02">
              <w:t xml:space="preserve">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>от 26.02.2014 № 131 «О создании приемочной комиссии»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развития предпринимательства, потребительского рынка  и инновационной политики</w:t>
            </w:r>
          </w:p>
        </w:tc>
        <w:tc>
          <w:tcPr>
            <w:tcW w:w="2287" w:type="dxa"/>
            <w:shd w:val="clear" w:color="auto" w:fill="auto"/>
          </w:tcPr>
          <w:p w:rsidR="0043297A" w:rsidRDefault="0043297A" w:rsidP="0043297A">
            <w:pPr>
              <w:jc w:val="center"/>
            </w:pPr>
            <w:r>
              <w:t>июнь</w:t>
            </w:r>
            <w:r w:rsidRPr="00562B02">
              <w:t xml:space="preserve">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>от 14.07.2014 № 660 «О передаче и оформлении в муниципальную собственность вновь построенных объектов инженерной инфраструктуры»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строительной политики</w:t>
            </w:r>
          </w:p>
        </w:tc>
        <w:tc>
          <w:tcPr>
            <w:tcW w:w="2287" w:type="dxa"/>
            <w:shd w:val="clear" w:color="auto" w:fill="auto"/>
          </w:tcPr>
          <w:p w:rsidR="0043297A" w:rsidRDefault="0043297A" w:rsidP="0043297A">
            <w:pPr>
              <w:jc w:val="center"/>
            </w:pPr>
            <w:r>
              <w:t>ию</w:t>
            </w:r>
            <w:r w:rsidRPr="00562B02">
              <w:t>ль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>от 15.05.2013 № 436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развития предпринимательства, потребительского рынка  и инновационной политики</w:t>
            </w:r>
          </w:p>
        </w:tc>
        <w:tc>
          <w:tcPr>
            <w:tcW w:w="2287" w:type="dxa"/>
            <w:shd w:val="clear" w:color="auto" w:fill="auto"/>
          </w:tcPr>
          <w:p w:rsidR="0043297A" w:rsidRDefault="0043297A" w:rsidP="0043297A">
            <w:pPr>
              <w:jc w:val="center"/>
            </w:pPr>
            <w:r w:rsidRPr="00562B02">
              <w:t>а</w:t>
            </w:r>
            <w:r>
              <w:t>вгуст</w:t>
            </w:r>
            <w:r w:rsidRPr="00562B02">
              <w:t xml:space="preserve">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 xml:space="preserve">от 14.05.2013 № 433 «Об утверждении минимального значения расстояния от организаций и объектов, в которых не допускается розничная продажа алкогольной продукции, до </w:t>
            </w:r>
            <w:proofErr w:type="gramStart"/>
            <w:r w:rsidRPr="00937601">
              <w:rPr>
                <w:szCs w:val="26"/>
              </w:rPr>
              <w:t>границ</w:t>
            </w:r>
            <w:proofErr w:type="gramEnd"/>
            <w:r w:rsidRPr="00937601">
              <w:rPr>
                <w:szCs w:val="26"/>
              </w:rPr>
              <w:t xml:space="preserve"> прилегающих к ним территорий»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развития предпринимательства, потребительского рынка  и инновационной политики</w:t>
            </w:r>
          </w:p>
        </w:tc>
        <w:tc>
          <w:tcPr>
            <w:tcW w:w="2287" w:type="dxa"/>
            <w:shd w:val="clear" w:color="auto" w:fill="auto"/>
          </w:tcPr>
          <w:p w:rsidR="0043297A" w:rsidRDefault="0043297A" w:rsidP="0043297A">
            <w:pPr>
              <w:jc w:val="center"/>
            </w:pPr>
            <w:r w:rsidRPr="00562B02">
              <w:t>а</w:t>
            </w:r>
            <w:r>
              <w:t>вгуст</w:t>
            </w:r>
            <w:r w:rsidRPr="00562B02">
              <w:t xml:space="preserve">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>от 30.06.2015 № 510 «Об утверждении типовой формы соглашения о проведении работ по благоустройству прилегающей территории»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развития предпринимательства, потребительского рынка  и инновационной политики</w:t>
            </w:r>
          </w:p>
        </w:tc>
        <w:tc>
          <w:tcPr>
            <w:tcW w:w="2287" w:type="dxa"/>
            <w:shd w:val="clear" w:color="auto" w:fill="auto"/>
          </w:tcPr>
          <w:p w:rsidR="0043297A" w:rsidRDefault="00CE49FC" w:rsidP="0043297A">
            <w:pPr>
              <w:jc w:val="center"/>
            </w:pPr>
            <w:r>
              <w:t>сентябрь</w:t>
            </w:r>
            <w:r w:rsidR="0043297A" w:rsidRPr="00562B02">
              <w:t xml:space="preserve">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</w:t>
            </w:r>
            <w:r w:rsidRPr="00937601">
              <w:rPr>
                <w:szCs w:val="26"/>
              </w:rPr>
              <w:t>от 07.09.2015 № 685 «Об утверждении Порядка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имущественных  и земельных отношений</w:t>
            </w:r>
          </w:p>
          <w:p w:rsidR="0043297A" w:rsidRPr="00937601" w:rsidRDefault="0043297A" w:rsidP="0095773F">
            <w:pPr>
              <w:jc w:val="center"/>
              <w:rPr>
                <w:szCs w:val="26"/>
              </w:rPr>
            </w:pPr>
          </w:p>
          <w:p w:rsidR="0043297A" w:rsidRPr="00937601" w:rsidRDefault="0043297A" w:rsidP="0095773F">
            <w:pPr>
              <w:jc w:val="center"/>
              <w:rPr>
                <w:szCs w:val="26"/>
              </w:rPr>
            </w:pPr>
          </w:p>
        </w:tc>
        <w:tc>
          <w:tcPr>
            <w:tcW w:w="2287" w:type="dxa"/>
            <w:shd w:val="clear" w:color="auto" w:fill="auto"/>
          </w:tcPr>
          <w:p w:rsidR="0043297A" w:rsidRDefault="00CE49FC" w:rsidP="0043297A">
            <w:pPr>
              <w:jc w:val="center"/>
            </w:pPr>
            <w:r>
              <w:t>октябрь</w:t>
            </w:r>
            <w:r w:rsidR="0043297A" w:rsidRPr="00562B02">
              <w:t xml:space="preserve"> 2016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 </w:t>
            </w:r>
            <w:r w:rsidRPr="00937601">
              <w:rPr>
                <w:szCs w:val="26"/>
              </w:rPr>
              <w:t>от 05.10.2015 № 760 «Об утверждении Положения о порядке выявления и демонтажа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административно-технического контроля</w:t>
            </w:r>
          </w:p>
        </w:tc>
        <w:tc>
          <w:tcPr>
            <w:tcW w:w="2287" w:type="dxa"/>
            <w:shd w:val="clear" w:color="auto" w:fill="auto"/>
          </w:tcPr>
          <w:p w:rsidR="0043297A" w:rsidRDefault="00CE49FC" w:rsidP="0043297A">
            <w:pPr>
              <w:jc w:val="center"/>
            </w:pPr>
            <w:r>
              <w:t>ноябрь</w:t>
            </w:r>
            <w:r w:rsidR="0043297A" w:rsidRPr="00562B02">
              <w:t xml:space="preserve"> 2016 г.</w:t>
            </w:r>
          </w:p>
        </w:tc>
      </w:tr>
      <w:tr w:rsidR="0043297A" w:rsidRPr="009B56F6" w:rsidTr="0095773F">
        <w:trPr>
          <w:cantSplit/>
          <w:trHeight w:val="70"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43297A" w:rsidP="0095773F">
            <w:pPr>
              <w:jc w:val="both"/>
              <w:rPr>
                <w:szCs w:val="26"/>
              </w:rPr>
            </w:pPr>
            <w:r w:rsidRPr="00937601">
              <w:rPr>
                <w:szCs w:val="26"/>
              </w:rPr>
              <w:t xml:space="preserve">Постановление администрации городского округа город Воронеж </w:t>
            </w:r>
            <w:r w:rsidR="0095773F">
              <w:rPr>
                <w:szCs w:val="26"/>
              </w:rPr>
              <w:t xml:space="preserve">                   </w:t>
            </w:r>
            <w:r w:rsidRPr="00937601">
              <w:rPr>
                <w:szCs w:val="26"/>
              </w:rPr>
              <w:t xml:space="preserve">от 21.10.2015 № 806 «Об утверждении </w:t>
            </w:r>
            <w:proofErr w:type="gramStart"/>
            <w:r w:rsidRPr="00937601">
              <w:rPr>
                <w:szCs w:val="26"/>
              </w:rPr>
              <w:t>Дизайн-регламента</w:t>
            </w:r>
            <w:proofErr w:type="gramEnd"/>
            <w:r w:rsidRPr="00937601">
              <w:rPr>
                <w:szCs w:val="26"/>
              </w:rPr>
              <w:t xml:space="preserve"> «Внешний вид фасадов зданий и сооружений в городском округе город Воронеж»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43297A" w:rsidP="0095773F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Управление главного архитектора городского округа</w:t>
            </w:r>
          </w:p>
        </w:tc>
        <w:tc>
          <w:tcPr>
            <w:tcW w:w="2287" w:type="dxa"/>
            <w:shd w:val="clear" w:color="auto" w:fill="auto"/>
          </w:tcPr>
          <w:p w:rsidR="0043297A" w:rsidRDefault="00CE49FC" w:rsidP="0043297A">
            <w:pPr>
              <w:jc w:val="center"/>
            </w:pPr>
            <w:r>
              <w:t>декабр</w:t>
            </w:r>
            <w:r w:rsidR="0043297A" w:rsidRPr="00562B02">
              <w:t>ь 2016 г.</w:t>
            </w:r>
          </w:p>
        </w:tc>
      </w:tr>
    </w:tbl>
    <w:p w:rsidR="00C4246C" w:rsidRDefault="00C4246C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3C5FF9" w:rsidRDefault="003C5FF9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3C5FF9" w:rsidRDefault="003C5FF9" w:rsidP="003C5FF9">
      <w:pPr>
        <w:ind w:firstLine="426"/>
        <w:rPr>
          <w:sz w:val="28"/>
          <w:szCs w:val="28"/>
        </w:rPr>
      </w:pPr>
      <w:r>
        <w:rPr>
          <w:sz w:val="28"/>
          <w:szCs w:val="28"/>
        </w:rPr>
        <w:t>Р</w:t>
      </w:r>
      <w:r w:rsidRPr="00C67887">
        <w:rPr>
          <w:sz w:val="28"/>
          <w:szCs w:val="28"/>
        </w:rPr>
        <w:t>уководит</w:t>
      </w:r>
      <w:r>
        <w:rPr>
          <w:sz w:val="28"/>
          <w:szCs w:val="28"/>
        </w:rPr>
        <w:t>ель</w:t>
      </w:r>
      <w:r w:rsidRPr="00C67887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экономики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95773F">
        <w:rPr>
          <w:sz w:val="28"/>
          <w:szCs w:val="28"/>
        </w:rPr>
        <w:t>Т.А.</w:t>
      </w:r>
      <w:r w:rsidR="00302C52" w:rsidRPr="00B444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Дьяченко </w:t>
      </w:r>
    </w:p>
    <w:p w:rsidR="003C5FF9" w:rsidRDefault="003C5FF9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sectPr w:rsidR="003C5FF9" w:rsidSect="00305494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F6" w:rsidRDefault="00B515F6" w:rsidP="00305494">
      <w:r>
        <w:separator/>
      </w:r>
    </w:p>
  </w:endnote>
  <w:endnote w:type="continuationSeparator" w:id="0">
    <w:p w:rsidR="00B515F6" w:rsidRDefault="00B515F6" w:rsidP="0030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F6" w:rsidRDefault="00B515F6" w:rsidP="00305494">
      <w:r>
        <w:separator/>
      </w:r>
    </w:p>
  </w:footnote>
  <w:footnote w:type="continuationSeparator" w:id="0">
    <w:p w:rsidR="00B515F6" w:rsidRDefault="00B515F6" w:rsidP="00305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5326030"/>
      <w:docPartObj>
        <w:docPartGallery w:val="Page Numbers (Top of Page)"/>
        <w:docPartUnique/>
      </w:docPartObj>
    </w:sdtPr>
    <w:sdtContent>
      <w:p w:rsidR="00305494" w:rsidRDefault="00551694">
        <w:pPr>
          <w:pStyle w:val="a4"/>
          <w:jc w:val="center"/>
        </w:pPr>
        <w:r>
          <w:fldChar w:fldCharType="begin"/>
        </w:r>
        <w:r w:rsidR="00305494">
          <w:instrText>PAGE   \* MERGEFORMAT</w:instrText>
        </w:r>
        <w:r>
          <w:fldChar w:fldCharType="separate"/>
        </w:r>
        <w:r w:rsidR="00B12827">
          <w:rPr>
            <w:noProof/>
          </w:rPr>
          <w:t>2</w:t>
        </w:r>
        <w:r>
          <w:fldChar w:fldCharType="end"/>
        </w:r>
      </w:p>
    </w:sdtContent>
  </w:sdt>
  <w:p w:rsidR="00305494" w:rsidRDefault="003054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94" w:rsidRDefault="00305494">
    <w:pPr>
      <w:pStyle w:val="a4"/>
      <w:jc w:val="center"/>
    </w:pPr>
  </w:p>
  <w:p w:rsidR="00305494" w:rsidRDefault="003054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18E"/>
    <w:multiLevelType w:val="hybridMultilevel"/>
    <w:tmpl w:val="84AA05E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44C60"/>
    <w:multiLevelType w:val="hybridMultilevel"/>
    <w:tmpl w:val="71288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B41586"/>
    <w:multiLevelType w:val="hybridMultilevel"/>
    <w:tmpl w:val="F9886196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32663"/>
    <w:multiLevelType w:val="hybridMultilevel"/>
    <w:tmpl w:val="B1B26794"/>
    <w:lvl w:ilvl="0" w:tplc="C2F6D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1B0207"/>
    <w:multiLevelType w:val="multilevel"/>
    <w:tmpl w:val="DA6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CBF0293"/>
    <w:multiLevelType w:val="multilevel"/>
    <w:tmpl w:val="5AE2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728D3"/>
    <w:rsid w:val="000E5DFD"/>
    <w:rsid w:val="00176B2E"/>
    <w:rsid w:val="001A73A8"/>
    <w:rsid w:val="001B07BF"/>
    <w:rsid w:val="00270A1D"/>
    <w:rsid w:val="00302C52"/>
    <w:rsid w:val="00305494"/>
    <w:rsid w:val="003C5FF9"/>
    <w:rsid w:val="003C7B30"/>
    <w:rsid w:val="003D4188"/>
    <w:rsid w:val="0043297A"/>
    <w:rsid w:val="00551694"/>
    <w:rsid w:val="005807D3"/>
    <w:rsid w:val="00724AB6"/>
    <w:rsid w:val="0075782E"/>
    <w:rsid w:val="0087016E"/>
    <w:rsid w:val="008B0EE6"/>
    <w:rsid w:val="009058DD"/>
    <w:rsid w:val="009357F4"/>
    <w:rsid w:val="00937601"/>
    <w:rsid w:val="0095773F"/>
    <w:rsid w:val="009728D3"/>
    <w:rsid w:val="00A032A2"/>
    <w:rsid w:val="00A26E2F"/>
    <w:rsid w:val="00A70EDC"/>
    <w:rsid w:val="00A834F9"/>
    <w:rsid w:val="00B12827"/>
    <w:rsid w:val="00B12AC5"/>
    <w:rsid w:val="00B44466"/>
    <w:rsid w:val="00B515F6"/>
    <w:rsid w:val="00B86A78"/>
    <w:rsid w:val="00C04F0B"/>
    <w:rsid w:val="00C15BD4"/>
    <w:rsid w:val="00C26230"/>
    <w:rsid w:val="00C4246C"/>
    <w:rsid w:val="00CE49FC"/>
    <w:rsid w:val="00CE4EB8"/>
    <w:rsid w:val="00E01EE4"/>
    <w:rsid w:val="00E43F7C"/>
    <w:rsid w:val="00E64401"/>
    <w:rsid w:val="00EE42AA"/>
    <w:rsid w:val="00F04ECD"/>
    <w:rsid w:val="00F4282A"/>
    <w:rsid w:val="00F9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DE2C-8212-4E9B-BCCC-5740D26E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enshulgina</cp:lastModifiedBy>
  <cp:revision>2</cp:revision>
  <cp:lastPrinted>2015-04-15T08:28:00Z</cp:lastPrinted>
  <dcterms:created xsi:type="dcterms:W3CDTF">2016-03-24T10:39:00Z</dcterms:created>
  <dcterms:modified xsi:type="dcterms:W3CDTF">2016-03-24T10:39:00Z</dcterms:modified>
</cp:coreProperties>
</file>