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7E" w:rsidRPr="00693002" w:rsidRDefault="00083121" w:rsidP="006930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693002">
        <w:rPr>
          <w:rFonts w:ascii="Times New Roman" w:hAnsi="Times New Roman" w:cs="Times New Roman"/>
          <w:sz w:val="28"/>
          <w:szCs w:val="28"/>
        </w:rPr>
        <w:t>Приложение №</w:t>
      </w:r>
      <w:r w:rsidR="00264BEA">
        <w:rPr>
          <w:rFonts w:ascii="Times New Roman" w:hAnsi="Times New Roman" w:cs="Times New Roman"/>
          <w:sz w:val="28"/>
          <w:szCs w:val="28"/>
        </w:rPr>
        <w:t>6</w:t>
      </w:r>
      <w:r w:rsidRPr="00693002">
        <w:rPr>
          <w:rFonts w:ascii="Times New Roman" w:hAnsi="Times New Roman" w:cs="Times New Roman"/>
          <w:sz w:val="28"/>
          <w:szCs w:val="28"/>
        </w:rPr>
        <w:t xml:space="preserve"> к Методике</w:t>
      </w:r>
    </w:p>
    <w:p w:rsidR="00693002" w:rsidRPr="00693002" w:rsidRDefault="00693002" w:rsidP="00B57BB2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</w:p>
    <w:p w:rsidR="00083121" w:rsidRDefault="00083121" w:rsidP="006930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693002">
        <w:rPr>
          <w:rFonts w:ascii="Times New Roman" w:hAnsi="Times New Roman" w:cs="Times New Roman"/>
          <w:sz w:val="28"/>
          <w:szCs w:val="28"/>
        </w:rPr>
        <w:t>Форма (таблица)</w:t>
      </w:r>
    </w:p>
    <w:p w:rsidR="00693002" w:rsidRPr="00693002" w:rsidRDefault="00693002" w:rsidP="00B57BB2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155CA3" w:rsidRDefault="00862E57" w:rsidP="0069300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6B">
        <w:rPr>
          <w:rFonts w:ascii="Times New Roman" w:hAnsi="Times New Roman" w:cs="Times New Roman"/>
          <w:b/>
          <w:sz w:val="28"/>
          <w:szCs w:val="28"/>
        </w:rPr>
        <w:t>Определение ценовой информации, полученной из общедоступных источников</w:t>
      </w:r>
    </w:p>
    <w:p w:rsidR="00693002" w:rsidRPr="00693002" w:rsidRDefault="00693002" w:rsidP="00B57BB2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1843"/>
        <w:gridCol w:w="1984"/>
        <w:gridCol w:w="1984"/>
        <w:gridCol w:w="1987"/>
        <w:gridCol w:w="1274"/>
        <w:gridCol w:w="1700"/>
        <w:gridCol w:w="1844"/>
        <w:gridCol w:w="1277"/>
        <w:gridCol w:w="1353"/>
      </w:tblGrid>
      <w:tr w:rsidR="006E0CA7" w:rsidRPr="00423974" w:rsidTr="00423974">
        <w:trPr>
          <w:trHeight w:val="452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8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750" w:rsidRPr="00423974" w:rsidRDefault="00862E57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(информация) об идентичных (однородных) товара</w:t>
            </w:r>
            <w:r w:rsidR="008E2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(работах, услугах), полученные</w:t>
            </w: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общедоступных источников информации</w:t>
            </w:r>
            <w:proofErr w:type="gramEnd"/>
          </w:p>
        </w:tc>
        <w:tc>
          <w:tcPr>
            <w:tcW w:w="15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поправочных коэффициентов (индексов)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единицу товара (работы, услуги) с учетом применения коэффициента (индекса), руб.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цена за единицу товара (работы, услуги), руб.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Коэффи</w:t>
            </w:r>
            <w:r w:rsidR="00885DE3"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циент</w:t>
            </w:r>
            <w:proofErr w:type="spellEnd"/>
            <w:proofErr w:type="gramEnd"/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вариации, %</w:t>
            </w:r>
          </w:p>
        </w:tc>
      </w:tr>
      <w:tr w:rsidR="006E0CA7" w:rsidRPr="00423974" w:rsidTr="00423974">
        <w:trPr>
          <w:trHeight w:val="1474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423974" w:rsidRDefault="00B43DA2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 (работы, услуги)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423974" w:rsidRDefault="00862E57" w:rsidP="008E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общедоступного источника информации</w:t>
            </w:r>
            <w:proofErr w:type="gramStart"/>
            <w:r w:rsidR="008E2E8B" w:rsidRPr="008E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423974" w:rsidRDefault="00B43DA2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="00B27750"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ена за единицу товара (работы, услуги)</w:t>
            </w: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B27750"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423974" w:rsidRDefault="00B43DA2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B27750"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словие закупки, которое определяет применение коэффициента (индекса)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423974" w:rsidRDefault="00B43DA2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B27750"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начение </w:t>
            </w:r>
            <w:proofErr w:type="spellStart"/>
            <w:proofErr w:type="gramStart"/>
            <w:r w:rsidR="00B27750"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коэффи</w:t>
            </w:r>
            <w:r w:rsidR="001A477B"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27750"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циента</w:t>
            </w:r>
            <w:proofErr w:type="spellEnd"/>
            <w:proofErr w:type="gramEnd"/>
            <w:r w:rsidR="00B27750"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(индекса)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423974" w:rsidRDefault="00B43DA2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B27750"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боснование применения коэффициента (индекса)</w:t>
            </w: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0CA7" w:rsidRPr="00423974" w:rsidTr="00423974">
        <w:trPr>
          <w:trHeight w:val="168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423974" w:rsidRDefault="0035275D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423974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E0CA7" w:rsidRPr="00423974" w:rsidTr="00C87645">
        <w:trPr>
          <w:trHeight w:val="273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D93694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0CA7" w:rsidRPr="00423974" w:rsidTr="00D63AF9">
        <w:trPr>
          <w:trHeight w:val="273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D93694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0CA7" w:rsidRPr="00423974" w:rsidTr="00C87645">
        <w:trPr>
          <w:trHeight w:val="273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50" w:rsidRPr="00D93694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0CA7" w:rsidRPr="00423974" w:rsidTr="00C87645">
        <w:trPr>
          <w:trHeight w:val="234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D93694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0CA7" w:rsidRPr="00423974" w:rsidTr="00D63AF9">
        <w:trPr>
          <w:trHeight w:val="234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D93694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0CA7" w:rsidRPr="00423974" w:rsidTr="00C87645">
        <w:trPr>
          <w:trHeight w:val="234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50" w:rsidRPr="00D93694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0CA7" w:rsidRPr="00423974" w:rsidTr="00C87645">
        <w:trPr>
          <w:trHeight w:val="255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D93694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0CA7" w:rsidRPr="00423974" w:rsidTr="00D63AF9">
        <w:trPr>
          <w:trHeight w:val="255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423974" w:rsidRDefault="00B27750" w:rsidP="00B2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423974" w:rsidRDefault="00B27750" w:rsidP="00B2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423974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423974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0CA7" w:rsidRPr="00423974" w:rsidTr="00D63AF9">
        <w:trPr>
          <w:trHeight w:val="255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423974" w:rsidRDefault="00B27750" w:rsidP="00B2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423974" w:rsidRDefault="00B27750" w:rsidP="00B2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7B3C0F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423974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423974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93002" w:rsidRPr="004D7FFB" w:rsidRDefault="00693002" w:rsidP="00693002">
      <w:pPr>
        <w:pStyle w:val="a8"/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5000" w:type="pct"/>
        <w:tblInd w:w="-34" w:type="dxa"/>
        <w:tblLook w:val="04A0" w:firstRow="1" w:lastRow="0" w:firstColumn="1" w:lastColumn="0" w:noHBand="0" w:noVBand="1"/>
      </w:tblPr>
      <w:tblGrid>
        <w:gridCol w:w="2183"/>
        <w:gridCol w:w="777"/>
        <w:gridCol w:w="4505"/>
        <w:gridCol w:w="494"/>
        <w:gridCol w:w="3130"/>
        <w:gridCol w:w="478"/>
        <w:gridCol w:w="4353"/>
      </w:tblGrid>
      <w:tr w:rsidR="004D7FFB" w:rsidRPr="00FA16C5" w:rsidTr="008E2E8B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4D7FFB" w:rsidRPr="00FA16C5" w:rsidRDefault="004D7FFB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FFB" w:rsidRPr="00FA16C5" w:rsidRDefault="004D7FFB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4D7FFB" w:rsidRPr="00FA16C5" w:rsidRDefault="004D7FFB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FFB" w:rsidRPr="00FA16C5" w:rsidRDefault="004D7FFB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4D7FFB" w:rsidRPr="00FA16C5" w:rsidRDefault="004D7FFB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FFB" w:rsidRPr="00FA16C5" w:rsidRDefault="004D7FFB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FFB" w:rsidRPr="00FA16C5" w:rsidTr="008E2E8B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4D7FFB" w:rsidRPr="001B2D1C" w:rsidRDefault="004D7FFB" w:rsidP="00F2385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FFB" w:rsidRPr="001B2D1C" w:rsidRDefault="004D7FFB" w:rsidP="00F2385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4D7FFB" w:rsidRPr="001B2D1C" w:rsidRDefault="004D7FFB" w:rsidP="00F2385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FFB" w:rsidRPr="001B2D1C" w:rsidRDefault="004D7FFB" w:rsidP="00F2385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4D7FFB" w:rsidRPr="001B2D1C" w:rsidRDefault="004D7FFB" w:rsidP="00F2385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FFB" w:rsidRPr="001B2D1C" w:rsidRDefault="004D7FFB" w:rsidP="00F2385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D7FFB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4D7FFB" w:rsidRPr="001B2D1C" w:rsidRDefault="004D7FFB" w:rsidP="00F2385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7FFB" w:rsidRPr="001B2D1C" w:rsidRDefault="004D7FFB" w:rsidP="00F2385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4D7FFB" w:rsidRPr="00FA16C5" w:rsidTr="00F23853">
        <w:tc>
          <w:tcPr>
            <w:tcW w:w="9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FFB" w:rsidRPr="00FA16C5" w:rsidRDefault="004D7FFB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FFB" w:rsidRPr="00FA16C5" w:rsidRDefault="004D7FFB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FFB" w:rsidRPr="00FA16C5" w:rsidRDefault="004D7FFB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2E8B" w:rsidRDefault="008E2E8B" w:rsidP="008E2E8B">
      <w:pPr>
        <w:pStyle w:val="a8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1F062A" w:rsidRPr="001F062A" w:rsidRDefault="001F062A" w:rsidP="00B57BB2">
      <w:pPr>
        <w:pStyle w:val="a8"/>
        <w:tabs>
          <w:tab w:val="left" w:pos="284"/>
        </w:tabs>
        <w:rPr>
          <w:rFonts w:ascii="Times New Roman" w:hAnsi="Times New Roman" w:cs="Times New Roman"/>
          <w:sz w:val="10"/>
          <w:szCs w:val="10"/>
        </w:rPr>
      </w:pPr>
    </w:p>
    <w:p w:rsidR="008E2E8B" w:rsidRPr="00154881" w:rsidRDefault="008E2E8B" w:rsidP="008E2E8B">
      <w:pPr>
        <w:pStyle w:val="a8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48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154881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154881">
        <w:rPr>
          <w:rFonts w:ascii="Times New Roman" w:hAnsi="Times New Roman" w:cs="Times New Roman"/>
          <w:sz w:val="24"/>
          <w:szCs w:val="24"/>
        </w:rPr>
        <w:t>казывается наименование источника ценовой информации со ссылкой на документ, являющийся основанием для расчета, например: сайт в сети Интернет (полный веб-адрес в сети Интернет); данные о средних потребительских ценах в Воронежской области за январь 2016 года (Средние це</w:t>
      </w:r>
      <w:r w:rsidRPr="00154881">
        <w:rPr>
          <w:rFonts w:ascii="Times New Roman" w:hAnsi="Times New Roman" w:cs="Times New Roman"/>
          <w:sz w:val="24"/>
          <w:szCs w:val="24"/>
        </w:rPr>
        <w:t xml:space="preserve">ны на важнейшие потребительские </w:t>
      </w:r>
      <w:r w:rsidRPr="00154881">
        <w:rPr>
          <w:rFonts w:ascii="Times New Roman" w:hAnsi="Times New Roman" w:cs="Times New Roman"/>
          <w:sz w:val="24"/>
          <w:szCs w:val="24"/>
        </w:rPr>
        <w:t>товары и услуги на 31 января 2016 года.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–</m:t>
        </m:r>
      </m:oMath>
      <w:r w:rsidRPr="00154881">
        <w:rPr>
          <w:rFonts w:ascii="Times New Roman" w:hAnsi="Times New Roman" w:cs="Times New Roman"/>
          <w:sz w:val="24"/>
          <w:szCs w:val="24"/>
        </w:rPr>
        <w:t xml:space="preserve"> Воронеж: </w:t>
      </w:r>
      <w:proofErr w:type="gramStart"/>
      <w:r w:rsidRPr="00154881">
        <w:rPr>
          <w:rFonts w:ascii="Times New Roman" w:hAnsi="Times New Roman" w:cs="Times New Roman"/>
          <w:sz w:val="24"/>
          <w:szCs w:val="24"/>
        </w:rPr>
        <w:t>Воронежстат.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–</m:t>
        </m:r>
      </m:oMath>
      <w:r w:rsidRPr="00154881">
        <w:rPr>
          <w:rFonts w:ascii="Times New Roman" w:hAnsi="Times New Roman" w:cs="Times New Roman"/>
          <w:sz w:val="24"/>
          <w:szCs w:val="24"/>
        </w:rPr>
        <w:t xml:space="preserve"> шифр издания 1523.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– </m:t>
        </m:r>
      </m:oMath>
      <w:r w:rsidRPr="00154881">
        <w:rPr>
          <w:rFonts w:ascii="Times New Roman" w:hAnsi="Times New Roman" w:cs="Times New Roman"/>
          <w:sz w:val="24"/>
          <w:szCs w:val="24"/>
        </w:rPr>
        <w:t>2016) и т.д.</w:t>
      </w:r>
      <w:proofErr w:type="gramEnd"/>
    </w:p>
    <w:p w:rsidR="008E2E8B" w:rsidRDefault="008E2E8B" w:rsidP="00B57BB2">
      <w:pPr>
        <w:pStyle w:val="a8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B57BB2" w:rsidRPr="00FA16C5" w:rsidRDefault="00B57BB2" w:rsidP="00B57BB2">
      <w:pPr>
        <w:pStyle w:val="a8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FA16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B27750" w:rsidRPr="000A7CA1" w:rsidRDefault="00B57BB2" w:rsidP="00B57BB2">
      <w:pPr>
        <w:pStyle w:val="a8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FA16C5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6C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А.А. Зенин</w:t>
      </w:r>
    </w:p>
    <w:sectPr w:rsidR="00B27750" w:rsidRPr="000A7CA1" w:rsidSect="007B3C0F">
      <w:pgSz w:w="16838" w:h="11906" w:orient="landscape"/>
      <w:pgMar w:top="158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1B" w:rsidRDefault="00A63F1B" w:rsidP="00083121">
      <w:pPr>
        <w:spacing w:after="0" w:line="240" w:lineRule="auto"/>
      </w:pPr>
      <w:r>
        <w:separator/>
      </w:r>
    </w:p>
  </w:endnote>
  <w:endnote w:type="continuationSeparator" w:id="0">
    <w:p w:rsidR="00A63F1B" w:rsidRDefault="00A63F1B" w:rsidP="0008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1B" w:rsidRDefault="00A63F1B" w:rsidP="00083121">
      <w:pPr>
        <w:spacing w:after="0" w:line="240" w:lineRule="auto"/>
      </w:pPr>
      <w:r>
        <w:separator/>
      </w:r>
    </w:p>
  </w:footnote>
  <w:footnote w:type="continuationSeparator" w:id="0">
    <w:p w:rsidR="00A63F1B" w:rsidRDefault="00A63F1B" w:rsidP="00083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61"/>
    <w:rsid w:val="00022510"/>
    <w:rsid w:val="0003681D"/>
    <w:rsid w:val="00083121"/>
    <w:rsid w:val="00085F20"/>
    <w:rsid w:val="000A7CA1"/>
    <w:rsid w:val="000F70CD"/>
    <w:rsid w:val="0011030A"/>
    <w:rsid w:val="0013566B"/>
    <w:rsid w:val="00154881"/>
    <w:rsid w:val="00155043"/>
    <w:rsid w:val="00155CA3"/>
    <w:rsid w:val="001A477B"/>
    <w:rsid w:val="001A4AF5"/>
    <w:rsid w:val="001F062A"/>
    <w:rsid w:val="00264BEA"/>
    <w:rsid w:val="0027509C"/>
    <w:rsid w:val="003073CA"/>
    <w:rsid w:val="0034320A"/>
    <w:rsid w:val="0035275D"/>
    <w:rsid w:val="00423974"/>
    <w:rsid w:val="004D7FFB"/>
    <w:rsid w:val="004F065B"/>
    <w:rsid w:val="005F6567"/>
    <w:rsid w:val="006837FC"/>
    <w:rsid w:val="00693002"/>
    <w:rsid w:val="006D6467"/>
    <w:rsid w:val="006E0CA7"/>
    <w:rsid w:val="00731A3F"/>
    <w:rsid w:val="00777E3F"/>
    <w:rsid w:val="007B3C0F"/>
    <w:rsid w:val="00836B62"/>
    <w:rsid w:val="00862E57"/>
    <w:rsid w:val="00881669"/>
    <w:rsid w:val="00885DE3"/>
    <w:rsid w:val="008C6B74"/>
    <w:rsid w:val="008E2E8B"/>
    <w:rsid w:val="008F23FB"/>
    <w:rsid w:val="0093009B"/>
    <w:rsid w:val="00934FA6"/>
    <w:rsid w:val="009E3361"/>
    <w:rsid w:val="00A2209E"/>
    <w:rsid w:val="00A63F1B"/>
    <w:rsid w:val="00A8607E"/>
    <w:rsid w:val="00A97669"/>
    <w:rsid w:val="00B2016F"/>
    <w:rsid w:val="00B21B85"/>
    <w:rsid w:val="00B27750"/>
    <w:rsid w:val="00B43DA2"/>
    <w:rsid w:val="00B57BB2"/>
    <w:rsid w:val="00BB6026"/>
    <w:rsid w:val="00C077D7"/>
    <w:rsid w:val="00C66251"/>
    <w:rsid w:val="00C830A8"/>
    <w:rsid w:val="00C87645"/>
    <w:rsid w:val="00CD41E2"/>
    <w:rsid w:val="00D63AF9"/>
    <w:rsid w:val="00D93694"/>
    <w:rsid w:val="00E27717"/>
    <w:rsid w:val="00E7363A"/>
    <w:rsid w:val="00E96A2C"/>
    <w:rsid w:val="00EA34D9"/>
    <w:rsid w:val="00F1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002"/>
    <w:pPr>
      <w:keepNext/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121"/>
  </w:style>
  <w:style w:type="paragraph" w:styleId="a5">
    <w:name w:val="footer"/>
    <w:basedOn w:val="a"/>
    <w:link w:val="a6"/>
    <w:uiPriority w:val="99"/>
    <w:unhideWhenUsed/>
    <w:rsid w:val="0008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121"/>
  </w:style>
  <w:style w:type="table" w:styleId="a7">
    <w:name w:val="Table Grid"/>
    <w:basedOn w:val="a1"/>
    <w:uiPriority w:val="59"/>
    <w:rsid w:val="0015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155CA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155CA3"/>
  </w:style>
  <w:style w:type="character" w:customStyle="1" w:styleId="10">
    <w:name w:val="Заголовок 1 Знак"/>
    <w:basedOn w:val="a0"/>
    <w:link w:val="1"/>
    <w:uiPriority w:val="9"/>
    <w:rsid w:val="00693002"/>
    <w:rPr>
      <w:rFonts w:ascii="Times New Roman" w:hAnsi="Times New Roman" w:cs="Times New Roman"/>
      <w:sz w:val="28"/>
      <w:szCs w:val="28"/>
    </w:rPr>
  </w:style>
  <w:style w:type="character" w:styleId="aa">
    <w:name w:val="footnote reference"/>
    <w:basedOn w:val="a0"/>
    <w:uiPriority w:val="99"/>
    <w:semiHidden/>
    <w:unhideWhenUsed/>
    <w:rsid w:val="00862E5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6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2E5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42397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239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002"/>
    <w:pPr>
      <w:keepNext/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121"/>
  </w:style>
  <w:style w:type="paragraph" w:styleId="a5">
    <w:name w:val="footer"/>
    <w:basedOn w:val="a"/>
    <w:link w:val="a6"/>
    <w:uiPriority w:val="99"/>
    <w:unhideWhenUsed/>
    <w:rsid w:val="0008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121"/>
  </w:style>
  <w:style w:type="table" w:styleId="a7">
    <w:name w:val="Table Grid"/>
    <w:basedOn w:val="a1"/>
    <w:uiPriority w:val="59"/>
    <w:rsid w:val="0015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155CA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155CA3"/>
  </w:style>
  <w:style w:type="character" w:customStyle="1" w:styleId="10">
    <w:name w:val="Заголовок 1 Знак"/>
    <w:basedOn w:val="a0"/>
    <w:link w:val="1"/>
    <w:uiPriority w:val="9"/>
    <w:rsid w:val="00693002"/>
    <w:rPr>
      <w:rFonts w:ascii="Times New Roman" w:hAnsi="Times New Roman" w:cs="Times New Roman"/>
      <w:sz w:val="28"/>
      <w:szCs w:val="28"/>
    </w:rPr>
  </w:style>
  <w:style w:type="character" w:styleId="aa">
    <w:name w:val="footnote reference"/>
    <w:basedOn w:val="a0"/>
    <w:uiPriority w:val="99"/>
    <w:semiHidden/>
    <w:unhideWhenUsed/>
    <w:rsid w:val="00862E5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6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2E5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42397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239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21879-FC80-4E44-AB1D-42354183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Скрынников А.С.</dc:creator>
  <cp:lastModifiedBy>Логинов Д.А.</cp:lastModifiedBy>
  <cp:revision>37</cp:revision>
  <dcterms:created xsi:type="dcterms:W3CDTF">2017-01-18T11:09:00Z</dcterms:created>
  <dcterms:modified xsi:type="dcterms:W3CDTF">2017-08-23T08:09:00Z</dcterms:modified>
</cp:coreProperties>
</file>