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C94" w:rsidRPr="00EA56EE" w:rsidRDefault="003D0C94" w:rsidP="00934921">
      <w:pPr>
        <w:pStyle w:val="a3"/>
        <w:tabs>
          <w:tab w:val="left" w:pos="5103"/>
        </w:tabs>
        <w:ind w:left="5103"/>
        <w:jc w:val="center"/>
        <w:rPr>
          <w:szCs w:val="28"/>
        </w:rPr>
      </w:pPr>
      <w:r w:rsidRPr="00EA56EE">
        <w:rPr>
          <w:szCs w:val="28"/>
        </w:rPr>
        <w:t>УТВЕРЖДЕН</w:t>
      </w:r>
    </w:p>
    <w:p w:rsidR="003D0C94" w:rsidRPr="00EA56EE" w:rsidRDefault="00E95B89" w:rsidP="00934921">
      <w:pPr>
        <w:pStyle w:val="a3"/>
        <w:tabs>
          <w:tab w:val="left" w:pos="5103"/>
        </w:tabs>
        <w:ind w:left="5103"/>
        <w:jc w:val="center"/>
        <w:rPr>
          <w:szCs w:val="28"/>
        </w:rPr>
      </w:pPr>
      <w:r>
        <w:rPr>
          <w:szCs w:val="28"/>
        </w:rPr>
        <w:t>распоряжением</w:t>
      </w:r>
      <w:r w:rsidR="003D0C94" w:rsidRPr="00EA56EE">
        <w:rPr>
          <w:szCs w:val="28"/>
        </w:rPr>
        <w:t xml:space="preserve"> администрации городского округа город Воронеж</w:t>
      </w:r>
    </w:p>
    <w:p w:rsidR="003D0C94" w:rsidRPr="004C6481" w:rsidRDefault="005315D9" w:rsidP="00934921">
      <w:pPr>
        <w:pStyle w:val="a3"/>
        <w:tabs>
          <w:tab w:val="left" w:pos="5103"/>
        </w:tabs>
        <w:ind w:left="5103"/>
        <w:jc w:val="center"/>
        <w:rPr>
          <w:szCs w:val="28"/>
        </w:rPr>
      </w:pPr>
      <w:r>
        <w:rPr>
          <w:szCs w:val="28"/>
        </w:rPr>
        <w:t>от</w:t>
      </w:r>
      <w:r w:rsidR="00042549">
        <w:rPr>
          <w:szCs w:val="28"/>
        </w:rPr>
        <w:t xml:space="preserve"> 05.10.2018   </w:t>
      </w:r>
      <w:r w:rsidR="0082227B">
        <w:rPr>
          <w:szCs w:val="28"/>
        </w:rPr>
        <w:t>№</w:t>
      </w:r>
      <w:r>
        <w:rPr>
          <w:szCs w:val="28"/>
        </w:rPr>
        <w:t xml:space="preserve"> </w:t>
      </w:r>
      <w:r w:rsidR="00042549">
        <w:rPr>
          <w:szCs w:val="28"/>
        </w:rPr>
        <w:t>848-р</w:t>
      </w:r>
      <w:bookmarkStart w:id="0" w:name="_GoBack"/>
      <w:bookmarkEnd w:id="0"/>
    </w:p>
    <w:p w:rsidR="003D0C94" w:rsidRPr="00EA56EE" w:rsidRDefault="003D0C94" w:rsidP="00934921">
      <w:pPr>
        <w:pStyle w:val="a3"/>
        <w:tabs>
          <w:tab w:val="left" w:pos="0"/>
        </w:tabs>
        <w:jc w:val="center"/>
        <w:rPr>
          <w:szCs w:val="28"/>
        </w:rPr>
      </w:pPr>
    </w:p>
    <w:p w:rsidR="003D0C94" w:rsidRPr="00EA56EE" w:rsidRDefault="003D0C94" w:rsidP="00934921">
      <w:pPr>
        <w:pStyle w:val="a3"/>
        <w:tabs>
          <w:tab w:val="left" w:pos="0"/>
        </w:tabs>
        <w:jc w:val="center"/>
        <w:rPr>
          <w:szCs w:val="28"/>
        </w:rPr>
      </w:pPr>
    </w:p>
    <w:p w:rsidR="003D0C94" w:rsidRPr="00EA56EE" w:rsidRDefault="003D0C94" w:rsidP="00934921">
      <w:pPr>
        <w:tabs>
          <w:tab w:val="left" w:pos="0"/>
        </w:tabs>
        <w:jc w:val="center"/>
        <w:rPr>
          <w:b/>
          <w:sz w:val="28"/>
          <w:szCs w:val="28"/>
        </w:rPr>
      </w:pPr>
      <w:r w:rsidRPr="00EA56EE">
        <w:rPr>
          <w:b/>
          <w:sz w:val="28"/>
          <w:szCs w:val="28"/>
        </w:rPr>
        <w:t>ПОРЯДОК</w:t>
      </w:r>
    </w:p>
    <w:p w:rsidR="008A3A39" w:rsidRDefault="008A3A39" w:rsidP="008A3A39">
      <w:pPr>
        <w:tabs>
          <w:tab w:val="left" w:pos="0"/>
        </w:tabs>
        <w:jc w:val="center"/>
        <w:rPr>
          <w:b/>
          <w:sz w:val="28"/>
          <w:szCs w:val="28"/>
        </w:rPr>
      </w:pPr>
      <w:r w:rsidRPr="008A3A39">
        <w:rPr>
          <w:b/>
          <w:sz w:val="28"/>
          <w:szCs w:val="28"/>
        </w:rPr>
        <w:t>РАБОТЫ ЗАКАЗЧИКОВ ГОРОДСКОГО ОКРУГА ГОРОД ВОРОНЕЖ В АВТОМАТИЗИРОВАННОЙ ИНФОРМАЦИОННОЙ СИСТЕМЕ</w:t>
      </w:r>
      <w:r>
        <w:rPr>
          <w:b/>
          <w:sz w:val="28"/>
          <w:szCs w:val="28"/>
        </w:rPr>
        <w:t xml:space="preserve"> МУНИЦИПАЛЬНЫХ ЗАКУПОК ДЛЯ НУЖД</w:t>
      </w:r>
    </w:p>
    <w:p w:rsidR="008A3A39" w:rsidRPr="008A3A39" w:rsidRDefault="008A3A39" w:rsidP="008A3A39">
      <w:pPr>
        <w:tabs>
          <w:tab w:val="left" w:pos="0"/>
        </w:tabs>
        <w:jc w:val="center"/>
        <w:rPr>
          <w:b/>
          <w:sz w:val="28"/>
          <w:szCs w:val="28"/>
        </w:rPr>
      </w:pPr>
      <w:r w:rsidRPr="008A3A39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ОРОДСКОГО ОКРУГА ГОРОД ВОРОНЕЖ</w:t>
      </w:r>
    </w:p>
    <w:p w:rsidR="003D0C94" w:rsidRPr="00674B84" w:rsidRDefault="003D0C94" w:rsidP="009A123A">
      <w:pPr>
        <w:pStyle w:val="a7"/>
        <w:tabs>
          <w:tab w:val="left" w:pos="567"/>
        </w:tabs>
        <w:spacing w:line="360" w:lineRule="auto"/>
        <w:ind w:left="0"/>
        <w:rPr>
          <w:szCs w:val="28"/>
        </w:rPr>
      </w:pPr>
    </w:p>
    <w:p w:rsidR="003D0C94" w:rsidRDefault="003D0C94" w:rsidP="00A9660B">
      <w:pPr>
        <w:pStyle w:val="a7"/>
        <w:numPr>
          <w:ilvl w:val="0"/>
          <w:numId w:val="1"/>
        </w:numPr>
        <w:tabs>
          <w:tab w:val="left" w:pos="567"/>
        </w:tabs>
        <w:spacing w:before="240"/>
        <w:ind w:left="0" w:firstLine="0"/>
        <w:jc w:val="center"/>
        <w:rPr>
          <w:b/>
          <w:sz w:val="28"/>
          <w:szCs w:val="28"/>
        </w:rPr>
      </w:pPr>
      <w:r w:rsidRPr="00EA56EE">
        <w:rPr>
          <w:b/>
          <w:sz w:val="28"/>
          <w:szCs w:val="28"/>
        </w:rPr>
        <w:t>ТЕРМИНЫ, ОПРЕДЕЛЕНИЯ И СОКРАЩЕНИЯ, ИСПОЛЬЗУЕМЫЕ В ТЕКСТЕ</w:t>
      </w:r>
      <w:r w:rsidR="007A5622">
        <w:rPr>
          <w:b/>
          <w:sz w:val="28"/>
          <w:szCs w:val="28"/>
        </w:rPr>
        <w:t xml:space="preserve"> ПОРЯДКА</w:t>
      </w:r>
    </w:p>
    <w:p w:rsidR="005F4C37" w:rsidRPr="00674B84" w:rsidRDefault="005F4C37" w:rsidP="005F4C37">
      <w:pPr>
        <w:pStyle w:val="a7"/>
        <w:tabs>
          <w:tab w:val="left" w:pos="567"/>
        </w:tabs>
        <w:spacing w:before="240"/>
        <w:ind w:left="0"/>
        <w:rPr>
          <w:szCs w:val="28"/>
        </w:rPr>
      </w:pPr>
    </w:p>
    <w:p w:rsidR="003D0C94" w:rsidRPr="00EA56EE" w:rsidRDefault="009E7C22" w:rsidP="00A9660B">
      <w:pPr>
        <w:pStyle w:val="ConsPlusNormal"/>
        <w:numPr>
          <w:ilvl w:val="1"/>
          <w:numId w:val="2"/>
        </w:numPr>
        <w:tabs>
          <w:tab w:val="left" w:pos="1701"/>
        </w:tabs>
        <w:spacing w:before="240" w:line="360" w:lineRule="auto"/>
        <w:ind w:left="0" w:firstLine="709"/>
        <w:jc w:val="both"/>
      </w:pPr>
      <w:r>
        <w:t>Порядок</w:t>
      </w:r>
      <w:r w:rsidR="005315D9">
        <w:t> </w:t>
      </w:r>
      <w:r>
        <w:t>–</w:t>
      </w:r>
      <w:r w:rsidR="005315D9">
        <w:t> </w:t>
      </w:r>
      <w:r w:rsidR="003D0C94" w:rsidRPr="00EA56EE">
        <w:t xml:space="preserve">порядок работы </w:t>
      </w:r>
      <w:r w:rsidR="00AC32F4">
        <w:t>заказчиков городского округа город Воронеж</w:t>
      </w:r>
      <w:r w:rsidR="003D0C94" w:rsidRPr="00EA56EE">
        <w:t xml:space="preserve"> в автоматизированной информационной системе муниципальных закупок для нужд городского округа город Воронеж.</w:t>
      </w:r>
    </w:p>
    <w:p w:rsidR="00E11C86" w:rsidRDefault="00E11C86" w:rsidP="00A9660B">
      <w:pPr>
        <w:pStyle w:val="ConsPlusNormal"/>
        <w:numPr>
          <w:ilvl w:val="1"/>
          <w:numId w:val="2"/>
        </w:numPr>
        <w:tabs>
          <w:tab w:val="left" w:pos="1701"/>
        </w:tabs>
        <w:spacing w:line="360" w:lineRule="auto"/>
        <w:ind w:left="0" w:firstLine="709"/>
        <w:jc w:val="both"/>
      </w:pPr>
      <w:r>
        <w:t>Федеральный закон</w:t>
      </w:r>
      <w:r w:rsidRPr="004C6481">
        <w:t xml:space="preserve"> </w:t>
      </w:r>
      <w:r w:rsidRPr="00EA56EE">
        <w:t>от 05.04.2013 № 44-ФЗ – Федеральный закон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E11C86" w:rsidRPr="00EA56EE" w:rsidRDefault="00E11C86" w:rsidP="00A9660B">
      <w:pPr>
        <w:pStyle w:val="ConsPlusNormal"/>
        <w:numPr>
          <w:ilvl w:val="1"/>
          <w:numId w:val="2"/>
        </w:numPr>
        <w:tabs>
          <w:tab w:val="left" w:pos="1701"/>
        </w:tabs>
        <w:spacing w:line="360" w:lineRule="auto"/>
        <w:ind w:left="0" w:firstLine="709"/>
        <w:jc w:val="both"/>
      </w:pPr>
      <w:r w:rsidRPr="00EA56EE">
        <w:t xml:space="preserve">Заказчик – муниципальный заказчик городского округа город Воронеж (муниципальный орган или муниципальное казенное учреждение, действующие от имени городского округа город Воронеж, уполномоченные принимать бюджетные обязательства в соответствии с бюджетным законодательством Российской Федерации от имени городского округа город Воронеж и осуществляющие закупки); бюджетное учреждение городского округа город Воронеж, осуществляющее закупки в соответствии с ч. 1 ст. 15 </w:t>
      </w:r>
      <w:r>
        <w:t>Федерального закона</w:t>
      </w:r>
      <w:r w:rsidRPr="004C6481">
        <w:t xml:space="preserve"> </w:t>
      </w:r>
      <w:r w:rsidRPr="00EA56EE">
        <w:t xml:space="preserve">от 05.04.2013 № 44-ФЗ; иные заказчики городского округа город Воронеж, осуществляющие закупки в соответствии с </w:t>
      </w:r>
      <w:r>
        <w:t>Федеральным законом</w:t>
      </w:r>
      <w:r w:rsidRPr="004C6481">
        <w:t xml:space="preserve"> </w:t>
      </w:r>
      <w:r w:rsidRPr="00EA56EE">
        <w:t>от 05.04.2013 № 44-ФЗ.</w:t>
      </w:r>
    </w:p>
    <w:p w:rsidR="00E11C86" w:rsidRPr="00EA56EE" w:rsidRDefault="00E11C86" w:rsidP="00A9660B">
      <w:pPr>
        <w:pStyle w:val="ConsPlusNormal"/>
        <w:numPr>
          <w:ilvl w:val="1"/>
          <w:numId w:val="2"/>
        </w:numPr>
        <w:tabs>
          <w:tab w:val="left" w:pos="1701"/>
        </w:tabs>
        <w:spacing w:line="360" w:lineRule="auto"/>
        <w:ind w:left="0" w:firstLine="709"/>
        <w:jc w:val="both"/>
      </w:pPr>
      <w:proofErr w:type="gramStart"/>
      <w:r w:rsidRPr="00EA56EE">
        <w:t>Участник закупки –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является государство или территория, включенные в утверждаемый в соответствии с подп. 1 п. 3 ст. 284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</w:t>
      </w:r>
      <w:proofErr w:type="gramEnd"/>
      <w:r w:rsidRPr="00EA56EE">
        <w:t xml:space="preserve"> предоставления информации при проведении финансовых операций (офшорные зоны) в отношении юридических лиц, или любое физическое лицо, в том числе зарегистрированное в качестве индивидуального предпринимателя.</w:t>
      </w:r>
    </w:p>
    <w:p w:rsidR="00382FB9" w:rsidRPr="002852CF" w:rsidRDefault="00382FB9" w:rsidP="00A9660B">
      <w:pPr>
        <w:pStyle w:val="ConsPlusNormal"/>
        <w:numPr>
          <w:ilvl w:val="1"/>
          <w:numId w:val="2"/>
        </w:numPr>
        <w:tabs>
          <w:tab w:val="left" w:pos="1701"/>
        </w:tabs>
        <w:spacing w:line="360" w:lineRule="auto"/>
        <w:ind w:left="0" w:firstLine="709"/>
        <w:jc w:val="both"/>
      </w:pPr>
      <w:r>
        <w:t>АИС МЗ, система</w:t>
      </w:r>
      <w:r>
        <w:rPr>
          <w:lang w:val="en-US"/>
        </w:rPr>
        <w:t> </w:t>
      </w:r>
      <w:r>
        <w:t>–</w:t>
      </w:r>
      <w:r>
        <w:rPr>
          <w:lang w:val="en-US"/>
        </w:rPr>
        <w:t> </w:t>
      </w:r>
      <w:r>
        <w:t>а</w:t>
      </w:r>
      <w:r w:rsidRPr="00EA56EE">
        <w:t xml:space="preserve">втоматизированная информационная система </w:t>
      </w:r>
      <w:r w:rsidRPr="002852CF">
        <w:t>муниципальных закупок для нужд городского округа город Воронеж.</w:t>
      </w:r>
    </w:p>
    <w:p w:rsidR="00E11C86" w:rsidRPr="00EA56EE" w:rsidRDefault="007A5622" w:rsidP="00A9660B">
      <w:pPr>
        <w:pStyle w:val="ConsPlusNormal"/>
        <w:numPr>
          <w:ilvl w:val="1"/>
          <w:numId w:val="2"/>
        </w:numPr>
        <w:tabs>
          <w:tab w:val="left" w:pos="1701"/>
        </w:tabs>
        <w:spacing w:line="360" w:lineRule="auto"/>
        <w:ind w:left="0" w:firstLine="709"/>
        <w:jc w:val="both"/>
      </w:pPr>
      <w:r>
        <w:t xml:space="preserve">Сеть </w:t>
      </w:r>
      <w:r w:rsidR="00E11C86" w:rsidRPr="00EA56EE">
        <w:t>Интернет – информационно-телекоммуникационная сеть «Интернет».</w:t>
      </w:r>
    </w:p>
    <w:p w:rsidR="0081403A" w:rsidRDefault="007C0F8D" w:rsidP="00674B84">
      <w:pPr>
        <w:pStyle w:val="ConsPlusNormal"/>
        <w:numPr>
          <w:ilvl w:val="1"/>
          <w:numId w:val="2"/>
        </w:numPr>
        <w:tabs>
          <w:tab w:val="left" w:pos="1701"/>
        </w:tabs>
        <w:spacing w:line="365" w:lineRule="auto"/>
        <w:ind w:left="0" w:firstLine="709"/>
        <w:jc w:val="both"/>
      </w:pPr>
      <w:r w:rsidRPr="007C0F8D">
        <w:t>Сайт АИС МЗ –</w:t>
      </w:r>
      <w:r>
        <w:t xml:space="preserve"> </w:t>
      </w:r>
      <w:r w:rsidR="0081403A" w:rsidRPr="0081403A">
        <w:t xml:space="preserve">программно-аппаратный комплекс организационных, информационных и технических решений, </w:t>
      </w:r>
      <w:r w:rsidR="0081403A">
        <w:t xml:space="preserve">расположенный </w:t>
      </w:r>
      <w:r w:rsidR="0081403A" w:rsidRPr="007C0F8D">
        <w:t xml:space="preserve">по </w:t>
      </w:r>
      <w:r w:rsidR="0081403A">
        <w:t xml:space="preserve">адресу: </w:t>
      </w:r>
      <w:hyperlink r:id="rId9" w:history="1">
        <w:r w:rsidR="0081403A" w:rsidRPr="007C0F8D">
          <w:rPr>
            <w:rStyle w:val="af"/>
            <w:color w:val="auto"/>
            <w:u w:val="none"/>
          </w:rPr>
          <w:t>www.umz-vrn.etc.ru</w:t>
        </w:r>
      </w:hyperlink>
      <w:r w:rsidR="0081403A" w:rsidRPr="00382FB9">
        <w:t xml:space="preserve"> </w:t>
      </w:r>
      <w:r w:rsidR="0081403A" w:rsidRPr="007C0F8D">
        <w:t>в сети Интернет</w:t>
      </w:r>
      <w:r w:rsidR="0081403A">
        <w:t xml:space="preserve">, </w:t>
      </w:r>
      <w:r w:rsidR="0072790B">
        <w:t>посредством</w:t>
      </w:r>
      <w:r w:rsidR="0081403A" w:rsidRPr="007C0F8D">
        <w:t xml:space="preserve"> которо</w:t>
      </w:r>
      <w:r w:rsidR="0081403A">
        <w:t>го</w:t>
      </w:r>
      <w:r w:rsidR="0081403A" w:rsidRPr="007C0F8D">
        <w:t xml:space="preserve"> проводятся закупки у единственного поставщика (подрядчика, исполнителя) на основании </w:t>
      </w:r>
      <w:proofErr w:type="spellStart"/>
      <w:r w:rsidR="0081403A" w:rsidRPr="007C0F8D">
        <w:t>п.</w:t>
      </w:r>
      <w:r w:rsidR="0053381F">
        <w:t>п</w:t>
      </w:r>
      <w:proofErr w:type="spellEnd"/>
      <w:r w:rsidR="0053381F">
        <w:t>.</w:t>
      </w:r>
      <w:r w:rsidR="0081403A" w:rsidRPr="007C0F8D">
        <w:t xml:space="preserve"> 4, 5 ч. 1 ст. 93 Федерального закона от 05.04.2013 № 44-ФЗ.</w:t>
      </w:r>
    </w:p>
    <w:p w:rsidR="005D0B9B" w:rsidRDefault="005D0B9B" w:rsidP="00674B84">
      <w:pPr>
        <w:pStyle w:val="ConsPlusNormal"/>
        <w:numPr>
          <w:ilvl w:val="1"/>
          <w:numId w:val="2"/>
        </w:numPr>
        <w:tabs>
          <w:tab w:val="left" w:pos="1701"/>
        </w:tabs>
        <w:spacing w:line="365" w:lineRule="auto"/>
        <w:ind w:left="0" w:firstLine="709"/>
        <w:jc w:val="both"/>
      </w:pPr>
      <w:r w:rsidRPr="00021938">
        <w:t>Закупка у единственного поставщика, закупка – совокупность действий</w:t>
      </w:r>
      <w:r>
        <w:t xml:space="preserve">, </w:t>
      </w:r>
      <w:r w:rsidRPr="00021938">
        <w:t>осуществляемых</w:t>
      </w:r>
      <w:r>
        <w:t xml:space="preserve"> </w:t>
      </w:r>
      <w:r w:rsidR="00FC449B">
        <w:t xml:space="preserve">заказчиком </w:t>
      </w:r>
      <w:r>
        <w:t>на сайте</w:t>
      </w:r>
      <w:r w:rsidRPr="00021938">
        <w:t xml:space="preserve"> АИС МЗ</w:t>
      </w:r>
      <w:r w:rsidR="00FC449B">
        <w:t>,</w:t>
      </w:r>
      <w:r w:rsidR="00FC449B" w:rsidRPr="00FC449B">
        <w:t xml:space="preserve"> </w:t>
      </w:r>
      <w:r w:rsidR="00FC449B">
        <w:t>посредством</w:t>
      </w:r>
      <w:r w:rsidR="00FC449B" w:rsidRPr="005D0B9B">
        <w:t xml:space="preserve"> </w:t>
      </w:r>
      <w:r w:rsidR="00FC449B" w:rsidRPr="0081403A">
        <w:t>электронны</w:t>
      </w:r>
      <w:r w:rsidR="00FC449B">
        <w:t>х</w:t>
      </w:r>
      <w:r w:rsidR="00FC449B" w:rsidRPr="0081403A">
        <w:t xml:space="preserve"> канал</w:t>
      </w:r>
      <w:r w:rsidR="00FC449B">
        <w:t>ов</w:t>
      </w:r>
      <w:r w:rsidR="00FC449B" w:rsidRPr="0081403A">
        <w:t xml:space="preserve"> связи</w:t>
      </w:r>
      <w:r w:rsidR="00FC449B">
        <w:t>, которые направлен</w:t>
      </w:r>
      <w:r w:rsidR="00324CA1" w:rsidRPr="00021938">
        <w:t xml:space="preserve">ы </w:t>
      </w:r>
      <w:r w:rsidR="00FC449B">
        <w:t>для</w:t>
      </w:r>
      <w:r w:rsidR="00324CA1" w:rsidRPr="00021938">
        <w:t xml:space="preserve"> обеспечени</w:t>
      </w:r>
      <w:r w:rsidR="00FC449B">
        <w:t>я</w:t>
      </w:r>
      <w:r w:rsidR="00324CA1" w:rsidRPr="00021938">
        <w:t xml:space="preserve"> </w:t>
      </w:r>
      <w:r w:rsidR="00FC449B">
        <w:t xml:space="preserve">его </w:t>
      </w:r>
      <w:r w:rsidR="00324CA1" w:rsidRPr="00021938">
        <w:t>нужд в товар</w:t>
      </w:r>
      <w:r w:rsidR="00324CA1">
        <w:t>ах</w:t>
      </w:r>
      <w:r w:rsidR="00324CA1" w:rsidRPr="00021938">
        <w:t>, работ</w:t>
      </w:r>
      <w:r w:rsidR="00324CA1">
        <w:t>ах</w:t>
      </w:r>
      <w:r w:rsidR="00324CA1" w:rsidRPr="00021938">
        <w:t>, услуг</w:t>
      </w:r>
      <w:r w:rsidR="00324CA1">
        <w:t>ах.</w:t>
      </w:r>
    </w:p>
    <w:p w:rsidR="002141C5" w:rsidRPr="00EA56EE" w:rsidRDefault="002141C5" w:rsidP="00674B84">
      <w:pPr>
        <w:pStyle w:val="ConsPlusNormal"/>
        <w:numPr>
          <w:ilvl w:val="1"/>
          <w:numId w:val="2"/>
        </w:numPr>
        <w:tabs>
          <w:tab w:val="left" w:pos="1701"/>
        </w:tabs>
        <w:spacing w:line="365" w:lineRule="auto"/>
        <w:ind w:left="0" w:firstLine="709"/>
        <w:jc w:val="both"/>
      </w:pPr>
      <w:r w:rsidRPr="00EA56EE">
        <w:t>Пользователь системы, пользователь – зарегистрированное на сайте АИС МЗ уполномоченное лицо, участвующее в функционировании системы и (или) использующее результаты работы вышеуказанной системы.</w:t>
      </w:r>
    </w:p>
    <w:p w:rsidR="003D0C94" w:rsidRPr="00CC0C7F" w:rsidRDefault="003D0C94" w:rsidP="00674B84">
      <w:pPr>
        <w:pStyle w:val="ConsPlusNormal"/>
        <w:numPr>
          <w:ilvl w:val="1"/>
          <w:numId w:val="2"/>
        </w:numPr>
        <w:tabs>
          <w:tab w:val="left" w:pos="1701"/>
        </w:tabs>
        <w:spacing w:line="360" w:lineRule="auto"/>
        <w:ind w:left="0" w:firstLine="709"/>
        <w:jc w:val="both"/>
      </w:pPr>
      <w:r w:rsidRPr="00EA56EE">
        <w:t xml:space="preserve">Уполномоченный орган – орган, уполномоченный на определение поставщиков (подрядчиков, исполнителей) для заказчиков, за исключением полномочий обоснования закупок, определения условий </w:t>
      </w:r>
      <w:r w:rsidRPr="00CC0C7F">
        <w:t>контракта, в том числе определения начальной (максимальной) цены контракта</w:t>
      </w:r>
      <w:r w:rsidR="000C338F" w:rsidRPr="00CC0C7F">
        <w:t xml:space="preserve"> (далее – НМЦК)</w:t>
      </w:r>
      <w:r w:rsidRPr="00CC0C7F">
        <w:t>, подписания муниципального контракта</w:t>
      </w:r>
      <w:r w:rsidR="007A5622">
        <w:t xml:space="preserve">, а также </w:t>
      </w:r>
      <w:r w:rsidRPr="00CC0C7F">
        <w:t>иных функций</w:t>
      </w:r>
      <w:r w:rsidR="007A5622">
        <w:t xml:space="preserve"> и полномочий заказчиков</w:t>
      </w:r>
      <w:r w:rsidRPr="00CC0C7F">
        <w:t xml:space="preserve">, </w:t>
      </w:r>
      <w:r w:rsidR="007A5622">
        <w:t xml:space="preserve">предусмотренных </w:t>
      </w:r>
      <w:r w:rsidR="004C6481" w:rsidRPr="00CC0C7F">
        <w:t>Федеральным законом от 05.04.2013 № 44-ФЗ</w:t>
      </w:r>
      <w:r w:rsidRPr="00CC0C7F">
        <w:t>.</w:t>
      </w:r>
    </w:p>
    <w:p w:rsidR="003D0C94" w:rsidRPr="00CC0C7F" w:rsidRDefault="003D0C94" w:rsidP="00674B84">
      <w:pPr>
        <w:pStyle w:val="ConsPlusNormal"/>
        <w:numPr>
          <w:ilvl w:val="1"/>
          <w:numId w:val="2"/>
        </w:numPr>
        <w:tabs>
          <w:tab w:val="left" w:pos="1701"/>
        </w:tabs>
        <w:spacing w:line="360" w:lineRule="auto"/>
        <w:ind w:left="0" w:firstLine="709"/>
        <w:jc w:val="both"/>
      </w:pPr>
      <w:r w:rsidRPr="00CC0C7F">
        <w:t>Главный администратор системы – пользователь, зарегистрированный в АИС МЗ как ее главный администратор и осуществляющий полное техническое обслуживание и сопровождение системы.</w:t>
      </w:r>
    </w:p>
    <w:p w:rsidR="003D0C94" w:rsidRPr="00CC0C7F" w:rsidRDefault="003D0C94" w:rsidP="00674B84">
      <w:pPr>
        <w:pStyle w:val="ConsPlusNormal"/>
        <w:numPr>
          <w:ilvl w:val="1"/>
          <w:numId w:val="2"/>
        </w:numPr>
        <w:tabs>
          <w:tab w:val="left" w:pos="1701"/>
        </w:tabs>
        <w:spacing w:line="360" w:lineRule="auto"/>
        <w:ind w:left="0" w:firstLine="709"/>
        <w:jc w:val="both"/>
      </w:pPr>
      <w:r w:rsidRPr="00CC0C7F">
        <w:t>Администратор системы – пользователь, зарегистрированный в АИС МЗ как ее администратор и осуществляющий обслуживание системы в части обязанностей и полномочий, возложенных на него уполномоченным органом.</w:t>
      </w:r>
    </w:p>
    <w:p w:rsidR="003D0C94" w:rsidRPr="00EA56EE" w:rsidRDefault="003D0C94" w:rsidP="00674B84">
      <w:pPr>
        <w:pStyle w:val="ConsPlusNormal"/>
        <w:numPr>
          <w:ilvl w:val="1"/>
          <w:numId w:val="2"/>
        </w:numPr>
        <w:tabs>
          <w:tab w:val="left" w:pos="1701"/>
        </w:tabs>
        <w:spacing w:line="360" w:lineRule="auto"/>
        <w:ind w:left="0" w:firstLine="709"/>
        <w:jc w:val="both"/>
      </w:pPr>
      <w:r w:rsidRPr="00CC0C7F">
        <w:t>Общедоступный раздел системы, гостевая зона – раздел АИС МЗ, предназначенный для авторизации</w:t>
      </w:r>
      <w:r w:rsidRPr="00EA56EE">
        <w:t xml:space="preserve"> пользователей и опубликования общедоступной информации о закупках для всех пользователей сети Интернет без ограничений.</w:t>
      </w:r>
    </w:p>
    <w:p w:rsidR="003D0C94" w:rsidRPr="00EA56EE" w:rsidRDefault="001D630D" w:rsidP="00674B84">
      <w:pPr>
        <w:pStyle w:val="ConsPlusNormal"/>
        <w:numPr>
          <w:ilvl w:val="1"/>
          <w:numId w:val="2"/>
        </w:numPr>
        <w:tabs>
          <w:tab w:val="left" w:pos="1701"/>
        </w:tabs>
        <w:spacing w:line="360" w:lineRule="auto"/>
        <w:ind w:left="0" w:firstLine="709"/>
        <w:jc w:val="both"/>
      </w:pPr>
      <w:r>
        <w:t>Рабочий раздел системы</w:t>
      </w:r>
      <w:r w:rsidR="003D0C94" w:rsidRPr="00EA56EE">
        <w:t>, личный кабинет – раздел АИС МЗ, к которому могут обратиться только пользователи сети Интернет, зарегистрированные и авторизованные в АИС МЗ.</w:t>
      </w:r>
    </w:p>
    <w:p w:rsidR="003D0C94" w:rsidRPr="00572AFF" w:rsidRDefault="003D0C94" w:rsidP="00674B84">
      <w:pPr>
        <w:pStyle w:val="ConsPlusNormal"/>
        <w:numPr>
          <w:ilvl w:val="1"/>
          <w:numId w:val="2"/>
        </w:numPr>
        <w:tabs>
          <w:tab w:val="left" w:pos="1701"/>
        </w:tabs>
        <w:spacing w:line="360" w:lineRule="auto"/>
        <w:ind w:left="0" w:firstLine="709"/>
        <w:jc w:val="both"/>
      </w:pPr>
      <w:r w:rsidRPr="00EA56EE">
        <w:t xml:space="preserve">Электронная подпись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</w:t>
      </w:r>
      <w:r w:rsidRPr="00572AFF">
        <w:t>информацией и которая используется для определения лица, подписывающего информацию.</w:t>
      </w:r>
    </w:p>
    <w:p w:rsidR="000A0F4B" w:rsidRPr="00572AFF" w:rsidRDefault="000A0F4B" w:rsidP="00674B84">
      <w:pPr>
        <w:pStyle w:val="ConsPlusNormal"/>
        <w:numPr>
          <w:ilvl w:val="1"/>
          <w:numId w:val="2"/>
        </w:numPr>
        <w:tabs>
          <w:tab w:val="left" w:pos="1701"/>
        </w:tabs>
        <w:spacing w:line="360" w:lineRule="auto"/>
        <w:ind w:left="0" w:firstLine="709"/>
        <w:jc w:val="both"/>
      </w:pPr>
      <w:r w:rsidRPr="00572AFF">
        <w:t>Электронный документ</w:t>
      </w:r>
      <w:r w:rsidR="000677F0" w:rsidRPr="00572AFF">
        <w:t>, документ</w:t>
      </w:r>
      <w:r w:rsidRPr="00572AFF">
        <w:t xml:space="preserve"> – документ, в котором информация представлена в электронно-цифровой форме, в том числе сканированные копии документов.</w:t>
      </w:r>
    </w:p>
    <w:p w:rsidR="006463A5" w:rsidRDefault="003D0C94" w:rsidP="00674B84">
      <w:pPr>
        <w:pStyle w:val="ConsPlusNormal"/>
        <w:numPr>
          <w:ilvl w:val="1"/>
          <w:numId w:val="2"/>
        </w:numPr>
        <w:tabs>
          <w:tab w:val="left" w:pos="1701"/>
        </w:tabs>
        <w:spacing w:line="360" w:lineRule="auto"/>
        <w:ind w:left="0" w:firstLine="709"/>
        <w:jc w:val="both"/>
      </w:pPr>
      <w:r w:rsidRPr="00572AFF">
        <w:t>Анкета пользователя – регистрационная форма документа, содержащая краткую информацию о</w:t>
      </w:r>
      <w:r w:rsidR="005315D9">
        <w:t>б</w:t>
      </w:r>
      <w:r w:rsidRPr="00572AFF">
        <w:t xml:space="preserve"> </w:t>
      </w:r>
      <w:r w:rsidR="005315D9">
        <w:t>организации</w:t>
      </w:r>
      <w:r w:rsidRPr="00572AFF">
        <w:t>, а также их пользователях, уполномоченных для работы в АИС МЗ.</w:t>
      </w:r>
    </w:p>
    <w:p w:rsidR="00634989" w:rsidRDefault="00745F57" w:rsidP="00674B84">
      <w:pPr>
        <w:pStyle w:val="ConsPlusNormal"/>
        <w:numPr>
          <w:ilvl w:val="1"/>
          <w:numId w:val="2"/>
        </w:numPr>
        <w:tabs>
          <w:tab w:val="left" w:pos="1701"/>
        </w:tabs>
        <w:spacing w:line="360" w:lineRule="auto"/>
        <w:ind w:left="0" w:firstLine="709"/>
        <w:jc w:val="both"/>
      </w:pPr>
      <w:r>
        <w:t>Оповещение</w:t>
      </w:r>
      <w:r w:rsidR="00092BFF">
        <w:t xml:space="preserve"> о закупке</w:t>
      </w:r>
      <w:r w:rsidR="003516A5">
        <w:t xml:space="preserve">, </w:t>
      </w:r>
      <w:r>
        <w:t>оповещение</w:t>
      </w:r>
      <w:r w:rsidR="00092BFF">
        <w:t xml:space="preserve"> </w:t>
      </w:r>
      <w:r w:rsidR="00092BFF" w:rsidRPr="00572AFF">
        <w:t>–</w:t>
      </w:r>
      <w:r w:rsidR="00092BFF">
        <w:t xml:space="preserve"> электронный </w:t>
      </w:r>
      <w:r w:rsidR="00092BFF" w:rsidRPr="00092BFF">
        <w:t>документ,</w:t>
      </w:r>
      <w:r w:rsidR="00634989" w:rsidRPr="00634989">
        <w:t xml:space="preserve"> </w:t>
      </w:r>
      <w:r w:rsidR="00392BF9">
        <w:t>размещаемый</w:t>
      </w:r>
      <w:r w:rsidR="00634989">
        <w:t xml:space="preserve"> заказчиком </w:t>
      </w:r>
      <w:r w:rsidR="00392BF9">
        <w:t>в о</w:t>
      </w:r>
      <w:r w:rsidR="00392BF9" w:rsidRPr="00CC0C7F">
        <w:t>бщедоступн</w:t>
      </w:r>
      <w:r w:rsidR="00392BF9">
        <w:t>ом</w:t>
      </w:r>
      <w:r w:rsidR="00392BF9" w:rsidRPr="00CC0C7F">
        <w:t xml:space="preserve"> раздел</w:t>
      </w:r>
      <w:r w:rsidR="00392BF9">
        <w:t>е</w:t>
      </w:r>
      <w:r w:rsidR="00392BF9" w:rsidRPr="00CC0C7F">
        <w:t xml:space="preserve"> системы</w:t>
      </w:r>
      <w:r w:rsidR="00392BF9">
        <w:t xml:space="preserve"> </w:t>
      </w:r>
      <w:r w:rsidR="003516A5">
        <w:t>на сайте АИС </w:t>
      </w:r>
      <w:r w:rsidR="00634989">
        <w:t>МЗ</w:t>
      </w:r>
      <w:r w:rsidR="00392BF9">
        <w:t>,</w:t>
      </w:r>
      <w:r w:rsidR="00092BFF" w:rsidRPr="00092BFF">
        <w:t xml:space="preserve"> который </w:t>
      </w:r>
      <w:r w:rsidR="00634989">
        <w:t>содержит</w:t>
      </w:r>
      <w:r w:rsidR="00392BF9">
        <w:t>:</w:t>
      </w:r>
      <w:r w:rsidR="00634989">
        <w:t xml:space="preserve"> </w:t>
      </w:r>
      <w:r w:rsidR="00634989" w:rsidRPr="00634989">
        <w:t>общие сведения о закупке и зак</w:t>
      </w:r>
      <w:r w:rsidR="00634989">
        <w:t>азчике, осуществляющем закупку</w:t>
      </w:r>
      <w:r w:rsidR="00392BF9">
        <w:t>;</w:t>
      </w:r>
      <w:r w:rsidR="00634989">
        <w:t xml:space="preserve"> </w:t>
      </w:r>
      <w:r w:rsidR="00634989" w:rsidRPr="00634989">
        <w:t>информаци</w:t>
      </w:r>
      <w:r w:rsidR="00634989">
        <w:t>ю</w:t>
      </w:r>
      <w:r w:rsidR="00634989" w:rsidRPr="00634989">
        <w:t xml:space="preserve"> о подаче заявок на закупку</w:t>
      </w:r>
      <w:r w:rsidR="00392BF9">
        <w:t>;</w:t>
      </w:r>
      <w:r w:rsidR="00634989" w:rsidRPr="00634989">
        <w:t xml:space="preserve"> наименов</w:t>
      </w:r>
      <w:r w:rsidR="00392BF9">
        <w:t xml:space="preserve">ание объекта (объектов) закупки; </w:t>
      </w:r>
      <w:r w:rsidR="00634989" w:rsidRPr="00634989">
        <w:t xml:space="preserve">основные условия </w:t>
      </w:r>
      <w:r w:rsidR="00392BF9">
        <w:t xml:space="preserve">исполнения муниципального </w:t>
      </w:r>
      <w:r w:rsidR="00634989">
        <w:t>контракта</w:t>
      </w:r>
      <w:r w:rsidR="00392BF9">
        <w:t xml:space="preserve"> (контракта);</w:t>
      </w:r>
      <w:r w:rsidR="00634989">
        <w:t xml:space="preserve"> </w:t>
      </w:r>
      <w:r w:rsidR="00634989" w:rsidRPr="00634989">
        <w:t xml:space="preserve">перечень </w:t>
      </w:r>
      <w:r w:rsidR="00392BF9">
        <w:t xml:space="preserve">прикрепленных электронных </w:t>
      </w:r>
      <w:r w:rsidR="00634989" w:rsidRPr="00634989">
        <w:t>документов.</w:t>
      </w:r>
    </w:p>
    <w:p w:rsidR="00392BF9" w:rsidRPr="00634989" w:rsidRDefault="00392BF9" w:rsidP="00392BF9">
      <w:pPr>
        <w:pStyle w:val="ConsPlusNormal"/>
        <w:tabs>
          <w:tab w:val="left" w:pos="1701"/>
        </w:tabs>
        <w:spacing w:line="360" w:lineRule="auto"/>
        <w:jc w:val="both"/>
      </w:pPr>
    </w:p>
    <w:p w:rsidR="003D0C94" w:rsidRDefault="003D0C94" w:rsidP="00A9660B">
      <w:pPr>
        <w:pStyle w:val="a7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r w:rsidRPr="00EA56EE">
        <w:rPr>
          <w:b/>
          <w:sz w:val="28"/>
          <w:szCs w:val="28"/>
        </w:rPr>
        <w:t>НАЗНАЧЕНИЕ И ОБЛАСТЬ ПРИМЕНЕНИЯ ПОРЯДКА</w:t>
      </w:r>
    </w:p>
    <w:p w:rsidR="00311E2E" w:rsidRPr="00311E2E" w:rsidRDefault="00311E2E" w:rsidP="00311E2E">
      <w:pPr>
        <w:pStyle w:val="a7"/>
        <w:tabs>
          <w:tab w:val="left" w:pos="567"/>
        </w:tabs>
        <w:spacing w:line="360" w:lineRule="auto"/>
        <w:ind w:left="0"/>
        <w:rPr>
          <w:sz w:val="28"/>
          <w:szCs w:val="28"/>
        </w:rPr>
      </w:pPr>
    </w:p>
    <w:p w:rsidR="00323EEC" w:rsidRPr="005E6919" w:rsidRDefault="00323EEC" w:rsidP="00323EEC">
      <w:pPr>
        <w:pStyle w:val="ConsPlusNormal"/>
        <w:numPr>
          <w:ilvl w:val="1"/>
          <w:numId w:val="3"/>
        </w:numPr>
        <w:tabs>
          <w:tab w:val="left" w:pos="1701"/>
        </w:tabs>
        <w:spacing w:line="360" w:lineRule="auto"/>
        <w:ind w:left="0" w:firstLine="709"/>
        <w:jc w:val="both"/>
      </w:pPr>
      <w:r w:rsidRPr="005E6919">
        <w:t xml:space="preserve">Настоящий Порядок определяет процедуры взаимодействия пользователей системы, а также последовательность их действий </w:t>
      </w:r>
      <w:r w:rsidR="007D0FA6" w:rsidRPr="005E6919">
        <w:t xml:space="preserve">на сайте в АИС МЗ </w:t>
      </w:r>
      <w:r w:rsidRPr="005E6919">
        <w:t xml:space="preserve">для осуществления заказчиками закупок товаров, работ, услуг у единственного поставщика (подрядчика, исполнителя) на </w:t>
      </w:r>
      <w:r w:rsidRPr="003E0021">
        <w:t xml:space="preserve">основании </w:t>
      </w:r>
      <w:proofErr w:type="spellStart"/>
      <w:r w:rsidR="003E0021" w:rsidRPr="003E0021">
        <w:t>п</w:t>
      </w:r>
      <w:r w:rsidR="0053381F">
        <w:t>.</w:t>
      </w:r>
      <w:r w:rsidR="003E0021" w:rsidRPr="003E0021">
        <w:t>п</w:t>
      </w:r>
      <w:proofErr w:type="spellEnd"/>
      <w:r w:rsidR="003E0021" w:rsidRPr="003E0021">
        <w:t>.</w:t>
      </w:r>
      <w:r w:rsidRPr="003E0021">
        <w:t xml:space="preserve"> 4,</w:t>
      </w:r>
      <w:r w:rsidRPr="005E6919">
        <w:t xml:space="preserve"> 5 ч. 1 ст. 93 Федерального закона от 05.04.2013 № 44-ФЗ.</w:t>
      </w:r>
    </w:p>
    <w:p w:rsidR="006463A5" w:rsidRDefault="003D0C94" w:rsidP="006463A5">
      <w:pPr>
        <w:pStyle w:val="ConsPlusNormal"/>
        <w:numPr>
          <w:ilvl w:val="1"/>
          <w:numId w:val="3"/>
        </w:numPr>
        <w:tabs>
          <w:tab w:val="left" w:pos="1701"/>
        </w:tabs>
        <w:spacing w:line="360" w:lineRule="auto"/>
        <w:ind w:left="0" w:firstLine="709"/>
        <w:jc w:val="both"/>
      </w:pPr>
      <w:proofErr w:type="gramStart"/>
      <w:r w:rsidRPr="00E054E7">
        <w:t>Действи</w:t>
      </w:r>
      <w:r w:rsidR="00924587" w:rsidRPr="00E054E7">
        <w:t>я</w:t>
      </w:r>
      <w:r w:rsidRPr="00E054E7">
        <w:t xml:space="preserve"> настоящего Порядка распространя</w:t>
      </w:r>
      <w:r w:rsidR="00924587" w:rsidRPr="00E054E7">
        <w:t>ю</w:t>
      </w:r>
      <w:r w:rsidRPr="00E054E7">
        <w:t xml:space="preserve">тся на все закупки, осуществляемые заказчиками </w:t>
      </w:r>
      <w:r w:rsidR="005E6919">
        <w:t xml:space="preserve">в АИС МЗ </w:t>
      </w:r>
      <w:r w:rsidRPr="00E054E7">
        <w:t xml:space="preserve">у единственного поставщика (подрядчика, исполнителя) на </w:t>
      </w:r>
      <w:r w:rsidRPr="003E0021">
        <w:t xml:space="preserve">основании </w:t>
      </w:r>
      <w:proofErr w:type="spellStart"/>
      <w:r w:rsidR="003E0021" w:rsidRPr="003E0021">
        <w:t>п</w:t>
      </w:r>
      <w:r w:rsidR="0053381F">
        <w:t>.</w:t>
      </w:r>
      <w:r w:rsidR="003E0021" w:rsidRPr="003E0021">
        <w:t>п</w:t>
      </w:r>
      <w:proofErr w:type="spellEnd"/>
      <w:r w:rsidR="003E0021" w:rsidRPr="003E0021">
        <w:t>.</w:t>
      </w:r>
      <w:r w:rsidRPr="003E0021">
        <w:t xml:space="preserve"> 4, 5 ч. 1 ст. 93</w:t>
      </w:r>
      <w:r w:rsidRPr="00E054E7">
        <w:t xml:space="preserve"> </w:t>
      </w:r>
      <w:r w:rsidR="000E38B7" w:rsidRPr="00E054E7">
        <w:t>Федерального закона от 05.04.2013 № 44-ФЗ</w:t>
      </w:r>
      <w:r w:rsidR="00C95602" w:rsidRPr="00E054E7">
        <w:t xml:space="preserve">, за исключением </w:t>
      </w:r>
      <w:r w:rsidR="001D0B1C">
        <w:t>закупок</w:t>
      </w:r>
      <w:r w:rsidR="007D0FA6">
        <w:t xml:space="preserve">, указанных в </w:t>
      </w:r>
      <w:r w:rsidR="00E503A6">
        <w:t>Перечн</w:t>
      </w:r>
      <w:r w:rsidR="007D0FA6">
        <w:t>е</w:t>
      </w:r>
      <w:r w:rsidR="00E503A6">
        <w:t xml:space="preserve"> </w:t>
      </w:r>
      <w:r w:rsidR="001D0B1C">
        <w:t>закупок</w:t>
      </w:r>
      <w:r w:rsidR="00081D7A">
        <w:t>,</w:t>
      </w:r>
      <w:r w:rsidR="00E503A6">
        <w:t xml:space="preserve"> на которые распространяются только </w:t>
      </w:r>
      <w:r w:rsidR="005E6919">
        <w:t>положения</w:t>
      </w:r>
      <w:r w:rsidR="00E503A6">
        <w:t xml:space="preserve"> Порядка по </w:t>
      </w:r>
      <w:r w:rsidR="00E503A6" w:rsidRPr="00084F20">
        <w:t>внесени</w:t>
      </w:r>
      <w:r w:rsidR="00E503A6">
        <w:t>ю</w:t>
      </w:r>
      <w:r w:rsidR="00E503A6" w:rsidRPr="00084F20">
        <w:t xml:space="preserve"> </w:t>
      </w:r>
      <w:r w:rsidR="00E51EEE">
        <w:t xml:space="preserve">в систему </w:t>
      </w:r>
      <w:r w:rsidR="00E503A6">
        <w:t>сведений</w:t>
      </w:r>
      <w:r w:rsidR="00E503A6" w:rsidRPr="00084F20">
        <w:t xml:space="preserve"> о </w:t>
      </w:r>
      <w:r w:rsidR="00E503A6">
        <w:t xml:space="preserve">муниципальных </w:t>
      </w:r>
      <w:r w:rsidR="00E503A6" w:rsidRPr="00084F20">
        <w:t>контрактах (</w:t>
      </w:r>
      <w:r w:rsidR="007D0FA6">
        <w:t>контрактах)</w:t>
      </w:r>
      <w:r w:rsidR="001D0B1C">
        <w:rPr>
          <w:rStyle w:val="a8"/>
        </w:rPr>
        <w:footnoteReference w:id="1"/>
      </w:r>
      <w:r w:rsidR="003C1C4C">
        <w:t xml:space="preserve"> </w:t>
      </w:r>
      <w:r w:rsidR="007D0FA6">
        <w:t>(</w:t>
      </w:r>
      <w:r w:rsidR="00E503A6" w:rsidRPr="00E054E7">
        <w:t>приложени</w:t>
      </w:r>
      <w:r w:rsidR="007D0FA6">
        <w:t>е</w:t>
      </w:r>
      <w:r w:rsidR="00E503A6" w:rsidRPr="00E054E7">
        <w:t xml:space="preserve"> № 1 к настоящему Порядку</w:t>
      </w:r>
      <w:r w:rsidR="007D0FA6">
        <w:t>)</w:t>
      </w:r>
      <w:r w:rsidR="00E503A6" w:rsidRPr="00E054E7">
        <w:t>.</w:t>
      </w:r>
      <w:proofErr w:type="gramEnd"/>
    </w:p>
    <w:p w:rsidR="00B7198A" w:rsidRPr="00EA56EE" w:rsidRDefault="00B7198A" w:rsidP="003C1C4C">
      <w:pPr>
        <w:pStyle w:val="ConsPlusNormal"/>
        <w:tabs>
          <w:tab w:val="left" w:pos="1701"/>
        </w:tabs>
        <w:spacing w:line="360" w:lineRule="auto"/>
        <w:jc w:val="both"/>
      </w:pPr>
    </w:p>
    <w:p w:rsidR="003D0C94" w:rsidRPr="002C5613" w:rsidRDefault="003D0C94" w:rsidP="00A9660B">
      <w:pPr>
        <w:pStyle w:val="a7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r w:rsidRPr="002C5613">
        <w:rPr>
          <w:b/>
          <w:sz w:val="28"/>
          <w:szCs w:val="28"/>
        </w:rPr>
        <w:t>ИНФОРМАЦИОННОЕ ОБЕСПЕЧЕНИЕ ЗАКУПКИ</w:t>
      </w:r>
    </w:p>
    <w:p w:rsidR="00311E2E" w:rsidRPr="002C5613" w:rsidRDefault="00311E2E" w:rsidP="00311E2E">
      <w:pPr>
        <w:pStyle w:val="a7"/>
        <w:tabs>
          <w:tab w:val="left" w:pos="567"/>
        </w:tabs>
        <w:spacing w:line="360" w:lineRule="auto"/>
        <w:ind w:left="0"/>
        <w:rPr>
          <w:sz w:val="28"/>
          <w:szCs w:val="28"/>
        </w:rPr>
      </w:pPr>
    </w:p>
    <w:p w:rsidR="003D0C94" w:rsidRPr="002C5613" w:rsidRDefault="003D0C94" w:rsidP="00A9660B">
      <w:pPr>
        <w:pStyle w:val="ConsPlusNormal"/>
        <w:numPr>
          <w:ilvl w:val="1"/>
          <w:numId w:val="4"/>
        </w:numPr>
        <w:tabs>
          <w:tab w:val="left" w:pos="1701"/>
        </w:tabs>
        <w:spacing w:line="360" w:lineRule="auto"/>
        <w:ind w:left="0" w:firstLine="709"/>
        <w:jc w:val="both"/>
      </w:pPr>
      <w:r w:rsidRPr="002C5613">
        <w:t>Информация об объявлен</w:t>
      </w:r>
      <w:r w:rsidR="006463A5" w:rsidRPr="002C5613">
        <w:t>ной</w:t>
      </w:r>
      <w:r w:rsidRPr="002C5613">
        <w:t xml:space="preserve"> пользователем заказчика закупки у единственного поставщика опубликовывается системой на сайте АИС МЗ и находится в свободном доступе неограниченному количеству пользователей сети Интернет.</w:t>
      </w:r>
    </w:p>
    <w:p w:rsidR="002C5613" w:rsidRDefault="002C5613" w:rsidP="00A9660B">
      <w:pPr>
        <w:pStyle w:val="ConsPlusNormal"/>
        <w:numPr>
          <w:ilvl w:val="1"/>
          <w:numId w:val="4"/>
        </w:numPr>
        <w:tabs>
          <w:tab w:val="left" w:pos="1701"/>
        </w:tabs>
        <w:spacing w:line="360" w:lineRule="auto"/>
        <w:ind w:left="0" w:firstLine="709"/>
        <w:jc w:val="both"/>
      </w:pPr>
      <w:r>
        <w:t>Л</w:t>
      </w:r>
      <w:r w:rsidRPr="002C5613">
        <w:t>юб</w:t>
      </w:r>
      <w:r>
        <w:t>ой участник</w:t>
      </w:r>
      <w:r w:rsidRPr="002C5613">
        <w:t xml:space="preserve"> закупки</w:t>
      </w:r>
      <w:r w:rsidR="00F41F5F">
        <w:t xml:space="preserve"> </w:t>
      </w:r>
      <w:r w:rsidRPr="002C5613">
        <w:t>мо</w:t>
      </w:r>
      <w:r>
        <w:t>жет</w:t>
      </w:r>
      <w:r w:rsidRPr="002C5613">
        <w:t xml:space="preserve"> ознакоми</w:t>
      </w:r>
      <w:r>
        <w:t>ться</w:t>
      </w:r>
      <w:r w:rsidRPr="002C5613">
        <w:t xml:space="preserve"> с условиями закупки, изложенными в гостевой зоне на сайте АИС МЗ</w:t>
      </w:r>
      <w:r>
        <w:t>, и</w:t>
      </w:r>
      <w:r w:rsidRPr="002C5613">
        <w:t xml:space="preserve"> </w:t>
      </w:r>
      <w:r>
        <w:t>п</w:t>
      </w:r>
      <w:r w:rsidRPr="002C5613">
        <w:t>рин</w:t>
      </w:r>
      <w:r>
        <w:t>ять</w:t>
      </w:r>
      <w:r w:rsidRPr="002C5613">
        <w:t xml:space="preserve"> участие в проведении закупки</w:t>
      </w:r>
      <w:r>
        <w:t>.</w:t>
      </w:r>
    </w:p>
    <w:p w:rsidR="003142AF" w:rsidRPr="00EA56EE" w:rsidRDefault="003D0C94" w:rsidP="003142AF">
      <w:pPr>
        <w:pStyle w:val="ConsPlusNormal"/>
        <w:numPr>
          <w:ilvl w:val="1"/>
          <w:numId w:val="4"/>
        </w:numPr>
        <w:tabs>
          <w:tab w:val="left" w:pos="1701"/>
        </w:tabs>
        <w:spacing w:line="360" w:lineRule="auto"/>
        <w:ind w:left="0" w:firstLine="709"/>
        <w:jc w:val="both"/>
      </w:pPr>
      <w:r w:rsidRPr="00EA56EE">
        <w:t xml:space="preserve">Опубликованное пользователем заказчика на сайте АИС МЗ </w:t>
      </w:r>
      <w:r w:rsidR="00745F57">
        <w:t>оповещени</w:t>
      </w:r>
      <w:r w:rsidR="003142AF">
        <w:t>е</w:t>
      </w:r>
      <w:r w:rsidRPr="00EA56EE">
        <w:t xml:space="preserve"> о закупк</w:t>
      </w:r>
      <w:r w:rsidR="002C5613">
        <w:t>е</w:t>
      </w:r>
      <w:r w:rsidRPr="00EA56EE">
        <w:t>, обращенное к неограниченному кругу лиц, не является публичной офертой в соответствии с гражданским законодательством Р</w:t>
      </w:r>
      <w:r w:rsidR="0033173F" w:rsidRPr="00EA56EE">
        <w:t xml:space="preserve">оссийской </w:t>
      </w:r>
      <w:r w:rsidRPr="00EA56EE">
        <w:t>Ф</w:t>
      </w:r>
      <w:r w:rsidR="0033173F" w:rsidRPr="00EA56EE">
        <w:t>едерации</w:t>
      </w:r>
      <w:r w:rsidR="003142AF">
        <w:t xml:space="preserve">, а </w:t>
      </w:r>
      <w:r w:rsidR="003142AF" w:rsidRPr="00EA56EE">
        <w:t>нос</w:t>
      </w:r>
      <w:r w:rsidR="003142AF">
        <w:t xml:space="preserve">ит информационный характер, </w:t>
      </w:r>
      <w:r w:rsidR="00907C6D" w:rsidRPr="00EA56EE">
        <w:t>направленн</w:t>
      </w:r>
      <w:r w:rsidR="00907C6D">
        <w:t xml:space="preserve">ый на обеспечение гласности и </w:t>
      </w:r>
      <w:r w:rsidR="003142AF" w:rsidRPr="00EA56EE">
        <w:t>прозрачности заку</w:t>
      </w:r>
      <w:r w:rsidR="003142AF">
        <w:t>пок у единственного поставщика</w:t>
      </w:r>
      <w:r w:rsidR="003142AF" w:rsidRPr="00EA56EE">
        <w:t>.</w:t>
      </w:r>
    </w:p>
    <w:p w:rsidR="003D0C94" w:rsidRDefault="0033173F" w:rsidP="00A9660B">
      <w:pPr>
        <w:pStyle w:val="ConsPlusNormal"/>
        <w:numPr>
          <w:ilvl w:val="1"/>
          <w:numId w:val="4"/>
        </w:numPr>
        <w:tabs>
          <w:tab w:val="left" w:pos="567"/>
          <w:tab w:val="left" w:pos="1701"/>
        </w:tabs>
        <w:spacing w:line="360" w:lineRule="auto"/>
        <w:ind w:left="0" w:firstLine="709"/>
        <w:jc w:val="both"/>
      </w:pPr>
      <w:r w:rsidRPr="00370B1D">
        <w:t xml:space="preserve">В рабочем разделе системы </w:t>
      </w:r>
      <w:r w:rsidR="003D0C94" w:rsidRPr="00370B1D">
        <w:t xml:space="preserve">могут размещаться инструкции </w:t>
      </w:r>
      <w:r w:rsidR="00370B1D" w:rsidRPr="00370B1D">
        <w:t>и иные документы</w:t>
      </w:r>
      <w:r w:rsidR="00370B1D">
        <w:t xml:space="preserve"> </w:t>
      </w:r>
      <w:r w:rsidR="003D0C94" w:rsidRPr="00370B1D">
        <w:t>по работе пользователей в АИС МЗ, разработанные на основании настоящего Порядка.</w:t>
      </w:r>
      <w:r w:rsidRPr="00370B1D">
        <w:t xml:space="preserve"> </w:t>
      </w:r>
    </w:p>
    <w:p w:rsidR="00A4179D" w:rsidRPr="00A4179D" w:rsidRDefault="00A4179D" w:rsidP="00A4179D">
      <w:pPr>
        <w:pStyle w:val="ConsPlusNormal"/>
        <w:tabs>
          <w:tab w:val="left" w:pos="567"/>
          <w:tab w:val="left" w:pos="1701"/>
        </w:tabs>
        <w:spacing w:line="360" w:lineRule="auto"/>
        <w:jc w:val="both"/>
      </w:pPr>
    </w:p>
    <w:p w:rsidR="003D0C94" w:rsidRDefault="003D0C94" w:rsidP="00A9660B">
      <w:pPr>
        <w:pStyle w:val="a7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r w:rsidRPr="00EA56EE">
        <w:rPr>
          <w:b/>
          <w:sz w:val="28"/>
          <w:szCs w:val="28"/>
        </w:rPr>
        <w:t>АДМИНИСТРИРОВАНИЕ СИСТЕМЫ</w:t>
      </w:r>
    </w:p>
    <w:p w:rsidR="00311E2E" w:rsidRPr="00311E2E" w:rsidRDefault="00311E2E" w:rsidP="00311E2E">
      <w:pPr>
        <w:pStyle w:val="a7"/>
        <w:tabs>
          <w:tab w:val="left" w:pos="567"/>
        </w:tabs>
        <w:spacing w:line="360" w:lineRule="auto"/>
        <w:ind w:left="0"/>
        <w:rPr>
          <w:sz w:val="28"/>
          <w:szCs w:val="28"/>
        </w:rPr>
      </w:pPr>
    </w:p>
    <w:p w:rsidR="003D0C94" w:rsidRPr="00EA56EE" w:rsidRDefault="003D0C94" w:rsidP="00A9660B">
      <w:pPr>
        <w:pStyle w:val="ConsPlusNormal"/>
        <w:numPr>
          <w:ilvl w:val="1"/>
          <w:numId w:val="5"/>
        </w:numPr>
        <w:tabs>
          <w:tab w:val="left" w:pos="1701"/>
        </w:tabs>
        <w:spacing w:line="360" w:lineRule="auto"/>
        <w:ind w:left="0" w:firstLine="709"/>
        <w:jc w:val="both"/>
      </w:pPr>
      <w:r w:rsidRPr="00EA56EE">
        <w:t>Административное сопровождение АИС МЗ и доступ пользователей к системе обеспечивается главным администратором системы, а также администратором системы в соответствии с правами, определенными уполномоченным органом.</w:t>
      </w:r>
    </w:p>
    <w:p w:rsidR="003D0C94" w:rsidRPr="00EA56EE" w:rsidRDefault="003D0C94" w:rsidP="00A9660B">
      <w:pPr>
        <w:pStyle w:val="ConsPlusNormal"/>
        <w:numPr>
          <w:ilvl w:val="1"/>
          <w:numId w:val="5"/>
        </w:numPr>
        <w:tabs>
          <w:tab w:val="left" w:pos="1701"/>
        </w:tabs>
        <w:spacing w:line="360" w:lineRule="auto"/>
        <w:ind w:left="0" w:firstLine="709"/>
        <w:jc w:val="both"/>
      </w:pPr>
      <w:r w:rsidRPr="00EA56EE">
        <w:t>В случае возникновения неисправностей программного и (или) аппаратного обеспечения, влекущих за собой невозможность работы пользователей в АИС МЗ, главным администратором системы объявляется технологический перерыв до устранения технических неисправностей.</w:t>
      </w:r>
    </w:p>
    <w:p w:rsidR="003D0C94" w:rsidRPr="00EA56EE" w:rsidRDefault="003D0C94" w:rsidP="00A9660B">
      <w:pPr>
        <w:pStyle w:val="ConsPlusNormal"/>
        <w:numPr>
          <w:ilvl w:val="1"/>
          <w:numId w:val="5"/>
        </w:numPr>
        <w:tabs>
          <w:tab w:val="left" w:pos="1701"/>
        </w:tabs>
        <w:spacing w:line="360" w:lineRule="auto"/>
        <w:ind w:left="0" w:firstLine="709"/>
        <w:jc w:val="both"/>
      </w:pPr>
      <w:r w:rsidRPr="00EA56EE">
        <w:t>Объявление о технологическом перерыве размещается в общедоступном разделе на сайте АИС МЗ. Объявление об окончании технологического перерыва также размещается в вышеуказанном разделе на сайте АИС МЗ не позднее, чем за 15 минут до окончания технологического перерыва.</w:t>
      </w:r>
      <w:r w:rsidR="00D470E1" w:rsidRPr="00EA56EE">
        <w:t xml:space="preserve"> </w:t>
      </w:r>
      <w:r w:rsidRPr="00EA56EE">
        <w:t>Во время технологического перерыва вся информация в АИС МЗ остается неизменной.</w:t>
      </w:r>
    </w:p>
    <w:p w:rsidR="00674B84" w:rsidRDefault="00674B84" w:rsidP="006463A5">
      <w:pPr>
        <w:pStyle w:val="ConsPlusNormal"/>
        <w:tabs>
          <w:tab w:val="left" w:pos="1701"/>
        </w:tabs>
        <w:spacing w:line="360" w:lineRule="auto"/>
        <w:jc w:val="both"/>
      </w:pPr>
    </w:p>
    <w:p w:rsidR="003D0C94" w:rsidRPr="00AB2826" w:rsidRDefault="003D0C94" w:rsidP="00AB2826">
      <w:pPr>
        <w:pStyle w:val="a7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r w:rsidRPr="00AB2826">
        <w:rPr>
          <w:b/>
          <w:sz w:val="28"/>
          <w:szCs w:val="28"/>
        </w:rPr>
        <w:t>ТРЕБОВАНИЯ К РАБОЧЕМУ МЕСТУ ПОЛЬЗОВАТЕЛЯ</w:t>
      </w:r>
    </w:p>
    <w:p w:rsidR="00311E2E" w:rsidRPr="00311E2E" w:rsidRDefault="00311E2E" w:rsidP="00311E2E">
      <w:pPr>
        <w:pStyle w:val="a7"/>
        <w:tabs>
          <w:tab w:val="left" w:pos="567"/>
        </w:tabs>
        <w:spacing w:line="360" w:lineRule="auto"/>
        <w:ind w:left="0"/>
        <w:rPr>
          <w:sz w:val="28"/>
          <w:szCs w:val="28"/>
        </w:rPr>
      </w:pPr>
    </w:p>
    <w:p w:rsidR="00967341" w:rsidRDefault="003D0C94" w:rsidP="000E38B7">
      <w:pPr>
        <w:pStyle w:val="a7"/>
        <w:tabs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A56EE">
        <w:rPr>
          <w:sz w:val="28"/>
          <w:szCs w:val="28"/>
        </w:rPr>
        <w:t xml:space="preserve">Для работы пользователя в АИС МЗ требуется IBM PC - совместимый компьютер с выходом в </w:t>
      </w:r>
      <w:r w:rsidR="00356459">
        <w:rPr>
          <w:sz w:val="28"/>
          <w:szCs w:val="28"/>
        </w:rPr>
        <w:t xml:space="preserve">сеть </w:t>
      </w:r>
      <w:r w:rsidRPr="00EA56EE">
        <w:rPr>
          <w:sz w:val="28"/>
          <w:szCs w:val="28"/>
        </w:rPr>
        <w:t>Интернет с минимально необходимыми требованиями, указанны</w:t>
      </w:r>
      <w:r w:rsidR="00F453D5" w:rsidRPr="00EA56EE">
        <w:rPr>
          <w:sz w:val="28"/>
          <w:szCs w:val="28"/>
        </w:rPr>
        <w:t>ми в таблице</w:t>
      </w:r>
      <w:r w:rsidRPr="00EA56EE">
        <w:rPr>
          <w:sz w:val="28"/>
          <w:szCs w:val="28"/>
        </w:rPr>
        <w:t>.</w:t>
      </w:r>
    </w:p>
    <w:p w:rsidR="003D0C94" w:rsidRPr="00EA56EE" w:rsidRDefault="00F453D5" w:rsidP="00BF244C">
      <w:pPr>
        <w:pStyle w:val="a7"/>
        <w:tabs>
          <w:tab w:val="left" w:pos="1701"/>
        </w:tabs>
        <w:spacing w:line="360" w:lineRule="auto"/>
        <w:ind w:left="0" w:firstLine="709"/>
        <w:jc w:val="right"/>
        <w:rPr>
          <w:sz w:val="28"/>
          <w:szCs w:val="28"/>
        </w:rPr>
      </w:pPr>
      <w:r w:rsidRPr="00EA56EE">
        <w:rPr>
          <w:sz w:val="28"/>
          <w:szCs w:val="28"/>
        </w:rPr>
        <w:t>Таблица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  <w:gridCol w:w="5918"/>
      </w:tblGrid>
      <w:tr w:rsidR="003D0C94" w:rsidRPr="00EA56EE" w:rsidTr="00030739">
        <w:tc>
          <w:tcPr>
            <w:tcW w:w="5000" w:type="pct"/>
            <w:gridSpan w:val="2"/>
            <w:shd w:val="clear" w:color="auto" w:fill="FFFFFF"/>
          </w:tcPr>
          <w:p w:rsidR="003D0C94" w:rsidRPr="00EA56EE" w:rsidRDefault="003D0C94" w:rsidP="00030739">
            <w:pPr>
              <w:pStyle w:val="a3"/>
              <w:jc w:val="center"/>
              <w:rPr>
                <w:sz w:val="24"/>
                <w:szCs w:val="24"/>
              </w:rPr>
            </w:pPr>
            <w:r w:rsidRPr="00EA56EE">
              <w:rPr>
                <w:sz w:val="24"/>
                <w:szCs w:val="24"/>
              </w:rPr>
              <w:t>Аппаратный комплекс:</w:t>
            </w:r>
          </w:p>
        </w:tc>
      </w:tr>
      <w:tr w:rsidR="003D0C94" w:rsidRPr="00EA56EE" w:rsidTr="00030739">
        <w:tc>
          <w:tcPr>
            <w:tcW w:w="1908" w:type="pct"/>
          </w:tcPr>
          <w:p w:rsidR="003D0C94" w:rsidRPr="00EA56EE" w:rsidRDefault="003D0C94" w:rsidP="00030739">
            <w:pPr>
              <w:keepNext/>
              <w:keepLines/>
              <w:tabs>
                <w:tab w:val="left" w:pos="0"/>
              </w:tabs>
              <w:spacing w:before="40" w:after="40"/>
              <w:ind w:right="57"/>
              <w:rPr>
                <w:bCs/>
              </w:rPr>
            </w:pPr>
            <w:r w:rsidRPr="00EA56EE">
              <w:rPr>
                <w:bCs/>
              </w:rPr>
              <w:t>Процессор</w:t>
            </w:r>
          </w:p>
        </w:tc>
        <w:tc>
          <w:tcPr>
            <w:tcW w:w="3092" w:type="pct"/>
          </w:tcPr>
          <w:p w:rsidR="003D0C94" w:rsidRPr="00EA56EE" w:rsidRDefault="003D0C94" w:rsidP="00030739">
            <w:pPr>
              <w:pStyle w:val="10"/>
              <w:tabs>
                <w:tab w:val="clear" w:pos="1068"/>
                <w:tab w:val="left" w:pos="316"/>
                <w:tab w:val="left" w:pos="367"/>
              </w:tabs>
              <w:spacing w:line="240" w:lineRule="auto"/>
              <w:ind w:firstLine="0"/>
              <w:jc w:val="left"/>
            </w:pPr>
            <w:r w:rsidRPr="00EA56EE">
              <w:t>x86 (x64) от 1</w:t>
            </w:r>
            <w:r w:rsidRPr="00EA56EE">
              <w:rPr>
                <w:lang w:val="en-US"/>
              </w:rPr>
              <w:t> </w:t>
            </w:r>
            <w:r w:rsidRPr="00EA56EE">
              <w:t>ГГц</w:t>
            </w:r>
          </w:p>
        </w:tc>
      </w:tr>
      <w:tr w:rsidR="003D0C94" w:rsidRPr="00EA56EE" w:rsidTr="00030739">
        <w:tc>
          <w:tcPr>
            <w:tcW w:w="1908" w:type="pct"/>
          </w:tcPr>
          <w:p w:rsidR="003D0C94" w:rsidRPr="00EA56EE" w:rsidRDefault="003D0C94" w:rsidP="00030739">
            <w:pPr>
              <w:keepNext/>
              <w:keepLines/>
              <w:tabs>
                <w:tab w:val="left" w:pos="0"/>
              </w:tabs>
              <w:spacing w:before="40" w:after="40"/>
              <w:ind w:right="57"/>
              <w:rPr>
                <w:bCs/>
              </w:rPr>
            </w:pPr>
            <w:r w:rsidRPr="00EA56EE">
              <w:rPr>
                <w:bCs/>
              </w:rPr>
              <w:t>Объем оперативной памяти</w:t>
            </w:r>
          </w:p>
        </w:tc>
        <w:tc>
          <w:tcPr>
            <w:tcW w:w="3092" w:type="pct"/>
          </w:tcPr>
          <w:p w:rsidR="003D0C94" w:rsidRPr="00EA56EE" w:rsidRDefault="003D0C94" w:rsidP="00030739">
            <w:pPr>
              <w:pStyle w:val="10"/>
              <w:tabs>
                <w:tab w:val="clear" w:pos="1068"/>
                <w:tab w:val="left" w:pos="316"/>
                <w:tab w:val="left" w:pos="367"/>
              </w:tabs>
              <w:spacing w:line="240" w:lineRule="auto"/>
              <w:ind w:firstLine="0"/>
              <w:jc w:val="left"/>
            </w:pPr>
            <w:r w:rsidRPr="00EA56EE">
              <w:t>от 1</w:t>
            </w:r>
            <w:r w:rsidRPr="00EA56EE">
              <w:rPr>
                <w:lang w:val="en-US"/>
              </w:rPr>
              <w:t> </w:t>
            </w:r>
            <w:r w:rsidRPr="00EA56EE">
              <w:t>Гб ОЗУ</w:t>
            </w:r>
          </w:p>
        </w:tc>
      </w:tr>
      <w:tr w:rsidR="003D0C94" w:rsidRPr="00EA56EE" w:rsidTr="00030739">
        <w:tc>
          <w:tcPr>
            <w:tcW w:w="1908" w:type="pct"/>
          </w:tcPr>
          <w:p w:rsidR="003D0C94" w:rsidRPr="00EA56EE" w:rsidRDefault="003D0C94" w:rsidP="00030739">
            <w:pPr>
              <w:keepNext/>
              <w:keepLines/>
              <w:tabs>
                <w:tab w:val="left" w:pos="0"/>
              </w:tabs>
              <w:spacing w:before="40" w:after="40"/>
              <w:ind w:right="57"/>
              <w:rPr>
                <w:bCs/>
              </w:rPr>
            </w:pPr>
            <w:r w:rsidRPr="00EA56EE">
              <w:rPr>
                <w:bCs/>
              </w:rPr>
              <w:t>Жесткий диск</w:t>
            </w:r>
          </w:p>
        </w:tc>
        <w:tc>
          <w:tcPr>
            <w:tcW w:w="3092" w:type="pct"/>
          </w:tcPr>
          <w:p w:rsidR="003D0C94" w:rsidRPr="00EA56EE" w:rsidRDefault="003D0C94" w:rsidP="00030739">
            <w:pPr>
              <w:pStyle w:val="10"/>
              <w:tabs>
                <w:tab w:val="clear" w:pos="1068"/>
                <w:tab w:val="left" w:pos="316"/>
                <w:tab w:val="left" w:pos="367"/>
              </w:tabs>
              <w:spacing w:line="240" w:lineRule="auto"/>
              <w:ind w:firstLine="0"/>
              <w:jc w:val="left"/>
            </w:pPr>
            <w:r w:rsidRPr="00EA56EE">
              <w:t>от 20</w:t>
            </w:r>
            <w:r w:rsidRPr="00EA56EE">
              <w:rPr>
                <w:lang w:val="en-US"/>
              </w:rPr>
              <w:t> </w:t>
            </w:r>
            <w:r w:rsidRPr="00EA56EE">
              <w:t>Гб</w:t>
            </w:r>
          </w:p>
        </w:tc>
      </w:tr>
      <w:tr w:rsidR="003D0C94" w:rsidRPr="00EA56EE" w:rsidTr="00030739">
        <w:tc>
          <w:tcPr>
            <w:tcW w:w="1908" w:type="pct"/>
          </w:tcPr>
          <w:p w:rsidR="003D0C94" w:rsidRPr="00EA56EE" w:rsidRDefault="003D0C94" w:rsidP="00030739">
            <w:pPr>
              <w:keepNext/>
              <w:keepLines/>
              <w:tabs>
                <w:tab w:val="left" w:pos="0"/>
              </w:tabs>
              <w:spacing w:before="40" w:after="40"/>
              <w:ind w:right="57"/>
              <w:rPr>
                <w:bCs/>
              </w:rPr>
            </w:pPr>
            <w:r w:rsidRPr="00EA56EE">
              <w:rPr>
                <w:bCs/>
              </w:rPr>
              <w:t>Скорость соединения с сервером</w:t>
            </w:r>
          </w:p>
        </w:tc>
        <w:tc>
          <w:tcPr>
            <w:tcW w:w="3092" w:type="pct"/>
          </w:tcPr>
          <w:p w:rsidR="003D0C94" w:rsidRPr="00EA56EE" w:rsidRDefault="003D0C94" w:rsidP="00030739">
            <w:pPr>
              <w:pStyle w:val="10"/>
              <w:tabs>
                <w:tab w:val="clear" w:pos="1068"/>
                <w:tab w:val="left" w:pos="316"/>
                <w:tab w:val="left" w:pos="367"/>
              </w:tabs>
              <w:spacing w:line="240" w:lineRule="auto"/>
              <w:ind w:firstLine="0"/>
              <w:jc w:val="left"/>
            </w:pPr>
            <w:r w:rsidRPr="00EA56EE">
              <w:t>не менее 512</w:t>
            </w:r>
            <w:r w:rsidRPr="00EA56EE">
              <w:rPr>
                <w:lang w:val="en-US"/>
              </w:rPr>
              <w:t> </w:t>
            </w:r>
            <w:proofErr w:type="spellStart"/>
            <w:r w:rsidRPr="00EA56EE">
              <w:t>kBit</w:t>
            </w:r>
            <w:proofErr w:type="spellEnd"/>
          </w:p>
        </w:tc>
      </w:tr>
      <w:tr w:rsidR="003D0C94" w:rsidRPr="00EA56EE" w:rsidTr="00030739">
        <w:trPr>
          <w:trHeight w:val="136"/>
        </w:trPr>
        <w:tc>
          <w:tcPr>
            <w:tcW w:w="5000" w:type="pct"/>
            <w:gridSpan w:val="2"/>
            <w:shd w:val="clear" w:color="auto" w:fill="FFFFFF"/>
          </w:tcPr>
          <w:p w:rsidR="003D0C94" w:rsidRPr="00EA56EE" w:rsidRDefault="003D0C94" w:rsidP="00030739">
            <w:pPr>
              <w:pStyle w:val="a3"/>
              <w:jc w:val="center"/>
              <w:rPr>
                <w:sz w:val="24"/>
                <w:szCs w:val="24"/>
              </w:rPr>
            </w:pPr>
            <w:r w:rsidRPr="00EA56EE">
              <w:rPr>
                <w:sz w:val="24"/>
                <w:szCs w:val="24"/>
              </w:rPr>
              <w:t>Программный комплекс:</w:t>
            </w:r>
          </w:p>
        </w:tc>
      </w:tr>
      <w:tr w:rsidR="003D0C94" w:rsidRPr="00042549" w:rsidTr="00030739">
        <w:trPr>
          <w:trHeight w:val="400"/>
        </w:trPr>
        <w:tc>
          <w:tcPr>
            <w:tcW w:w="1908" w:type="pct"/>
          </w:tcPr>
          <w:p w:rsidR="003D0C94" w:rsidRPr="00EA56EE" w:rsidRDefault="003D0C94" w:rsidP="00030739">
            <w:pPr>
              <w:keepNext/>
              <w:keepLines/>
              <w:tabs>
                <w:tab w:val="left" w:pos="0"/>
              </w:tabs>
              <w:spacing w:before="40" w:after="40"/>
              <w:ind w:right="57"/>
              <w:rPr>
                <w:bCs/>
              </w:rPr>
            </w:pPr>
            <w:r w:rsidRPr="00EA56EE">
              <w:rPr>
                <w:bCs/>
              </w:rPr>
              <w:t>Операционная система</w:t>
            </w:r>
          </w:p>
        </w:tc>
        <w:tc>
          <w:tcPr>
            <w:tcW w:w="3092" w:type="pct"/>
          </w:tcPr>
          <w:p w:rsidR="003D0C94" w:rsidRPr="00EA56EE" w:rsidRDefault="003D0C94" w:rsidP="00030739">
            <w:pPr>
              <w:pStyle w:val="10"/>
              <w:tabs>
                <w:tab w:val="clear" w:pos="1068"/>
                <w:tab w:val="left" w:pos="316"/>
                <w:tab w:val="left" w:pos="367"/>
              </w:tabs>
              <w:spacing w:line="240" w:lineRule="auto"/>
              <w:ind w:firstLine="0"/>
              <w:jc w:val="left"/>
              <w:rPr>
                <w:lang w:val="en-US"/>
              </w:rPr>
            </w:pPr>
            <w:r w:rsidRPr="00EA56EE">
              <w:rPr>
                <w:lang w:val="en-US"/>
              </w:rPr>
              <w:t xml:space="preserve">Windows XP, Windows Vista, Windows 7, Windows 8 </w:t>
            </w:r>
            <w:r w:rsidRPr="00EA56EE">
              <w:t>и</w:t>
            </w:r>
            <w:r w:rsidRPr="00EA56EE">
              <w:rPr>
                <w:lang w:val="en-US"/>
              </w:rPr>
              <w:t xml:space="preserve"> </w:t>
            </w:r>
            <w:r w:rsidRPr="00EA56EE">
              <w:t>выше</w:t>
            </w:r>
          </w:p>
        </w:tc>
      </w:tr>
      <w:tr w:rsidR="003D0C94" w:rsidRPr="00042549" w:rsidTr="00030739">
        <w:tc>
          <w:tcPr>
            <w:tcW w:w="1908" w:type="pct"/>
          </w:tcPr>
          <w:p w:rsidR="003D0C94" w:rsidRPr="00EA56EE" w:rsidRDefault="003D0C94" w:rsidP="00030739">
            <w:pPr>
              <w:keepNext/>
              <w:keepLines/>
              <w:tabs>
                <w:tab w:val="left" w:pos="0"/>
              </w:tabs>
              <w:spacing w:before="40" w:after="40"/>
              <w:ind w:right="57"/>
            </w:pPr>
            <w:r w:rsidRPr="00EA56EE">
              <w:t>Браузер</w:t>
            </w:r>
          </w:p>
        </w:tc>
        <w:tc>
          <w:tcPr>
            <w:tcW w:w="3092" w:type="pct"/>
          </w:tcPr>
          <w:p w:rsidR="003D0C94" w:rsidRPr="00EA56EE" w:rsidRDefault="003D0C94" w:rsidP="00030739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EA56EE">
              <w:rPr>
                <w:b w:val="0"/>
                <w:bCs w:val="0"/>
                <w:sz w:val="24"/>
                <w:szCs w:val="24"/>
                <w:lang w:val="en-US"/>
              </w:rPr>
              <w:t>Internet Explorer, Google Chrome, Opera, Mozilla Firefox</w:t>
            </w:r>
          </w:p>
        </w:tc>
      </w:tr>
      <w:tr w:rsidR="003D0C94" w:rsidRPr="00EA56EE" w:rsidTr="00030739">
        <w:tc>
          <w:tcPr>
            <w:tcW w:w="1908" w:type="pct"/>
          </w:tcPr>
          <w:p w:rsidR="003D0C94" w:rsidRPr="00EA56EE" w:rsidRDefault="003D0C94" w:rsidP="00030739">
            <w:pPr>
              <w:keepNext/>
              <w:keepLines/>
              <w:tabs>
                <w:tab w:val="left" w:pos="0"/>
              </w:tabs>
              <w:spacing w:before="40" w:after="40"/>
              <w:ind w:right="57"/>
              <w:rPr>
                <w:bCs/>
              </w:rPr>
            </w:pPr>
            <w:r w:rsidRPr="00EA56EE">
              <w:rPr>
                <w:bCs/>
              </w:rPr>
              <w:t>Офисные приложения</w:t>
            </w:r>
          </w:p>
        </w:tc>
        <w:tc>
          <w:tcPr>
            <w:tcW w:w="3092" w:type="pct"/>
          </w:tcPr>
          <w:p w:rsidR="003D0C94" w:rsidRPr="00EA56EE" w:rsidRDefault="003D0C94" w:rsidP="00030739">
            <w:pPr>
              <w:pStyle w:val="10"/>
              <w:tabs>
                <w:tab w:val="clear" w:pos="1068"/>
                <w:tab w:val="left" w:pos="316"/>
                <w:tab w:val="left" w:pos="367"/>
              </w:tabs>
              <w:spacing w:line="240" w:lineRule="auto"/>
              <w:ind w:firstLine="0"/>
              <w:jc w:val="left"/>
            </w:pPr>
            <w:proofErr w:type="spellStart"/>
            <w:r w:rsidRPr="00EA56EE">
              <w:t>Microsoft</w:t>
            </w:r>
            <w:proofErr w:type="spellEnd"/>
            <w:r w:rsidRPr="00EA56EE">
              <w:t xml:space="preserve"> </w:t>
            </w:r>
            <w:proofErr w:type="spellStart"/>
            <w:r w:rsidRPr="00EA56EE">
              <w:t>Office</w:t>
            </w:r>
            <w:proofErr w:type="spellEnd"/>
            <w:r w:rsidRPr="00EA56EE">
              <w:t xml:space="preserve"> 2003 и выше</w:t>
            </w:r>
          </w:p>
        </w:tc>
      </w:tr>
    </w:tbl>
    <w:p w:rsidR="003D0C94" w:rsidRDefault="003D0C94" w:rsidP="00223275">
      <w:pPr>
        <w:pStyle w:val="a7"/>
        <w:tabs>
          <w:tab w:val="left" w:pos="567"/>
        </w:tabs>
        <w:spacing w:line="360" w:lineRule="auto"/>
        <w:ind w:left="0"/>
        <w:rPr>
          <w:sz w:val="28"/>
          <w:szCs w:val="28"/>
          <w:lang w:val="en-US"/>
        </w:rPr>
      </w:pPr>
    </w:p>
    <w:p w:rsidR="003D0C94" w:rsidRPr="00DF0AFC" w:rsidRDefault="003D0C94" w:rsidP="00A9660B">
      <w:pPr>
        <w:pStyle w:val="a7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r w:rsidRPr="00DF0AFC">
        <w:rPr>
          <w:b/>
          <w:sz w:val="28"/>
          <w:szCs w:val="28"/>
        </w:rPr>
        <w:t>РЕГИСТРАЦИЯ ПОЛЬЗОВАТЕЛЯ</w:t>
      </w:r>
    </w:p>
    <w:p w:rsidR="00311E2E" w:rsidRPr="00674B84" w:rsidRDefault="00311E2E" w:rsidP="00311E2E">
      <w:pPr>
        <w:pStyle w:val="a7"/>
        <w:tabs>
          <w:tab w:val="left" w:pos="567"/>
        </w:tabs>
        <w:spacing w:line="360" w:lineRule="auto"/>
        <w:ind w:left="0"/>
        <w:rPr>
          <w:sz w:val="32"/>
          <w:szCs w:val="28"/>
        </w:rPr>
      </w:pPr>
    </w:p>
    <w:p w:rsidR="003D0C94" w:rsidRPr="00BF5AF0" w:rsidRDefault="003D0C94" w:rsidP="00A9660B">
      <w:pPr>
        <w:pStyle w:val="a7"/>
        <w:numPr>
          <w:ilvl w:val="1"/>
          <w:numId w:val="7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F5AF0">
        <w:rPr>
          <w:sz w:val="28"/>
          <w:szCs w:val="28"/>
        </w:rPr>
        <w:t xml:space="preserve">Для регистрации пользователя в системе необходимо на гостевой зоне перейти в раздел «Регистрация», в котором в соответствующие поля анкеты необходимо внести актуальные данные о пользователе и подать </w:t>
      </w:r>
      <w:r w:rsidRPr="003E0021">
        <w:rPr>
          <w:sz w:val="28"/>
          <w:szCs w:val="28"/>
        </w:rPr>
        <w:t xml:space="preserve">заявку на регистрацию (поля обязательные для заполнения отмечены символом </w:t>
      </w:r>
      <w:r w:rsidR="00B01705" w:rsidRPr="003E0021">
        <w:rPr>
          <w:sz w:val="28"/>
          <w:szCs w:val="28"/>
        </w:rPr>
        <w:t>«</w:t>
      </w:r>
      <w:r w:rsidRPr="003E0021">
        <w:rPr>
          <w:sz w:val="28"/>
          <w:szCs w:val="28"/>
        </w:rPr>
        <w:t>*</w:t>
      </w:r>
      <w:r w:rsidR="00B01705" w:rsidRPr="003E0021">
        <w:rPr>
          <w:sz w:val="28"/>
          <w:szCs w:val="28"/>
        </w:rPr>
        <w:t>»</w:t>
      </w:r>
      <w:r w:rsidRPr="003E0021">
        <w:rPr>
          <w:sz w:val="28"/>
          <w:szCs w:val="28"/>
        </w:rPr>
        <w:t>).</w:t>
      </w:r>
    </w:p>
    <w:p w:rsidR="003D0C94" w:rsidRPr="00BF5AF0" w:rsidRDefault="003D0C94" w:rsidP="00A9660B">
      <w:pPr>
        <w:pStyle w:val="a7"/>
        <w:numPr>
          <w:ilvl w:val="1"/>
          <w:numId w:val="7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F5AF0">
        <w:rPr>
          <w:sz w:val="28"/>
          <w:szCs w:val="28"/>
        </w:rPr>
        <w:t>В случае корректного заполнения всех полей система выв</w:t>
      </w:r>
      <w:r w:rsidR="00A85054">
        <w:rPr>
          <w:sz w:val="28"/>
          <w:szCs w:val="28"/>
        </w:rPr>
        <w:t xml:space="preserve">одит </w:t>
      </w:r>
      <w:r w:rsidR="00F41F5F" w:rsidRPr="00BF5AF0">
        <w:rPr>
          <w:sz w:val="28"/>
          <w:szCs w:val="28"/>
        </w:rPr>
        <w:t>информацию о принятии заявки</w:t>
      </w:r>
      <w:r w:rsidR="00473015">
        <w:rPr>
          <w:sz w:val="28"/>
          <w:szCs w:val="28"/>
        </w:rPr>
        <w:t xml:space="preserve"> на регистрацию</w:t>
      </w:r>
      <w:r w:rsidR="0028147B" w:rsidRPr="00BF5AF0">
        <w:rPr>
          <w:sz w:val="28"/>
          <w:szCs w:val="28"/>
        </w:rPr>
        <w:t>,</w:t>
      </w:r>
      <w:r w:rsidR="00F41F5F" w:rsidRPr="00BF5AF0">
        <w:rPr>
          <w:sz w:val="28"/>
          <w:szCs w:val="28"/>
        </w:rPr>
        <w:t xml:space="preserve"> и </w:t>
      </w:r>
      <w:r w:rsidRPr="00BF5AF0">
        <w:rPr>
          <w:sz w:val="28"/>
          <w:szCs w:val="28"/>
        </w:rPr>
        <w:t>на указанный в регистрационной анкете адрес электронной почты вы</w:t>
      </w:r>
      <w:r w:rsidR="00A85054">
        <w:rPr>
          <w:sz w:val="28"/>
          <w:szCs w:val="28"/>
        </w:rPr>
        <w:t>сылае</w:t>
      </w:r>
      <w:r w:rsidR="0028147B" w:rsidRPr="00BF5AF0">
        <w:rPr>
          <w:sz w:val="28"/>
          <w:szCs w:val="28"/>
        </w:rPr>
        <w:t>т</w:t>
      </w:r>
      <w:r w:rsidRPr="00BF5AF0">
        <w:rPr>
          <w:sz w:val="28"/>
          <w:szCs w:val="28"/>
        </w:rPr>
        <w:t xml:space="preserve"> </w:t>
      </w:r>
      <w:r w:rsidR="0028147B" w:rsidRPr="00BF5AF0">
        <w:rPr>
          <w:sz w:val="28"/>
          <w:szCs w:val="28"/>
        </w:rPr>
        <w:t xml:space="preserve">пользователю </w:t>
      </w:r>
      <w:r w:rsidRPr="00BF5AF0">
        <w:rPr>
          <w:sz w:val="28"/>
          <w:szCs w:val="28"/>
        </w:rPr>
        <w:t xml:space="preserve">письмо </w:t>
      </w:r>
      <w:r w:rsidR="00F41F5F" w:rsidRPr="00BF5AF0">
        <w:rPr>
          <w:sz w:val="28"/>
          <w:szCs w:val="28"/>
        </w:rPr>
        <w:t>для</w:t>
      </w:r>
      <w:r w:rsidRPr="00BF5AF0">
        <w:rPr>
          <w:sz w:val="28"/>
          <w:szCs w:val="28"/>
        </w:rPr>
        <w:t xml:space="preserve"> подтверждени</w:t>
      </w:r>
      <w:r w:rsidR="00F41F5F" w:rsidRPr="00BF5AF0">
        <w:rPr>
          <w:sz w:val="28"/>
          <w:szCs w:val="28"/>
        </w:rPr>
        <w:t>я</w:t>
      </w:r>
      <w:r w:rsidRPr="00BF5AF0">
        <w:rPr>
          <w:sz w:val="28"/>
          <w:szCs w:val="28"/>
        </w:rPr>
        <w:t xml:space="preserve"> </w:t>
      </w:r>
      <w:r w:rsidR="00EC2642">
        <w:rPr>
          <w:sz w:val="28"/>
          <w:szCs w:val="28"/>
        </w:rPr>
        <w:t xml:space="preserve">заявки на </w:t>
      </w:r>
      <w:r w:rsidRPr="00BF5AF0">
        <w:rPr>
          <w:sz w:val="28"/>
          <w:szCs w:val="28"/>
        </w:rPr>
        <w:t>регистраци</w:t>
      </w:r>
      <w:r w:rsidR="00EC2642">
        <w:rPr>
          <w:sz w:val="28"/>
          <w:szCs w:val="28"/>
        </w:rPr>
        <w:t>ю</w:t>
      </w:r>
      <w:r w:rsidRPr="00BF5AF0">
        <w:rPr>
          <w:sz w:val="28"/>
          <w:szCs w:val="28"/>
        </w:rPr>
        <w:t>.</w:t>
      </w:r>
    </w:p>
    <w:p w:rsidR="004F79DC" w:rsidRPr="004F79DC" w:rsidRDefault="004F79DC" w:rsidP="004F79DC">
      <w:pPr>
        <w:pStyle w:val="a7"/>
        <w:numPr>
          <w:ilvl w:val="1"/>
          <w:numId w:val="7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F79DC">
        <w:rPr>
          <w:sz w:val="28"/>
          <w:szCs w:val="28"/>
        </w:rPr>
        <w:t>Подтверждение регистрации заявки пользователя осуществляется администратором системы в течение 1 рабочего дня с момента поступления в АИС МЗ соответствующего запроса от пользователя. После подтверждения регистрации заявки вход пользователя в систему осуществляется путем ввода логина и пароля, указанного им при регистрации в анкете.</w:t>
      </w:r>
    </w:p>
    <w:p w:rsidR="003D0C94" w:rsidRPr="00BF5AF0" w:rsidRDefault="003D0C94" w:rsidP="00A9660B">
      <w:pPr>
        <w:pStyle w:val="a7"/>
        <w:numPr>
          <w:ilvl w:val="1"/>
          <w:numId w:val="7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F5AF0">
        <w:rPr>
          <w:sz w:val="28"/>
          <w:szCs w:val="28"/>
        </w:rPr>
        <w:t>В случае указания пользо</w:t>
      </w:r>
      <w:r w:rsidR="00F41F5F" w:rsidRPr="00BF5AF0">
        <w:rPr>
          <w:sz w:val="28"/>
          <w:szCs w:val="28"/>
        </w:rPr>
        <w:t xml:space="preserve">вателем в АИС МЗ недостоверных </w:t>
      </w:r>
      <w:r w:rsidRPr="00BF5AF0">
        <w:rPr>
          <w:sz w:val="28"/>
          <w:szCs w:val="28"/>
        </w:rPr>
        <w:t>и (или) неполных сведений при регистрации в системе, администратор системы вправе отклонить соответствующую заявку пользователя на регистрацию с указанием причины.</w:t>
      </w:r>
    </w:p>
    <w:p w:rsidR="000677F0" w:rsidRPr="00EA56EE" w:rsidRDefault="000677F0" w:rsidP="009A123A">
      <w:pPr>
        <w:pStyle w:val="a7"/>
        <w:tabs>
          <w:tab w:val="left" w:pos="567"/>
        </w:tabs>
        <w:spacing w:line="360" w:lineRule="auto"/>
        <w:ind w:left="0"/>
        <w:rPr>
          <w:sz w:val="28"/>
          <w:szCs w:val="28"/>
        </w:rPr>
      </w:pPr>
    </w:p>
    <w:p w:rsidR="003D0C94" w:rsidRDefault="003D0C94" w:rsidP="00A9660B">
      <w:pPr>
        <w:pStyle w:val="a7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r w:rsidRPr="00EA56EE">
        <w:rPr>
          <w:b/>
          <w:sz w:val="28"/>
          <w:szCs w:val="28"/>
        </w:rPr>
        <w:t>ИСПОЛЬЗОВАНИЕ ЭЛЕКТРОННОЙ ПОДПИСИ</w:t>
      </w:r>
    </w:p>
    <w:p w:rsidR="00AA044F" w:rsidRPr="00AA044F" w:rsidRDefault="00AA044F" w:rsidP="00AA044F">
      <w:pPr>
        <w:pStyle w:val="a7"/>
        <w:tabs>
          <w:tab w:val="left" w:pos="567"/>
        </w:tabs>
        <w:spacing w:line="360" w:lineRule="auto"/>
        <w:ind w:left="0"/>
        <w:rPr>
          <w:sz w:val="28"/>
          <w:szCs w:val="28"/>
        </w:rPr>
      </w:pPr>
    </w:p>
    <w:p w:rsidR="003D0C94" w:rsidRPr="00EA56EE" w:rsidRDefault="003D0C94" w:rsidP="00A9660B">
      <w:pPr>
        <w:pStyle w:val="a7"/>
        <w:numPr>
          <w:ilvl w:val="1"/>
          <w:numId w:val="6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A56EE">
        <w:rPr>
          <w:sz w:val="28"/>
          <w:szCs w:val="28"/>
        </w:rPr>
        <w:t>Взаимодействие пользователей системы в АИС МЗ осуществляется посредством электронного документооборота.</w:t>
      </w:r>
    </w:p>
    <w:p w:rsidR="003D0C94" w:rsidRPr="00EA56EE" w:rsidRDefault="003D0C94" w:rsidP="00A9660B">
      <w:pPr>
        <w:pStyle w:val="a7"/>
        <w:numPr>
          <w:ilvl w:val="1"/>
          <w:numId w:val="6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A56EE">
        <w:rPr>
          <w:sz w:val="28"/>
          <w:szCs w:val="28"/>
        </w:rPr>
        <w:t>Для идентификации зарегистрированного пользователя в АИС МЗ предусмотрено применение пользовател</w:t>
      </w:r>
      <w:r w:rsidR="00D470E1" w:rsidRPr="00EA56EE">
        <w:rPr>
          <w:sz w:val="28"/>
          <w:szCs w:val="28"/>
        </w:rPr>
        <w:t>ем</w:t>
      </w:r>
      <w:r w:rsidRPr="00EA56EE">
        <w:rPr>
          <w:sz w:val="28"/>
          <w:szCs w:val="28"/>
        </w:rPr>
        <w:t xml:space="preserve"> системы электронной подписи.</w:t>
      </w:r>
    </w:p>
    <w:p w:rsidR="003D0C94" w:rsidRPr="00AA044F" w:rsidRDefault="003D0C94" w:rsidP="00674B84">
      <w:pPr>
        <w:pStyle w:val="a7"/>
        <w:numPr>
          <w:ilvl w:val="1"/>
          <w:numId w:val="6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A56EE">
        <w:rPr>
          <w:sz w:val="28"/>
          <w:szCs w:val="28"/>
        </w:rPr>
        <w:t xml:space="preserve">Электронная подпись предназначена для определения лица, подписавшего электронный документ в АИС МЗ, </w:t>
      </w:r>
      <w:r w:rsidR="00A4179D">
        <w:rPr>
          <w:sz w:val="28"/>
          <w:szCs w:val="28"/>
        </w:rPr>
        <w:t>и</w:t>
      </w:r>
      <w:r w:rsidRPr="00EA56EE">
        <w:rPr>
          <w:sz w:val="28"/>
          <w:szCs w:val="28"/>
        </w:rPr>
        <w:t xml:space="preserve"> может применяться для подтверждения </w:t>
      </w:r>
      <w:r w:rsidR="00E306F0">
        <w:rPr>
          <w:sz w:val="28"/>
          <w:szCs w:val="28"/>
        </w:rPr>
        <w:t xml:space="preserve">полномочий пользователя системы, в том числе </w:t>
      </w:r>
      <w:r w:rsidRPr="00AA044F">
        <w:rPr>
          <w:sz w:val="28"/>
          <w:szCs w:val="28"/>
        </w:rPr>
        <w:t>при входе в</w:t>
      </w:r>
      <w:r w:rsidR="00AA044F">
        <w:rPr>
          <w:sz w:val="28"/>
          <w:szCs w:val="28"/>
        </w:rPr>
        <w:t xml:space="preserve"> личный кабинет системы, для </w:t>
      </w:r>
      <w:r w:rsidR="00EA4C4D">
        <w:rPr>
          <w:sz w:val="28"/>
          <w:szCs w:val="28"/>
        </w:rPr>
        <w:t xml:space="preserve">подписания </w:t>
      </w:r>
      <w:r w:rsidR="00AA044F">
        <w:rPr>
          <w:sz w:val="28"/>
          <w:szCs w:val="28"/>
        </w:rPr>
        <w:t>прикреплен</w:t>
      </w:r>
      <w:r w:rsidR="00EA4C4D">
        <w:rPr>
          <w:sz w:val="28"/>
          <w:szCs w:val="28"/>
        </w:rPr>
        <w:t xml:space="preserve">ных </w:t>
      </w:r>
      <w:r w:rsidRPr="00EA56EE">
        <w:rPr>
          <w:sz w:val="28"/>
          <w:szCs w:val="28"/>
        </w:rPr>
        <w:t>электронных документов в системе</w:t>
      </w:r>
      <w:r w:rsidR="00AA044F">
        <w:rPr>
          <w:sz w:val="28"/>
          <w:szCs w:val="28"/>
        </w:rPr>
        <w:t>, а</w:t>
      </w:r>
      <w:r w:rsidR="00AA044F" w:rsidRPr="00AA044F">
        <w:rPr>
          <w:sz w:val="28"/>
          <w:szCs w:val="28"/>
        </w:rPr>
        <w:t xml:space="preserve"> также </w:t>
      </w:r>
      <w:r w:rsidRPr="00AA044F">
        <w:rPr>
          <w:sz w:val="28"/>
          <w:szCs w:val="28"/>
        </w:rPr>
        <w:t>в иных случаях.</w:t>
      </w:r>
    </w:p>
    <w:p w:rsidR="003D0C94" w:rsidRPr="00EA56EE" w:rsidRDefault="003D0C94" w:rsidP="00674B84">
      <w:pPr>
        <w:pStyle w:val="a7"/>
        <w:numPr>
          <w:ilvl w:val="1"/>
          <w:numId w:val="6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A56EE">
        <w:rPr>
          <w:sz w:val="28"/>
          <w:szCs w:val="28"/>
        </w:rPr>
        <w:t xml:space="preserve">Направление запроса на подтверждение сертификата электронной подписи в АИС МЗ возможно только после регистрации пользователя в системе в соответствии с </w:t>
      </w:r>
      <w:r w:rsidR="00A36592">
        <w:rPr>
          <w:sz w:val="28"/>
          <w:szCs w:val="28"/>
        </w:rPr>
        <w:t>положениями</w:t>
      </w:r>
      <w:r w:rsidRPr="00EA56EE">
        <w:rPr>
          <w:sz w:val="28"/>
          <w:szCs w:val="28"/>
        </w:rPr>
        <w:t>, предусмотренными настоящим Порядком.</w:t>
      </w:r>
    </w:p>
    <w:p w:rsidR="003D0C94" w:rsidRPr="00EA56EE" w:rsidRDefault="003D0C94" w:rsidP="00674B84">
      <w:pPr>
        <w:pStyle w:val="a7"/>
        <w:numPr>
          <w:ilvl w:val="1"/>
          <w:numId w:val="6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A56EE">
        <w:rPr>
          <w:sz w:val="28"/>
          <w:szCs w:val="28"/>
        </w:rPr>
        <w:t xml:space="preserve">Для подтверждения сертификата электронной подписи пользователь системы в рабочем разделе </w:t>
      </w:r>
      <w:r w:rsidR="008D0E57" w:rsidRPr="00EA56EE">
        <w:rPr>
          <w:sz w:val="28"/>
          <w:szCs w:val="28"/>
        </w:rPr>
        <w:t>АИС МЗ</w:t>
      </w:r>
      <w:r w:rsidRPr="00EA56EE">
        <w:rPr>
          <w:sz w:val="28"/>
          <w:szCs w:val="28"/>
        </w:rPr>
        <w:t xml:space="preserve"> добавляет действующий сертификат электронной подписи, владельцем которого он является.</w:t>
      </w:r>
    </w:p>
    <w:p w:rsidR="003D0C94" w:rsidRPr="00EA56EE" w:rsidRDefault="003D0C94" w:rsidP="00674B84">
      <w:pPr>
        <w:pStyle w:val="a7"/>
        <w:numPr>
          <w:ilvl w:val="1"/>
          <w:numId w:val="6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A56EE">
        <w:rPr>
          <w:sz w:val="28"/>
          <w:szCs w:val="28"/>
        </w:rPr>
        <w:t>Информация из сертификата электронной подписи пользователя системы должна соответствовать данным, указанным при регистрации пользователя системы в АИС МЗ.</w:t>
      </w:r>
    </w:p>
    <w:p w:rsidR="003D0C94" w:rsidRPr="00EA56EE" w:rsidRDefault="003D0C94" w:rsidP="00674B84">
      <w:pPr>
        <w:pStyle w:val="a7"/>
        <w:numPr>
          <w:ilvl w:val="1"/>
          <w:numId w:val="6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A56EE">
        <w:rPr>
          <w:sz w:val="28"/>
          <w:szCs w:val="28"/>
        </w:rPr>
        <w:t xml:space="preserve">Подтверждение сертификата электронной подписи пользователя системы осуществляется администратором системы в течение </w:t>
      </w:r>
      <w:r w:rsidR="00C12C8F">
        <w:rPr>
          <w:sz w:val="28"/>
          <w:szCs w:val="28"/>
        </w:rPr>
        <w:t>1</w:t>
      </w:r>
      <w:r w:rsidRPr="00EA56EE">
        <w:rPr>
          <w:sz w:val="28"/>
          <w:szCs w:val="28"/>
        </w:rPr>
        <w:t xml:space="preserve"> рабоч</w:t>
      </w:r>
      <w:r w:rsidR="00C12C8F">
        <w:rPr>
          <w:sz w:val="28"/>
          <w:szCs w:val="28"/>
        </w:rPr>
        <w:t>его</w:t>
      </w:r>
      <w:r w:rsidRPr="00EA56EE">
        <w:rPr>
          <w:sz w:val="28"/>
          <w:szCs w:val="28"/>
        </w:rPr>
        <w:t xml:space="preserve"> дн</w:t>
      </w:r>
      <w:r w:rsidR="00C12C8F">
        <w:rPr>
          <w:sz w:val="28"/>
          <w:szCs w:val="28"/>
        </w:rPr>
        <w:t>я</w:t>
      </w:r>
      <w:r w:rsidRPr="00EA56EE">
        <w:rPr>
          <w:sz w:val="28"/>
          <w:szCs w:val="28"/>
        </w:rPr>
        <w:t xml:space="preserve"> с момента поступления </w:t>
      </w:r>
      <w:r w:rsidR="00241EC8" w:rsidRPr="00EA56EE">
        <w:rPr>
          <w:sz w:val="28"/>
          <w:szCs w:val="28"/>
        </w:rPr>
        <w:t>в АИС МЗ</w:t>
      </w:r>
      <w:r w:rsidR="00241EC8">
        <w:rPr>
          <w:sz w:val="28"/>
          <w:szCs w:val="28"/>
        </w:rPr>
        <w:t xml:space="preserve"> соответствующего </w:t>
      </w:r>
      <w:r w:rsidRPr="00EA56EE">
        <w:rPr>
          <w:sz w:val="28"/>
          <w:szCs w:val="28"/>
        </w:rPr>
        <w:t>запроса от пользователя.</w:t>
      </w:r>
    </w:p>
    <w:p w:rsidR="003D0C94" w:rsidRPr="00EA56EE" w:rsidRDefault="003D0C94" w:rsidP="00A9660B">
      <w:pPr>
        <w:pStyle w:val="a7"/>
        <w:numPr>
          <w:ilvl w:val="1"/>
          <w:numId w:val="6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A56EE">
        <w:rPr>
          <w:sz w:val="28"/>
          <w:szCs w:val="28"/>
        </w:rPr>
        <w:t xml:space="preserve">В случае указания пользователем </w:t>
      </w:r>
      <w:r w:rsidR="00241EC8">
        <w:rPr>
          <w:sz w:val="28"/>
          <w:szCs w:val="28"/>
        </w:rPr>
        <w:t xml:space="preserve">системы в АИС МЗ недостоверных </w:t>
      </w:r>
      <w:r w:rsidRPr="00EA56EE">
        <w:rPr>
          <w:sz w:val="28"/>
          <w:szCs w:val="28"/>
        </w:rPr>
        <w:t>и (или) неполных сведений при подтверждении сертификата электронной подписи, администратор системы вправе отклонить соответствующий запрос пользователя системы с указанием причины.</w:t>
      </w:r>
    </w:p>
    <w:p w:rsidR="00C60E0B" w:rsidRPr="00674B84" w:rsidRDefault="00C60E0B" w:rsidP="00D044E5">
      <w:pPr>
        <w:pStyle w:val="ConsPlusNormal"/>
        <w:tabs>
          <w:tab w:val="left" w:pos="567"/>
        </w:tabs>
        <w:spacing w:line="360" w:lineRule="auto"/>
        <w:jc w:val="center"/>
      </w:pPr>
    </w:p>
    <w:p w:rsidR="00D044E5" w:rsidRDefault="003D0C94" w:rsidP="00D044E5">
      <w:pPr>
        <w:pStyle w:val="a7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r w:rsidRPr="00AB2826">
        <w:rPr>
          <w:b/>
          <w:sz w:val="28"/>
          <w:szCs w:val="28"/>
        </w:rPr>
        <w:t>ФОРМИРОВАНИЕ И ОПУБЛИКОВАНИЕ</w:t>
      </w:r>
    </w:p>
    <w:p w:rsidR="003D0C94" w:rsidRPr="00AB2826" w:rsidRDefault="003D0C94" w:rsidP="00D044E5">
      <w:pPr>
        <w:pStyle w:val="a7"/>
        <w:tabs>
          <w:tab w:val="left" w:pos="567"/>
        </w:tabs>
        <w:spacing w:line="360" w:lineRule="auto"/>
        <w:ind w:left="0"/>
        <w:jc w:val="center"/>
        <w:rPr>
          <w:b/>
          <w:sz w:val="28"/>
          <w:szCs w:val="28"/>
        </w:rPr>
      </w:pPr>
      <w:r w:rsidRPr="00AB2826">
        <w:rPr>
          <w:b/>
          <w:sz w:val="28"/>
          <w:szCs w:val="28"/>
        </w:rPr>
        <w:t>ЗАКУПКИ</w:t>
      </w:r>
    </w:p>
    <w:p w:rsidR="00E306F0" w:rsidRPr="00674B84" w:rsidRDefault="00E306F0" w:rsidP="00E306F0">
      <w:pPr>
        <w:pStyle w:val="a7"/>
        <w:tabs>
          <w:tab w:val="left" w:pos="567"/>
        </w:tabs>
        <w:spacing w:line="360" w:lineRule="auto"/>
        <w:ind w:left="0"/>
        <w:rPr>
          <w:sz w:val="28"/>
          <w:szCs w:val="28"/>
        </w:rPr>
      </w:pPr>
    </w:p>
    <w:p w:rsidR="00A67DD4" w:rsidRDefault="003D0C94" w:rsidP="00D044E5">
      <w:pPr>
        <w:pStyle w:val="a7"/>
        <w:numPr>
          <w:ilvl w:val="1"/>
          <w:numId w:val="1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A56EE">
        <w:rPr>
          <w:sz w:val="28"/>
          <w:szCs w:val="28"/>
        </w:rPr>
        <w:t>Формирование и опубликование информации о проведении закупки осуществляется пользователем заказчика в рабочем разделе АИС МЗ.</w:t>
      </w:r>
      <w:r w:rsidR="00A67DD4">
        <w:rPr>
          <w:sz w:val="28"/>
          <w:szCs w:val="28"/>
        </w:rPr>
        <w:t xml:space="preserve"> </w:t>
      </w:r>
      <w:r w:rsidR="00A67DD4" w:rsidRPr="00A67DD4">
        <w:rPr>
          <w:sz w:val="28"/>
          <w:szCs w:val="28"/>
        </w:rPr>
        <w:t>Подготовленное</w:t>
      </w:r>
      <w:r w:rsidRPr="00A67DD4">
        <w:rPr>
          <w:sz w:val="28"/>
          <w:szCs w:val="28"/>
        </w:rPr>
        <w:t xml:space="preserve"> пользователем заказчика </w:t>
      </w:r>
      <w:r w:rsidR="00745F57">
        <w:rPr>
          <w:sz w:val="28"/>
          <w:szCs w:val="28"/>
        </w:rPr>
        <w:t>оповещение</w:t>
      </w:r>
      <w:r w:rsidR="00A67DD4" w:rsidRPr="00A67DD4">
        <w:rPr>
          <w:sz w:val="28"/>
          <w:szCs w:val="28"/>
        </w:rPr>
        <w:t xml:space="preserve"> о закупке </w:t>
      </w:r>
      <w:r w:rsidRPr="00A67DD4">
        <w:rPr>
          <w:sz w:val="28"/>
          <w:szCs w:val="28"/>
        </w:rPr>
        <w:t xml:space="preserve">опубликовывается </w:t>
      </w:r>
      <w:r w:rsidR="00A67DD4" w:rsidRPr="00A67DD4">
        <w:rPr>
          <w:sz w:val="28"/>
          <w:szCs w:val="28"/>
        </w:rPr>
        <w:t>системой</w:t>
      </w:r>
      <w:r w:rsidRPr="00A67DD4">
        <w:rPr>
          <w:sz w:val="28"/>
          <w:szCs w:val="28"/>
        </w:rPr>
        <w:t xml:space="preserve"> в общедоступном разделе АИС МЗ в </w:t>
      </w:r>
      <w:r w:rsidR="00090607" w:rsidRPr="00A67DD4">
        <w:rPr>
          <w:sz w:val="28"/>
          <w:szCs w:val="28"/>
        </w:rPr>
        <w:t>форме</w:t>
      </w:r>
      <w:r w:rsidR="00C45FDF" w:rsidRPr="00A67DD4">
        <w:rPr>
          <w:sz w:val="28"/>
          <w:szCs w:val="28"/>
        </w:rPr>
        <w:t xml:space="preserve"> электронного документа</w:t>
      </w:r>
      <w:r w:rsidR="00A67DD4" w:rsidRPr="00A67DD4">
        <w:rPr>
          <w:sz w:val="28"/>
          <w:szCs w:val="28"/>
        </w:rPr>
        <w:t>.</w:t>
      </w:r>
    </w:p>
    <w:p w:rsidR="00A67DD4" w:rsidRPr="00A67DD4" w:rsidRDefault="00745F57" w:rsidP="00D044E5">
      <w:pPr>
        <w:pStyle w:val="a7"/>
        <w:numPr>
          <w:ilvl w:val="1"/>
          <w:numId w:val="1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Оповещение</w:t>
      </w:r>
      <w:r w:rsidR="00A67DD4">
        <w:rPr>
          <w:sz w:val="28"/>
          <w:szCs w:val="28"/>
        </w:rPr>
        <w:t xml:space="preserve"> о закупке</w:t>
      </w:r>
      <w:r w:rsidR="00A67DD4" w:rsidRPr="00A67DD4">
        <w:rPr>
          <w:sz w:val="28"/>
          <w:szCs w:val="28"/>
        </w:rPr>
        <w:t xml:space="preserve"> может содержать приложение (приложения) в форме электронного документа, которые пользователь заказчика прикрепляет и опубликовывает в общедоступном разделе АИС МЗ. Для размещения приложения в общедоступном разделе системы пользователю заказчика необходимо поставить соответствующую отметку об опубликовании в прикрепленном документе.</w:t>
      </w:r>
    </w:p>
    <w:p w:rsidR="00753119" w:rsidRPr="0081055E" w:rsidRDefault="00753119" w:rsidP="00D044E5">
      <w:pPr>
        <w:pStyle w:val="a7"/>
        <w:numPr>
          <w:ilvl w:val="1"/>
          <w:numId w:val="1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4167C9">
        <w:rPr>
          <w:sz w:val="28"/>
          <w:szCs w:val="28"/>
        </w:rPr>
        <w:t>Сведения о</w:t>
      </w:r>
      <w:r w:rsidRPr="00442958">
        <w:rPr>
          <w:sz w:val="28"/>
          <w:szCs w:val="28"/>
        </w:rPr>
        <w:t xml:space="preserve"> закупаемых заказчиком товарах, работах, услугах должны быть четко и понятно определены пользователем заказчика в </w:t>
      </w:r>
      <w:r w:rsidR="00745F57">
        <w:rPr>
          <w:sz w:val="28"/>
          <w:szCs w:val="28"/>
        </w:rPr>
        <w:t>оповещении о закупке</w:t>
      </w:r>
      <w:r w:rsidRPr="00442958">
        <w:rPr>
          <w:sz w:val="28"/>
          <w:szCs w:val="28"/>
        </w:rPr>
        <w:t xml:space="preserve"> (приложениях к </w:t>
      </w:r>
      <w:r w:rsidR="00745F57">
        <w:rPr>
          <w:sz w:val="28"/>
          <w:szCs w:val="28"/>
        </w:rPr>
        <w:t>оповещению</w:t>
      </w:r>
      <w:r w:rsidRPr="00442958">
        <w:rPr>
          <w:sz w:val="28"/>
          <w:szCs w:val="28"/>
        </w:rPr>
        <w:t xml:space="preserve">), </w:t>
      </w:r>
      <w:r w:rsidR="00BF27FE">
        <w:rPr>
          <w:sz w:val="28"/>
          <w:szCs w:val="28"/>
        </w:rPr>
        <w:t>и</w:t>
      </w:r>
      <w:r w:rsidRPr="00442958">
        <w:rPr>
          <w:sz w:val="28"/>
          <w:szCs w:val="28"/>
        </w:rPr>
        <w:t xml:space="preserve"> включа</w:t>
      </w:r>
      <w:r w:rsidR="00FC5CC2">
        <w:rPr>
          <w:sz w:val="28"/>
          <w:szCs w:val="28"/>
        </w:rPr>
        <w:t>ть</w:t>
      </w:r>
      <w:r w:rsidRPr="00442958">
        <w:rPr>
          <w:sz w:val="28"/>
          <w:szCs w:val="28"/>
        </w:rPr>
        <w:t xml:space="preserve">: наименование и (или) подробное описание объекта закупки; единицу </w:t>
      </w:r>
      <w:r w:rsidR="009957FA">
        <w:rPr>
          <w:sz w:val="28"/>
          <w:szCs w:val="28"/>
        </w:rPr>
        <w:t xml:space="preserve">измерения, </w:t>
      </w:r>
      <w:r w:rsidRPr="00442958">
        <w:rPr>
          <w:sz w:val="28"/>
          <w:szCs w:val="28"/>
        </w:rPr>
        <w:t>количество</w:t>
      </w:r>
      <w:r w:rsidR="009957FA">
        <w:rPr>
          <w:sz w:val="28"/>
          <w:szCs w:val="28"/>
        </w:rPr>
        <w:t xml:space="preserve"> товара (объем работ, услуг</w:t>
      </w:r>
      <w:r w:rsidR="00442958">
        <w:rPr>
          <w:sz w:val="28"/>
          <w:szCs w:val="28"/>
        </w:rPr>
        <w:t>)</w:t>
      </w:r>
      <w:r w:rsidR="009957FA">
        <w:rPr>
          <w:sz w:val="28"/>
          <w:szCs w:val="28"/>
        </w:rPr>
        <w:t xml:space="preserve">, </w:t>
      </w:r>
      <w:r w:rsidR="009957FA" w:rsidRPr="00753119">
        <w:rPr>
          <w:sz w:val="28"/>
          <w:szCs w:val="28"/>
        </w:rPr>
        <w:t>НМЦК</w:t>
      </w:r>
      <w:r w:rsidR="009957FA">
        <w:rPr>
          <w:sz w:val="28"/>
          <w:szCs w:val="28"/>
        </w:rPr>
        <w:t>;</w:t>
      </w:r>
      <w:r w:rsidR="009957FA" w:rsidRPr="00753119">
        <w:rPr>
          <w:sz w:val="28"/>
          <w:szCs w:val="28"/>
        </w:rPr>
        <w:t xml:space="preserve"> </w:t>
      </w:r>
      <w:r w:rsidR="00442958" w:rsidRPr="00753119">
        <w:rPr>
          <w:sz w:val="28"/>
          <w:szCs w:val="28"/>
        </w:rPr>
        <w:t>мест</w:t>
      </w:r>
      <w:r w:rsidR="00081B8A">
        <w:rPr>
          <w:sz w:val="28"/>
          <w:szCs w:val="28"/>
        </w:rPr>
        <w:t>о</w:t>
      </w:r>
      <w:r w:rsidR="00442958" w:rsidRPr="00753119">
        <w:rPr>
          <w:sz w:val="28"/>
          <w:szCs w:val="28"/>
        </w:rPr>
        <w:t xml:space="preserve"> доставки товара</w:t>
      </w:r>
      <w:r w:rsidR="00442958" w:rsidRPr="00AA7282">
        <w:rPr>
          <w:sz w:val="28"/>
          <w:szCs w:val="28"/>
        </w:rPr>
        <w:t xml:space="preserve"> </w:t>
      </w:r>
      <w:r w:rsidR="00442958">
        <w:rPr>
          <w:sz w:val="28"/>
          <w:szCs w:val="28"/>
        </w:rPr>
        <w:t>(</w:t>
      </w:r>
      <w:r w:rsidR="009957FA">
        <w:rPr>
          <w:sz w:val="28"/>
          <w:szCs w:val="28"/>
        </w:rPr>
        <w:t xml:space="preserve">выполнения работы, </w:t>
      </w:r>
      <w:r w:rsidR="00442958" w:rsidRPr="00753119">
        <w:rPr>
          <w:sz w:val="28"/>
          <w:szCs w:val="28"/>
        </w:rPr>
        <w:t>оказания услуги</w:t>
      </w:r>
      <w:r w:rsidR="00442958">
        <w:rPr>
          <w:sz w:val="28"/>
          <w:szCs w:val="28"/>
        </w:rPr>
        <w:t xml:space="preserve">); </w:t>
      </w:r>
      <w:r w:rsidR="00442958" w:rsidRPr="00753119">
        <w:rPr>
          <w:sz w:val="28"/>
          <w:szCs w:val="28"/>
        </w:rPr>
        <w:t>срок</w:t>
      </w:r>
      <w:r w:rsidR="00081B8A">
        <w:rPr>
          <w:sz w:val="28"/>
          <w:szCs w:val="28"/>
        </w:rPr>
        <w:t>и</w:t>
      </w:r>
      <w:r w:rsidR="00442958" w:rsidRPr="00753119">
        <w:rPr>
          <w:sz w:val="28"/>
          <w:szCs w:val="28"/>
        </w:rPr>
        <w:t xml:space="preserve"> </w:t>
      </w:r>
      <w:r w:rsidR="0081055E">
        <w:rPr>
          <w:sz w:val="28"/>
          <w:szCs w:val="28"/>
        </w:rPr>
        <w:t>и условия поставки товара (</w:t>
      </w:r>
      <w:r w:rsidR="0081055E" w:rsidRPr="0081055E">
        <w:rPr>
          <w:sz w:val="28"/>
          <w:szCs w:val="28"/>
        </w:rPr>
        <w:t>выполнения работ, оказания услуг</w:t>
      </w:r>
      <w:r w:rsidR="0081055E">
        <w:rPr>
          <w:sz w:val="28"/>
          <w:szCs w:val="28"/>
        </w:rPr>
        <w:t>);</w:t>
      </w:r>
      <w:proofErr w:type="gramEnd"/>
      <w:r w:rsidR="0081055E">
        <w:rPr>
          <w:sz w:val="28"/>
          <w:szCs w:val="28"/>
        </w:rPr>
        <w:t xml:space="preserve"> с</w:t>
      </w:r>
      <w:r w:rsidR="0081055E" w:rsidRPr="0081055E">
        <w:rPr>
          <w:sz w:val="28"/>
          <w:szCs w:val="28"/>
        </w:rPr>
        <w:t>рок</w:t>
      </w:r>
      <w:r w:rsidR="00081B8A">
        <w:rPr>
          <w:sz w:val="28"/>
          <w:szCs w:val="28"/>
        </w:rPr>
        <w:t>и</w:t>
      </w:r>
      <w:r w:rsidR="0081055E" w:rsidRPr="0081055E">
        <w:rPr>
          <w:sz w:val="28"/>
          <w:szCs w:val="28"/>
        </w:rPr>
        <w:t>, поряд</w:t>
      </w:r>
      <w:r w:rsidR="00081B8A">
        <w:rPr>
          <w:sz w:val="28"/>
          <w:szCs w:val="28"/>
        </w:rPr>
        <w:t>ок</w:t>
      </w:r>
      <w:r w:rsidR="0081055E" w:rsidRPr="0081055E">
        <w:rPr>
          <w:sz w:val="28"/>
          <w:szCs w:val="28"/>
        </w:rPr>
        <w:t xml:space="preserve"> и форм</w:t>
      </w:r>
      <w:r w:rsidR="00081B8A">
        <w:rPr>
          <w:sz w:val="28"/>
          <w:szCs w:val="28"/>
        </w:rPr>
        <w:t>у</w:t>
      </w:r>
      <w:r w:rsidR="0081055E" w:rsidRPr="0081055E">
        <w:rPr>
          <w:sz w:val="28"/>
          <w:szCs w:val="28"/>
        </w:rPr>
        <w:t xml:space="preserve"> оплаты товара (работ, услуг)</w:t>
      </w:r>
      <w:r w:rsidR="0081055E">
        <w:rPr>
          <w:sz w:val="28"/>
          <w:szCs w:val="28"/>
        </w:rPr>
        <w:t xml:space="preserve">, </w:t>
      </w:r>
      <w:r w:rsidR="009957FA" w:rsidRPr="0081055E">
        <w:rPr>
          <w:sz w:val="28"/>
          <w:szCs w:val="28"/>
        </w:rPr>
        <w:t>источник финансирования.</w:t>
      </w:r>
    </w:p>
    <w:p w:rsidR="004C7612" w:rsidRDefault="004C7612" w:rsidP="004C7612">
      <w:pPr>
        <w:pStyle w:val="a7"/>
        <w:numPr>
          <w:ilvl w:val="1"/>
          <w:numId w:val="1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67DD4">
        <w:rPr>
          <w:sz w:val="28"/>
          <w:szCs w:val="28"/>
        </w:rPr>
        <w:t xml:space="preserve">Пользователь заказчика обеспечивает соответствие информации, содержащейся в </w:t>
      </w:r>
      <w:r w:rsidR="00745F57">
        <w:rPr>
          <w:sz w:val="28"/>
          <w:szCs w:val="28"/>
        </w:rPr>
        <w:t>оповещении</w:t>
      </w:r>
      <w:r>
        <w:rPr>
          <w:sz w:val="28"/>
          <w:szCs w:val="28"/>
        </w:rPr>
        <w:t xml:space="preserve"> о закупке</w:t>
      </w:r>
      <w:r w:rsidRPr="00A67DD4">
        <w:rPr>
          <w:sz w:val="28"/>
          <w:szCs w:val="28"/>
        </w:rPr>
        <w:t xml:space="preserve">, с опубликованными </w:t>
      </w:r>
      <w:r>
        <w:rPr>
          <w:sz w:val="28"/>
          <w:szCs w:val="28"/>
        </w:rPr>
        <w:t xml:space="preserve">им </w:t>
      </w:r>
      <w:r w:rsidRPr="00A67DD4">
        <w:rPr>
          <w:sz w:val="28"/>
          <w:szCs w:val="28"/>
        </w:rPr>
        <w:t xml:space="preserve">в общедоступном разделе АИС МЗ приложениями к </w:t>
      </w:r>
      <w:r w:rsidR="00745F57">
        <w:rPr>
          <w:sz w:val="28"/>
          <w:szCs w:val="28"/>
        </w:rPr>
        <w:t>оповещению</w:t>
      </w:r>
      <w:r w:rsidRPr="00A67DD4">
        <w:rPr>
          <w:sz w:val="28"/>
          <w:szCs w:val="28"/>
        </w:rPr>
        <w:t>.</w:t>
      </w:r>
      <w:bookmarkStart w:id="1" w:name="P114"/>
      <w:bookmarkEnd w:id="1"/>
      <w:r w:rsidRPr="00A67DD4">
        <w:rPr>
          <w:sz w:val="28"/>
          <w:szCs w:val="28"/>
        </w:rPr>
        <w:t xml:space="preserve"> При этом информация, содержащаяся в открытом доступе в </w:t>
      </w:r>
      <w:r w:rsidR="00745F57">
        <w:rPr>
          <w:sz w:val="28"/>
          <w:szCs w:val="28"/>
        </w:rPr>
        <w:t>оповещении о закупке</w:t>
      </w:r>
      <w:r w:rsidRPr="00A67DD4">
        <w:rPr>
          <w:sz w:val="28"/>
          <w:szCs w:val="28"/>
        </w:rPr>
        <w:t xml:space="preserve"> (приложениях к </w:t>
      </w:r>
      <w:r w:rsidR="00745F57">
        <w:rPr>
          <w:sz w:val="28"/>
          <w:szCs w:val="28"/>
        </w:rPr>
        <w:t>оповещению</w:t>
      </w:r>
      <w:r w:rsidRPr="00A67DD4">
        <w:rPr>
          <w:sz w:val="28"/>
          <w:szCs w:val="28"/>
        </w:rPr>
        <w:t>), должна относиться к предмету закупки и не содержать сведений ограниченного доступа в соответствии с действующим законодательством Российской Федерации.</w:t>
      </w:r>
    </w:p>
    <w:p w:rsidR="004C7612" w:rsidRPr="00A67DD4" w:rsidRDefault="004C7612" w:rsidP="004C7612">
      <w:pPr>
        <w:pStyle w:val="a7"/>
        <w:numPr>
          <w:ilvl w:val="1"/>
          <w:numId w:val="1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67DD4">
        <w:rPr>
          <w:sz w:val="28"/>
          <w:szCs w:val="28"/>
        </w:rPr>
        <w:t xml:space="preserve">После опубликования </w:t>
      </w:r>
      <w:r w:rsidR="00745F57">
        <w:rPr>
          <w:sz w:val="28"/>
          <w:szCs w:val="28"/>
        </w:rPr>
        <w:t>оповещения о закупке</w:t>
      </w:r>
      <w:r w:rsidR="00745F57" w:rsidRPr="00A67DD4">
        <w:rPr>
          <w:sz w:val="28"/>
          <w:szCs w:val="28"/>
        </w:rPr>
        <w:t xml:space="preserve"> (приложени</w:t>
      </w:r>
      <w:r w:rsidR="00745F57">
        <w:rPr>
          <w:sz w:val="28"/>
          <w:szCs w:val="28"/>
        </w:rPr>
        <w:t>й</w:t>
      </w:r>
      <w:r w:rsidR="00745F57" w:rsidRPr="00A67DD4">
        <w:rPr>
          <w:sz w:val="28"/>
          <w:szCs w:val="28"/>
        </w:rPr>
        <w:t xml:space="preserve"> к </w:t>
      </w:r>
      <w:r w:rsidR="00745F57">
        <w:rPr>
          <w:sz w:val="28"/>
          <w:szCs w:val="28"/>
        </w:rPr>
        <w:t>оповещению</w:t>
      </w:r>
      <w:r w:rsidR="00745F57" w:rsidRPr="00A67DD4">
        <w:rPr>
          <w:sz w:val="28"/>
          <w:szCs w:val="28"/>
        </w:rPr>
        <w:t>)</w:t>
      </w:r>
      <w:r w:rsidR="00745F57">
        <w:rPr>
          <w:sz w:val="28"/>
          <w:szCs w:val="28"/>
        </w:rPr>
        <w:t xml:space="preserve"> </w:t>
      </w:r>
      <w:r w:rsidRPr="00A67DD4">
        <w:rPr>
          <w:sz w:val="28"/>
          <w:szCs w:val="28"/>
        </w:rPr>
        <w:t>в общедоступном разделе АИС МЗ внесение изменений в вышеуказанные документы не допускается, за исключением случаев, установленных настоящим Порядком.</w:t>
      </w:r>
    </w:p>
    <w:p w:rsidR="00662697" w:rsidRPr="003E0021" w:rsidRDefault="003D0C94" w:rsidP="00662697">
      <w:pPr>
        <w:pStyle w:val="a7"/>
        <w:numPr>
          <w:ilvl w:val="1"/>
          <w:numId w:val="1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A56EE">
        <w:rPr>
          <w:sz w:val="28"/>
          <w:szCs w:val="28"/>
        </w:rPr>
        <w:t xml:space="preserve">При формировании </w:t>
      </w:r>
      <w:r w:rsidR="00745F57">
        <w:rPr>
          <w:sz w:val="28"/>
          <w:szCs w:val="28"/>
        </w:rPr>
        <w:t>оповещения о закупке</w:t>
      </w:r>
      <w:r w:rsidR="00745F57" w:rsidRPr="00EA56EE">
        <w:rPr>
          <w:sz w:val="28"/>
          <w:szCs w:val="28"/>
        </w:rPr>
        <w:t xml:space="preserve"> </w:t>
      </w:r>
      <w:r w:rsidRPr="00EA56EE">
        <w:rPr>
          <w:sz w:val="28"/>
          <w:szCs w:val="28"/>
        </w:rPr>
        <w:t>пользователь заказчика</w:t>
      </w:r>
      <w:r w:rsidR="00A028D9">
        <w:rPr>
          <w:sz w:val="28"/>
          <w:szCs w:val="28"/>
        </w:rPr>
        <w:t xml:space="preserve"> </w:t>
      </w:r>
      <w:r w:rsidR="00A028D9" w:rsidRPr="00A028D9">
        <w:rPr>
          <w:sz w:val="28"/>
          <w:szCs w:val="28"/>
        </w:rPr>
        <w:t>устанавливает дату и время начала регистрации участников закупки в АИС МЗ на закупку, а также дату и время начала проведения закупки в АИС МЗ</w:t>
      </w:r>
      <w:r w:rsidR="00662697">
        <w:rPr>
          <w:sz w:val="28"/>
          <w:szCs w:val="28"/>
        </w:rPr>
        <w:t xml:space="preserve">. </w:t>
      </w:r>
      <w:proofErr w:type="gramStart"/>
      <w:r w:rsidR="00662697">
        <w:rPr>
          <w:sz w:val="28"/>
          <w:szCs w:val="28"/>
        </w:rPr>
        <w:t xml:space="preserve">Закупки </w:t>
      </w:r>
      <w:r w:rsidR="00662697" w:rsidRPr="003E0021">
        <w:rPr>
          <w:sz w:val="28"/>
          <w:szCs w:val="28"/>
        </w:rPr>
        <w:t>в системе могут проводит</w:t>
      </w:r>
      <w:r w:rsidR="00B01705" w:rsidRPr="003E0021">
        <w:rPr>
          <w:sz w:val="28"/>
          <w:szCs w:val="28"/>
        </w:rPr>
        <w:t>ь</w:t>
      </w:r>
      <w:r w:rsidR="00662697" w:rsidRPr="003E0021">
        <w:rPr>
          <w:sz w:val="28"/>
          <w:szCs w:val="28"/>
        </w:rPr>
        <w:t>ся</w:t>
      </w:r>
      <w:r w:rsidR="00A028D9" w:rsidRPr="003E0021">
        <w:rPr>
          <w:sz w:val="28"/>
          <w:szCs w:val="28"/>
        </w:rPr>
        <w:t xml:space="preserve"> только в</w:t>
      </w:r>
      <w:r w:rsidR="00A028D9" w:rsidRPr="00A028D9">
        <w:rPr>
          <w:sz w:val="28"/>
          <w:szCs w:val="28"/>
        </w:rPr>
        <w:t xml:space="preserve"> рабочие дни в период с 09-00 до 18-00 часов по времени, указанному на сервере системы </w:t>
      </w:r>
      <w:r w:rsidR="00A028D9" w:rsidRPr="00A028D9">
        <w:rPr>
          <w:rFonts w:eastAsia="Calibri"/>
          <w:sz w:val="28"/>
          <w:szCs w:val="28"/>
        </w:rPr>
        <w:t xml:space="preserve">(за исключением закупок, проведение которых в иное время согласовано курирующим </w:t>
      </w:r>
      <w:r w:rsidR="00A028D9" w:rsidRPr="003E0021">
        <w:rPr>
          <w:rFonts w:eastAsia="Calibri"/>
          <w:sz w:val="28"/>
          <w:szCs w:val="28"/>
        </w:rPr>
        <w:t>заместителем главы администрации</w:t>
      </w:r>
      <w:r w:rsidR="00A43D02" w:rsidRPr="003E0021">
        <w:rPr>
          <w:rFonts w:eastAsia="Calibri"/>
          <w:sz w:val="28"/>
          <w:szCs w:val="28"/>
        </w:rPr>
        <w:t xml:space="preserve"> городского округа город Воронеж</w:t>
      </w:r>
      <w:r w:rsidR="00A028D9" w:rsidRPr="003E0021">
        <w:rPr>
          <w:rFonts w:eastAsia="Calibri"/>
          <w:sz w:val="28"/>
          <w:szCs w:val="28"/>
        </w:rPr>
        <w:t xml:space="preserve"> (по направлениям работы).</w:t>
      </w:r>
      <w:proofErr w:type="gramEnd"/>
    </w:p>
    <w:p w:rsidR="00A67DD4" w:rsidRDefault="00662697" w:rsidP="00662697">
      <w:pPr>
        <w:pStyle w:val="a7"/>
        <w:numPr>
          <w:ilvl w:val="1"/>
          <w:numId w:val="1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</w:t>
      </w:r>
      <w:r w:rsidR="006847FE" w:rsidRPr="00662697">
        <w:rPr>
          <w:sz w:val="28"/>
          <w:szCs w:val="28"/>
        </w:rPr>
        <w:t xml:space="preserve">ежду датой и временем опубликования </w:t>
      </w:r>
      <w:r w:rsidR="00907C6D" w:rsidRPr="00662697">
        <w:rPr>
          <w:sz w:val="28"/>
          <w:szCs w:val="28"/>
        </w:rPr>
        <w:t>оповещения</w:t>
      </w:r>
      <w:r w:rsidR="006847FE" w:rsidRPr="00662697">
        <w:rPr>
          <w:sz w:val="28"/>
          <w:szCs w:val="28"/>
        </w:rPr>
        <w:t xml:space="preserve"> о закупк</w:t>
      </w:r>
      <w:r>
        <w:rPr>
          <w:sz w:val="28"/>
          <w:szCs w:val="28"/>
        </w:rPr>
        <w:t>е</w:t>
      </w:r>
      <w:r w:rsidR="006847FE" w:rsidRPr="00662697">
        <w:rPr>
          <w:sz w:val="28"/>
          <w:szCs w:val="28"/>
        </w:rPr>
        <w:t xml:space="preserve"> и датой и временем начала регистрации участников закупки в АИС МЗ на закупку должно пройти не менее 1 рабочего дня</w:t>
      </w:r>
      <w:r w:rsidR="00A028D9" w:rsidRPr="00662697">
        <w:rPr>
          <w:sz w:val="28"/>
          <w:szCs w:val="28"/>
        </w:rPr>
        <w:t>, м</w:t>
      </w:r>
      <w:r w:rsidR="006847FE" w:rsidRPr="00662697">
        <w:rPr>
          <w:sz w:val="28"/>
          <w:szCs w:val="28"/>
        </w:rPr>
        <w:t xml:space="preserve">ежду датой и временем начала регистрации участников закупки в АИС МЗ </w:t>
      </w:r>
      <w:r>
        <w:rPr>
          <w:sz w:val="28"/>
          <w:szCs w:val="28"/>
        </w:rPr>
        <w:t xml:space="preserve">на закупку </w:t>
      </w:r>
      <w:r w:rsidR="006847FE" w:rsidRPr="00662697">
        <w:rPr>
          <w:sz w:val="28"/>
          <w:szCs w:val="28"/>
        </w:rPr>
        <w:t>и датой и временем начала проведения закупки в АИС МЗ должно пройти не менее 1 рабочего дня.</w:t>
      </w:r>
      <w:proofErr w:type="gramEnd"/>
    </w:p>
    <w:p w:rsidR="00662697" w:rsidRPr="00662697" w:rsidRDefault="00662697" w:rsidP="00662697">
      <w:pPr>
        <w:pStyle w:val="a7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</w:p>
    <w:p w:rsidR="003D0C94" w:rsidRPr="005431E1" w:rsidRDefault="003D0C94" w:rsidP="00A9660B">
      <w:pPr>
        <w:pStyle w:val="a7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r w:rsidRPr="005431E1">
        <w:rPr>
          <w:b/>
          <w:sz w:val="28"/>
          <w:szCs w:val="28"/>
        </w:rPr>
        <w:t>ПРОВЕДЕНИЕ ЗАКУПКИ</w:t>
      </w:r>
    </w:p>
    <w:p w:rsidR="00E745C4" w:rsidRPr="005431E1" w:rsidRDefault="00E745C4" w:rsidP="00E745C4">
      <w:pPr>
        <w:pStyle w:val="a7"/>
        <w:tabs>
          <w:tab w:val="left" w:pos="567"/>
        </w:tabs>
        <w:spacing w:line="360" w:lineRule="auto"/>
        <w:ind w:left="0"/>
        <w:rPr>
          <w:sz w:val="28"/>
          <w:szCs w:val="28"/>
        </w:rPr>
      </w:pPr>
    </w:p>
    <w:p w:rsidR="008D0512" w:rsidRDefault="00EC6C5C" w:rsidP="008D0512">
      <w:pPr>
        <w:pStyle w:val="a7"/>
        <w:numPr>
          <w:ilvl w:val="1"/>
          <w:numId w:val="12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511B5">
        <w:rPr>
          <w:sz w:val="28"/>
          <w:szCs w:val="28"/>
        </w:rPr>
        <w:t>Проведение закупки осуществляется в рабочем разделе АИС МЗ в автоматическом режиме и начинается в срок, установленный пользователем заказчика в оповещении</w:t>
      </w:r>
      <w:r w:rsidR="007511B5" w:rsidRPr="007511B5">
        <w:rPr>
          <w:sz w:val="28"/>
          <w:szCs w:val="28"/>
        </w:rPr>
        <w:t xml:space="preserve"> </w:t>
      </w:r>
      <w:r w:rsidR="007511B5">
        <w:rPr>
          <w:sz w:val="28"/>
          <w:szCs w:val="28"/>
        </w:rPr>
        <w:t>с учетом</w:t>
      </w:r>
      <w:r w:rsidR="007511B5" w:rsidRPr="005431E1">
        <w:rPr>
          <w:sz w:val="28"/>
          <w:szCs w:val="28"/>
        </w:rPr>
        <w:t xml:space="preserve"> положени</w:t>
      </w:r>
      <w:r w:rsidR="007511B5">
        <w:rPr>
          <w:sz w:val="28"/>
          <w:szCs w:val="28"/>
        </w:rPr>
        <w:t>й</w:t>
      </w:r>
      <w:r w:rsidR="007511B5" w:rsidRPr="005431E1">
        <w:rPr>
          <w:sz w:val="28"/>
          <w:szCs w:val="28"/>
        </w:rPr>
        <w:t>, предусмотренны</w:t>
      </w:r>
      <w:r w:rsidR="007511B5">
        <w:rPr>
          <w:sz w:val="28"/>
          <w:szCs w:val="28"/>
        </w:rPr>
        <w:t>х</w:t>
      </w:r>
      <w:r w:rsidR="007511B5" w:rsidRPr="005431E1">
        <w:rPr>
          <w:sz w:val="28"/>
          <w:szCs w:val="28"/>
        </w:rPr>
        <w:t xml:space="preserve"> настоящим Порядком</w:t>
      </w:r>
      <w:r w:rsidRPr="007511B5">
        <w:rPr>
          <w:sz w:val="28"/>
          <w:szCs w:val="28"/>
        </w:rPr>
        <w:t>.</w:t>
      </w:r>
      <w:bookmarkStart w:id="2" w:name="P123"/>
      <w:bookmarkEnd w:id="2"/>
    </w:p>
    <w:p w:rsidR="008D0512" w:rsidRPr="00BE2AFC" w:rsidRDefault="0053305D" w:rsidP="008D0512">
      <w:pPr>
        <w:pStyle w:val="a7"/>
        <w:numPr>
          <w:ilvl w:val="1"/>
          <w:numId w:val="12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D0512">
        <w:rPr>
          <w:sz w:val="28"/>
          <w:szCs w:val="28"/>
        </w:rPr>
        <w:t xml:space="preserve">Регистрация </w:t>
      </w:r>
      <w:r w:rsidR="00B70ED3" w:rsidRPr="008D0512">
        <w:rPr>
          <w:sz w:val="28"/>
          <w:szCs w:val="28"/>
        </w:rPr>
        <w:t>и подача ценовых п</w:t>
      </w:r>
      <w:r w:rsidR="008D0512">
        <w:rPr>
          <w:sz w:val="28"/>
          <w:szCs w:val="28"/>
        </w:rPr>
        <w:t xml:space="preserve">редложений от участника закупки </w:t>
      </w:r>
      <w:r w:rsidR="008D0512" w:rsidRPr="008D0512">
        <w:rPr>
          <w:sz w:val="28"/>
          <w:szCs w:val="28"/>
        </w:rPr>
        <w:t>осуществляется в форме электронного документооборота</w:t>
      </w:r>
      <w:r w:rsidR="008D0512">
        <w:rPr>
          <w:sz w:val="28"/>
          <w:szCs w:val="28"/>
        </w:rPr>
        <w:t xml:space="preserve"> и </w:t>
      </w:r>
      <w:r w:rsidRPr="008D0512">
        <w:rPr>
          <w:sz w:val="28"/>
          <w:szCs w:val="28"/>
        </w:rPr>
        <w:t>начинается в с</w:t>
      </w:r>
      <w:r w:rsidR="005E6904" w:rsidRPr="008D0512">
        <w:rPr>
          <w:sz w:val="28"/>
          <w:szCs w:val="28"/>
        </w:rPr>
        <w:t xml:space="preserve">рок, установленный </w:t>
      </w:r>
      <w:r w:rsidR="008D0512" w:rsidRPr="007511B5">
        <w:rPr>
          <w:sz w:val="28"/>
          <w:szCs w:val="28"/>
        </w:rPr>
        <w:t xml:space="preserve">пользователем заказчика </w:t>
      </w:r>
      <w:r w:rsidR="005E6904" w:rsidRPr="008D0512">
        <w:rPr>
          <w:sz w:val="28"/>
          <w:szCs w:val="28"/>
        </w:rPr>
        <w:t xml:space="preserve">в </w:t>
      </w:r>
      <w:r w:rsidR="00F322E5" w:rsidRPr="008D0512">
        <w:rPr>
          <w:sz w:val="28"/>
          <w:szCs w:val="28"/>
        </w:rPr>
        <w:t>оповещении</w:t>
      </w:r>
      <w:r w:rsidR="005E6904" w:rsidRPr="008D0512">
        <w:rPr>
          <w:sz w:val="28"/>
          <w:szCs w:val="28"/>
        </w:rPr>
        <w:t xml:space="preserve"> </w:t>
      </w:r>
      <w:r w:rsidR="008D0512">
        <w:rPr>
          <w:sz w:val="28"/>
          <w:szCs w:val="28"/>
        </w:rPr>
        <w:t xml:space="preserve">с </w:t>
      </w:r>
      <w:r w:rsidR="008D0512" w:rsidRPr="00BE2AFC">
        <w:rPr>
          <w:sz w:val="28"/>
          <w:szCs w:val="28"/>
        </w:rPr>
        <w:t>учетом положений, предусмотренных настоящим Порядком.</w:t>
      </w:r>
    </w:p>
    <w:p w:rsidR="00662697" w:rsidRPr="00BE2AFC" w:rsidRDefault="008F0B6C" w:rsidP="00662697">
      <w:pPr>
        <w:pStyle w:val="a7"/>
        <w:numPr>
          <w:ilvl w:val="1"/>
          <w:numId w:val="12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16574" w:rsidRPr="00BE2AFC">
        <w:rPr>
          <w:sz w:val="28"/>
          <w:szCs w:val="28"/>
        </w:rPr>
        <w:t xml:space="preserve">ремя приема </w:t>
      </w:r>
      <w:r w:rsidRPr="00BE2AFC">
        <w:rPr>
          <w:sz w:val="28"/>
          <w:szCs w:val="28"/>
        </w:rPr>
        <w:t xml:space="preserve">предложений о цене контракта </w:t>
      </w:r>
      <w:r w:rsidR="00516574" w:rsidRPr="00BE2AFC">
        <w:rPr>
          <w:sz w:val="28"/>
          <w:szCs w:val="28"/>
        </w:rPr>
        <w:t>от участников закупки, составля</w:t>
      </w:r>
      <w:r>
        <w:rPr>
          <w:sz w:val="28"/>
          <w:szCs w:val="28"/>
        </w:rPr>
        <w:t>ет</w:t>
      </w:r>
      <w:r w:rsidR="00516574" w:rsidRPr="00BE2AFC">
        <w:rPr>
          <w:sz w:val="28"/>
          <w:szCs w:val="28"/>
        </w:rPr>
        <w:t xml:space="preserve"> 10 минут от начала проведения закупки</w:t>
      </w:r>
      <w:r>
        <w:rPr>
          <w:sz w:val="28"/>
          <w:szCs w:val="28"/>
        </w:rPr>
        <w:t>.</w:t>
      </w:r>
      <w:r w:rsidR="00516574" w:rsidRPr="00BE2AFC">
        <w:rPr>
          <w:sz w:val="28"/>
          <w:szCs w:val="28"/>
        </w:rPr>
        <w:t xml:space="preserve"> </w:t>
      </w:r>
      <w:r w:rsidR="00CE6E80" w:rsidRPr="00BE2AFC">
        <w:rPr>
          <w:sz w:val="28"/>
          <w:szCs w:val="28"/>
        </w:rPr>
        <w:t>Время, оставшееся до истечения срока подач</w:t>
      </w:r>
      <w:r w:rsidR="00BE2AFC">
        <w:rPr>
          <w:sz w:val="28"/>
          <w:szCs w:val="28"/>
        </w:rPr>
        <w:t>и предложений о цене контракта</w:t>
      </w:r>
      <w:r>
        <w:rPr>
          <w:sz w:val="28"/>
          <w:szCs w:val="28"/>
        </w:rPr>
        <w:t>,</w:t>
      </w:r>
      <w:r w:rsidR="00BE2AFC">
        <w:rPr>
          <w:sz w:val="28"/>
          <w:szCs w:val="28"/>
        </w:rPr>
        <w:t xml:space="preserve"> </w:t>
      </w:r>
      <w:r w:rsidR="00CE6E80" w:rsidRPr="00BE2AFC">
        <w:rPr>
          <w:sz w:val="28"/>
          <w:szCs w:val="28"/>
        </w:rPr>
        <w:t xml:space="preserve">обновляется </w:t>
      </w:r>
      <w:r w:rsidR="00516574" w:rsidRPr="00BE2AFC">
        <w:rPr>
          <w:sz w:val="28"/>
          <w:szCs w:val="28"/>
        </w:rPr>
        <w:t xml:space="preserve">системой </w:t>
      </w:r>
      <w:r w:rsidR="00CE6E80" w:rsidRPr="00BE2AFC">
        <w:rPr>
          <w:sz w:val="28"/>
          <w:szCs w:val="28"/>
        </w:rPr>
        <w:t>автоматически</w:t>
      </w:r>
      <w:r w:rsidR="00516574" w:rsidRPr="00BE2AFC">
        <w:rPr>
          <w:sz w:val="28"/>
          <w:szCs w:val="28"/>
        </w:rPr>
        <w:t xml:space="preserve"> </w:t>
      </w:r>
      <w:r w:rsidR="00CE6E80" w:rsidRPr="00BE2AFC">
        <w:rPr>
          <w:sz w:val="28"/>
          <w:szCs w:val="28"/>
        </w:rPr>
        <w:t xml:space="preserve">после снижения начальной (максимальной) </w:t>
      </w:r>
      <w:r w:rsidR="00AB2826">
        <w:rPr>
          <w:sz w:val="28"/>
          <w:szCs w:val="28"/>
        </w:rPr>
        <w:t xml:space="preserve"> </w:t>
      </w:r>
      <w:r w:rsidR="00CE6E80" w:rsidRPr="00BE2AFC">
        <w:rPr>
          <w:sz w:val="28"/>
          <w:szCs w:val="28"/>
        </w:rPr>
        <w:t>цены контракта или поступления последнего предложения о цене контракта. Если в течение указанного времени ни одного предложения о более низкой цене контракта не поступило, так</w:t>
      </w:r>
      <w:r w:rsidR="00516574" w:rsidRPr="00BE2AFC">
        <w:rPr>
          <w:sz w:val="28"/>
          <w:szCs w:val="28"/>
        </w:rPr>
        <w:t>ая</w:t>
      </w:r>
      <w:r w:rsidR="00CE6E80" w:rsidRPr="00BE2AFC">
        <w:rPr>
          <w:sz w:val="28"/>
          <w:szCs w:val="28"/>
        </w:rPr>
        <w:t xml:space="preserve"> </w:t>
      </w:r>
      <w:r w:rsidR="00516574" w:rsidRPr="00BE2AFC">
        <w:rPr>
          <w:sz w:val="28"/>
          <w:szCs w:val="28"/>
        </w:rPr>
        <w:t xml:space="preserve">закупка автоматически </w:t>
      </w:r>
      <w:r w:rsidR="00CE6E80" w:rsidRPr="00BE2AFC">
        <w:rPr>
          <w:sz w:val="28"/>
          <w:szCs w:val="28"/>
        </w:rPr>
        <w:t>завершается.</w:t>
      </w:r>
    </w:p>
    <w:p w:rsidR="003D0C94" w:rsidRDefault="003D0C94" w:rsidP="005208F2">
      <w:pPr>
        <w:pStyle w:val="a7"/>
        <w:tabs>
          <w:tab w:val="left" w:pos="567"/>
        </w:tabs>
        <w:ind w:left="0"/>
        <w:rPr>
          <w:sz w:val="28"/>
          <w:szCs w:val="28"/>
        </w:rPr>
      </w:pPr>
    </w:p>
    <w:p w:rsidR="00AB2826" w:rsidRPr="00EA56EE" w:rsidRDefault="00AB2826" w:rsidP="005208F2">
      <w:pPr>
        <w:pStyle w:val="a7"/>
        <w:tabs>
          <w:tab w:val="left" w:pos="567"/>
        </w:tabs>
        <w:ind w:left="0"/>
        <w:rPr>
          <w:sz w:val="28"/>
          <w:szCs w:val="28"/>
        </w:rPr>
      </w:pPr>
    </w:p>
    <w:p w:rsidR="008057AB" w:rsidRPr="004F7EE7" w:rsidRDefault="003D0C94" w:rsidP="00A9660B">
      <w:pPr>
        <w:pStyle w:val="a7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r w:rsidRPr="004F7EE7">
        <w:rPr>
          <w:b/>
          <w:sz w:val="28"/>
          <w:szCs w:val="28"/>
        </w:rPr>
        <w:t>ПОДВЕДЕНИЕ ИТОГОВ И УТВЕРЖДЕНИЕ РЕЗУЛЬТАТОВ ЗАКУПКИ</w:t>
      </w:r>
      <w:bookmarkStart w:id="3" w:name="P120"/>
      <w:bookmarkEnd w:id="3"/>
    </w:p>
    <w:p w:rsidR="00564A41" w:rsidRPr="004F7EE7" w:rsidRDefault="00564A41" w:rsidP="00564A41">
      <w:pPr>
        <w:pStyle w:val="a7"/>
        <w:tabs>
          <w:tab w:val="left" w:pos="567"/>
        </w:tabs>
        <w:spacing w:line="360" w:lineRule="auto"/>
        <w:ind w:left="0"/>
        <w:rPr>
          <w:sz w:val="28"/>
          <w:szCs w:val="28"/>
        </w:rPr>
      </w:pPr>
    </w:p>
    <w:p w:rsidR="008057AB" w:rsidRPr="004F7EE7" w:rsidRDefault="003D0C94" w:rsidP="00A9660B">
      <w:pPr>
        <w:pStyle w:val="a7"/>
        <w:numPr>
          <w:ilvl w:val="1"/>
          <w:numId w:val="13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F7EE7">
        <w:rPr>
          <w:sz w:val="28"/>
          <w:szCs w:val="28"/>
        </w:rPr>
        <w:t xml:space="preserve">После завершения </w:t>
      </w:r>
      <w:r w:rsidR="008057AB" w:rsidRPr="004F7EE7">
        <w:rPr>
          <w:sz w:val="28"/>
          <w:szCs w:val="28"/>
        </w:rPr>
        <w:t xml:space="preserve">проведения </w:t>
      </w:r>
      <w:r w:rsidRPr="004F7EE7">
        <w:rPr>
          <w:sz w:val="28"/>
          <w:szCs w:val="28"/>
        </w:rPr>
        <w:t xml:space="preserve">закупки </w:t>
      </w:r>
      <w:r w:rsidR="008057AB" w:rsidRPr="004F7EE7">
        <w:rPr>
          <w:sz w:val="28"/>
          <w:szCs w:val="28"/>
        </w:rPr>
        <w:t xml:space="preserve">в АИС МЗ </w:t>
      </w:r>
      <w:r w:rsidRPr="004F7EE7">
        <w:rPr>
          <w:sz w:val="28"/>
          <w:szCs w:val="28"/>
        </w:rPr>
        <w:t xml:space="preserve">пользователь заказчика в течение 7 рабочих дней подводит итоги </w:t>
      </w:r>
      <w:r w:rsidR="00D74125" w:rsidRPr="004F7EE7">
        <w:rPr>
          <w:sz w:val="28"/>
          <w:szCs w:val="28"/>
        </w:rPr>
        <w:t xml:space="preserve">и утверждает результаты </w:t>
      </w:r>
      <w:r w:rsidRPr="004F7EE7">
        <w:rPr>
          <w:sz w:val="28"/>
          <w:szCs w:val="28"/>
        </w:rPr>
        <w:t xml:space="preserve">проведенной закупки в </w:t>
      </w:r>
      <w:r w:rsidR="00E74403" w:rsidRPr="004F7EE7">
        <w:rPr>
          <w:sz w:val="28"/>
          <w:szCs w:val="28"/>
        </w:rPr>
        <w:t xml:space="preserve">рабочем разделе </w:t>
      </w:r>
      <w:r w:rsidRPr="004F7EE7">
        <w:rPr>
          <w:sz w:val="28"/>
          <w:szCs w:val="28"/>
        </w:rPr>
        <w:t xml:space="preserve">АИС МЗ в соответствии </w:t>
      </w:r>
      <w:r w:rsidR="005D33E1" w:rsidRPr="004F7EE7">
        <w:rPr>
          <w:sz w:val="28"/>
          <w:szCs w:val="28"/>
        </w:rPr>
        <w:t>с положениями</w:t>
      </w:r>
      <w:r w:rsidRPr="004F7EE7">
        <w:rPr>
          <w:sz w:val="28"/>
          <w:szCs w:val="28"/>
        </w:rPr>
        <w:t xml:space="preserve">, </w:t>
      </w:r>
      <w:r w:rsidR="008057AB" w:rsidRPr="004F7EE7">
        <w:rPr>
          <w:sz w:val="28"/>
          <w:szCs w:val="28"/>
        </w:rPr>
        <w:t>предусмотренными</w:t>
      </w:r>
      <w:r w:rsidRPr="004F7EE7">
        <w:rPr>
          <w:sz w:val="28"/>
          <w:szCs w:val="28"/>
        </w:rPr>
        <w:t xml:space="preserve"> настоящим Порядком.</w:t>
      </w:r>
    </w:p>
    <w:p w:rsidR="00C11FB4" w:rsidRDefault="00C63EB8" w:rsidP="00A9660B">
      <w:pPr>
        <w:pStyle w:val="a7"/>
        <w:numPr>
          <w:ilvl w:val="1"/>
          <w:numId w:val="13"/>
        </w:numPr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F7EE7">
        <w:rPr>
          <w:sz w:val="28"/>
          <w:szCs w:val="28"/>
        </w:rPr>
        <w:t>По результатам проведен</w:t>
      </w:r>
      <w:r w:rsidR="00D74125" w:rsidRPr="004F7EE7">
        <w:rPr>
          <w:sz w:val="28"/>
          <w:szCs w:val="28"/>
        </w:rPr>
        <w:t>ной</w:t>
      </w:r>
      <w:r w:rsidRPr="004F7EE7">
        <w:rPr>
          <w:sz w:val="28"/>
          <w:szCs w:val="28"/>
        </w:rPr>
        <w:t xml:space="preserve"> закупки пользователем</w:t>
      </w:r>
      <w:r w:rsidR="00D74125" w:rsidRPr="004F7EE7">
        <w:rPr>
          <w:sz w:val="28"/>
          <w:szCs w:val="28"/>
        </w:rPr>
        <w:t xml:space="preserve"> заказчика формируется протокол </w:t>
      </w:r>
      <w:r w:rsidR="005670FF" w:rsidRPr="004F7EE7">
        <w:rPr>
          <w:sz w:val="28"/>
          <w:szCs w:val="28"/>
        </w:rPr>
        <w:t>проведе</w:t>
      </w:r>
      <w:r w:rsidR="005407A8" w:rsidRPr="004F7EE7">
        <w:rPr>
          <w:sz w:val="28"/>
          <w:szCs w:val="28"/>
        </w:rPr>
        <w:t>ния закупки (далее – протокол) (</w:t>
      </w:r>
      <w:r w:rsidR="005670FF" w:rsidRPr="004F7EE7">
        <w:rPr>
          <w:sz w:val="28"/>
          <w:szCs w:val="28"/>
        </w:rPr>
        <w:t>приложения к протоколу</w:t>
      </w:r>
      <w:r w:rsidR="005407A8" w:rsidRPr="004F7EE7">
        <w:rPr>
          <w:sz w:val="28"/>
          <w:szCs w:val="28"/>
        </w:rPr>
        <w:t>)</w:t>
      </w:r>
      <w:r w:rsidR="005670FF" w:rsidRPr="004F7EE7">
        <w:rPr>
          <w:sz w:val="28"/>
          <w:szCs w:val="28"/>
        </w:rPr>
        <w:t xml:space="preserve"> </w:t>
      </w:r>
      <w:r w:rsidR="000D7EC9" w:rsidRPr="004F7EE7">
        <w:rPr>
          <w:sz w:val="28"/>
          <w:szCs w:val="28"/>
        </w:rPr>
        <w:t>в форме электронн</w:t>
      </w:r>
      <w:r w:rsidR="005407A8" w:rsidRPr="004F7EE7">
        <w:rPr>
          <w:sz w:val="28"/>
          <w:szCs w:val="28"/>
        </w:rPr>
        <w:t>ого</w:t>
      </w:r>
      <w:r w:rsidR="000D7EC9" w:rsidRPr="004F7EE7">
        <w:rPr>
          <w:sz w:val="28"/>
          <w:szCs w:val="28"/>
        </w:rPr>
        <w:t xml:space="preserve"> документ</w:t>
      </w:r>
      <w:r w:rsidR="005407A8" w:rsidRPr="004F7EE7">
        <w:rPr>
          <w:sz w:val="28"/>
          <w:szCs w:val="28"/>
        </w:rPr>
        <w:t>а</w:t>
      </w:r>
      <w:r w:rsidRPr="004F7EE7">
        <w:rPr>
          <w:sz w:val="28"/>
          <w:szCs w:val="28"/>
        </w:rPr>
        <w:t>, которы</w:t>
      </w:r>
      <w:r w:rsidR="009C3649" w:rsidRPr="004F7EE7">
        <w:rPr>
          <w:sz w:val="28"/>
          <w:szCs w:val="28"/>
        </w:rPr>
        <w:t>й</w:t>
      </w:r>
      <w:r w:rsidR="00D74125" w:rsidRPr="004F7EE7">
        <w:rPr>
          <w:sz w:val="28"/>
          <w:szCs w:val="28"/>
        </w:rPr>
        <w:t xml:space="preserve"> </w:t>
      </w:r>
      <w:r w:rsidR="009C3649" w:rsidRPr="004F7EE7">
        <w:rPr>
          <w:sz w:val="28"/>
          <w:szCs w:val="28"/>
        </w:rPr>
        <w:t>опубликовывается</w:t>
      </w:r>
      <w:r w:rsidRPr="004F7EE7">
        <w:rPr>
          <w:sz w:val="28"/>
          <w:szCs w:val="28"/>
        </w:rPr>
        <w:t xml:space="preserve"> </w:t>
      </w:r>
      <w:r w:rsidR="00D74125" w:rsidRPr="004F7EE7">
        <w:rPr>
          <w:sz w:val="28"/>
          <w:szCs w:val="28"/>
        </w:rPr>
        <w:t xml:space="preserve">в общедоступном разделе </w:t>
      </w:r>
      <w:r w:rsidRPr="004F7EE7">
        <w:rPr>
          <w:sz w:val="28"/>
          <w:szCs w:val="28"/>
        </w:rPr>
        <w:t>АИС МЗ.</w:t>
      </w:r>
      <w:r w:rsidR="00C11FB4" w:rsidRPr="004F7EE7">
        <w:rPr>
          <w:sz w:val="28"/>
          <w:szCs w:val="28"/>
        </w:rPr>
        <w:t xml:space="preserve"> После опубликования протокола (приложений к протоколу) в общедоступном разделе АИС МЗ внесение изменений в вышеуказанные документы не допускается.</w:t>
      </w:r>
    </w:p>
    <w:p w:rsidR="00AB2826" w:rsidRDefault="00AB2826" w:rsidP="00AB2826">
      <w:pPr>
        <w:tabs>
          <w:tab w:val="left" w:pos="1560"/>
        </w:tabs>
        <w:spacing w:line="360" w:lineRule="auto"/>
        <w:jc w:val="both"/>
        <w:rPr>
          <w:sz w:val="28"/>
          <w:szCs w:val="28"/>
        </w:rPr>
      </w:pPr>
    </w:p>
    <w:p w:rsidR="00D044E5" w:rsidRPr="00AB2826" w:rsidRDefault="00D044E5" w:rsidP="00AB2826">
      <w:pPr>
        <w:tabs>
          <w:tab w:val="left" w:pos="1560"/>
        </w:tabs>
        <w:spacing w:line="360" w:lineRule="auto"/>
        <w:jc w:val="both"/>
        <w:rPr>
          <w:sz w:val="28"/>
          <w:szCs w:val="28"/>
        </w:rPr>
      </w:pPr>
    </w:p>
    <w:p w:rsidR="007065C0" w:rsidRPr="00676480" w:rsidRDefault="007065C0" w:rsidP="00676480">
      <w:pPr>
        <w:pStyle w:val="a7"/>
        <w:numPr>
          <w:ilvl w:val="1"/>
          <w:numId w:val="13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63EB8" w:rsidRPr="00171585">
        <w:rPr>
          <w:sz w:val="28"/>
          <w:szCs w:val="28"/>
        </w:rPr>
        <w:t xml:space="preserve"> случае</w:t>
      </w:r>
      <w:proofErr w:type="gramStart"/>
      <w:r w:rsidR="00C63EB8" w:rsidRPr="00171585">
        <w:rPr>
          <w:sz w:val="28"/>
          <w:szCs w:val="28"/>
        </w:rPr>
        <w:t>,</w:t>
      </w:r>
      <w:proofErr w:type="gramEnd"/>
      <w:r w:rsidR="00C63EB8" w:rsidRPr="00171585">
        <w:rPr>
          <w:sz w:val="28"/>
          <w:szCs w:val="28"/>
        </w:rPr>
        <w:t xml:space="preserve"> если в срок, установленный </w:t>
      </w:r>
      <w:r>
        <w:rPr>
          <w:sz w:val="28"/>
          <w:szCs w:val="28"/>
        </w:rPr>
        <w:t>оповещением</w:t>
      </w:r>
      <w:r w:rsidR="004F7EE7">
        <w:rPr>
          <w:sz w:val="28"/>
          <w:szCs w:val="28"/>
        </w:rPr>
        <w:t xml:space="preserve"> </w:t>
      </w:r>
      <w:r w:rsidR="006432CF" w:rsidRPr="00171585">
        <w:rPr>
          <w:sz w:val="28"/>
          <w:szCs w:val="28"/>
        </w:rPr>
        <w:t xml:space="preserve">на закупку </w:t>
      </w:r>
      <w:r w:rsidR="004F7EE7">
        <w:rPr>
          <w:sz w:val="28"/>
          <w:szCs w:val="28"/>
        </w:rPr>
        <w:t xml:space="preserve">в АИС МЗ </w:t>
      </w:r>
      <w:r w:rsidR="006432CF" w:rsidRPr="00171585">
        <w:rPr>
          <w:sz w:val="28"/>
          <w:szCs w:val="28"/>
        </w:rPr>
        <w:t>поступили ценовые предложения</w:t>
      </w:r>
      <w:r w:rsidR="00C63EB8" w:rsidRPr="00171585">
        <w:rPr>
          <w:sz w:val="28"/>
          <w:szCs w:val="28"/>
        </w:rPr>
        <w:t xml:space="preserve"> от двух и более участников закупки</w:t>
      </w:r>
      <w:r>
        <w:rPr>
          <w:sz w:val="28"/>
          <w:szCs w:val="28"/>
        </w:rPr>
        <w:t xml:space="preserve">, </w:t>
      </w:r>
      <w:r w:rsidR="00C63EB8" w:rsidRPr="00171585">
        <w:rPr>
          <w:sz w:val="28"/>
          <w:szCs w:val="28"/>
        </w:rPr>
        <w:t xml:space="preserve">пользователь заказчика </w:t>
      </w:r>
      <w:r w:rsidR="00CF1541" w:rsidRPr="00171585">
        <w:rPr>
          <w:sz w:val="28"/>
          <w:szCs w:val="28"/>
        </w:rPr>
        <w:t>признает победителем участника закупки, у которого ценовое предложение, поданное в АИС МЗ,</w:t>
      </w:r>
      <w:r w:rsidR="00CF1541">
        <w:rPr>
          <w:sz w:val="28"/>
          <w:szCs w:val="28"/>
        </w:rPr>
        <w:t xml:space="preserve"> является наименьшим</w:t>
      </w:r>
      <w:r w:rsidR="00F74F77">
        <w:rPr>
          <w:sz w:val="28"/>
          <w:szCs w:val="28"/>
        </w:rPr>
        <w:t xml:space="preserve"> </w:t>
      </w:r>
      <w:r w:rsidR="00F74F77" w:rsidRPr="00171585">
        <w:rPr>
          <w:sz w:val="28"/>
          <w:szCs w:val="28"/>
        </w:rPr>
        <w:t>(в протоколе пользователь заказчика указывает победителя и обоснование его выбора)</w:t>
      </w:r>
      <w:r w:rsidR="00CF1541">
        <w:rPr>
          <w:sz w:val="28"/>
          <w:szCs w:val="28"/>
        </w:rPr>
        <w:t>.</w:t>
      </w:r>
      <w:r w:rsidR="00676480">
        <w:rPr>
          <w:sz w:val="28"/>
          <w:szCs w:val="28"/>
        </w:rPr>
        <w:t xml:space="preserve"> </w:t>
      </w:r>
      <w:r w:rsidRPr="00676480">
        <w:rPr>
          <w:sz w:val="28"/>
          <w:szCs w:val="28"/>
        </w:rPr>
        <w:t>Заказчик заключает муниципальный контракт (контракт) с победителем на условиях</w:t>
      </w:r>
      <w:r w:rsidR="00676480">
        <w:rPr>
          <w:rStyle w:val="a8"/>
          <w:sz w:val="28"/>
          <w:szCs w:val="28"/>
        </w:rPr>
        <w:footnoteReference w:id="2"/>
      </w:r>
      <w:r w:rsidRPr="00676480">
        <w:rPr>
          <w:sz w:val="28"/>
          <w:szCs w:val="28"/>
        </w:rPr>
        <w:t>, указанных в оповещении о закупке (приложениях к оповещению), по цене, согласованной с победителем, но не превышающей последнее ценовое предложение, указанное победителем в АИС МЗ.</w:t>
      </w:r>
    </w:p>
    <w:p w:rsidR="00B50985" w:rsidRPr="003E0021" w:rsidRDefault="00EC295C" w:rsidP="00A9660B">
      <w:pPr>
        <w:pStyle w:val="a7"/>
        <w:numPr>
          <w:ilvl w:val="1"/>
          <w:numId w:val="13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46896" w:rsidRPr="00865221">
        <w:rPr>
          <w:sz w:val="28"/>
          <w:szCs w:val="28"/>
        </w:rPr>
        <w:t xml:space="preserve"> случа</w:t>
      </w:r>
      <w:r w:rsidR="000D0D28" w:rsidRPr="00865221">
        <w:rPr>
          <w:sz w:val="28"/>
          <w:szCs w:val="28"/>
        </w:rPr>
        <w:t>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="00846896" w:rsidRPr="00865221">
        <w:rPr>
          <w:sz w:val="28"/>
          <w:szCs w:val="28"/>
        </w:rPr>
        <w:t>если в срок</w:t>
      </w:r>
      <w:r>
        <w:rPr>
          <w:sz w:val="28"/>
          <w:szCs w:val="28"/>
        </w:rPr>
        <w:t xml:space="preserve">, установленный </w:t>
      </w:r>
      <w:r w:rsidR="004F7EE7">
        <w:rPr>
          <w:sz w:val="28"/>
          <w:szCs w:val="28"/>
        </w:rPr>
        <w:t xml:space="preserve">оповещением </w:t>
      </w:r>
      <w:r w:rsidR="00D74125" w:rsidRPr="00865221">
        <w:rPr>
          <w:sz w:val="28"/>
          <w:szCs w:val="28"/>
        </w:rPr>
        <w:t>на закупку</w:t>
      </w:r>
      <w:r w:rsidR="000D0D28" w:rsidRPr="00865221">
        <w:rPr>
          <w:sz w:val="28"/>
          <w:szCs w:val="28"/>
        </w:rPr>
        <w:t xml:space="preserve"> </w:t>
      </w:r>
      <w:r w:rsidR="004F7EE7">
        <w:rPr>
          <w:sz w:val="28"/>
          <w:szCs w:val="28"/>
        </w:rPr>
        <w:t>в АИС МЗ</w:t>
      </w:r>
      <w:r w:rsidR="004F7EE7" w:rsidRPr="00865221">
        <w:rPr>
          <w:sz w:val="28"/>
          <w:szCs w:val="28"/>
        </w:rPr>
        <w:t xml:space="preserve"> </w:t>
      </w:r>
      <w:r w:rsidR="00D74125" w:rsidRPr="00865221">
        <w:rPr>
          <w:sz w:val="28"/>
          <w:szCs w:val="28"/>
        </w:rPr>
        <w:t xml:space="preserve">подано </w:t>
      </w:r>
      <w:r w:rsidR="000D0D28" w:rsidRPr="00865221">
        <w:rPr>
          <w:sz w:val="28"/>
          <w:szCs w:val="28"/>
        </w:rPr>
        <w:t>ценовое предложение</w:t>
      </w:r>
      <w:r w:rsidR="00D74125" w:rsidRPr="00865221">
        <w:rPr>
          <w:sz w:val="28"/>
          <w:szCs w:val="28"/>
        </w:rPr>
        <w:t xml:space="preserve"> </w:t>
      </w:r>
      <w:r w:rsidR="00A259F9" w:rsidRPr="00865221">
        <w:rPr>
          <w:sz w:val="28"/>
          <w:szCs w:val="28"/>
        </w:rPr>
        <w:t xml:space="preserve">только </w:t>
      </w:r>
      <w:r w:rsidR="00D74125" w:rsidRPr="00865221">
        <w:rPr>
          <w:sz w:val="28"/>
          <w:szCs w:val="28"/>
        </w:rPr>
        <w:t>от одного участника закупки</w:t>
      </w:r>
      <w:r>
        <w:rPr>
          <w:sz w:val="28"/>
          <w:szCs w:val="28"/>
        </w:rPr>
        <w:t xml:space="preserve"> </w:t>
      </w:r>
      <w:r w:rsidR="00A259F9" w:rsidRPr="00865221">
        <w:rPr>
          <w:sz w:val="28"/>
          <w:szCs w:val="28"/>
        </w:rPr>
        <w:t xml:space="preserve">пользователь </w:t>
      </w:r>
      <w:r w:rsidR="00A259F9" w:rsidRPr="003E0021">
        <w:rPr>
          <w:sz w:val="28"/>
          <w:szCs w:val="28"/>
        </w:rPr>
        <w:t>заказчика</w:t>
      </w:r>
      <w:r w:rsidR="00846896" w:rsidRPr="003E0021">
        <w:rPr>
          <w:sz w:val="28"/>
          <w:szCs w:val="28"/>
        </w:rPr>
        <w:t xml:space="preserve"> </w:t>
      </w:r>
      <w:r w:rsidR="00B50985" w:rsidRPr="003E0021">
        <w:rPr>
          <w:sz w:val="28"/>
          <w:szCs w:val="28"/>
        </w:rPr>
        <w:t>осуществ</w:t>
      </w:r>
      <w:r w:rsidR="00662697" w:rsidRPr="003E0021">
        <w:rPr>
          <w:sz w:val="28"/>
          <w:szCs w:val="28"/>
        </w:rPr>
        <w:t>ляет</w:t>
      </w:r>
      <w:r w:rsidR="00B50985" w:rsidRPr="003E0021">
        <w:rPr>
          <w:sz w:val="28"/>
          <w:szCs w:val="28"/>
        </w:rPr>
        <w:t xml:space="preserve"> одно из действий:</w:t>
      </w:r>
    </w:p>
    <w:p w:rsidR="00676480" w:rsidRPr="003E0021" w:rsidRDefault="00FE0A10" w:rsidP="00A9660B">
      <w:pPr>
        <w:pStyle w:val="a7"/>
        <w:numPr>
          <w:ilvl w:val="1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E0021">
        <w:rPr>
          <w:sz w:val="28"/>
          <w:szCs w:val="28"/>
        </w:rPr>
        <w:t>выб</w:t>
      </w:r>
      <w:r w:rsidR="005434F0" w:rsidRPr="003E0021">
        <w:rPr>
          <w:sz w:val="28"/>
          <w:szCs w:val="28"/>
        </w:rPr>
        <w:t>и</w:t>
      </w:r>
      <w:r w:rsidRPr="003E0021">
        <w:rPr>
          <w:sz w:val="28"/>
          <w:szCs w:val="28"/>
        </w:rPr>
        <w:t>ра</w:t>
      </w:r>
      <w:r w:rsidR="00A43D02" w:rsidRPr="003E0021">
        <w:rPr>
          <w:sz w:val="28"/>
          <w:szCs w:val="28"/>
        </w:rPr>
        <w:t>е</w:t>
      </w:r>
      <w:r w:rsidRPr="003E0021">
        <w:rPr>
          <w:sz w:val="28"/>
          <w:szCs w:val="28"/>
        </w:rPr>
        <w:t>т</w:t>
      </w:r>
      <w:r w:rsidR="00A259F9" w:rsidRPr="003E0021">
        <w:rPr>
          <w:sz w:val="28"/>
          <w:szCs w:val="28"/>
        </w:rPr>
        <w:t xml:space="preserve"> </w:t>
      </w:r>
      <w:r w:rsidR="00D74125" w:rsidRPr="003E0021">
        <w:rPr>
          <w:sz w:val="28"/>
          <w:szCs w:val="28"/>
        </w:rPr>
        <w:t>победител</w:t>
      </w:r>
      <w:r w:rsidR="00A259F9" w:rsidRPr="003E0021">
        <w:rPr>
          <w:sz w:val="28"/>
          <w:szCs w:val="28"/>
        </w:rPr>
        <w:t>ем</w:t>
      </w:r>
      <w:r w:rsidR="00D74125" w:rsidRPr="003E0021">
        <w:rPr>
          <w:sz w:val="28"/>
          <w:szCs w:val="28"/>
        </w:rPr>
        <w:t xml:space="preserve"> </w:t>
      </w:r>
      <w:r w:rsidR="00B50985" w:rsidRPr="003E0021">
        <w:rPr>
          <w:sz w:val="28"/>
          <w:szCs w:val="28"/>
        </w:rPr>
        <w:t>единственного</w:t>
      </w:r>
      <w:r w:rsidR="00A1596B" w:rsidRPr="003E0021">
        <w:rPr>
          <w:sz w:val="28"/>
          <w:szCs w:val="28"/>
        </w:rPr>
        <w:t xml:space="preserve"> </w:t>
      </w:r>
      <w:r w:rsidR="00A841E2" w:rsidRPr="003E0021">
        <w:rPr>
          <w:sz w:val="28"/>
          <w:szCs w:val="28"/>
        </w:rPr>
        <w:t>участника закупки в АИС МЗ</w:t>
      </w:r>
      <w:r w:rsidR="00A117D8" w:rsidRPr="003E0021">
        <w:rPr>
          <w:sz w:val="28"/>
          <w:szCs w:val="28"/>
        </w:rPr>
        <w:t>,</w:t>
      </w:r>
      <w:r w:rsidR="00EC295C" w:rsidRPr="003E0021">
        <w:rPr>
          <w:sz w:val="28"/>
          <w:szCs w:val="28"/>
        </w:rPr>
        <w:t xml:space="preserve"> подавшего свое ценовое предложение</w:t>
      </w:r>
      <w:r w:rsidR="00A117D8" w:rsidRPr="003E0021">
        <w:rPr>
          <w:sz w:val="28"/>
          <w:szCs w:val="28"/>
        </w:rPr>
        <w:t xml:space="preserve"> </w:t>
      </w:r>
      <w:r w:rsidR="00EC295C" w:rsidRPr="003E0021">
        <w:rPr>
          <w:sz w:val="28"/>
          <w:szCs w:val="28"/>
        </w:rPr>
        <w:t xml:space="preserve">в системе </w:t>
      </w:r>
      <w:r w:rsidR="00945BE4" w:rsidRPr="003E0021">
        <w:rPr>
          <w:sz w:val="28"/>
          <w:szCs w:val="28"/>
        </w:rPr>
        <w:t>(в</w:t>
      </w:r>
      <w:r w:rsidR="00847646" w:rsidRPr="003E0021">
        <w:rPr>
          <w:sz w:val="28"/>
          <w:szCs w:val="28"/>
        </w:rPr>
        <w:t xml:space="preserve"> протоколе пользователь заказчика указывает победителя и обоснование его выбора</w:t>
      </w:r>
      <w:r w:rsidR="00945BE4" w:rsidRPr="003E0021">
        <w:rPr>
          <w:sz w:val="28"/>
          <w:szCs w:val="28"/>
        </w:rPr>
        <w:t>)</w:t>
      </w:r>
      <w:r w:rsidR="00847646" w:rsidRPr="003E0021">
        <w:rPr>
          <w:sz w:val="28"/>
          <w:szCs w:val="28"/>
        </w:rPr>
        <w:t>.</w:t>
      </w:r>
      <w:r w:rsidR="00676480" w:rsidRPr="003E0021">
        <w:rPr>
          <w:sz w:val="28"/>
          <w:szCs w:val="28"/>
        </w:rPr>
        <w:t xml:space="preserve"> Заказчик заключает муниципальный контракт</w:t>
      </w:r>
      <w:r w:rsidR="00676480" w:rsidRPr="00F50190">
        <w:rPr>
          <w:sz w:val="28"/>
          <w:szCs w:val="28"/>
        </w:rPr>
        <w:t xml:space="preserve"> (контракт) с победителем на условиях</w:t>
      </w:r>
      <w:r w:rsidR="004F7EE7">
        <w:rPr>
          <w:rStyle w:val="a8"/>
          <w:sz w:val="28"/>
          <w:szCs w:val="28"/>
        </w:rPr>
        <w:footnoteReference w:id="3"/>
      </w:r>
      <w:r w:rsidR="00676480" w:rsidRPr="00F50190">
        <w:rPr>
          <w:sz w:val="28"/>
          <w:szCs w:val="28"/>
        </w:rPr>
        <w:t xml:space="preserve">, указанных в оповещении о закупке (приложениях к оповещению), по цене, </w:t>
      </w:r>
      <w:r w:rsidR="00676480" w:rsidRPr="003E0021">
        <w:rPr>
          <w:sz w:val="28"/>
          <w:szCs w:val="28"/>
        </w:rPr>
        <w:t xml:space="preserve">согласованной с победителем, но не превышающей последнее ценовое предложение, </w:t>
      </w:r>
      <w:r w:rsidR="00F50190" w:rsidRPr="003E0021">
        <w:rPr>
          <w:sz w:val="28"/>
          <w:szCs w:val="28"/>
        </w:rPr>
        <w:t>указанное победителем в АИС МЗ.</w:t>
      </w:r>
    </w:p>
    <w:p w:rsidR="00C21DFC" w:rsidRPr="003E0021" w:rsidRDefault="00A259F9" w:rsidP="00A9660B">
      <w:pPr>
        <w:pStyle w:val="a7"/>
        <w:numPr>
          <w:ilvl w:val="1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E0021">
        <w:rPr>
          <w:sz w:val="28"/>
          <w:szCs w:val="28"/>
        </w:rPr>
        <w:t>повторно сформиров</w:t>
      </w:r>
      <w:r w:rsidR="005434F0" w:rsidRPr="003E0021">
        <w:rPr>
          <w:sz w:val="28"/>
          <w:szCs w:val="28"/>
        </w:rPr>
        <w:t>ывает</w:t>
      </w:r>
      <w:r w:rsidRPr="003E0021">
        <w:rPr>
          <w:sz w:val="28"/>
          <w:szCs w:val="28"/>
        </w:rPr>
        <w:t>, опубликов</w:t>
      </w:r>
      <w:r w:rsidR="005434F0" w:rsidRPr="003E0021">
        <w:rPr>
          <w:sz w:val="28"/>
          <w:szCs w:val="28"/>
        </w:rPr>
        <w:t>ывает</w:t>
      </w:r>
      <w:r w:rsidR="00846896" w:rsidRPr="003E0021">
        <w:rPr>
          <w:sz w:val="28"/>
          <w:szCs w:val="28"/>
        </w:rPr>
        <w:t xml:space="preserve"> и пров</w:t>
      </w:r>
      <w:r w:rsidR="005434F0" w:rsidRPr="003E0021">
        <w:rPr>
          <w:sz w:val="28"/>
          <w:szCs w:val="28"/>
        </w:rPr>
        <w:t>одит</w:t>
      </w:r>
      <w:r w:rsidR="00846896" w:rsidRPr="003E0021">
        <w:rPr>
          <w:sz w:val="28"/>
          <w:szCs w:val="28"/>
        </w:rPr>
        <w:t xml:space="preserve"> закупку в АИС МЗ</w:t>
      </w:r>
      <w:r w:rsidR="00B50985" w:rsidRPr="003E0021">
        <w:rPr>
          <w:sz w:val="28"/>
          <w:szCs w:val="28"/>
        </w:rPr>
        <w:t xml:space="preserve"> (в протоколе пользователь </w:t>
      </w:r>
      <w:r w:rsidR="00FE0A10" w:rsidRPr="003E0021">
        <w:rPr>
          <w:sz w:val="28"/>
          <w:szCs w:val="28"/>
        </w:rPr>
        <w:t xml:space="preserve">заказчика </w:t>
      </w:r>
      <w:r w:rsidR="00B50985" w:rsidRPr="003E0021">
        <w:rPr>
          <w:sz w:val="28"/>
          <w:szCs w:val="28"/>
        </w:rPr>
        <w:t xml:space="preserve">указывает </w:t>
      </w:r>
      <w:r w:rsidR="00FE0A10" w:rsidRPr="003E0021">
        <w:rPr>
          <w:sz w:val="28"/>
          <w:szCs w:val="28"/>
        </w:rPr>
        <w:t>основание</w:t>
      </w:r>
      <w:r w:rsidR="009362A0" w:rsidRPr="003E0021">
        <w:rPr>
          <w:sz w:val="28"/>
          <w:szCs w:val="28"/>
        </w:rPr>
        <w:t xml:space="preserve"> повторного проведения закупки</w:t>
      </w:r>
      <w:r w:rsidR="00B50985" w:rsidRPr="003E0021">
        <w:rPr>
          <w:sz w:val="28"/>
          <w:szCs w:val="28"/>
        </w:rPr>
        <w:t>).</w:t>
      </w:r>
    </w:p>
    <w:p w:rsidR="00212C57" w:rsidRDefault="00212C57" w:rsidP="00212C57">
      <w:pPr>
        <w:pStyle w:val="a7"/>
        <w:numPr>
          <w:ilvl w:val="1"/>
          <w:numId w:val="13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65221">
        <w:rPr>
          <w:sz w:val="28"/>
          <w:szCs w:val="28"/>
        </w:rPr>
        <w:t xml:space="preserve">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Pr="00865221">
        <w:rPr>
          <w:sz w:val="28"/>
          <w:szCs w:val="28"/>
        </w:rPr>
        <w:t>если в срок</w:t>
      </w:r>
      <w:r>
        <w:rPr>
          <w:sz w:val="28"/>
          <w:szCs w:val="28"/>
        </w:rPr>
        <w:t xml:space="preserve">, установленный оповещением </w:t>
      </w:r>
      <w:r w:rsidRPr="00865221">
        <w:rPr>
          <w:sz w:val="28"/>
          <w:szCs w:val="28"/>
        </w:rPr>
        <w:t xml:space="preserve">на закупку </w:t>
      </w:r>
      <w:r>
        <w:rPr>
          <w:sz w:val="28"/>
          <w:szCs w:val="28"/>
        </w:rPr>
        <w:t>в АИС МЗ</w:t>
      </w:r>
      <w:r w:rsidRPr="00865221">
        <w:rPr>
          <w:sz w:val="28"/>
          <w:szCs w:val="28"/>
        </w:rPr>
        <w:t xml:space="preserve"> </w:t>
      </w:r>
      <w:r w:rsidR="00846896" w:rsidRPr="00865221">
        <w:rPr>
          <w:sz w:val="28"/>
          <w:szCs w:val="28"/>
        </w:rPr>
        <w:t xml:space="preserve">не подано </w:t>
      </w:r>
      <w:r w:rsidR="00B50985" w:rsidRPr="00865221">
        <w:rPr>
          <w:sz w:val="28"/>
          <w:szCs w:val="28"/>
        </w:rPr>
        <w:t xml:space="preserve">ни одного </w:t>
      </w:r>
      <w:r w:rsidR="00A1596B" w:rsidRPr="00865221">
        <w:rPr>
          <w:sz w:val="28"/>
          <w:szCs w:val="28"/>
        </w:rPr>
        <w:t>ценов</w:t>
      </w:r>
      <w:r w:rsidR="00B50985" w:rsidRPr="00865221">
        <w:rPr>
          <w:sz w:val="28"/>
          <w:szCs w:val="28"/>
        </w:rPr>
        <w:t>ого</w:t>
      </w:r>
      <w:r w:rsidR="00846896" w:rsidRPr="00865221">
        <w:rPr>
          <w:sz w:val="28"/>
          <w:szCs w:val="28"/>
        </w:rPr>
        <w:t xml:space="preserve"> </w:t>
      </w:r>
      <w:r w:rsidR="00A1596B" w:rsidRPr="00865221">
        <w:rPr>
          <w:sz w:val="28"/>
          <w:szCs w:val="28"/>
        </w:rPr>
        <w:t>предложени</w:t>
      </w:r>
      <w:r w:rsidR="00B50985" w:rsidRPr="00865221">
        <w:rPr>
          <w:sz w:val="28"/>
          <w:szCs w:val="28"/>
        </w:rPr>
        <w:t>я</w:t>
      </w:r>
      <w:r w:rsidR="00A1596B" w:rsidRPr="00865221">
        <w:rPr>
          <w:sz w:val="28"/>
          <w:szCs w:val="28"/>
        </w:rPr>
        <w:t xml:space="preserve"> </w:t>
      </w:r>
      <w:r w:rsidR="00846896" w:rsidRPr="00865221">
        <w:rPr>
          <w:sz w:val="28"/>
          <w:szCs w:val="28"/>
        </w:rPr>
        <w:t>от участник</w:t>
      </w:r>
      <w:r w:rsidR="000D7EC9" w:rsidRPr="00865221">
        <w:rPr>
          <w:sz w:val="28"/>
          <w:szCs w:val="28"/>
        </w:rPr>
        <w:t>ов</w:t>
      </w:r>
      <w:r w:rsidR="00846896" w:rsidRPr="00865221">
        <w:rPr>
          <w:sz w:val="28"/>
          <w:szCs w:val="28"/>
        </w:rPr>
        <w:t xml:space="preserve"> за</w:t>
      </w:r>
      <w:r w:rsidR="00166F5E">
        <w:rPr>
          <w:sz w:val="28"/>
          <w:szCs w:val="28"/>
        </w:rPr>
        <w:t xml:space="preserve">купки, </w:t>
      </w:r>
      <w:r w:rsidR="006E6F89" w:rsidRPr="00865221">
        <w:rPr>
          <w:sz w:val="28"/>
          <w:szCs w:val="28"/>
        </w:rPr>
        <w:t xml:space="preserve">пользователь заказчика повторно </w:t>
      </w:r>
      <w:r w:rsidR="00B50985" w:rsidRPr="00865221">
        <w:rPr>
          <w:sz w:val="28"/>
          <w:szCs w:val="28"/>
        </w:rPr>
        <w:t>формир</w:t>
      </w:r>
      <w:r w:rsidR="006E6F89" w:rsidRPr="00865221">
        <w:rPr>
          <w:sz w:val="28"/>
          <w:szCs w:val="28"/>
        </w:rPr>
        <w:t>ует</w:t>
      </w:r>
      <w:r w:rsidR="00B50985" w:rsidRPr="00865221">
        <w:rPr>
          <w:sz w:val="28"/>
          <w:szCs w:val="28"/>
        </w:rPr>
        <w:t>, опубликов</w:t>
      </w:r>
      <w:r w:rsidR="006E6F89" w:rsidRPr="00865221">
        <w:rPr>
          <w:sz w:val="28"/>
          <w:szCs w:val="28"/>
        </w:rPr>
        <w:t>ывает</w:t>
      </w:r>
      <w:r w:rsidR="00B50985" w:rsidRPr="00865221">
        <w:rPr>
          <w:sz w:val="28"/>
          <w:szCs w:val="28"/>
        </w:rPr>
        <w:t xml:space="preserve"> и пров</w:t>
      </w:r>
      <w:r w:rsidR="006E6F89" w:rsidRPr="00865221">
        <w:rPr>
          <w:sz w:val="28"/>
          <w:szCs w:val="28"/>
        </w:rPr>
        <w:t>одит</w:t>
      </w:r>
      <w:r w:rsidR="00B50985" w:rsidRPr="00865221">
        <w:rPr>
          <w:sz w:val="28"/>
          <w:szCs w:val="28"/>
        </w:rPr>
        <w:t xml:space="preserve"> закупку в АИС МЗ (</w:t>
      </w:r>
      <w:r w:rsidR="009362A0" w:rsidRPr="00865221">
        <w:rPr>
          <w:sz w:val="28"/>
          <w:szCs w:val="28"/>
        </w:rPr>
        <w:t>в протоколе пользователь заказчика указывает основание повторного проведения закупки</w:t>
      </w:r>
      <w:r w:rsidR="00B50985" w:rsidRPr="00865221">
        <w:rPr>
          <w:sz w:val="28"/>
          <w:szCs w:val="28"/>
        </w:rPr>
        <w:t>).</w:t>
      </w:r>
    </w:p>
    <w:p w:rsidR="003D0C94" w:rsidRPr="00212C57" w:rsidRDefault="009362A0" w:rsidP="00212C57">
      <w:pPr>
        <w:pStyle w:val="a7"/>
        <w:numPr>
          <w:ilvl w:val="1"/>
          <w:numId w:val="13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12C57">
        <w:rPr>
          <w:sz w:val="28"/>
          <w:szCs w:val="28"/>
        </w:rPr>
        <w:t>Пользователь з</w:t>
      </w:r>
      <w:r w:rsidR="003D0C94" w:rsidRPr="00212C57">
        <w:rPr>
          <w:sz w:val="28"/>
          <w:szCs w:val="28"/>
        </w:rPr>
        <w:t>аказчик</w:t>
      </w:r>
      <w:r w:rsidRPr="00212C57">
        <w:rPr>
          <w:sz w:val="28"/>
          <w:szCs w:val="28"/>
        </w:rPr>
        <w:t>а</w:t>
      </w:r>
      <w:r w:rsidR="003D0C94" w:rsidRPr="00212C57">
        <w:rPr>
          <w:sz w:val="28"/>
          <w:szCs w:val="28"/>
        </w:rPr>
        <w:t xml:space="preserve"> </w:t>
      </w:r>
      <w:r w:rsidR="00A15684" w:rsidRPr="00212C57">
        <w:rPr>
          <w:sz w:val="28"/>
          <w:szCs w:val="28"/>
        </w:rPr>
        <w:t>вправе</w:t>
      </w:r>
      <w:r w:rsidR="003D0C94" w:rsidRPr="00212C57">
        <w:rPr>
          <w:sz w:val="28"/>
          <w:szCs w:val="28"/>
        </w:rPr>
        <w:t xml:space="preserve"> отменить проведение </w:t>
      </w:r>
      <w:r w:rsidR="007329A3" w:rsidRPr="00212C57">
        <w:rPr>
          <w:sz w:val="28"/>
          <w:szCs w:val="28"/>
        </w:rPr>
        <w:t>объявленной им закуп</w:t>
      </w:r>
      <w:r w:rsidR="003D0C94" w:rsidRPr="00212C57">
        <w:rPr>
          <w:sz w:val="28"/>
          <w:szCs w:val="28"/>
        </w:rPr>
        <w:t>ки в АИС МЗ в случаях:</w:t>
      </w:r>
    </w:p>
    <w:p w:rsidR="003D0C94" w:rsidRPr="002A6B40" w:rsidRDefault="003D0C94" w:rsidP="00A9660B">
      <w:pPr>
        <w:pStyle w:val="a7"/>
        <w:numPr>
          <w:ilvl w:val="1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A6B40">
        <w:rPr>
          <w:sz w:val="28"/>
          <w:szCs w:val="28"/>
        </w:rPr>
        <w:t>если у заказчика отпала необходимость в проведении закупки и (или) потребность в закупаемых им товарах, работах, услугах перестала быть актуальной;</w:t>
      </w:r>
    </w:p>
    <w:p w:rsidR="003D0C94" w:rsidRPr="00EA56EE" w:rsidRDefault="003D0C94" w:rsidP="00A9660B">
      <w:pPr>
        <w:pStyle w:val="a7"/>
        <w:numPr>
          <w:ilvl w:val="1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A56EE">
        <w:rPr>
          <w:sz w:val="28"/>
          <w:szCs w:val="28"/>
        </w:rPr>
        <w:t xml:space="preserve">если у заказчика отсутствуют финансовые средства на оплату проведенной закупки и (или) лимиты бюджетных ассигнований не позволяют заключить </w:t>
      </w:r>
      <w:r w:rsidR="009362A0" w:rsidRPr="00EA56EE">
        <w:rPr>
          <w:sz w:val="28"/>
          <w:szCs w:val="28"/>
        </w:rPr>
        <w:t xml:space="preserve">муниципальный </w:t>
      </w:r>
      <w:r w:rsidRPr="00EA56EE">
        <w:rPr>
          <w:sz w:val="28"/>
          <w:szCs w:val="28"/>
        </w:rPr>
        <w:t>контракт (</w:t>
      </w:r>
      <w:r w:rsidR="009362A0" w:rsidRPr="00EA56EE">
        <w:rPr>
          <w:sz w:val="28"/>
          <w:szCs w:val="28"/>
        </w:rPr>
        <w:t>контракт</w:t>
      </w:r>
      <w:r w:rsidRPr="00EA56EE">
        <w:rPr>
          <w:sz w:val="28"/>
          <w:szCs w:val="28"/>
        </w:rPr>
        <w:t xml:space="preserve">) </w:t>
      </w:r>
      <w:r w:rsidR="009362A0" w:rsidRPr="00EA56EE">
        <w:rPr>
          <w:sz w:val="28"/>
          <w:szCs w:val="28"/>
        </w:rPr>
        <w:t xml:space="preserve">по результатам </w:t>
      </w:r>
      <w:r w:rsidRPr="00EA56EE">
        <w:rPr>
          <w:sz w:val="28"/>
          <w:szCs w:val="28"/>
        </w:rPr>
        <w:t>проведенн</w:t>
      </w:r>
      <w:r w:rsidR="009362A0" w:rsidRPr="00EA56EE">
        <w:rPr>
          <w:sz w:val="28"/>
          <w:szCs w:val="28"/>
        </w:rPr>
        <w:t>ой</w:t>
      </w:r>
      <w:r w:rsidRPr="00EA56EE">
        <w:rPr>
          <w:sz w:val="28"/>
          <w:szCs w:val="28"/>
        </w:rPr>
        <w:t xml:space="preserve"> закупк</w:t>
      </w:r>
      <w:r w:rsidR="009362A0" w:rsidRPr="00EA56EE">
        <w:rPr>
          <w:sz w:val="28"/>
          <w:szCs w:val="28"/>
        </w:rPr>
        <w:t>и</w:t>
      </w:r>
      <w:r w:rsidRPr="00EA56EE">
        <w:rPr>
          <w:sz w:val="28"/>
          <w:szCs w:val="28"/>
        </w:rPr>
        <w:t>;</w:t>
      </w:r>
    </w:p>
    <w:p w:rsidR="003D0C94" w:rsidRPr="00EA56EE" w:rsidRDefault="003D0C94" w:rsidP="00A9660B">
      <w:pPr>
        <w:pStyle w:val="a7"/>
        <w:numPr>
          <w:ilvl w:val="1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A56EE">
        <w:rPr>
          <w:sz w:val="28"/>
          <w:szCs w:val="28"/>
        </w:rPr>
        <w:t>если заказчик принял решение о смене способа определения поставщика (подрядчика, исполнителя);</w:t>
      </w:r>
    </w:p>
    <w:p w:rsidR="003D0C94" w:rsidRPr="00EA56EE" w:rsidRDefault="003D0C94" w:rsidP="00A9660B">
      <w:pPr>
        <w:pStyle w:val="a7"/>
        <w:numPr>
          <w:ilvl w:val="1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A56EE">
        <w:rPr>
          <w:sz w:val="28"/>
          <w:szCs w:val="28"/>
        </w:rPr>
        <w:t>в иных случаях, определенных и обоснованных заказчиком</w:t>
      </w:r>
      <w:r w:rsidR="009362A0" w:rsidRPr="00EA56EE">
        <w:rPr>
          <w:sz w:val="28"/>
          <w:szCs w:val="28"/>
        </w:rPr>
        <w:t xml:space="preserve"> в документально оформленном отчете</w:t>
      </w:r>
      <w:r w:rsidRPr="00EA56EE">
        <w:rPr>
          <w:sz w:val="28"/>
          <w:szCs w:val="28"/>
        </w:rPr>
        <w:t>.</w:t>
      </w:r>
    </w:p>
    <w:p w:rsidR="00A9687B" w:rsidRDefault="009362A0" w:rsidP="00A9660B">
      <w:pPr>
        <w:pStyle w:val="a7"/>
        <w:numPr>
          <w:ilvl w:val="1"/>
          <w:numId w:val="13"/>
        </w:numPr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A56EE">
        <w:rPr>
          <w:sz w:val="28"/>
          <w:szCs w:val="28"/>
        </w:rPr>
        <w:t>В случа</w:t>
      </w:r>
      <w:r w:rsidR="000C53DF">
        <w:rPr>
          <w:sz w:val="28"/>
          <w:szCs w:val="28"/>
        </w:rPr>
        <w:t>е</w:t>
      </w:r>
      <w:r w:rsidR="007329A3" w:rsidRPr="00EA56EE">
        <w:rPr>
          <w:sz w:val="28"/>
          <w:szCs w:val="28"/>
        </w:rPr>
        <w:t xml:space="preserve"> отмены заказчиком объявленной закупки</w:t>
      </w:r>
      <w:r w:rsidR="00D37670" w:rsidRPr="00EA56EE">
        <w:rPr>
          <w:sz w:val="28"/>
          <w:szCs w:val="28"/>
        </w:rPr>
        <w:t xml:space="preserve"> </w:t>
      </w:r>
      <w:r w:rsidR="007329A3" w:rsidRPr="00EA56EE">
        <w:rPr>
          <w:sz w:val="28"/>
          <w:szCs w:val="28"/>
        </w:rPr>
        <w:t>в протоколе (приложении к протоколу</w:t>
      </w:r>
      <w:r w:rsidR="00D37670" w:rsidRPr="00EA56EE">
        <w:rPr>
          <w:sz w:val="28"/>
          <w:szCs w:val="28"/>
        </w:rPr>
        <w:t xml:space="preserve">) </w:t>
      </w:r>
      <w:r w:rsidR="007329A3" w:rsidRPr="00EA56EE">
        <w:rPr>
          <w:sz w:val="28"/>
          <w:szCs w:val="28"/>
        </w:rPr>
        <w:t xml:space="preserve">пользователь заказчика указывает основание для отмены проведения </w:t>
      </w:r>
      <w:r w:rsidR="00D37670" w:rsidRPr="00EA56EE">
        <w:rPr>
          <w:sz w:val="28"/>
          <w:szCs w:val="28"/>
        </w:rPr>
        <w:t xml:space="preserve">объявленной </w:t>
      </w:r>
      <w:r w:rsidR="007329A3" w:rsidRPr="00EA56EE">
        <w:rPr>
          <w:sz w:val="28"/>
          <w:szCs w:val="28"/>
        </w:rPr>
        <w:t>закупки</w:t>
      </w:r>
      <w:r w:rsidR="00D37670" w:rsidRPr="00EA56EE">
        <w:rPr>
          <w:sz w:val="28"/>
          <w:szCs w:val="28"/>
        </w:rPr>
        <w:t>.</w:t>
      </w:r>
      <w:r w:rsidR="00621BE7">
        <w:rPr>
          <w:sz w:val="28"/>
          <w:szCs w:val="28"/>
        </w:rPr>
        <w:t xml:space="preserve"> </w:t>
      </w:r>
      <w:r w:rsidR="00621BE7" w:rsidRPr="00621BE7">
        <w:rPr>
          <w:sz w:val="28"/>
          <w:szCs w:val="28"/>
        </w:rPr>
        <w:t>При этом</w:t>
      </w:r>
      <w:proofErr w:type="gramStart"/>
      <w:r w:rsidR="00757ADE" w:rsidRPr="00621BE7">
        <w:rPr>
          <w:sz w:val="28"/>
          <w:szCs w:val="28"/>
        </w:rPr>
        <w:t>,</w:t>
      </w:r>
      <w:proofErr w:type="gramEnd"/>
      <w:r w:rsidR="00757ADE" w:rsidRPr="00621BE7">
        <w:rPr>
          <w:sz w:val="28"/>
          <w:szCs w:val="28"/>
        </w:rPr>
        <w:t xml:space="preserve"> </w:t>
      </w:r>
      <w:r w:rsidR="00621BE7" w:rsidRPr="00621BE7">
        <w:rPr>
          <w:sz w:val="28"/>
          <w:szCs w:val="28"/>
        </w:rPr>
        <w:t xml:space="preserve">если заказчиком решение об отмене закупки </w:t>
      </w:r>
      <w:r w:rsidR="000C75A8">
        <w:rPr>
          <w:sz w:val="28"/>
          <w:szCs w:val="28"/>
        </w:rPr>
        <w:t xml:space="preserve">было </w:t>
      </w:r>
      <w:r w:rsidR="00621BE7" w:rsidRPr="00621BE7">
        <w:rPr>
          <w:sz w:val="28"/>
          <w:szCs w:val="28"/>
        </w:rPr>
        <w:t>принято</w:t>
      </w:r>
      <w:r w:rsidR="000C75A8">
        <w:rPr>
          <w:sz w:val="28"/>
          <w:szCs w:val="28"/>
        </w:rPr>
        <w:t xml:space="preserve"> после </w:t>
      </w:r>
      <w:r w:rsidR="00621BE7" w:rsidRPr="00621BE7">
        <w:rPr>
          <w:sz w:val="28"/>
          <w:szCs w:val="28"/>
        </w:rPr>
        <w:t>опубликован</w:t>
      </w:r>
      <w:r w:rsidR="00621BE7">
        <w:rPr>
          <w:sz w:val="28"/>
          <w:szCs w:val="28"/>
        </w:rPr>
        <w:t>ия</w:t>
      </w:r>
      <w:r w:rsidR="00621BE7" w:rsidRPr="00621BE7">
        <w:rPr>
          <w:sz w:val="28"/>
          <w:szCs w:val="28"/>
        </w:rPr>
        <w:t xml:space="preserve"> протокол</w:t>
      </w:r>
      <w:r w:rsidR="00621BE7">
        <w:rPr>
          <w:sz w:val="28"/>
          <w:szCs w:val="28"/>
        </w:rPr>
        <w:t>а</w:t>
      </w:r>
      <w:r w:rsidR="00621BE7" w:rsidRPr="00621BE7">
        <w:rPr>
          <w:sz w:val="28"/>
          <w:szCs w:val="28"/>
        </w:rPr>
        <w:t xml:space="preserve"> (приложени</w:t>
      </w:r>
      <w:r w:rsidR="00621BE7">
        <w:rPr>
          <w:sz w:val="28"/>
          <w:szCs w:val="28"/>
        </w:rPr>
        <w:t>й</w:t>
      </w:r>
      <w:r w:rsidR="00621BE7" w:rsidRPr="00621BE7">
        <w:rPr>
          <w:sz w:val="28"/>
          <w:szCs w:val="28"/>
        </w:rPr>
        <w:t xml:space="preserve"> к протоколу)</w:t>
      </w:r>
      <w:r w:rsidR="000C75A8">
        <w:rPr>
          <w:sz w:val="28"/>
          <w:szCs w:val="28"/>
        </w:rPr>
        <w:t xml:space="preserve"> </w:t>
      </w:r>
      <w:r w:rsidR="00252BF3" w:rsidRPr="000C75A8">
        <w:rPr>
          <w:sz w:val="28"/>
          <w:szCs w:val="28"/>
        </w:rPr>
        <w:t>в общедоступном разделе АИС МЗ</w:t>
      </w:r>
      <w:r w:rsidR="000C75A8">
        <w:rPr>
          <w:sz w:val="28"/>
          <w:szCs w:val="28"/>
        </w:rPr>
        <w:t xml:space="preserve">, </w:t>
      </w:r>
      <w:r w:rsidR="00252BF3" w:rsidRPr="000C75A8">
        <w:rPr>
          <w:sz w:val="28"/>
          <w:szCs w:val="28"/>
        </w:rPr>
        <w:t xml:space="preserve">заказчик в течение 3 рабочих дней </w:t>
      </w:r>
      <w:r w:rsidR="00621BE7" w:rsidRPr="000C75A8">
        <w:rPr>
          <w:sz w:val="28"/>
          <w:szCs w:val="28"/>
        </w:rPr>
        <w:t xml:space="preserve">с момента </w:t>
      </w:r>
      <w:r w:rsidR="000C75A8">
        <w:rPr>
          <w:sz w:val="28"/>
          <w:szCs w:val="28"/>
        </w:rPr>
        <w:t xml:space="preserve">принятия соответствующего решения об отмене закупки </w:t>
      </w:r>
      <w:r w:rsidR="00621BE7" w:rsidRPr="000C75A8">
        <w:rPr>
          <w:sz w:val="28"/>
          <w:szCs w:val="28"/>
        </w:rPr>
        <w:t xml:space="preserve">оповещает </w:t>
      </w:r>
      <w:r w:rsidR="000C75A8">
        <w:rPr>
          <w:sz w:val="28"/>
          <w:szCs w:val="28"/>
        </w:rPr>
        <w:t xml:space="preserve">о своем решении </w:t>
      </w:r>
      <w:r w:rsidR="00621BE7" w:rsidRPr="000C75A8">
        <w:rPr>
          <w:sz w:val="28"/>
          <w:szCs w:val="28"/>
        </w:rPr>
        <w:t xml:space="preserve">всех </w:t>
      </w:r>
      <w:r w:rsidR="00252BF3" w:rsidRPr="000C75A8">
        <w:rPr>
          <w:sz w:val="28"/>
          <w:szCs w:val="28"/>
        </w:rPr>
        <w:t xml:space="preserve">участников закупки, подавших свои ценовые предложения на </w:t>
      </w:r>
      <w:r w:rsidR="00421A8B">
        <w:rPr>
          <w:sz w:val="28"/>
          <w:szCs w:val="28"/>
        </w:rPr>
        <w:t xml:space="preserve">отменяемую им </w:t>
      </w:r>
      <w:r w:rsidR="00252BF3" w:rsidRPr="000C75A8">
        <w:rPr>
          <w:sz w:val="28"/>
          <w:szCs w:val="28"/>
        </w:rPr>
        <w:t>закупку.</w:t>
      </w:r>
    </w:p>
    <w:p w:rsidR="00F56A79" w:rsidRPr="00087D53" w:rsidRDefault="00F56A79" w:rsidP="002A5621">
      <w:pPr>
        <w:pStyle w:val="a7"/>
        <w:tabs>
          <w:tab w:val="left" w:pos="1560"/>
        </w:tabs>
        <w:spacing w:line="360" w:lineRule="auto"/>
        <w:ind w:left="0"/>
        <w:jc w:val="both"/>
        <w:rPr>
          <w:sz w:val="28"/>
          <w:szCs w:val="28"/>
        </w:rPr>
      </w:pPr>
    </w:p>
    <w:p w:rsidR="003D0C94" w:rsidRDefault="003D0C94" w:rsidP="00A9660B">
      <w:pPr>
        <w:pStyle w:val="a7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r w:rsidRPr="00EA56EE">
        <w:rPr>
          <w:b/>
          <w:sz w:val="28"/>
          <w:szCs w:val="28"/>
        </w:rPr>
        <w:t xml:space="preserve">ВНЕСЕНИЕ </w:t>
      </w:r>
      <w:r w:rsidR="004E0A8D" w:rsidRPr="00EA56EE">
        <w:rPr>
          <w:b/>
          <w:sz w:val="28"/>
          <w:szCs w:val="28"/>
        </w:rPr>
        <w:t>СВЕДЕНИЙ</w:t>
      </w:r>
      <w:r w:rsidRPr="00EA56EE">
        <w:rPr>
          <w:b/>
          <w:sz w:val="28"/>
          <w:szCs w:val="28"/>
        </w:rPr>
        <w:t xml:space="preserve"> О КОНТРАК</w:t>
      </w:r>
      <w:r w:rsidR="00E74403" w:rsidRPr="00EA56EE">
        <w:rPr>
          <w:b/>
          <w:sz w:val="28"/>
          <w:szCs w:val="28"/>
        </w:rPr>
        <w:t>ТАХ</w:t>
      </w:r>
    </w:p>
    <w:p w:rsidR="004E28B5" w:rsidRPr="00F1435B" w:rsidRDefault="004E28B5" w:rsidP="004E28B5">
      <w:pPr>
        <w:pStyle w:val="a7"/>
        <w:tabs>
          <w:tab w:val="left" w:pos="567"/>
        </w:tabs>
        <w:spacing w:line="360" w:lineRule="auto"/>
        <w:ind w:left="0"/>
        <w:rPr>
          <w:sz w:val="28"/>
          <w:szCs w:val="28"/>
        </w:rPr>
      </w:pPr>
    </w:p>
    <w:p w:rsidR="003D0C94" w:rsidRDefault="00E74403" w:rsidP="00A9660B">
      <w:pPr>
        <w:pStyle w:val="a7"/>
        <w:numPr>
          <w:ilvl w:val="1"/>
          <w:numId w:val="14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4" w:name="P138"/>
      <w:bookmarkEnd w:id="4"/>
      <w:r w:rsidRPr="003E0021">
        <w:rPr>
          <w:sz w:val="28"/>
          <w:szCs w:val="28"/>
        </w:rPr>
        <w:t>Пользователь з</w:t>
      </w:r>
      <w:r w:rsidR="003D0C94" w:rsidRPr="003E0021">
        <w:rPr>
          <w:sz w:val="28"/>
          <w:szCs w:val="28"/>
        </w:rPr>
        <w:t>аказчик</w:t>
      </w:r>
      <w:r w:rsidRPr="003E0021">
        <w:rPr>
          <w:sz w:val="28"/>
          <w:szCs w:val="28"/>
        </w:rPr>
        <w:t>а</w:t>
      </w:r>
      <w:r w:rsidR="003D0C94" w:rsidRPr="003E0021">
        <w:rPr>
          <w:sz w:val="28"/>
          <w:szCs w:val="28"/>
        </w:rPr>
        <w:t xml:space="preserve"> вносит в рабочем разделе АИС МЗ информацию обо всех своих </w:t>
      </w:r>
      <w:r w:rsidR="008B72F8" w:rsidRPr="003E0021">
        <w:rPr>
          <w:sz w:val="28"/>
          <w:szCs w:val="28"/>
        </w:rPr>
        <w:t xml:space="preserve">муниципальных </w:t>
      </w:r>
      <w:r w:rsidR="003D0C94" w:rsidRPr="003E0021">
        <w:rPr>
          <w:sz w:val="28"/>
          <w:szCs w:val="28"/>
        </w:rPr>
        <w:t>контрактах (</w:t>
      </w:r>
      <w:r w:rsidRPr="003E0021">
        <w:rPr>
          <w:sz w:val="28"/>
          <w:szCs w:val="28"/>
        </w:rPr>
        <w:t>контрактах</w:t>
      </w:r>
      <w:r w:rsidR="003D0C94" w:rsidRPr="003E0021">
        <w:rPr>
          <w:sz w:val="28"/>
          <w:szCs w:val="28"/>
        </w:rPr>
        <w:t xml:space="preserve">), заключенных на основании </w:t>
      </w:r>
      <w:proofErr w:type="spellStart"/>
      <w:r w:rsidR="003E0021" w:rsidRPr="003E0021">
        <w:rPr>
          <w:sz w:val="28"/>
          <w:szCs w:val="28"/>
        </w:rPr>
        <w:t>п</w:t>
      </w:r>
      <w:r w:rsidR="0053381F">
        <w:rPr>
          <w:sz w:val="28"/>
          <w:szCs w:val="28"/>
        </w:rPr>
        <w:t>.</w:t>
      </w:r>
      <w:r w:rsidR="003E0021" w:rsidRPr="003E0021">
        <w:rPr>
          <w:sz w:val="28"/>
          <w:szCs w:val="28"/>
        </w:rPr>
        <w:t>п</w:t>
      </w:r>
      <w:proofErr w:type="spellEnd"/>
      <w:r w:rsidR="003E0021" w:rsidRPr="003E0021">
        <w:rPr>
          <w:sz w:val="28"/>
          <w:szCs w:val="28"/>
        </w:rPr>
        <w:t>.</w:t>
      </w:r>
      <w:r w:rsidR="003D0C94" w:rsidRPr="003E0021">
        <w:rPr>
          <w:sz w:val="28"/>
          <w:szCs w:val="28"/>
        </w:rPr>
        <w:t xml:space="preserve"> 4, 5 ч. 1 ст. 93 </w:t>
      </w:r>
      <w:r w:rsidR="00E67C93" w:rsidRPr="003E0021">
        <w:rPr>
          <w:sz w:val="28"/>
          <w:szCs w:val="28"/>
        </w:rPr>
        <w:t>Федерального закона от 05.04.2013 № 44-ФЗ</w:t>
      </w:r>
      <w:r w:rsidR="003D0C94" w:rsidRPr="003E0021">
        <w:rPr>
          <w:sz w:val="28"/>
          <w:szCs w:val="28"/>
        </w:rPr>
        <w:t>, включая:</w:t>
      </w:r>
    </w:p>
    <w:p w:rsidR="003D0C94" w:rsidRPr="00EA56EE" w:rsidRDefault="003D0C94" w:rsidP="00A9660B">
      <w:pPr>
        <w:pStyle w:val="ConsPlusNormal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jc w:val="both"/>
      </w:pPr>
      <w:r w:rsidRPr="00EA56EE">
        <w:t xml:space="preserve">сведения о заключении </w:t>
      </w:r>
      <w:r w:rsidR="008B72F8" w:rsidRPr="00EA56EE">
        <w:t xml:space="preserve">муниципального </w:t>
      </w:r>
      <w:r w:rsidRPr="00EA56EE">
        <w:t>контракта (</w:t>
      </w:r>
      <w:r w:rsidR="008B72F8" w:rsidRPr="00EA56EE">
        <w:t>контракта</w:t>
      </w:r>
      <w:r w:rsidRPr="00EA56EE">
        <w:t xml:space="preserve">) в течение 7 рабочих дней с момента заключения заказчиком </w:t>
      </w:r>
      <w:r w:rsidR="008B72F8" w:rsidRPr="00EA56EE">
        <w:t>муниципального контракта (контракта)</w:t>
      </w:r>
      <w:r w:rsidRPr="00EA56EE">
        <w:t>;</w:t>
      </w:r>
    </w:p>
    <w:p w:rsidR="003D0C94" w:rsidRPr="00EA56EE" w:rsidRDefault="003D0C94" w:rsidP="00A9660B">
      <w:pPr>
        <w:pStyle w:val="ConsPlusNormal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jc w:val="both"/>
      </w:pPr>
      <w:r w:rsidRPr="00EA56EE">
        <w:t xml:space="preserve">сведения об изменении </w:t>
      </w:r>
      <w:r w:rsidR="008B72F8" w:rsidRPr="00EA56EE">
        <w:t xml:space="preserve">муниципального контракта (контракта) </w:t>
      </w:r>
      <w:r w:rsidRPr="00EA56EE">
        <w:t xml:space="preserve">в течение 7 рабочих дней с момента изменения заказчиком </w:t>
      </w:r>
      <w:r w:rsidR="008B72F8" w:rsidRPr="00EA56EE">
        <w:t>муниципального контракта (контракта)</w:t>
      </w:r>
      <w:r w:rsidRPr="00EA56EE">
        <w:t>;</w:t>
      </w:r>
    </w:p>
    <w:p w:rsidR="003D0C94" w:rsidRPr="00EA56EE" w:rsidRDefault="003D0C94" w:rsidP="00A9660B">
      <w:pPr>
        <w:pStyle w:val="ConsPlusNormal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jc w:val="both"/>
      </w:pPr>
      <w:r w:rsidRPr="00EA56EE">
        <w:t xml:space="preserve">сведения об исполнении </w:t>
      </w:r>
      <w:r w:rsidR="008B72F8" w:rsidRPr="00EA56EE">
        <w:t xml:space="preserve">муниципального контракта (контракта) </w:t>
      </w:r>
      <w:r w:rsidRPr="00EA56EE">
        <w:t xml:space="preserve">в течение 7 рабочих дней с момента исполнения заказчиком </w:t>
      </w:r>
      <w:r w:rsidR="008B72F8" w:rsidRPr="00EA56EE">
        <w:t>муниципального контракта (контракта)</w:t>
      </w:r>
      <w:r w:rsidRPr="00EA56EE">
        <w:t>;</w:t>
      </w:r>
    </w:p>
    <w:p w:rsidR="003D0C94" w:rsidRPr="00EA56EE" w:rsidRDefault="003D0C94" w:rsidP="00A9660B">
      <w:pPr>
        <w:pStyle w:val="ConsPlusNormal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jc w:val="both"/>
      </w:pPr>
      <w:r w:rsidRPr="00EA56EE">
        <w:t xml:space="preserve">сведения о расторжении </w:t>
      </w:r>
      <w:r w:rsidR="008B72F8" w:rsidRPr="00EA56EE">
        <w:t xml:space="preserve">муниципального контракта (контракта) </w:t>
      </w:r>
      <w:r w:rsidRPr="00EA56EE">
        <w:t xml:space="preserve">в течение 7 рабочих дней с момента расторжения заказчиком </w:t>
      </w:r>
      <w:r w:rsidR="008B72F8" w:rsidRPr="00EA56EE">
        <w:t>муниципального контракта (контракта)</w:t>
      </w:r>
      <w:r w:rsidRPr="00EA56EE">
        <w:t>.</w:t>
      </w:r>
    </w:p>
    <w:p w:rsidR="00C21DFC" w:rsidRPr="00E94696" w:rsidRDefault="00C21DFC" w:rsidP="00A9660B">
      <w:pPr>
        <w:pStyle w:val="a7"/>
        <w:numPr>
          <w:ilvl w:val="1"/>
          <w:numId w:val="14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E94696">
        <w:rPr>
          <w:sz w:val="28"/>
          <w:szCs w:val="28"/>
        </w:rPr>
        <w:t>В случаях, если заказчик</w:t>
      </w:r>
      <w:r w:rsidR="00E94696" w:rsidRPr="00E94696">
        <w:rPr>
          <w:sz w:val="28"/>
          <w:szCs w:val="28"/>
        </w:rPr>
        <w:t>у необходимо</w:t>
      </w:r>
      <w:r w:rsidRPr="00E94696">
        <w:rPr>
          <w:sz w:val="28"/>
          <w:szCs w:val="28"/>
        </w:rPr>
        <w:t xml:space="preserve"> осуществ</w:t>
      </w:r>
      <w:r w:rsidR="00E94696" w:rsidRPr="00E94696">
        <w:rPr>
          <w:sz w:val="28"/>
          <w:szCs w:val="28"/>
        </w:rPr>
        <w:t>и</w:t>
      </w:r>
      <w:r w:rsidRPr="00E94696">
        <w:rPr>
          <w:sz w:val="28"/>
          <w:szCs w:val="28"/>
        </w:rPr>
        <w:t>т</w:t>
      </w:r>
      <w:r w:rsidR="00E94696" w:rsidRPr="00E94696">
        <w:rPr>
          <w:sz w:val="28"/>
          <w:szCs w:val="28"/>
        </w:rPr>
        <w:t>ь</w:t>
      </w:r>
      <w:r w:rsidRPr="00E94696">
        <w:rPr>
          <w:sz w:val="28"/>
          <w:szCs w:val="28"/>
        </w:rPr>
        <w:t xml:space="preserve"> закупку</w:t>
      </w:r>
      <w:r w:rsidR="00E94696" w:rsidRPr="00E94696">
        <w:rPr>
          <w:sz w:val="28"/>
          <w:szCs w:val="28"/>
        </w:rPr>
        <w:t>, указанн</w:t>
      </w:r>
      <w:r w:rsidR="00E94696">
        <w:rPr>
          <w:sz w:val="28"/>
          <w:szCs w:val="28"/>
        </w:rPr>
        <w:t>ую</w:t>
      </w:r>
      <w:r w:rsidR="00E94696" w:rsidRPr="00E94696">
        <w:rPr>
          <w:sz w:val="28"/>
          <w:szCs w:val="28"/>
        </w:rPr>
        <w:t xml:space="preserve"> в приложении № 1 к настоящему Порядку</w:t>
      </w:r>
      <w:r w:rsidR="005420B3">
        <w:rPr>
          <w:sz w:val="28"/>
          <w:szCs w:val="28"/>
        </w:rPr>
        <w:t xml:space="preserve"> </w:t>
      </w:r>
      <w:r w:rsidR="00E94696" w:rsidRPr="00E94696">
        <w:rPr>
          <w:sz w:val="28"/>
          <w:szCs w:val="28"/>
        </w:rPr>
        <w:t>у единственного поставщика (подрядчика, исполнителя)</w:t>
      </w:r>
      <w:r w:rsidR="00E94696">
        <w:rPr>
          <w:sz w:val="28"/>
          <w:szCs w:val="28"/>
        </w:rPr>
        <w:t xml:space="preserve">, </w:t>
      </w:r>
      <w:r w:rsidRPr="00E94696">
        <w:rPr>
          <w:sz w:val="28"/>
          <w:szCs w:val="28"/>
        </w:rPr>
        <w:t xml:space="preserve">который не зарегистрирован в АИС МЗ, пользователь заказчика в течение 3 рабочих дней после заключения муниципального контракта (контракта) в соответствии с </w:t>
      </w:r>
      <w:r w:rsidR="00E67C93" w:rsidRPr="00E94696">
        <w:rPr>
          <w:sz w:val="28"/>
          <w:szCs w:val="28"/>
        </w:rPr>
        <w:t xml:space="preserve">Федеральным законом от 05.04.2013 № 44-ФЗ </w:t>
      </w:r>
      <w:r w:rsidRPr="00E94696">
        <w:rPr>
          <w:sz w:val="28"/>
          <w:szCs w:val="28"/>
        </w:rPr>
        <w:t xml:space="preserve">направляет в адрес уполномоченного органа </w:t>
      </w:r>
      <w:r w:rsidR="006A42FC" w:rsidRPr="00E94696">
        <w:rPr>
          <w:sz w:val="28"/>
          <w:szCs w:val="28"/>
        </w:rPr>
        <w:t xml:space="preserve">в электронном виде </w:t>
      </w:r>
      <w:r w:rsidRPr="00E94696">
        <w:rPr>
          <w:sz w:val="28"/>
          <w:szCs w:val="28"/>
        </w:rPr>
        <w:t>краткие сведения о поставщике (подрядчике, исполнителе) по</w:t>
      </w:r>
      <w:proofErr w:type="gramEnd"/>
      <w:r w:rsidRPr="00E94696">
        <w:rPr>
          <w:sz w:val="28"/>
          <w:szCs w:val="28"/>
        </w:rPr>
        <w:t xml:space="preserve"> форме, указанной в приложении № </w:t>
      </w:r>
      <w:r w:rsidR="00C11FB4" w:rsidRPr="00E94696">
        <w:rPr>
          <w:sz w:val="28"/>
          <w:szCs w:val="28"/>
        </w:rPr>
        <w:t>2</w:t>
      </w:r>
      <w:r w:rsidRPr="00E94696">
        <w:rPr>
          <w:sz w:val="28"/>
          <w:szCs w:val="28"/>
        </w:rPr>
        <w:t xml:space="preserve"> к настоящему Порядку.</w:t>
      </w:r>
    </w:p>
    <w:p w:rsidR="003D0C94" w:rsidRDefault="003D0C94" w:rsidP="00934921">
      <w:pPr>
        <w:pStyle w:val="a7"/>
        <w:tabs>
          <w:tab w:val="left" w:pos="0"/>
        </w:tabs>
        <w:spacing w:line="360" w:lineRule="auto"/>
        <w:ind w:left="0"/>
        <w:contextualSpacing/>
        <w:jc w:val="both"/>
        <w:rPr>
          <w:sz w:val="28"/>
          <w:szCs w:val="28"/>
        </w:rPr>
      </w:pPr>
    </w:p>
    <w:p w:rsidR="005D3E0E" w:rsidRDefault="005D3E0E" w:rsidP="00934921">
      <w:pPr>
        <w:pStyle w:val="a7"/>
        <w:tabs>
          <w:tab w:val="left" w:pos="0"/>
        </w:tabs>
        <w:spacing w:line="360" w:lineRule="auto"/>
        <w:ind w:left="0"/>
        <w:contextualSpacing/>
        <w:jc w:val="both"/>
        <w:rPr>
          <w:sz w:val="28"/>
          <w:szCs w:val="28"/>
        </w:rPr>
      </w:pPr>
    </w:p>
    <w:p w:rsidR="00F5083C" w:rsidRDefault="00F5083C" w:rsidP="00F5083C">
      <w:pPr>
        <w:pStyle w:val="a3"/>
        <w:jc w:val="both"/>
        <w:rPr>
          <w:szCs w:val="28"/>
        </w:rPr>
      </w:pPr>
      <w:r>
        <w:rPr>
          <w:szCs w:val="28"/>
        </w:rPr>
        <w:t xml:space="preserve">Руководитель управления </w:t>
      </w:r>
    </w:p>
    <w:p w:rsidR="003D0C94" w:rsidRPr="00934921" w:rsidRDefault="00F5083C" w:rsidP="00F5083C">
      <w:pPr>
        <w:pStyle w:val="a3"/>
        <w:jc w:val="both"/>
        <w:rPr>
          <w:szCs w:val="28"/>
        </w:rPr>
      </w:pPr>
      <w:r>
        <w:rPr>
          <w:szCs w:val="28"/>
        </w:rPr>
        <w:t xml:space="preserve">муниципальных закупок                                                                        А.А. </w:t>
      </w:r>
      <w:proofErr w:type="spellStart"/>
      <w:r>
        <w:rPr>
          <w:szCs w:val="28"/>
        </w:rPr>
        <w:t>Зенин</w:t>
      </w:r>
      <w:proofErr w:type="spellEnd"/>
    </w:p>
    <w:sectPr w:rsidR="003D0C94" w:rsidRPr="00934921" w:rsidSect="00674B84">
      <w:headerReference w:type="default" r:id="rId10"/>
      <w:pgSz w:w="11906" w:h="16838"/>
      <w:pgMar w:top="1021" w:right="567" w:bottom="113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57B" w:rsidRDefault="0037157B" w:rsidP="00D14997">
      <w:r>
        <w:separator/>
      </w:r>
    </w:p>
  </w:endnote>
  <w:endnote w:type="continuationSeparator" w:id="0">
    <w:p w:rsidR="0037157B" w:rsidRDefault="0037157B" w:rsidP="00D1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Light">
    <w:altName w:val="Times New Roman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57B" w:rsidRDefault="0037157B" w:rsidP="00D14997">
      <w:r>
        <w:separator/>
      </w:r>
    </w:p>
  </w:footnote>
  <w:footnote w:type="continuationSeparator" w:id="0">
    <w:p w:rsidR="0037157B" w:rsidRDefault="0037157B" w:rsidP="00D14997">
      <w:r>
        <w:continuationSeparator/>
      </w:r>
    </w:p>
  </w:footnote>
  <w:footnote w:id="1">
    <w:p w:rsidR="001D0B1C" w:rsidRPr="003E0021" w:rsidRDefault="001D0B1C" w:rsidP="001D0B1C">
      <w:pPr>
        <w:pStyle w:val="a5"/>
        <w:jc w:val="both"/>
        <w:rPr>
          <w:rFonts w:ascii="Times New Roman" w:hAnsi="Times New Roman"/>
        </w:rPr>
      </w:pPr>
      <w:r w:rsidRPr="00BB0DAF">
        <w:rPr>
          <w:rStyle w:val="a8"/>
          <w:rFonts w:ascii="Times New Roman" w:hAnsi="Times New Roman"/>
        </w:rPr>
        <w:footnoteRef/>
      </w:r>
      <w:r w:rsidRPr="00BB0DAF">
        <w:rPr>
          <w:rFonts w:ascii="Times New Roman" w:hAnsi="Times New Roman"/>
        </w:rPr>
        <w:t xml:space="preserve"> При осуществлении видов закупок, указанных в Перечне, заказчик может применять к </w:t>
      </w:r>
      <w:r w:rsidRPr="003E0021">
        <w:rPr>
          <w:rFonts w:ascii="Times New Roman" w:hAnsi="Times New Roman"/>
        </w:rPr>
        <w:t xml:space="preserve">ним все </w:t>
      </w:r>
      <w:r w:rsidR="00B01705" w:rsidRPr="003E0021">
        <w:rPr>
          <w:rFonts w:ascii="Times New Roman" w:hAnsi="Times New Roman"/>
        </w:rPr>
        <w:t>положения</w:t>
      </w:r>
      <w:r w:rsidRPr="003E0021">
        <w:rPr>
          <w:rFonts w:ascii="Times New Roman" w:hAnsi="Times New Roman"/>
        </w:rPr>
        <w:t xml:space="preserve">, </w:t>
      </w:r>
      <w:r w:rsidR="00B01705" w:rsidRPr="003E0021">
        <w:rPr>
          <w:rFonts w:ascii="Times New Roman" w:hAnsi="Times New Roman"/>
        </w:rPr>
        <w:t xml:space="preserve">предусмотренные </w:t>
      </w:r>
      <w:r w:rsidRPr="003E0021">
        <w:rPr>
          <w:rFonts w:ascii="Times New Roman" w:hAnsi="Times New Roman"/>
        </w:rPr>
        <w:t>настоящим Порядком.</w:t>
      </w:r>
    </w:p>
  </w:footnote>
  <w:footnote w:id="2">
    <w:p w:rsidR="00676480" w:rsidRPr="00BB0DAF" w:rsidRDefault="00676480" w:rsidP="00BB0DAF">
      <w:pPr>
        <w:pStyle w:val="a5"/>
        <w:jc w:val="both"/>
      </w:pPr>
      <w:r w:rsidRPr="00BB0DAF">
        <w:rPr>
          <w:rStyle w:val="a8"/>
          <w:rFonts w:ascii="Times New Roman" w:hAnsi="Times New Roman"/>
        </w:rPr>
        <w:footnoteRef/>
      </w:r>
      <w:r w:rsidRPr="00BB0DAF">
        <w:rPr>
          <w:rFonts w:ascii="Times New Roman" w:hAnsi="Times New Roman"/>
        </w:rPr>
        <w:t xml:space="preserve"> </w:t>
      </w:r>
      <w:r w:rsidR="00BB0DAF" w:rsidRPr="00BB0DAF">
        <w:rPr>
          <w:rFonts w:ascii="Times New Roman" w:hAnsi="Times New Roman"/>
        </w:rPr>
        <w:t>П</w:t>
      </w:r>
      <w:r w:rsidRPr="00BB0DAF">
        <w:rPr>
          <w:rFonts w:ascii="Times New Roman" w:hAnsi="Times New Roman"/>
        </w:rPr>
        <w:t>о согласованию заказчика с победителем допускается поставка товара, выполнение работы или оказание услуги, качество, технические, функциональные и эксплуатационные характеристики (потребительские свойства) которых являются улучшенными по сравнению с качеством и соответствующими характеристиками, указанными заказчиком в оповещении о закупке (приложениях к оповещению).</w:t>
      </w:r>
    </w:p>
  </w:footnote>
  <w:footnote w:id="3">
    <w:p w:rsidR="004F7EE7" w:rsidRPr="00BB0DAF" w:rsidRDefault="004F7EE7" w:rsidP="004F7EE7">
      <w:pPr>
        <w:pStyle w:val="a5"/>
        <w:jc w:val="both"/>
      </w:pPr>
      <w:r w:rsidRPr="00BB0DAF">
        <w:rPr>
          <w:rStyle w:val="a8"/>
          <w:rFonts w:ascii="Times New Roman" w:hAnsi="Times New Roman"/>
        </w:rPr>
        <w:footnoteRef/>
      </w:r>
      <w:r w:rsidRPr="00BB0DAF">
        <w:rPr>
          <w:rFonts w:ascii="Times New Roman" w:hAnsi="Times New Roman"/>
        </w:rPr>
        <w:t xml:space="preserve"> По согласованию заказчика с победителем допускается поставка товара, выполнение работы или оказание услуги, качество, технические, функциональные и эксплуатационные характеристики (потребительские свойства) которых являются улучшенными по сравнению с качеством и соответствующими характеристиками, указанными заказчиком в оповещении о закупке (приложениях к оповещению).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CC8" w:rsidRPr="00040278" w:rsidRDefault="00A75717" w:rsidP="00040278">
    <w:pPr>
      <w:pStyle w:val="a9"/>
      <w:jc w:val="center"/>
      <w:rPr>
        <w:rFonts w:ascii="Times New Roman" w:hAnsi="Times New Roman" w:cs="Times New Roman"/>
        <w:sz w:val="20"/>
        <w:szCs w:val="20"/>
      </w:rPr>
    </w:pPr>
    <w:r w:rsidRPr="00755725">
      <w:rPr>
        <w:rFonts w:ascii="Times New Roman" w:hAnsi="Times New Roman" w:cs="Times New Roman"/>
        <w:sz w:val="20"/>
        <w:szCs w:val="20"/>
      </w:rPr>
      <w:fldChar w:fldCharType="begin"/>
    </w:r>
    <w:r w:rsidR="00251CC8" w:rsidRPr="00755725">
      <w:rPr>
        <w:rFonts w:ascii="Times New Roman" w:hAnsi="Times New Roman" w:cs="Times New Roman"/>
        <w:sz w:val="20"/>
        <w:szCs w:val="20"/>
      </w:rPr>
      <w:instrText>PAGE   \* MERGEFORMAT</w:instrText>
    </w:r>
    <w:r w:rsidRPr="00755725">
      <w:rPr>
        <w:rFonts w:ascii="Times New Roman" w:hAnsi="Times New Roman" w:cs="Times New Roman"/>
        <w:sz w:val="20"/>
        <w:szCs w:val="20"/>
      </w:rPr>
      <w:fldChar w:fldCharType="separate"/>
    </w:r>
    <w:r w:rsidR="00042549">
      <w:rPr>
        <w:rFonts w:ascii="Times New Roman" w:hAnsi="Times New Roman" w:cs="Times New Roman"/>
        <w:noProof/>
        <w:sz w:val="20"/>
        <w:szCs w:val="20"/>
      </w:rPr>
      <w:t>13</w:t>
    </w:r>
    <w:r w:rsidRPr="00755725">
      <w:rPr>
        <w:rFonts w:ascii="Times New Roman" w:hAnsi="Times New Roman" w:cs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25ED"/>
    <w:multiLevelType w:val="multilevel"/>
    <w:tmpl w:val="758621BA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>
    <w:nsid w:val="23313C10"/>
    <w:multiLevelType w:val="multilevel"/>
    <w:tmpl w:val="F5C4E8F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41603F43"/>
    <w:multiLevelType w:val="multilevel"/>
    <w:tmpl w:val="4224D216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63D5BC7"/>
    <w:multiLevelType w:val="hybridMultilevel"/>
    <w:tmpl w:val="4FC499E8"/>
    <w:lvl w:ilvl="0" w:tplc="7FFE995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BE718B1"/>
    <w:multiLevelType w:val="multilevel"/>
    <w:tmpl w:val="E6E0A43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4E462B86"/>
    <w:multiLevelType w:val="multilevel"/>
    <w:tmpl w:val="F5B0E3B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6">
    <w:nsid w:val="51D400A0"/>
    <w:multiLevelType w:val="multilevel"/>
    <w:tmpl w:val="2FAADC4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554B5366"/>
    <w:multiLevelType w:val="multilevel"/>
    <w:tmpl w:val="5D9455A8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8">
    <w:nsid w:val="58300360"/>
    <w:multiLevelType w:val="multilevel"/>
    <w:tmpl w:val="6CC2CFE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58F86763"/>
    <w:multiLevelType w:val="multilevel"/>
    <w:tmpl w:val="BAE2F394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russianLower"/>
      <w:lvlText w:val="%2)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>
    <w:nsid w:val="5C224074"/>
    <w:multiLevelType w:val="multilevel"/>
    <w:tmpl w:val="0068EF64"/>
    <w:lvl w:ilvl="0">
      <w:start w:val="1"/>
      <w:numFmt w:val="decimal"/>
      <w:lvlText w:val="%1."/>
      <w:lvlJc w:val="left"/>
      <w:pPr>
        <w:ind w:left="1455" w:hanging="1455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2164" w:hanging="14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eastAsia="Times New Roman" w:cs="Times New Roman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eastAsia="Times New Roman" w:cs="Times New Roman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eastAsia="Times New Roman" w:cs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cs="Times New Roman"/>
      </w:rPr>
    </w:lvl>
  </w:abstractNum>
  <w:abstractNum w:abstractNumId="11">
    <w:nsid w:val="5D374AC6"/>
    <w:multiLevelType w:val="multilevel"/>
    <w:tmpl w:val="BB868EB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2">
    <w:nsid w:val="64402626"/>
    <w:multiLevelType w:val="multilevel"/>
    <w:tmpl w:val="7CB009B6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64D93019"/>
    <w:multiLevelType w:val="multilevel"/>
    <w:tmpl w:val="CD6426F0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4">
    <w:nsid w:val="6E5929DA"/>
    <w:multiLevelType w:val="multilevel"/>
    <w:tmpl w:val="CAD033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7B63565F"/>
    <w:multiLevelType w:val="multilevel"/>
    <w:tmpl w:val="BAE2F394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russianLower"/>
      <w:lvlText w:val="%2)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6">
    <w:nsid w:val="7DA201E9"/>
    <w:multiLevelType w:val="multilevel"/>
    <w:tmpl w:val="BAE2F394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russianLower"/>
      <w:lvlText w:val="%2)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7">
    <w:nsid w:val="7DB13AC4"/>
    <w:multiLevelType w:val="multilevel"/>
    <w:tmpl w:val="6CC2CFE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</w:num>
  <w:num w:numId="4">
    <w:abstractNumId w:val="1"/>
  </w:num>
  <w:num w:numId="5">
    <w:abstractNumId w:val="7"/>
  </w:num>
  <w:num w:numId="6">
    <w:abstractNumId w:val="13"/>
  </w:num>
  <w:num w:numId="7">
    <w:abstractNumId w:val="0"/>
  </w:num>
  <w:num w:numId="8">
    <w:abstractNumId w:val="15"/>
  </w:num>
  <w:num w:numId="9">
    <w:abstractNumId w:val="16"/>
  </w:num>
  <w:num w:numId="10">
    <w:abstractNumId w:val="9"/>
  </w:num>
  <w:num w:numId="11">
    <w:abstractNumId w:val="17"/>
  </w:num>
  <w:num w:numId="12">
    <w:abstractNumId w:val="6"/>
  </w:num>
  <w:num w:numId="13">
    <w:abstractNumId w:val="12"/>
  </w:num>
  <w:num w:numId="14">
    <w:abstractNumId w:val="5"/>
  </w:num>
  <w:num w:numId="15">
    <w:abstractNumId w:val="3"/>
  </w:num>
  <w:num w:numId="16">
    <w:abstractNumId w:val="2"/>
  </w:num>
  <w:num w:numId="17">
    <w:abstractNumId w:val="14"/>
  </w:num>
  <w:num w:numId="18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691"/>
    <w:rsid w:val="00001355"/>
    <w:rsid w:val="000020AE"/>
    <w:rsid w:val="00003990"/>
    <w:rsid w:val="00004018"/>
    <w:rsid w:val="0000687A"/>
    <w:rsid w:val="00013D25"/>
    <w:rsid w:val="00017A82"/>
    <w:rsid w:val="00017ECC"/>
    <w:rsid w:val="00021080"/>
    <w:rsid w:val="00021938"/>
    <w:rsid w:val="00024FBB"/>
    <w:rsid w:val="00027309"/>
    <w:rsid w:val="00030739"/>
    <w:rsid w:val="00040278"/>
    <w:rsid w:val="0004165B"/>
    <w:rsid w:val="00042549"/>
    <w:rsid w:val="00045AC1"/>
    <w:rsid w:val="0006138F"/>
    <w:rsid w:val="000677F0"/>
    <w:rsid w:val="000717AC"/>
    <w:rsid w:val="00071809"/>
    <w:rsid w:val="00074720"/>
    <w:rsid w:val="000819B0"/>
    <w:rsid w:val="00081B8A"/>
    <w:rsid w:val="00081D7A"/>
    <w:rsid w:val="00087D53"/>
    <w:rsid w:val="00087FCA"/>
    <w:rsid w:val="00090607"/>
    <w:rsid w:val="00091FBD"/>
    <w:rsid w:val="00092BFF"/>
    <w:rsid w:val="00093165"/>
    <w:rsid w:val="00097662"/>
    <w:rsid w:val="000A08FC"/>
    <w:rsid w:val="000A0DCE"/>
    <w:rsid w:val="000A0F4B"/>
    <w:rsid w:val="000A376D"/>
    <w:rsid w:val="000A4E6D"/>
    <w:rsid w:val="000A6C90"/>
    <w:rsid w:val="000B19D5"/>
    <w:rsid w:val="000B6F14"/>
    <w:rsid w:val="000C27AD"/>
    <w:rsid w:val="000C338F"/>
    <w:rsid w:val="000C53DF"/>
    <w:rsid w:val="000C55C4"/>
    <w:rsid w:val="000C5AB8"/>
    <w:rsid w:val="000C75A8"/>
    <w:rsid w:val="000D0D28"/>
    <w:rsid w:val="000D2667"/>
    <w:rsid w:val="000D3833"/>
    <w:rsid w:val="000D4C1C"/>
    <w:rsid w:val="000D790A"/>
    <w:rsid w:val="000D7EC9"/>
    <w:rsid w:val="000E38B7"/>
    <w:rsid w:val="000E75E1"/>
    <w:rsid w:val="000E7E29"/>
    <w:rsid w:val="000F14D3"/>
    <w:rsid w:val="000F6254"/>
    <w:rsid w:val="000F79FA"/>
    <w:rsid w:val="00100CB9"/>
    <w:rsid w:val="00107BF3"/>
    <w:rsid w:val="00111FB7"/>
    <w:rsid w:val="001124D1"/>
    <w:rsid w:val="001127A4"/>
    <w:rsid w:val="00121223"/>
    <w:rsid w:val="0012387E"/>
    <w:rsid w:val="00125157"/>
    <w:rsid w:val="00133B91"/>
    <w:rsid w:val="00134F06"/>
    <w:rsid w:val="00142308"/>
    <w:rsid w:val="00143050"/>
    <w:rsid w:val="00150DB4"/>
    <w:rsid w:val="00152587"/>
    <w:rsid w:val="00156E95"/>
    <w:rsid w:val="001579C2"/>
    <w:rsid w:val="00160BE0"/>
    <w:rsid w:val="00162D73"/>
    <w:rsid w:val="00166F5E"/>
    <w:rsid w:val="00171585"/>
    <w:rsid w:val="001739CA"/>
    <w:rsid w:val="00173B8F"/>
    <w:rsid w:val="00176791"/>
    <w:rsid w:val="00180877"/>
    <w:rsid w:val="00181244"/>
    <w:rsid w:val="00185BD2"/>
    <w:rsid w:val="0018791B"/>
    <w:rsid w:val="001918CE"/>
    <w:rsid w:val="0019646C"/>
    <w:rsid w:val="001A0E95"/>
    <w:rsid w:val="001A152A"/>
    <w:rsid w:val="001A1C72"/>
    <w:rsid w:val="001A3FC0"/>
    <w:rsid w:val="001A521E"/>
    <w:rsid w:val="001A57E7"/>
    <w:rsid w:val="001B00DB"/>
    <w:rsid w:val="001B0F2D"/>
    <w:rsid w:val="001B1289"/>
    <w:rsid w:val="001B3001"/>
    <w:rsid w:val="001B661C"/>
    <w:rsid w:val="001B7B6C"/>
    <w:rsid w:val="001C7641"/>
    <w:rsid w:val="001D0B1C"/>
    <w:rsid w:val="001D5A03"/>
    <w:rsid w:val="001D630D"/>
    <w:rsid w:val="001D7E02"/>
    <w:rsid w:val="001E6808"/>
    <w:rsid w:val="001F04D0"/>
    <w:rsid w:val="001F49FC"/>
    <w:rsid w:val="001F63CA"/>
    <w:rsid w:val="001F7BB0"/>
    <w:rsid w:val="00202405"/>
    <w:rsid w:val="0020250D"/>
    <w:rsid w:val="0020766E"/>
    <w:rsid w:val="00210E83"/>
    <w:rsid w:val="00212C57"/>
    <w:rsid w:val="002141C5"/>
    <w:rsid w:val="002141EF"/>
    <w:rsid w:val="00215168"/>
    <w:rsid w:val="0022047F"/>
    <w:rsid w:val="00222B4D"/>
    <w:rsid w:val="00223275"/>
    <w:rsid w:val="00240377"/>
    <w:rsid w:val="00241EC8"/>
    <w:rsid w:val="00246EEC"/>
    <w:rsid w:val="00250DCB"/>
    <w:rsid w:val="00251CC8"/>
    <w:rsid w:val="00252BF3"/>
    <w:rsid w:val="00252C16"/>
    <w:rsid w:val="00253371"/>
    <w:rsid w:val="00261499"/>
    <w:rsid w:val="00262860"/>
    <w:rsid w:val="0026773E"/>
    <w:rsid w:val="00280B13"/>
    <w:rsid w:val="002810EE"/>
    <w:rsid w:val="0028147B"/>
    <w:rsid w:val="00281A4C"/>
    <w:rsid w:val="002852CF"/>
    <w:rsid w:val="002925F7"/>
    <w:rsid w:val="00292C1F"/>
    <w:rsid w:val="00293B3E"/>
    <w:rsid w:val="002A2083"/>
    <w:rsid w:val="002A3A43"/>
    <w:rsid w:val="002A3CFA"/>
    <w:rsid w:val="002A5621"/>
    <w:rsid w:val="002A6B40"/>
    <w:rsid w:val="002A7B1E"/>
    <w:rsid w:val="002B38CA"/>
    <w:rsid w:val="002B57A5"/>
    <w:rsid w:val="002B5B2A"/>
    <w:rsid w:val="002C5613"/>
    <w:rsid w:val="002E04A0"/>
    <w:rsid w:val="002E22F3"/>
    <w:rsid w:val="002E52D2"/>
    <w:rsid w:val="002E75A2"/>
    <w:rsid w:val="002F4CD0"/>
    <w:rsid w:val="002F5367"/>
    <w:rsid w:val="003006FE"/>
    <w:rsid w:val="003025BE"/>
    <w:rsid w:val="003045D3"/>
    <w:rsid w:val="00311508"/>
    <w:rsid w:val="00311E2E"/>
    <w:rsid w:val="003142AF"/>
    <w:rsid w:val="00321910"/>
    <w:rsid w:val="00321D7D"/>
    <w:rsid w:val="00322C74"/>
    <w:rsid w:val="00323EEC"/>
    <w:rsid w:val="003241F7"/>
    <w:rsid w:val="00324270"/>
    <w:rsid w:val="00324CA1"/>
    <w:rsid w:val="0033173F"/>
    <w:rsid w:val="0033263F"/>
    <w:rsid w:val="00332730"/>
    <w:rsid w:val="00334694"/>
    <w:rsid w:val="00335EE4"/>
    <w:rsid w:val="003428C4"/>
    <w:rsid w:val="00350C78"/>
    <w:rsid w:val="003513C9"/>
    <w:rsid w:val="00351677"/>
    <w:rsid w:val="003516A5"/>
    <w:rsid w:val="0035342A"/>
    <w:rsid w:val="003537B3"/>
    <w:rsid w:val="00356459"/>
    <w:rsid w:val="00361194"/>
    <w:rsid w:val="003612E7"/>
    <w:rsid w:val="00361E67"/>
    <w:rsid w:val="003643F9"/>
    <w:rsid w:val="00364ABD"/>
    <w:rsid w:val="0036662F"/>
    <w:rsid w:val="00370B1D"/>
    <w:rsid w:val="0037107D"/>
    <w:rsid w:val="0037157B"/>
    <w:rsid w:val="00373709"/>
    <w:rsid w:val="0037413E"/>
    <w:rsid w:val="00382FB9"/>
    <w:rsid w:val="00384B78"/>
    <w:rsid w:val="0038507B"/>
    <w:rsid w:val="003850CD"/>
    <w:rsid w:val="00390F63"/>
    <w:rsid w:val="00392659"/>
    <w:rsid w:val="00392BF9"/>
    <w:rsid w:val="00393910"/>
    <w:rsid w:val="00394002"/>
    <w:rsid w:val="003A07DB"/>
    <w:rsid w:val="003B0DA2"/>
    <w:rsid w:val="003B5847"/>
    <w:rsid w:val="003B5B9D"/>
    <w:rsid w:val="003C1C4C"/>
    <w:rsid w:val="003C1CEE"/>
    <w:rsid w:val="003C2B48"/>
    <w:rsid w:val="003C74FC"/>
    <w:rsid w:val="003D07BC"/>
    <w:rsid w:val="003D0C94"/>
    <w:rsid w:val="003D208A"/>
    <w:rsid w:val="003D7792"/>
    <w:rsid w:val="003E0021"/>
    <w:rsid w:val="003F1EDE"/>
    <w:rsid w:val="003F3124"/>
    <w:rsid w:val="003F3527"/>
    <w:rsid w:val="003F5121"/>
    <w:rsid w:val="004014BF"/>
    <w:rsid w:val="0041286D"/>
    <w:rsid w:val="004135E5"/>
    <w:rsid w:val="004167C9"/>
    <w:rsid w:val="00421A8B"/>
    <w:rsid w:val="00421C09"/>
    <w:rsid w:val="0042236D"/>
    <w:rsid w:val="004261C2"/>
    <w:rsid w:val="00430666"/>
    <w:rsid w:val="00432575"/>
    <w:rsid w:val="00433073"/>
    <w:rsid w:val="0043458D"/>
    <w:rsid w:val="00441693"/>
    <w:rsid w:val="00442958"/>
    <w:rsid w:val="004529A0"/>
    <w:rsid w:val="00453025"/>
    <w:rsid w:val="004533F7"/>
    <w:rsid w:val="00454563"/>
    <w:rsid w:val="00460F26"/>
    <w:rsid w:val="00461C79"/>
    <w:rsid w:val="00461CC1"/>
    <w:rsid w:val="00461DDD"/>
    <w:rsid w:val="00462FB5"/>
    <w:rsid w:val="004668C6"/>
    <w:rsid w:val="00473015"/>
    <w:rsid w:val="0047304D"/>
    <w:rsid w:val="00477E2C"/>
    <w:rsid w:val="00483325"/>
    <w:rsid w:val="00483514"/>
    <w:rsid w:val="00486EE4"/>
    <w:rsid w:val="004A30A5"/>
    <w:rsid w:val="004C6401"/>
    <w:rsid w:val="004C6481"/>
    <w:rsid w:val="004C7612"/>
    <w:rsid w:val="004D017E"/>
    <w:rsid w:val="004D602B"/>
    <w:rsid w:val="004D7A11"/>
    <w:rsid w:val="004E0A8D"/>
    <w:rsid w:val="004E1D51"/>
    <w:rsid w:val="004E28B5"/>
    <w:rsid w:val="004E2C34"/>
    <w:rsid w:val="004E4DC0"/>
    <w:rsid w:val="004E7F59"/>
    <w:rsid w:val="004F0154"/>
    <w:rsid w:val="004F2100"/>
    <w:rsid w:val="004F48E7"/>
    <w:rsid w:val="004F79DC"/>
    <w:rsid w:val="004F7EE7"/>
    <w:rsid w:val="00511A09"/>
    <w:rsid w:val="00516574"/>
    <w:rsid w:val="005174B5"/>
    <w:rsid w:val="005208F2"/>
    <w:rsid w:val="00524E9F"/>
    <w:rsid w:val="00525DD9"/>
    <w:rsid w:val="0052702D"/>
    <w:rsid w:val="005315D9"/>
    <w:rsid w:val="0053305D"/>
    <w:rsid w:val="0053381F"/>
    <w:rsid w:val="005356FF"/>
    <w:rsid w:val="00536E9F"/>
    <w:rsid w:val="00537C70"/>
    <w:rsid w:val="005407A8"/>
    <w:rsid w:val="005420B3"/>
    <w:rsid w:val="005431E1"/>
    <w:rsid w:val="005434F0"/>
    <w:rsid w:val="005502F2"/>
    <w:rsid w:val="00550CB4"/>
    <w:rsid w:val="00554B68"/>
    <w:rsid w:val="0055532E"/>
    <w:rsid w:val="005625B2"/>
    <w:rsid w:val="00563E9A"/>
    <w:rsid w:val="00564A41"/>
    <w:rsid w:val="00566AD9"/>
    <w:rsid w:val="005670FF"/>
    <w:rsid w:val="00572AFF"/>
    <w:rsid w:val="0057769A"/>
    <w:rsid w:val="0058440B"/>
    <w:rsid w:val="0058636F"/>
    <w:rsid w:val="005908EE"/>
    <w:rsid w:val="00591362"/>
    <w:rsid w:val="00591A8D"/>
    <w:rsid w:val="00591CD0"/>
    <w:rsid w:val="0059208E"/>
    <w:rsid w:val="0059350F"/>
    <w:rsid w:val="005A18B6"/>
    <w:rsid w:val="005A39D5"/>
    <w:rsid w:val="005A5EB7"/>
    <w:rsid w:val="005A6A4A"/>
    <w:rsid w:val="005B3107"/>
    <w:rsid w:val="005B4138"/>
    <w:rsid w:val="005B790C"/>
    <w:rsid w:val="005C0E25"/>
    <w:rsid w:val="005C5140"/>
    <w:rsid w:val="005D0683"/>
    <w:rsid w:val="005D0B9B"/>
    <w:rsid w:val="005D33E1"/>
    <w:rsid w:val="005D3E0E"/>
    <w:rsid w:val="005E1267"/>
    <w:rsid w:val="005E25F7"/>
    <w:rsid w:val="005E4E52"/>
    <w:rsid w:val="005E6904"/>
    <w:rsid w:val="005E6919"/>
    <w:rsid w:val="005F1F7F"/>
    <w:rsid w:val="005F4C37"/>
    <w:rsid w:val="006002F9"/>
    <w:rsid w:val="00600AFF"/>
    <w:rsid w:val="0060664B"/>
    <w:rsid w:val="00607FAE"/>
    <w:rsid w:val="00610021"/>
    <w:rsid w:val="00617987"/>
    <w:rsid w:val="00620CC2"/>
    <w:rsid w:val="00620D5C"/>
    <w:rsid w:val="00621BE7"/>
    <w:rsid w:val="00621DF4"/>
    <w:rsid w:val="00622388"/>
    <w:rsid w:val="00622621"/>
    <w:rsid w:val="00633C01"/>
    <w:rsid w:val="00634989"/>
    <w:rsid w:val="00640DD5"/>
    <w:rsid w:val="006432CF"/>
    <w:rsid w:val="006463A5"/>
    <w:rsid w:val="006533AB"/>
    <w:rsid w:val="00662697"/>
    <w:rsid w:val="00664DA7"/>
    <w:rsid w:val="0067102F"/>
    <w:rsid w:val="00674B84"/>
    <w:rsid w:val="00676480"/>
    <w:rsid w:val="0068065D"/>
    <w:rsid w:val="006847FE"/>
    <w:rsid w:val="0068762A"/>
    <w:rsid w:val="00694BB2"/>
    <w:rsid w:val="00695D35"/>
    <w:rsid w:val="00695F7E"/>
    <w:rsid w:val="00696E8E"/>
    <w:rsid w:val="006A18D2"/>
    <w:rsid w:val="006A42FC"/>
    <w:rsid w:val="006B4F5F"/>
    <w:rsid w:val="006B6675"/>
    <w:rsid w:val="006C048E"/>
    <w:rsid w:val="006C1200"/>
    <w:rsid w:val="006C40F0"/>
    <w:rsid w:val="006C44A1"/>
    <w:rsid w:val="006C5D57"/>
    <w:rsid w:val="006C62FE"/>
    <w:rsid w:val="006D1549"/>
    <w:rsid w:val="006D545F"/>
    <w:rsid w:val="006E02FC"/>
    <w:rsid w:val="006E20E8"/>
    <w:rsid w:val="006E45A3"/>
    <w:rsid w:val="006E58FB"/>
    <w:rsid w:val="006E6F89"/>
    <w:rsid w:val="006F1B05"/>
    <w:rsid w:val="006F1C68"/>
    <w:rsid w:val="006F1EF0"/>
    <w:rsid w:val="0070187C"/>
    <w:rsid w:val="007065C0"/>
    <w:rsid w:val="0071022F"/>
    <w:rsid w:val="0071348A"/>
    <w:rsid w:val="0071521E"/>
    <w:rsid w:val="00725834"/>
    <w:rsid w:val="00725935"/>
    <w:rsid w:val="00726E95"/>
    <w:rsid w:val="00726F93"/>
    <w:rsid w:val="0072790B"/>
    <w:rsid w:val="007329A3"/>
    <w:rsid w:val="007333B7"/>
    <w:rsid w:val="0073772D"/>
    <w:rsid w:val="00740F6F"/>
    <w:rsid w:val="007412E8"/>
    <w:rsid w:val="00742CDD"/>
    <w:rsid w:val="00745F57"/>
    <w:rsid w:val="007511B5"/>
    <w:rsid w:val="00751FF1"/>
    <w:rsid w:val="00752324"/>
    <w:rsid w:val="00753119"/>
    <w:rsid w:val="00755725"/>
    <w:rsid w:val="00757ADE"/>
    <w:rsid w:val="00773BF2"/>
    <w:rsid w:val="00775454"/>
    <w:rsid w:val="00775577"/>
    <w:rsid w:val="0078784F"/>
    <w:rsid w:val="00793C8F"/>
    <w:rsid w:val="00796846"/>
    <w:rsid w:val="007971C7"/>
    <w:rsid w:val="007A5622"/>
    <w:rsid w:val="007A7A2B"/>
    <w:rsid w:val="007B3FC1"/>
    <w:rsid w:val="007B5E72"/>
    <w:rsid w:val="007C0F8D"/>
    <w:rsid w:val="007C1485"/>
    <w:rsid w:val="007C3FC3"/>
    <w:rsid w:val="007C53A6"/>
    <w:rsid w:val="007C5789"/>
    <w:rsid w:val="007D06BE"/>
    <w:rsid w:val="007D0FA6"/>
    <w:rsid w:val="007D297F"/>
    <w:rsid w:val="007D3B9F"/>
    <w:rsid w:val="007D7BEB"/>
    <w:rsid w:val="007E0CB1"/>
    <w:rsid w:val="007F556B"/>
    <w:rsid w:val="00804F4C"/>
    <w:rsid w:val="008057AB"/>
    <w:rsid w:val="00805DF4"/>
    <w:rsid w:val="0081055E"/>
    <w:rsid w:val="0081403A"/>
    <w:rsid w:val="0082214C"/>
    <w:rsid w:val="0082227B"/>
    <w:rsid w:val="00831855"/>
    <w:rsid w:val="0083623F"/>
    <w:rsid w:val="00844ADC"/>
    <w:rsid w:val="00846896"/>
    <w:rsid w:val="00847646"/>
    <w:rsid w:val="008558AB"/>
    <w:rsid w:val="00860A69"/>
    <w:rsid w:val="00861F08"/>
    <w:rsid w:val="0086237B"/>
    <w:rsid w:val="008632FC"/>
    <w:rsid w:val="00864CF8"/>
    <w:rsid w:val="00865221"/>
    <w:rsid w:val="00865857"/>
    <w:rsid w:val="0087171E"/>
    <w:rsid w:val="00877AD7"/>
    <w:rsid w:val="00892C7E"/>
    <w:rsid w:val="00894FB7"/>
    <w:rsid w:val="008969B3"/>
    <w:rsid w:val="0089728D"/>
    <w:rsid w:val="008A14E3"/>
    <w:rsid w:val="008A3A39"/>
    <w:rsid w:val="008A4140"/>
    <w:rsid w:val="008A4B92"/>
    <w:rsid w:val="008A7B70"/>
    <w:rsid w:val="008B0BE0"/>
    <w:rsid w:val="008B245D"/>
    <w:rsid w:val="008B6A84"/>
    <w:rsid w:val="008B72F8"/>
    <w:rsid w:val="008C082A"/>
    <w:rsid w:val="008C5243"/>
    <w:rsid w:val="008C683E"/>
    <w:rsid w:val="008C79C0"/>
    <w:rsid w:val="008D0512"/>
    <w:rsid w:val="008D0E57"/>
    <w:rsid w:val="008D4F48"/>
    <w:rsid w:val="008D5A2F"/>
    <w:rsid w:val="008E13BC"/>
    <w:rsid w:val="008E3870"/>
    <w:rsid w:val="008E59DE"/>
    <w:rsid w:val="008E619E"/>
    <w:rsid w:val="008F0B6C"/>
    <w:rsid w:val="008F13E5"/>
    <w:rsid w:val="008F220D"/>
    <w:rsid w:val="008F320B"/>
    <w:rsid w:val="008F5050"/>
    <w:rsid w:val="008F5134"/>
    <w:rsid w:val="008F627C"/>
    <w:rsid w:val="008F66F7"/>
    <w:rsid w:val="00900868"/>
    <w:rsid w:val="00906980"/>
    <w:rsid w:val="00907C6D"/>
    <w:rsid w:val="0091613E"/>
    <w:rsid w:val="00924587"/>
    <w:rsid w:val="009260C6"/>
    <w:rsid w:val="00926D9C"/>
    <w:rsid w:val="0092747E"/>
    <w:rsid w:val="00933016"/>
    <w:rsid w:val="00934921"/>
    <w:rsid w:val="00935505"/>
    <w:rsid w:val="009362A0"/>
    <w:rsid w:val="0093793F"/>
    <w:rsid w:val="00941AA6"/>
    <w:rsid w:val="00942784"/>
    <w:rsid w:val="009445D7"/>
    <w:rsid w:val="00944A29"/>
    <w:rsid w:val="0094552F"/>
    <w:rsid w:val="00945BE4"/>
    <w:rsid w:val="009504DE"/>
    <w:rsid w:val="009538D4"/>
    <w:rsid w:val="00967341"/>
    <w:rsid w:val="00971CC1"/>
    <w:rsid w:val="00972EAC"/>
    <w:rsid w:val="00982072"/>
    <w:rsid w:val="00982BBC"/>
    <w:rsid w:val="00990827"/>
    <w:rsid w:val="009957FA"/>
    <w:rsid w:val="00996653"/>
    <w:rsid w:val="009A123A"/>
    <w:rsid w:val="009A2FBE"/>
    <w:rsid w:val="009A551F"/>
    <w:rsid w:val="009A5B5B"/>
    <w:rsid w:val="009A6825"/>
    <w:rsid w:val="009A76E6"/>
    <w:rsid w:val="009B059B"/>
    <w:rsid w:val="009B5909"/>
    <w:rsid w:val="009B6A24"/>
    <w:rsid w:val="009C3649"/>
    <w:rsid w:val="009D35E1"/>
    <w:rsid w:val="009E1958"/>
    <w:rsid w:val="009E4792"/>
    <w:rsid w:val="009E79DA"/>
    <w:rsid w:val="009E7C22"/>
    <w:rsid w:val="009F6AF3"/>
    <w:rsid w:val="00A028D9"/>
    <w:rsid w:val="00A0519F"/>
    <w:rsid w:val="00A117D8"/>
    <w:rsid w:val="00A149CD"/>
    <w:rsid w:val="00A15684"/>
    <w:rsid w:val="00A1596B"/>
    <w:rsid w:val="00A1663E"/>
    <w:rsid w:val="00A16F76"/>
    <w:rsid w:val="00A259F9"/>
    <w:rsid w:val="00A25E3C"/>
    <w:rsid w:val="00A27A74"/>
    <w:rsid w:val="00A31785"/>
    <w:rsid w:val="00A344C1"/>
    <w:rsid w:val="00A36592"/>
    <w:rsid w:val="00A378FE"/>
    <w:rsid w:val="00A40E84"/>
    <w:rsid w:val="00A411A0"/>
    <w:rsid w:val="00A4179D"/>
    <w:rsid w:val="00A424FA"/>
    <w:rsid w:val="00A42692"/>
    <w:rsid w:val="00A43D02"/>
    <w:rsid w:val="00A56B49"/>
    <w:rsid w:val="00A61592"/>
    <w:rsid w:val="00A62CBD"/>
    <w:rsid w:val="00A63B8E"/>
    <w:rsid w:val="00A66205"/>
    <w:rsid w:val="00A67DD4"/>
    <w:rsid w:val="00A75717"/>
    <w:rsid w:val="00A76405"/>
    <w:rsid w:val="00A77819"/>
    <w:rsid w:val="00A816C3"/>
    <w:rsid w:val="00A81C50"/>
    <w:rsid w:val="00A83CA7"/>
    <w:rsid w:val="00A841E2"/>
    <w:rsid w:val="00A85054"/>
    <w:rsid w:val="00A87D51"/>
    <w:rsid w:val="00A93F7D"/>
    <w:rsid w:val="00A94495"/>
    <w:rsid w:val="00A963A5"/>
    <w:rsid w:val="00A9660B"/>
    <w:rsid w:val="00A9687B"/>
    <w:rsid w:val="00A973A2"/>
    <w:rsid w:val="00A97563"/>
    <w:rsid w:val="00AA044F"/>
    <w:rsid w:val="00AA097D"/>
    <w:rsid w:val="00AA7282"/>
    <w:rsid w:val="00AA7E4C"/>
    <w:rsid w:val="00AB07DC"/>
    <w:rsid w:val="00AB18A7"/>
    <w:rsid w:val="00AB2358"/>
    <w:rsid w:val="00AB2826"/>
    <w:rsid w:val="00AB5DC3"/>
    <w:rsid w:val="00AB5E72"/>
    <w:rsid w:val="00AC32F4"/>
    <w:rsid w:val="00AC7506"/>
    <w:rsid w:val="00AE0429"/>
    <w:rsid w:val="00AE04CB"/>
    <w:rsid w:val="00AE2595"/>
    <w:rsid w:val="00AE2DDB"/>
    <w:rsid w:val="00AE5055"/>
    <w:rsid w:val="00AF3C15"/>
    <w:rsid w:val="00AF4CDD"/>
    <w:rsid w:val="00B01705"/>
    <w:rsid w:val="00B017F9"/>
    <w:rsid w:val="00B03E50"/>
    <w:rsid w:val="00B14525"/>
    <w:rsid w:val="00B178FD"/>
    <w:rsid w:val="00B229A5"/>
    <w:rsid w:val="00B23B7E"/>
    <w:rsid w:val="00B2627F"/>
    <w:rsid w:val="00B27357"/>
    <w:rsid w:val="00B33918"/>
    <w:rsid w:val="00B37F48"/>
    <w:rsid w:val="00B4086A"/>
    <w:rsid w:val="00B42FE4"/>
    <w:rsid w:val="00B455FB"/>
    <w:rsid w:val="00B47824"/>
    <w:rsid w:val="00B50325"/>
    <w:rsid w:val="00B50985"/>
    <w:rsid w:val="00B50E83"/>
    <w:rsid w:val="00B5358E"/>
    <w:rsid w:val="00B62A98"/>
    <w:rsid w:val="00B6392D"/>
    <w:rsid w:val="00B64571"/>
    <w:rsid w:val="00B6639C"/>
    <w:rsid w:val="00B70ED3"/>
    <w:rsid w:val="00B71884"/>
    <w:rsid w:val="00B7198A"/>
    <w:rsid w:val="00B73407"/>
    <w:rsid w:val="00B747D2"/>
    <w:rsid w:val="00B74D31"/>
    <w:rsid w:val="00B75D4F"/>
    <w:rsid w:val="00B779CF"/>
    <w:rsid w:val="00B83E00"/>
    <w:rsid w:val="00B8562E"/>
    <w:rsid w:val="00B87B98"/>
    <w:rsid w:val="00B90ED2"/>
    <w:rsid w:val="00B93D89"/>
    <w:rsid w:val="00B93F19"/>
    <w:rsid w:val="00B956AD"/>
    <w:rsid w:val="00BA17B4"/>
    <w:rsid w:val="00BA1915"/>
    <w:rsid w:val="00BB0DAF"/>
    <w:rsid w:val="00BB0F18"/>
    <w:rsid w:val="00BB3D95"/>
    <w:rsid w:val="00BB5831"/>
    <w:rsid w:val="00BC020D"/>
    <w:rsid w:val="00BC2275"/>
    <w:rsid w:val="00BC3925"/>
    <w:rsid w:val="00BC6B31"/>
    <w:rsid w:val="00BD103F"/>
    <w:rsid w:val="00BD3E58"/>
    <w:rsid w:val="00BE0549"/>
    <w:rsid w:val="00BE2AFC"/>
    <w:rsid w:val="00BE7518"/>
    <w:rsid w:val="00BE7834"/>
    <w:rsid w:val="00BF0145"/>
    <w:rsid w:val="00BF244C"/>
    <w:rsid w:val="00BF27FE"/>
    <w:rsid w:val="00BF292F"/>
    <w:rsid w:val="00BF3147"/>
    <w:rsid w:val="00BF5AF0"/>
    <w:rsid w:val="00C002B9"/>
    <w:rsid w:val="00C00397"/>
    <w:rsid w:val="00C01225"/>
    <w:rsid w:val="00C01605"/>
    <w:rsid w:val="00C05104"/>
    <w:rsid w:val="00C10838"/>
    <w:rsid w:val="00C11FB4"/>
    <w:rsid w:val="00C12C8F"/>
    <w:rsid w:val="00C134DB"/>
    <w:rsid w:val="00C1795E"/>
    <w:rsid w:val="00C21DFC"/>
    <w:rsid w:val="00C24AE0"/>
    <w:rsid w:val="00C36D6A"/>
    <w:rsid w:val="00C4033F"/>
    <w:rsid w:val="00C412DA"/>
    <w:rsid w:val="00C441B3"/>
    <w:rsid w:val="00C45FDF"/>
    <w:rsid w:val="00C4698C"/>
    <w:rsid w:val="00C51D80"/>
    <w:rsid w:val="00C536DF"/>
    <w:rsid w:val="00C57DB1"/>
    <w:rsid w:val="00C60E0B"/>
    <w:rsid w:val="00C63EB8"/>
    <w:rsid w:val="00C712DA"/>
    <w:rsid w:val="00C76F1E"/>
    <w:rsid w:val="00C85BC9"/>
    <w:rsid w:val="00C85CAA"/>
    <w:rsid w:val="00C86575"/>
    <w:rsid w:val="00C8697E"/>
    <w:rsid w:val="00C95134"/>
    <w:rsid w:val="00C95602"/>
    <w:rsid w:val="00C97D7F"/>
    <w:rsid w:val="00CA35FE"/>
    <w:rsid w:val="00CA50F2"/>
    <w:rsid w:val="00CB04B8"/>
    <w:rsid w:val="00CB14F5"/>
    <w:rsid w:val="00CB1C30"/>
    <w:rsid w:val="00CB2862"/>
    <w:rsid w:val="00CB3D27"/>
    <w:rsid w:val="00CB52AE"/>
    <w:rsid w:val="00CB5628"/>
    <w:rsid w:val="00CC0079"/>
    <w:rsid w:val="00CC0C7F"/>
    <w:rsid w:val="00CC2903"/>
    <w:rsid w:val="00CD3BF7"/>
    <w:rsid w:val="00CD3D01"/>
    <w:rsid w:val="00CD6262"/>
    <w:rsid w:val="00CE3297"/>
    <w:rsid w:val="00CE49DD"/>
    <w:rsid w:val="00CE4A42"/>
    <w:rsid w:val="00CE5858"/>
    <w:rsid w:val="00CE6A50"/>
    <w:rsid w:val="00CE6E80"/>
    <w:rsid w:val="00CE72A7"/>
    <w:rsid w:val="00CF1541"/>
    <w:rsid w:val="00D03A39"/>
    <w:rsid w:val="00D03EF1"/>
    <w:rsid w:val="00D044E5"/>
    <w:rsid w:val="00D14035"/>
    <w:rsid w:val="00D14997"/>
    <w:rsid w:val="00D14BD3"/>
    <w:rsid w:val="00D14F7F"/>
    <w:rsid w:val="00D2434B"/>
    <w:rsid w:val="00D37670"/>
    <w:rsid w:val="00D43F7F"/>
    <w:rsid w:val="00D4455A"/>
    <w:rsid w:val="00D44C4D"/>
    <w:rsid w:val="00D46B77"/>
    <w:rsid w:val="00D46E5A"/>
    <w:rsid w:val="00D470E1"/>
    <w:rsid w:val="00D503A2"/>
    <w:rsid w:val="00D53B1B"/>
    <w:rsid w:val="00D57DF3"/>
    <w:rsid w:val="00D64B6A"/>
    <w:rsid w:val="00D66AD7"/>
    <w:rsid w:val="00D71C9A"/>
    <w:rsid w:val="00D74125"/>
    <w:rsid w:val="00D74C3D"/>
    <w:rsid w:val="00D75691"/>
    <w:rsid w:val="00D838BE"/>
    <w:rsid w:val="00D914B6"/>
    <w:rsid w:val="00D9472B"/>
    <w:rsid w:val="00D9683D"/>
    <w:rsid w:val="00D971FA"/>
    <w:rsid w:val="00DA0D27"/>
    <w:rsid w:val="00DA27DB"/>
    <w:rsid w:val="00DA4730"/>
    <w:rsid w:val="00DA5EEE"/>
    <w:rsid w:val="00DA75BF"/>
    <w:rsid w:val="00DB17F2"/>
    <w:rsid w:val="00DB18C2"/>
    <w:rsid w:val="00DB3827"/>
    <w:rsid w:val="00DB4F2D"/>
    <w:rsid w:val="00DD0B6D"/>
    <w:rsid w:val="00DE0B05"/>
    <w:rsid w:val="00DE3421"/>
    <w:rsid w:val="00DE6C3E"/>
    <w:rsid w:val="00DE7FD1"/>
    <w:rsid w:val="00DF0AFC"/>
    <w:rsid w:val="00DF6458"/>
    <w:rsid w:val="00E00A95"/>
    <w:rsid w:val="00E02B6E"/>
    <w:rsid w:val="00E04D57"/>
    <w:rsid w:val="00E054E7"/>
    <w:rsid w:val="00E06E04"/>
    <w:rsid w:val="00E07EC1"/>
    <w:rsid w:val="00E11C86"/>
    <w:rsid w:val="00E12111"/>
    <w:rsid w:val="00E14CDD"/>
    <w:rsid w:val="00E17B59"/>
    <w:rsid w:val="00E2174C"/>
    <w:rsid w:val="00E224FC"/>
    <w:rsid w:val="00E30342"/>
    <w:rsid w:val="00E306F0"/>
    <w:rsid w:val="00E35317"/>
    <w:rsid w:val="00E35ED4"/>
    <w:rsid w:val="00E41BFA"/>
    <w:rsid w:val="00E503A6"/>
    <w:rsid w:val="00E50CCD"/>
    <w:rsid w:val="00E51EEE"/>
    <w:rsid w:val="00E6005E"/>
    <w:rsid w:val="00E665EA"/>
    <w:rsid w:val="00E67C93"/>
    <w:rsid w:val="00E71345"/>
    <w:rsid w:val="00E72786"/>
    <w:rsid w:val="00E72D5F"/>
    <w:rsid w:val="00E74403"/>
    <w:rsid w:val="00E745C4"/>
    <w:rsid w:val="00E83FD6"/>
    <w:rsid w:val="00E85D2A"/>
    <w:rsid w:val="00E87A15"/>
    <w:rsid w:val="00E94696"/>
    <w:rsid w:val="00E95B89"/>
    <w:rsid w:val="00E973F4"/>
    <w:rsid w:val="00EA0B49"/>
    <w:rsid w:val="00EA4C4D"/>
    <w:rsid w:val="00EA56EE"/>
    <w:rsid w:val="00EA6B21"/>
    <w:rsid w:val="00EB356D"/>
    <w:rsid w:val="00EB6839"/>
    <w:rsid w:val="00EB6A8C"/>
    <w:rsid w:val="00EC1A0E"/>
    <w:rsid w:val="00EC2642"/>
    <w:rsid w:val="00EC295C"/>
    <w:rsid w:val="00EC6C5C"/>
    <w:rsid w:val="00EC6FE6"/>
    <w:rsid w:val="00ED2D5B"/>
    <w:rsid w:val="00ED4161"/>
    <w:rsid w:val="00ED4FFD"/>
    <w:rsid w:val="00ED7B27"/>
    <w:rsid w:val="00EE74E3"/>
    <w:rsid w:val="00EF1425"/>
    <w:rsid w:val="00EF1DFE"/>
    <w:rsid w:val="00F003B8"/>
    <w:rsid w:val="00F01490"/>
    <w:rsid w:val="00F047BE"/>
    <w:rsid w:val="00F1435B"/>
    <w:rsid w:val="00F167E6"/>
    <w:rsid w:val="00F177C2"/>
    <w:rsid w:val="00F17E69"/>
    <w:rsid w:val="00F24526"/>
    <w:rsid w:val="00F25F48"/>
    <w:rsid w:val="00F262F8"/>
    <w:rsid w:val="00F311D1"/>
    <w:rsid w:val="00F322E5"/>
    <w:rsid w:val="00F3291B"/>
    <w:rsid w:val="00F362AF"/>
    <w:rsid w:val="00F41F5F"/>
    <w:rsid w:val="00F44B29"/>
    <w:rsid w:val="00F453D5"/>
    <w:rsid w:val="00F47187"/>
    <w:rsid w:val="00F50190"/>
    <w:rsid w:val="00F5083C"/>
    <w:rsid w:val="00F51002"/>
    <w:rsid w:val="00F52CA6"/>
    <w:rsid w:val="00F56A79"/>
    <w:rsid w:val="00F6433B"/>
    <w:rsid w:val="00F71336"/>
    <w:rsid w:val="00F7271C"/>
    <w:rsid w:val="00F74F77"/>
    <w:rsid w:val="00F772E8"/>
    <w:rsid w:val="00F77ED3"/>
    <w:rsid w:val="00F82E98"/>
    <w:rsid w:val="00F82F6F"/>
    <w:rsid w:val="00F834DD"/>
    <w:rsid w:val="00F92638"/>
    <w:rsid w:val="00F92E6B"/>
    <w:rsid w:val="00F935E0"/>
    <w:rsid w:val="00F94CD0"/>
    <w:rsid w:val="00F95568"/>
    <w:rsid w:val="00F97615"/>
    <w:rsid w:val="00FA7661"/>
    <w:rsid w:val="00FB1DCE"/>
    <w:rsid w:val="00FB4FAC"/>
    <w:rsid w:val="00FC0E15"/>
    <w:rsid w:val="00FC2100"/>
    <w:rsid w:val="00FC449B"/>
    <w:rsid w:val="00FC5CC2"/>
    <w:rsid w:val="00FD3CB0"/>
    <w:rsid w:val="00FE0A10"/>
    <w:rsid w:val="00FE3698"/>
    <w:rsid w:val="00FF33E6"/>
    <w:rsid w:val="00FF4067"/>
    <w:rsid w:val="00FF4695"/>
    <w:rsid w:val="00FF5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2F9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02108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02108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link w:val="a4"/>
    <w:uiPriority w:val="1"/>
    <w:qFormat/>
    <w:rsid w:val="00156E95"/>
    <w:rPr>
      <w:rFonts w:ascii="Times New Roman" w:hAnsi="Times New Roman"/>
      <w:sz w:val="28"/>
      <w:szCs w:val="26"/>
      <w:lang w:eastAsia="en-US"/>
    </w:rPr>
  </w:style>
  <w:style w:type="character" w:customStyle="1" w:styleId="a4">
    <w:name w:val="Без интервала Знак"/>
    <w:link w:val="a3"/>
    <w:uiPriority w:val="1"/>
    <w:locked/>
    <w:rsid w:val="00156E95"/>
    <w:rPr>
      <w:rFonts w:ascii="Times New Roman" w:hAnsi="Times New Roman" w:cs="Times New Roman"/>
      <w:sz w:val="26"/>
      <w:szCs w:val="26"/>
      <w:lang w:val="ru-RU" w:eastAsia="en-US" w:bidi="ar-SA"/>
    </w:rPr>
  </w:style>
  <w:style w:type="paragraph" w:customStyle="1" w:styleId="1">
    <w:name w:val="Стиль1"/>
    <w:basedOn w:val="a"/>
    <w:next w:val="a"/>
    <w:uiPriority w:val="99"/>
    <w:rsid w:val="00156E95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rsid w:val="00D14997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link w:val="a5"/>
    <w:uiPriority w:val="99"/>
    <w:locked/>
    <w:rsid w:val="00D14997"/>
    <w:rPr>
      <w:rFonts w:ascii="Calibri" w:hAnsi="Calibri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D14997"/>
    <w:pPr>
      <w:ind w:left="720"/>
    </w:pPr>
  </w:style>
  <w:style w:type="character" w:styleId="a8">
    <w:name w:val="footnote reference"/>
    <w:uiPriority w:val="99"/>
    <w:semiHidden/>
    <w:rsid w:val="00D14997"/>
    <w:rPr>
      <w:rFonts w:cs="Times New Roman"/>
      <w:vertAlign w:val="superscript"/>
    </w:rPr>
  </w:style>
  <w:style w:type="paragraph" w:styleId="a9">
    <w:name w:val="header"/>
    <w:basedOn w:val="a"/>
    <w:link w:val="aa"/>
    <w:uiPriority w:val="99"/>
    <w:rsid w:val="00755725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a">
    <w:name w:val="Верхний колонтитул Знак"/>
    <w:link w:val="a9"/>
    <w:uiPriority w:val="99"/>
    <w:locked/>
    <w:rsid w:val="00755725"/>
    <w:rPr>
      <w:rFonts w:ascii="Calibri" w:hAnsi="Calibri" w:cs="Calibri"/>
      <w:sz w:val="22"/>
      <w:szCs w:val="22"/>
    </w:rPr>
  </w:style>
  <w:style w:type="paragraph" w:styleId="ab">
    <w:name w:val="footer"/>
    <w:basedOn w:val="a"/>
    <w:link w:val="ac"/>
    <w:uiPriority w:val="99"/>
    <w:rsid w:val="00755725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c">
    <w:name w:val="Нижний колонтитул Знак"/>
    <w:link w:val="ab"/>
    <w:uiPriority w:val="99"/>
    <w:locked/>
    <w:rsid w:val="00755725"/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361194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d">
    <w:name w:val="Balloon Text"/>
    <w:basedOn w:val="a"/>
    <w:link w:val="ae"/>
    <w:uiPriority w:val="99"/>
    <w:semiHidden/>
    <w:rsid w:val="009A551F"/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semiHidden/>
    <w:locked/>
    <w:rsid w:val="009A551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6005E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93492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Hyperlink"/>
    <w:uiPriority w:val="99"/>
    <w:rsid w:val="00934921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7D3B9F"/>
    <w:rPr>
      <w:rFonts w:cs="Times New Roman"/>
    </w:rPr>
  </w:style>
  <w:style w:type="paragraph" w:customStyle="1" w:styleId="2">
    <w:name w:val="Дефис 2"/>
    <w:basedOn w:val="10"/>
    <w:uiPriority w:val="99"/>
    <w:rsid w:val="00621DF4"/>
    <w:pPr>
      <w:numPr>
        <w:ilvl w:val="1"/>
      </w:numPr>
      <w:tabs>
        <w:tab w:val="num" w:pos="1068"/>
      </w:tabs>
      <w:ind w:left="2149" w:hanging="360"/>
    </w:pPr>
  </w:style>
  <w:style w:type="paragraph" w:customStyle="1" w:styleId="10">
    <w:name w:val="Дефис 1"/>
    <w:basedOn w:val="af0"/>
    <w:link w:val="11"/>
    <w:uiPriority w:val="99"/>
    <w:rsid w:val="00621DF4"/>
    <w:pPr>
      <w:spacing w:after="0" w:line="36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Дефис 1 Знак"/>
    <w:link w:val="10"/>
    <w:uiPriority w:val="99"/>
    <w:locked/>
    <w:rsid w:val="00621DF4"/>
    <w:rPr>
      <w:rFonts w:eastAsia="Times New Roman"/>
      <w:sz w:val="24"/>
      <w:lang w:val="ru-RU" w:eastAsia="ru-RU"/>
    </w:rPr>
  </w:style>
  <w:style w:type="paragraph" w:styleId="af0">
    <w:name w:val="List Bullet"/>
    <w:basedOn w:val="a"/>
    <w:uiPriority w:val="99"/>
    <w:semiHidden/>
    <w:rsid w:val="00621DF4"/>
    <w:pPr>
      <w:tabs>
        <w:tab w:val="num" w:pos="1068"/>
      </w:tabs>
      <w:spacing w:after="200" w:line="276" w:lineRule="auto"/>
      <w:ind w:firstLine="708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5c6">
    <w:name w:val="c5c6"/>
    <w:rsid w:val="00EB6839"/>
    <w:rPr>
      <w:rFonts w:cs="Times New Roman"/>
    </w:rPr>
  </w:style>
  <w:style w:type="paragraph" w:customStyle="1" w:styleId="msonormalc1c14c15c16c2">
    <w:name w:val="msonormalc1c14c15c16c2"/>
    <w:basedOn w:val="a"/>
    <w:rsid w:val="009A5B5B"/>
    <w:pPr>
      <w:spacing w:before="100" w:beforeAutospacing="1" w:after="100" w:afterAutospacing="1"/>
    </w:pPr>
  </w:style>
  <w:style w:type="paragraph" w:customStyle="1" w:styleId="msonormalc1c2">
    <w:name w:val="msonormalc1c2"/>
    <w:basedOn w:val="a"/>
    <w:uiPriority w:val="99"/>
    <w:rsid w:val="00554B68"/>
    <w:pPr>
      <w:spacing w:before="100" w:beforeAutospacing="1" w:after="100" w:afterAutospacing="1"/>
    </w:pPr>
  </w:style>
  <w:style w:type="paragraph" w:styleId="af1">
    <w:name w:val="Body Text"/>
    <w:basedOn w:val="a"/>
    <w:link w:val="af2"/>
    <w:uiPriority w:val="99"/>
    <w:semiHidden/>
    <w:unhideWhenUsed/>
    <w:rsid w:val="00024FBB"/>
    <w:pPr>
      <w:spacing w:after="120"/>
    </w:pPr>
    <w:rPr>
      <w:rFonts w:ascii="Arial Unicode MS" w:eastAsia="Arial Unicode MS" w:hAnsi="Arial Unicode MS" w:cs="Arial Unicode MS"/>
      <w:color w:val="000000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024FBB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msonormalc1c2c3">
    <w:name w:val="msonormalc1c2c3"/>
    <w:basedOn w:val="a"/>
    <w:rsid w:val="00024FBB"/>
    <w:pPr>
      <w:jc w:val="center"/>
    </w:pPr>
    <w:rPr>
      <w:rFonts w:eastAsiaTheme="minorEastAsia"/>
      <w:sz w:val="28"/>
      <w:szCs w:val="28"/>
    </w:rPr>
  </w:style>
  <w:style w:type="character" w:customStyle="1" w:styleId="c4c51">
    <w:name w:val="c4c51"/>
    <w:basedOn w:val="a0"/>
    <w:rsid w:val="00024FBB"/>
    <w:rPr>
      <w:rFonts w:ascii="Segoe UI Light" w:hAnsi="Segoe UI Light" w:hint="default"/>
      <w:sz w:val="26"/>
      <w:szCs w:val="26"/>
    </w:rPr>
  </w:style>
  <w:style w:type="character" w:customStyle="1" w:styleId="c4c5">
    <w:name w:val="c4c5"/>
    <w:basedOn w:val="a0"/>
    <w:rsid w:val="00252C16"/>
  </w:style>
  <w:style w:type="paragraph" w:styleId="af3">
    <w:name w:val="endnote text"/>
    <w:basedOn w:val="a"/>
    <w:link w:val="af4"/>
    <w:uiPriority w:val="99"/>
    <w:semiHidden/>
    <w:unhideWhenUsed/>
    <w:rsid w:val="003C1C4C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3C1C4C"/>
    <w:rPr>
      <w:rFonts w:ascii="Times New Roman" w:eastAsia="Times New Roman" w:hAnsi="Times New Roman"/>
    </w:rPr>
  </w:style>
  <w:style w:type="character" w:styleId="af5">
    <w:name w:val="endnote reference"/>
    <w:basedOn w:val="a0"/>
    <w:uiPriority w:val="99"/>
    <w:semiHidden/>
    <w:unhideWhenUsed/>
    <w:rsid w:val="003C1C4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2F9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02108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02108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link w:val="a4"/>
    <w:uiPriority w:val="1"/>
    <w:qFormat/>
    <w:rsid w:val="00156E95"/>
    <w:rPr>
      <w:rFonts w:ascii="Times New Roman" w:hAnsi="Times New Roman"/>
      <w:sz w:val="28"/>
      <w:szCs w:val="26"/>
      <w:lang w:eastAsia="en-US"/>
    </w:rPr>
  </w:style>
  <w:style w:type="character" w:customStyle="1" w:styleId="a4">
    <w:name w:val="Без интервала Знак"/>
    <w:link w:val="a3"/>
    <w:uiPriority w:val="1"/>
    <w:locked/>
    <w:rsid w:val="00156E95"/>
    <w:rPr>
      <w:rFonts w:ascii="Times New Roman" w:hAnsi="Times New Roman" w:cs="Times New Roman"/>
      <w:sz w:val="26"/>
      <w:szCs w:val="26"/>
      <w:lang w:val="ru-RU" w:eastAsia="en-US" w:bidi="ar-SA"/>
    </w:rPr>
  </w:style>
  <w:style w:type="paragraph" w:customStyle="1" w:styleId="1">
    <w:name w:val="Стиль1"/>
    <w:basedOn w:val="a"/>
    <w:next w:val="a"/>
    <w:uiPriority w:val="99"/>
    <w:rsid w:val="00156E95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rsid w:val="00D14997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link w:val="a5"/>
    <w:uiPriority w:val="99"/>
    <w:locked/>
    <w:rsid w:val="00D14997"/>
    <w:rPr>
      <w:rFonts w:ascii="Calibri" w:hAnsi="Calibri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D14997"/>
    <w:pPr>
      <w:ind w:left="720"/>
    </w:pPr>
  </w:style>
  <w:style w:type="character" w:styleId="a8">
    <w:name w:val="footnote reference"/>
    <w:uiPriority w:val="99"/>
    <w:semiHidden/>
    <w:rsid w:val="00D14997"/>
    <w:rPr>
      <w:rFonts w:cs="Times New Roman"/>
      <w:vertAlign w:val="superscript"/>
    </w:rPr>
  </w:style>
  <w:style w:type="paragraph" w:styleId="a9">
    <w:name w:val="header"/>
    <w:basedOn w:val="a"/>
    <w:link w:val="aa"/>
    <w:uiPriority w:val="99"/>
    <w:rsid w:val="00755725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a">
    <w:name w:val="Верхний колонтитул Знак"/>
    <w:link w:val="a9"/>
    <w:uiPriority w:val="99"/>
    <w:locked/>
    <w:rsid w:val="00755725"/>
    <w:rPr>
      <w:rFonts w:ascii="Calibri" w:hAnsi="Calibri" w:cs="Calibri"/>
      <w:sz w:val="22"/>
      <w:szCs w:val="22"/>
    </w:rPr>
  </w:style>
  <w:style w:type="paragraph" w:styleId="ab">
    <w:name w:val="footer"/>
    <w:basedOn w:val="a"/>
    <w:link w:val="ac"/>
    <w:uiPriority w:val="99"/>
    <w:rsid w:val="00755725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c">
    <w:name w:val="Нижний колонтитул Знак"/>
    <w:link w:val="ab"/>
    <w:uiPriority w:val="99"/>
    <w:locked/>
    <w:rsid w:val="00755725"/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361194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d">
    <w:name w:val="Balloon Text"/>
    <w:basedOn w:val="a"/>
    <w:link w:val="ae"/>
    <w:uiPriority w:val="99"/>
    <w:semiHidden/>
    <w:rsid w:val="009A551F"/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semiHidden/>
    <w:locked/>
    <w:rsid w:val="009A551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6005E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93492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Hyperlink"/>
    <w:uiPriority w:val="99"/>
    <w:rsid w:val="00934921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7D3B9F"/>
    <w:rPr>
      <w:rFonts w:cs="Times New Roman"/>
    </w:rPr>
  </w:style>
  <w:style w:type="paragraph" w:customStyle="1" w:styleId="2">
    <w:name w:val="Дефис 2"/>
    <w:basedOn w:val="10"/>
    <w:uiPriority w:val="99"/>
    <w:rsid w:val="00621DF4"/>
    <w:pPr>
      <w:numPr>
        <w:ilvl w:val="1"/>
      </w:numPr>
      <w:tabs>
        <w:tab w:val="num" w:pos="1068"/>
      </w:tabs>
      <w:ind w:left="2149" w:hanging="360"/>
    </w:pPr>
  </w:style>
  <w:style w:type="paragraph" w:customStyle="1" w:styleId="10">
    <w:name w:val="Дефис 1"/>
    <w:basedOn w:val="af0"/>
    <w:link w:val="11"/>
    <w:uiPriority w:val="99"/>
    <w:rsid w:val="00621DF4"/>
    <w:pPr>
      <w:spacing w:after="0" w:line="36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Дефис 1 Знак"/>
    <w:link w:val="10"/>
    <w:uiPriority w:val="99"/>
    <w:locked/>
    <w:rsid w:val="00621DF4"/>
    <w:rPr>
      <w:rFonts w:eastAsia="Times New Roman"/>
      <w:sz w:val="24"/>
      <w:lang w:val="ru-RU" w:eastAsia="ru-RU"/>
    </w:rPr>
  </w:style>
  <w:style w:type="paragraph" w:styleId="af0">
    <w:name w:val="List Bullet"/>
    <w:basedOn w:val="a"/>
    <w:uiPriority w:val="99"/>
    <w:semiHidden/>
    <w:rsid w:val="00621DF4"/>
    <w:pPr>
      <w:tabs>
        <w:tab w:val="num" w:pos="1068"/>
      </w:tabs>
      <w:spacing w:after="200" w:line="276" w:lineRule="auto"/>
      <w:ind w:firstLine="708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5c6">
    <w:name w:val="c5c6"/>
    <w:rsid w:val="00EB6839"/>
    <w:rPr>
      <w:rFonts w:cs="Times New Roman"/>
    </w:rPr>
  </w:style>
  <w:style w:type="paragraph" w:customStyle="1" w:styleId="msonormalc1c14c15c16c2">
    <w:name w:val="msonormalc1c14c15c16c2"/>
    <w:basedOn w:val="a"/>
    <w:rsid w:val="009A5B5B"/>
    <w:pPr>
      <w:spacing w:before="100" w:beforeAutospacing="1" w:after="100" w:afterAutospacing="1"/>
    </w:pPr>
  </w:style>
  <w:style w:type="paragraph" w:customStyle="1" w:styleId="msonormalc1c2">
    <w:name w:val="msonormalc1c2"/>
    <w:basedOn w:val="a"/>
    <w:uiPriority w:val="99"/>
    <w:rsid w:val="00554B68"/>
    <w:pPr>
      <w:spacing w:before="100" w:beforeAutospacing="1" w:after="100" w:afterAutospacing="1"/>
    </w:pPr>
  </w:style>
  <w:style w:type="paragraph" w:styleId="af1">
    <w:name w:val="Body Text"/>
    <w:basedOn w:val="a"/>
    <w:link w:val="af2"/>
    <w:uiPriority w:val="99"/>
    <w:semiHidden/>
    <w:unhideWhenUsed/>
    <w:rsid w:val="00024FBB"/>
    <w:pPr>
      <w:spacing w:after="120"/>
    </w:pPr>
    <w:rPr>
      <w:rFonts w:ascii="Arial Unicode MS" w:eastAsia="Arial Unicode MS" w:hAnsi="Arial Unicode MS" w:cs="Arial Unicode MS"/>
      <w:color w:val="000000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024FBB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msonormalc1c2c3">
    <w:name w:val="msonormalc1c2c3"/>
    <w:basedOn w:val="a"/>
    <w:rsid w:val="00024FBB"/>
    <w:pPr>
      <w:jc w:val="center"/>
    </w:pPr>
    <w:rPr>
      <w:rFonts w:eastAsiaTheme="minorEastAsia"/>
      <w:sz w:val="28"/>
      <w:szCs w:val="28"/>
    </w:rPr>
  </w:style>
  <w:style w:type="character" w:customStyle="1" w:styleId="c4c51">
    <w:name w:val="c4c51"/>
    <w:basedOn w:val="a0"/>
    <w:rsid w:val="00024FBB"/>
    <w:rPr>
      <w:rFonts w:ascii="Segoe UI Light" w:hAnsi="Segoe UI Light" w:hint="default"/>
      <w:sz w:val="26"/>
      <w:szCs w:val="26"/>
    </w:rPr>
  </w:style>
  <w:style w:type="character" w:customStyle="1" w:styleId="c4c5">
    <w:name w:val="c4c5"/>
    <w:basedOn w:val="a0"/>
    <w:rsid w:val="00252C16"/>
  </w:style>
  <w:style w:type="paragraph" w:styleId="af3">
    <w:name w:val="endnote text"/>
    <w:basedOn w:val="a"/>
    <w:link w:val="af4"/>
    <w:uiPriority w:val="99"/>
    <w:semiHidden/>
    <w:unhideWhenUsed/>
    <w:rsid w:val="003C1C4C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3C1C4C"/>
    <w:rPr>
      <w:rFonts w:ascii="Times New Roman" w:eastAsia="Times New Roman" w:hAnsi="Times New Roman"/>
    </w:rPr>
  </w:style>
  <w:style w:type="character" w:styleId="af5">
    <w:name w:val="endnote reference"/>
    <w:basedOn w:val="a0"/>
    <w:uiPriority w:val="99"/>
    <w:semiHidden/>
    <w:unhideWhenUsed/>
    <w:rsid w:val="003C1C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umz-vrn.etc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6CF22-6BA1-45BF-AF19-F4F3B0F14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2942</Words>
  <Characters>16776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 Д.А.</dc:creator>
  <cp:lastModifiedBy>enshulgina</cp:lastModifiedBy>
  <cp:revision>2</cp:revision>
  <cp:lastPrinted>2018-10-02T14:09:00Z</cp:lastPrinted>
  <dcterms:created xsi:type="dcterms:W3CDTF">2018-10-08T12:51:00Z</dcterms:created>
  <dcterms:modified xsi:type="dcterms:W3CDTF">2018-10-08T12:51:00Z</dcterms:modified>
</cp:coreProperties>
</file>