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B37A0B" w:rsidTr="00B37A0B">
        <w:tc>
          <w:tcPr>
            <w:tcW w:w="4360" w:type="dxa"/>
          </w:tcPr>
          <w:p w:rsidR="00B37A0B" w:rsidRPr="00B37A0B" w:rsidRDefault="00B37A0B" w:rsidP="00B37A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                                                                      </w:t>
            </w:r>
          </w:p>
          <w:p w:rsidR="00B37A0B" w:rsidRPr="00B37A0B" w:rsidRDefault="00B37A0B" w:rsidP="00B37A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37A0B" w:rsidRPr="00B37A0B" w:rsidRDefault="00B37A0B" w:rsidP="00B37A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37A0B" w:rsidRPr="00B37A0B" w:rsidRDefault="00B37A0B" w:rsidP="00025AE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A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025A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22.02.2018  </w:t>
            </w:r>
            <w:r w:rsidRPr="00B37A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025AE9">
              <w:rPr>
                <w:rFonts w:ascii="Times New Roman" w:eastAsia="Calibri" w:hAnsi="Times New Roman" w:cs="Times New Roman"/>
                <w:sz w:val="28"/>
                <w:szCs w:val="28"/>
              </w:rPr>
              <w:t>141-р</w:t>
            </w:r>
            <w:bookmarkStart w:id="0" w:name="_GoBack"/>
            <w:bookmarkEnd w:id="0"/>
          </w:p>
        </w:tc>
      </w:tr>
    </w:tbl>
    <w:p w:rsidR="00B37A0B" w:rsidRDefault="00B37A0B" w:rsidP="00B37A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37A0B" w:rsidRDefault="00B37A0B" w:rsidP="00B37A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7A0B" w:rsidRPr="00B37A0B" w:rsidRDefault="00B37A0B" w:rsidP="00B37A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37A0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37A0B" w:rsidRPr="00B37A0B" w:rsidRDefault="00B37A0B" w:rsidP="00B37A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37A0B">
        <w:rPr>
          <w:rFonts w:ascii="Times New Roman" w:hAnsi="Times New Roman" w:cs="Times New Roman"/>
          <w:b/>
          <w:bCs/>
          <w:sz w:val="28"/>
          <w:szCs w:val="28"/>
        </w:rPr>
        <w:t>КОМИССИИ ПО ПРОВЕДЕНИЮ АУКЦИОНА ПО ПРОДАЖЕ ПРАВА</w:t>
      </w:r>
    </w:p>
    <w:p w:rsidR="00B37A0B" w:rsidRPr="00B37A0B" w:rsidRDefault="00B37A0B" w:rsidP="00B37A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37A0B">
        <w:rPr>
          <w:rFonts w:ascii="Times New Roman" w:hAnsi="Times New Roman" w:cs="Times New Roman"/>
          <w:b/>
          <w:bCs/>
          <w:sz w:val="28"/>
          <w:szCs w:val="28"/>
        </w:rPr>
        <w:t>НА ЗАКЛЮЧЕНИЕ ДОГОВОРОВ НА ОРГАНИЗАЦИЮ ЯРМАРОК</w:t>
      </w:r>
    </w:p>
    <w:p w:rsidR="00B37A0B" w:rsidRPr="00B37A0B" w:rsidRDefault="00B37A0B" w:rsidP="00B37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A0B" w:rsidRPr="00B37A0B" w:rsidRDefault="00B37A0B" w:rsidP="00B37A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6095"/>
      </w:tblGrid>
      <w:tr w:rsidR="00B37A0B" w:rsidRPr="00B37A0B" w:rsidTr="000E672C">
        <w:tc>
          <w:tcPr>
            <w:tcW w:w="3686" w:type="dxa"/>
          </w:tcPr>
          <w:p w:rsidR="00B37A0B" w:rsidRPr="000E672C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 xml:space="preserve">Антиликаторов </w:t>
            </w:r>
          </w:p>
          <w:p w:rsidR="00B37A0B" w:rsidRPr="000E672C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095" w:type="dxa"/>
          </w:tcPr>
          <w:p w:rsid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-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администрации, председатель комиссии</w:t>
            </w:r>
          </w:p>
          <w:p w:rsidR="000E672C" w:rsidRPr="00B37A0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A0B" w:rsidRPr="00B37A0B" w:rsidTr="000E672C">
        <w:tc>
          <w:tcPr>
            <w:tcW w:w="3686" w:type="dxa"/>
          </w:tcPr>
          <w:p w:rsidR="00B37A0B" w:rsidRPr="000E672C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B37A0B" w:rsidRPr="000E672C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095" w:type="dxa"/>
          </w:tcPr>
          <w:p w:rsid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0E672C" w:rsidRPr="00B37A0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A0B" w:rsidRPr="00B37A0B" w:rsidTr="000E672C">
        <w:trPr>
          <w:trHeight w:val="2359"/>
        </w:trPr>
        <w:tc>
          <w:tcPr>
            <w:tcW w:w="3686" w:type="dxa"/>
          </w:tcPr>
          <w:p w:rsidR="00305DA3" w:rsidRPr="000E672C" w:rsidRDefault="00305DA3" w:rsidP="00305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Агапова </w:t>
            </w:r>
          </w:p>
          <w:p w:rsidR="00B37A0B" w:rsidRPr="000E672C" w:rsidRDefault="00305DA3" w:rsidP="00305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6095" w:type="dxa"/>
          </w:tcPr>
          <w:p w:rsidR="00B37A0B" w:rsidRPr="00305DA3" w:rsidRDefault="00305DA3" w:rsidP="00305D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305DA3">
              <w:rPr>
                <w:rFonts w:ascii="Times New Roman" w:eastAsia="Calibri" w:hAnsi="Times New Roman" w:cs="Times New Roman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305D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</w:tc>
      </w:tr>
      <w:tr w:rsidR="00B37A0B" w:rsidRPr="00B37A0B" w:rsidTr="000E672C">
        <w:tc>
          <w:tcPr>
            <w:tcW w:w="3686" w:type="dxa"/>
          </w:tcPr>
          <w:p w:rsidR="00B37A0B" w:rsidRPr="000E672C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 xml:space="preserve">Галкина </w:t>
            </w:r>
          </w:p>
          <w:p w:rsidR="00B37A0B" w:rsidRPr="000E672C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6095" w:type="dxa"/>
          </w:tcPr>
          <w:p w:rsid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- замес</w:t>
            </w:r>
            <w:r w:rsidR="000D594A">
              <w:rPr>
                <w:rFonts w:ascii="Times New Roman" w:hAnsi="Times New Roman" w:cs="Times New Roman"/>
                <w:sz w:val="28"/>
                <w:szCs w:val="28"/>
              </w:rPr>
              <w:t xml:space="preserve">титель руководителя управления – </w:t>
            </w: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регулирования </w:t>
            </w:r>
            <w:proofErr w:type="spellStart"/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ярмарочно</w:t>
            </w:r>
            <w:proofErr w:type="spellEnd"/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B37A0B" w:rsidRPr="000E672C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A0B" w:rsidRPr="00B37A0B" w:rsidTr="000E672C">
        <w:tc>
          <w:tcPr>
            <w:tcW w:w="3686" w:type="dxa"/>
          </w:tcPr>
          <w:p w:rsidR="000E672C" w:rsidRP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 xml:space="preserve">Запольских </w:t>
            </w:r>
          </w:p>
          <w:p w:rsidR="00B37A0B" w:rsidRP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Игоревна </w:t>
            </w:r>
          </w:p>
        </w:tc>
        <w:tc>
          <w:tcPr>
            <w:tcW w:w="6095" w:type="dxa"/>
          </w:tcPr>
          <w:p w:rsid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B37A0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регулирования </w:t>
            </w:r>
            <w:r w:rsidR="000E672C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нестационарных торговых объектов </w:t>
            </w: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управления развития</w:t>
            </w:r>
            <w:proofErr w:type="gramEnd"/>
            <w:r w:rsidRPr="00B37A0B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B37A0B" w:rsidRP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A0B" w:rsidRPr="00B37A0B" w:rsidTr="00B37A0B">
        <w:tc>
          <w:tcPr>
            <w:tcW w:w="3686" w:type="dxa"/>
          </w:tcPr>
          <w:p w:rsidR="008A726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E672C">
              <w:rPr>
                <w:rFonts w:ascii="Times New Roman" w:eastAsia="Calibri" w:hAnsi="Times New Roman" w:cs="Times New Roman"/>
                <w:sz w:val="28"/>
                <w:szCs w:val="28"/>
              </w:rPr>
              <w:t>Копейченко</w:t>
            </w:r>
            <w:proofErr w:type="spellEnd"/>
            <w:r w:rsidRPr="000E6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672C">
              <w:rPr>
                <w:rFonts w:ascii="Times New Roman" w:eastAsia="Calibri" w:hAnsi="Times New Roman" w:cs="Times New Roman"/>
                <w:sz w:val="28"/>
                <w:szCs w:val="28"/>
              </w:rPr>
              <w:t>Алексей Игоревич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25B">
              <w:rPr>
                <w:rFonts w:ascii="Times New Roman" w:hAnsi="Times New Roman" w:cs="Times New Roman"/>
                <w:sz w:val="28"/>
                <w:szCs w:val="28"/>
              </w:rPr>
              <w:t xml:space="preserve">Логунова </w:t>
            </w: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25B">
              <w:rPr>
                <w:rFonts w:ascii="Times New Roman" w:hAnsi="Times New Roman" w:cs="Times New Roman"/>
                <w:sz w:val="28"/>
                <w:szCs w:val="28"/>
              </w:rPr>
              <w:t>Олеся Борисовна</w:t>
            </w: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Pr="00D8325B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A0B" w:rsidRPr="00D8325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25B">
              <w:rPr>
                <w:rFonts w:ascii="Times New Roman" w:hAnsi="Times New Roman" w:cs="Times New Roman"/>
                <w:sz w:val="28"/>
                <w:szCs w:val="28"/>
              </w:rPr>
              <w:t xml:space="preserve">Лоскутов </w:t>
            </w:r>
          </w:p>
          <w:p w:rsidR="00B37A0B" w:rsidRP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25B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6095" w:type="dxa"/>
          </w:tcPr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72C">
              <w:rPr>
                <w:rFonts w:ascii="Times New Roman" w:eastAsia="Calibri" w:hAnsi="Times New Roman" w:cs="Times New Roman"/>
                <w:sz w:val="28"/>
                <w:szCs w:val="28"/>
              </w:rPr>
              <w:t>- главный специалист отдела распоряжения муниципальным имуществом управления имущественных и земельных отношений администрации городского округа город Воронеж, член комиссии</w:t>
            </w: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72C" w:rsidRDefault="000E672C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A0B" w:rsidRP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- начальник отдела торговли и общественного питания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B37A0B" w:rsidRPr="00B37A0B" w:rsidTr="00B37A0B">
        <w:tc>
          <w:tcPr>
            <w:tcW w:w="3686" w:type="dxa"/>
          </w:tcPr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Седых </w:t>
            </w: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A0B" w:rsidRDefault="00D8325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25B" w:rsidRPr="00B37A0B" w:rsidRDefault="00D8325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6095" w:type="dxa"/>
          </w:tcPr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осуществлению контроля в сфере торговли управления административно-технического контроля администрации городского окру</w:t>
            </w:r>
            <w:r w:rsidR="000D594A">
              <w:rPr>
                <w:rFonts w:ascii="Times New Roman" w:hAnsi="Times New Roman" w:cs="Times New Roman"/>
                <w:sz w:val="28"/>
                <w:szCs w:val="28"/>
              </w:rPr>
              <w:t>га город Воронеж, член комиссии</w:t>
            </w:r>
          </w:p>
          <w:p w:rsidR="003564A3" w:rsidRDefault="003564A3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A0B" w:rsidRP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регулирования </w:t>
            </w:r>
            <w:proofErr w:type="spellStart"/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ярмарочно</w:t>
            </w:r>
            <w:proofErr w:type="spellEnd"/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-рыночной д</w:t>
            </w:r>
            <w:r w:rsidR="00D8325B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еятельности управления развития </w:t>
            </w:r>
            <w:r w:rsidRPr="00B37A0B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B37A0B" w:rsidRPr="00B37A0B" w:rsidTr="00B37A0B">
        <w:tc>
          <w:tcPr>
            <w:tcW w:w="3686" w:type="dxa"/>
          </w:tcPr>
          <w:p w:rsidR="00B37A0B" w:rsidRP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7A0B" w:rsidRPr="00B37A0B" w:rsidRDefault="00B37A0B" w:rsidP="00B37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A0B" w:rsidRDefault="00B37A0B" w:rsidP="00B37A0B">
      <w:pPr>
        <w:tabs>
          <w:tab w:val="left" w:pos="567"/>
        </w:tabs>
        <w:spacing w:after="0" w:line="240" w:lineRule="auto"/>
        <w:rPr>
          <w:bCs/>
          <w:sz w:val="28"/>
          <w:szCs w:val="28"/>
        </w:rPr>
      </w:pPr>
    </w:p>
    <w:p w:rsidR="00B37A0B" w:rsidRDefault="00B37A0B" w:rsidP="00B37A0B">
      <w:pPr>
        <w:tabs>
          <w:tab w:val="left" w:pos="567"/>
        </w:tabs>
        <w:spacing w:after="0" w:line="240" w:lineRule="auto"/>
        <w:rPr>
          <w:bCs/>
          <w:sz w:val="28"/>
          <w:szCs w:val="28"/>
        </w:rPr>
      </w:pPr>
    </w:p>
    <w:p w:rsidR="00B37A0B" w:rsidRPr="00B37A0B" w:rsidRDefault="00B37A0B" w:rsidP="00B37A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7A0B">
        <w:rPr>
          <w:rFonts w:ascii="Times New Roman" w:hAnsi="Times New Roman" w:cs="Times New Roman"/>
          <w:bCs/>
          <w:sz w:val="28"/>
          <w:szCs w:val="28"/>
        </w:rPr>
        <w:t>Руководитель управления</w:t>
      </w:r>
    </w:p>
    <w:p w:rsidR="00B37A0B" w:rsidRPr="00B37A0B" w:rsidRDefault="00B37A0B" w:rsidP="00B37A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7A0B">
        <w:rPr>
          <w:rFonts w:ascii="Times New Roman" w:hAnsi="Times New Roman" w:cs="Times New Roman"/>
          <w:bCs/>
          <w:sz w:val="28"/>
          <w:szCs w:val="28"/>
        </w:rPr>
        <w:t>развития предпринимательства,</w:t>
      </w:r>
    </w:p>
    <w:p w:rsidR="00B37A0B" w:rsidRPr="00B37A0B" w:rsidRDefault="00B37A0B" w:rsidP="00B37A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7A0B">
        <w:rPr>
          <w:rFonts w:ascii="Times New Roman" w:hAnsi="Times New Roman" w:cs="Times New Roman"/>
          <w:bCs/>
          <w:sz w:val="28"/>
          <w:szCs w:val="28"/>
        </w:rPr>
        <w:t xml:space="preserve">потребительского рынка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1BC0" w:rsidRPr="00B37A0B" w:rsidRDefault="00B37A0B" w:rsidP="00FB6469">
      <w:pPr>
        <w:tabs>
          <w:tab w:val="left" w:pos="567"/>
        </w:tabs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37A0B">
        <w:rPr>
          <w:rFonts w:ascii="Times New Roman" w:hAnsi="Times New Roman" w:cs="Times New Roman"/>
          <w:bCs/>
          <w:sz w:val="28"/>
          <w:szCs w:val="28"/>
        </w:rPr>
        <w:t xml:space="preserve">инновационной политики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25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37A0B">
        <w:rPr>
          <w:rFonts w:ascii="Times New Roman" w:hAnsi="Times New Roman" w:cs="Times New Roman"/>
          <w:bCs/>
          <w:sz w:val="28"/>
          <w:szCs w:val="28"/>
        </w:rPr>
        <w:t>Л.В. Бородина</w:t>
      </w:r>
    </w:p>
    <w:sectPr w:rsidR="00FD1BC0" w:rsidRPr="00B37A0B" w:rsidSect="00FB64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AB" w:rsidRDefault="005146AB" w:rsidP="00B37A0B">
      <w:pPr>
        <w:spacing w:after="0" w:line="240" w:lineRule="auto"/>
      </w:pPr>
      <w:r>
        <w:separator/>
      </w:r>
    </w:p>
  </w:endnote>
  <w:endnote w:type="continuationSeparator" w:id="0">
    <w:p w:rsidR="005146AB" w:rsidRDefault="005146AB" w:rsidP="00B3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AB" w:rsidRDefault="005146AB" w:rsidP="00B37A0B">
      <w:pPr>
        <w:spacing w:after="0" w:line="240" w:lineRule="auto"/>
      </w:pPr>
      <w:r>
        <w:separator/>
      </w:r>
    </w:p>
  </w:footnote>
  <w:footnote w:type="continuationSeparator" w:id="0">
    <w:p w:rsidR="005146AB" w:rsidRDefault="005146AB" w:rsidP="00B3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669653"/>
      <w:docPartObj>
        <w:docPartGallery w:val="Page Numbers (Top of Page)"/>
        <w:docPartUnique/>
      </w:docPartObj>
    </w:sdtPr>
    <w:sdtEndPr/>
    <w:sdtContent>
      <w:p w:rsidR="00FB6469" w:rsidRDefault="00FB64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AE9">
          <w:rPr>
            <w:noProof/>
          </w:rPr>
          <w:t>2</w:t>
        </w:r>
        <w:r>
          <w:fldChar w:fldCharType="end"/>
        </w:r>
      </w:p>
    </w:sdtContent>
  </w:sdt>
  <w:p w:rsidR="00FB6469" w:rsidRDefault="00FB64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0B"/>
    <w:rsid w:val="00025AE9"/>
    <w:rsid w:val="000D594A"/>
    <w:rsid w:val="000E672C"/>
    <w:rsid w:val="00305DA3"/>
    <w:rsid w:val="003564A3"/>
    <w:rsid w:val="00444876"/>
    <w:rsid w:val="005146AB"/>
    <w:rsid w:val="005B6EC0"/>
    <w:rsid w:val="005D4515"/>
    <w:rsid w:val="006105D0"/>
    <w:rsid w:val="00616334"/>
    <w:rsid w:val="00857008"/>
    <w:rsid w:val="008A726B"/>
    <w:rsid w:val="00B23673"/>
    <w:rsid w:val="00B37A0B"/>
    <w:rsid w:val="00C56ACA"/>
    <w:rsid w:val="00D63720"/>
    <w:rsid w:val="00D8325B"/>
    <w:rsid w:val="00FB6469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A0B"/>
  </w:style>
  <w:style w:type="paragraph" w:styleId="a6">
    <w:name w:val="footer"/>
    <w:basedOn w:val="a"/>
    <w:link w:val="a7"/>
    <w:uiPriority w:val="99"/>
    <w:unhideWhenUsed/>
    <w:rsid w:val="00B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7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A0B"/>
  </w:style>
  <w:style w:type="paragraph" w:styleId="a6">
    <w:name w:val="footer"/>
    <w:basedOn w:val="a"/>
    <w:link w:val="a7"/>
    <w:uiPriority w:val="99"/>
    <w:unhideWhenUsed/>
    <w:rsid w:val="00B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cp:lastPrinted>2018-02-14T07:57:00Z</cp:lastPrinted>
  <dcterms:created xsi:type="dcterms:W3CDTF">2018-02-26T11:57:00Z</dcterms:created>
  <dcterms:modified xsi:type="dcterms:W3CDTF">2018-02-26T11:57:00Z</dcterms:modified>
</cp:coreProperties>
</file>