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</w:p>
    <w:p w:rsidR="00D826AA" w:rsidRPr="00D826AA" w:rsidRDefault="007254D6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FB4AEF" w:rsidP="00FB4AEF">
      <w:pPr>
        <w:tabs>
          <w:tab w:val="left" w:pos="5985"/>
          <w:tab w:val="right" w:pos="935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15.11.2019  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884-р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A2F" w:rsidRPr="00D826AA" w:rsidRDefault="00546A2F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9C6" w:rsidRPr="005309C6" w:rsidRDefault="005309C6" w:rsidP="005309C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309C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5309C6" w:rsidRDefault="005309C6" w:rsidP="005309C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309C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СОГЛАСИТЕЛЬНОЙ КОМИССИИ</w:t>
      </w:r>
    </w:p>
    <w:p w:rsidR="00F5349E" w:rsidRPr="005309C6" w:rsidRDefault="00F5349E" w:rsidP="005309C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826AA" w:rsidRPr="00D826AA" w:rsidRDefault="00D826AA" w:rsidP="00DC781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6A4ED0" w:rsidRPr="00D826AA" w:rsidTr="006A4ED0">
        <w:trPr>
          <w:trHeight w:val="555"/>
        </w:trPr>
        <w:tc>
          <w:tcPr>
            <w:tcW w:w="3261" w:type="dxa"/>
          </w:tcPr>
          <w:p w:rsidR="006A4ED0" w:rsidRPr="005832B8" w:rsidRDefault="006A4ED0" w:rsidP="006A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Бородина </w:t>
            </w:r>
          </w:p>
          <w:p w:rsidR="006A4ED0" w:rsidRPr="006A4ED0" w:rsidRDefault="006A4ED0" w:rsidP="006A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</w:tc>
        <w:tc>
          <w:tcPr>
            <w:tcW w:w="6095" w:type="dxa"/>
          </w:tcPr>
          <w:p w:rsidR="006A4ED0" w:rsidRDefault="006A4ED0" w:rsidP="006A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главы администрации, председатель комиссии</w:t>
            </w:r>
          </w:p>
          <w:p w:rsidR="006A4ED0" w:rsidRPr="006A4ED0" w:rsidRDefault="006A4ED0" w:rsidP="006A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212E" w:rsidRPr="00D826AA" w:rsidTr="006A4ED0">
        <w:trPr>
          <w:trHeight w:val="1894"/>
        </w:trPr>
        <w:tc>
          <w:tcPr>
            <w:tcW w:w="3261" w:type="dxa"/>
          </w:tcPr>
          <w:p w:rsidR="005832B8" w:rsidRPr="004B7BF1" w:rsidRDefault="00F5349E" w:rsidP="00A6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Галкина </w:t>
            </w:r>
          </w:p>
          <w:p w:rsidR="0004212E" w:rsidRPr="00546A2F" w:rsidRDefault="00F5349E" w:rsidP="00A6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Николаевна</w:t>
            </w:r>
          </w:p>
        </w:tc>
        <w:tc>
          <w:tcPr>
            <w:tcW w:w="6095" w:type="dxa"/>
          </w:tcPr>
          <w:p w:rsidR="0004212E" w:rsidRDefault="0004212E" w:rsidP="004B7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B7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исполняющ</w:t>
            </w:r>
            <w:r w:rsidR="000722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="004B7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обязанности</w:t>
            </w:r>
            <w:r w:rsidR="00F5349E"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</w:t>
            </w:r>
            <w:r w:rsidR="00F5349E"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</w:t>
            </w:r>
            <w:r w:rsidRP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6A4ED0" w:rsidRPr="00546A2F" w:rsidRDefault="006A4ED0" w:rsidP="004B7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6A4ED0">
        <w:trPr>
          <w:trHeight w:val="2257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Банникова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7692F" w:rsidRPr="006A4ED0" w:rsidRDefault="0027692F" w:rsidP="006A4ED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Default="00D826AA" w:rsidP="006A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46A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 w:rsidR="005309C6" w:rsidRPr="0053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  <w:p w:rsidR="006A4ED0" w:rsidRPr="006A4ED0" w:rsidRDefault="006A4ED0" w:rsidP="006A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ED0" w:rsidRPr="00D826AA" w:rsidTr="006A4ED0">
        <w:tc>
          <w:tcPr>
            <w:tcW w:w="3261" w:type="dxa"/>
          </w:tcPr>
          <w:p w:rsidR="006A4ED0" w:rsidRDefault="006A4ED0" w:rsidP="006A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Елизарова </w:t>
            </w:r>
          </w:p>
          <w:p w:rsidR="006A4ED0" w:rsidRPr="00D826AA" w:rsidRDefault="006A4ED0" w:rsidP="006A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Анатольевна</w:t>
            </w:r>
          </w:p>
        </w:tc>
        <w:tc>
          <w:tcPr>
            <w:tcW w:w="6095" w:type="dxa"/>
          </w:tcPr>
          <w:p w:rsidR="006A4ED0" w:rsidRDefault="006A4ED0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начальник отдела регулирования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ярмарочно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-рыночной деятельности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  <w:r w:rsidR="00E334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  <w:p w:rsidR="006A4ED0" w:rsidRPr="00D826AA" w:rsidRDefault="006A4ED0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6A2F" w:rsidRPr="00D826AA" w:rsidTr="006A4ED0">
        <w:tc>
          <w:tcPr>
            <w:tcW w:w="3261" w:type="dxa"/>
          </w:tcPr>
          <w:p w:rsidR="00546A2F" w:rsidRPr="00D826AA" w:rsidRDefault="00546A2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Ерихонов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46A2F" w:rsidRDefault="00546A2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Илья Леонидович</w:t>
            </w:r>
          </w:p>
          <w:p w:rsidR="00546A2F" w:rsidRDefault="00546A2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6A2F" w:rsidRDefault="00546A2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46A2F" w:rsidRPr="00DE533F" w:rsidRDefault="00546A2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095" w:type="dxa"/>
          </w:tcPr>
          <w:p w:rsidR="00546A2F" w:rsidRDefault="00546A2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подкомитета по нестационарным торговым объектам комитета по торговле и пищевой промышленности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Союза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«Торгово-промышленная палата Воронежской области»</w:t>
            </w:r>
            <w:r w:rsidR="004B7BF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6A4ED0" w:rsidRPr="00DE533F" w:rsidRDefault="006A4ED0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46A2F" w:rsidRPr="00D826AA" w:rsidTr="006A4ED0">
        <w:trPr>
          <w:trHeight w:val="1623"/>
        </w:trPr>
        <w:tc>
          <w:tcPr>
            <w:tcW w:w="3261" w:type="dxa"/>
          </w:tcPr>
          <w:p w:rsidR="00546A2F" w:rsidRPr="00DC781F" w:rsidRDefault="00546A2F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Лютикова</w:t>
            </w:r>
          </w:p>
          <w:p w:rsidR="00546A2F" w:rsidRPr="00DC781F" w:rsidRDefault="00546A2F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Марина Владимировна</w:t>
            </w:r>
          </w:p>
          <w:p w:rsidR="00546A2F" w:rsidRPr="00D826AA" w:rsidRDefault="00546A2F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546A2F" w:rsidRDefault="00546A2F" w:rsidP="00AF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Воронежского областного отделения Общероссийской общественной организации малого и среднего предпринимательства «ОПОРА РОССИИ», член комиссии (по согласованию)</w:t>
            </w:r>
          </w:p>
          <w:p w:rsidR="00546A2F" w:rsidRPr="00D826AA" w:rsidRDefault="00546A2F" w:rsidP="00AF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6A2F" w:rsidRPr="00D826AA" w:rsidTr="006A4ED0">
        <w:tc>
          <w:tcPr>
            <w:tcW w:w="3261" w:type="dxa"/>
          </w:tcPr>
          <w:p w:rsidR="00546A2F" w:rsidRPr="00236F36" w:rsidRDefault="00546A2F" w:rsidP="0023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F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Лылов</w:t>
            </w:r>
            <w:proofErr w:type="spellEnd"/>
            <w:r w:rsidRPr="00236F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46A2F" w:rsidRPr="00D826AA" w:rsidRDefault="00546A2F" w:rsidP="00236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36F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Андрей Анатольевич </w:t>
            </w:r>
          </w:p>
          <w:p w:rsidR="00546A2F" w:rsidRPr="00D826AA" w:rsidRDefault="00546A2F" w:rsidP="00A06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546A2F" w:rsidRDefault="00546A2F" w:rsidP="00002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</w:t>
            </w:r>
            <w:r w:rsidRPr="00236F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уководитель центра работы с предпринимателями</w:t>
            </w:r>
            <w:r w:rsidR="002769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Союза </w:t>
            </w: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«Торгово-промышленная палата Воронежской области», член комиссии (по согласованию)</w:t>
            </w:r>
          </w:p>
          <w:p w:rsidR="00546A2F" w:rsidRPr="00D826AA" w:rsidRDefault="00546A2F" w:rsidP="00002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6A2F" w:rsidRPr="00D826AA" w:rsidTr="006A4ED0">
        <w:tc>
          <w:tcPr>
            <w:tcW w:w="3261" w:type="dxa"/>
          </w:tcPr>
          <w:p w:rsidR="00546A2F" w:rsidRDefault="00546A2F" w:rsidP="002A4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Осипова </w:t>
            </w:r>
          </w:p>
          <w:p w:rsidR="00546A2F" w:rsidRPr="00D826AA" w:rsidRDefault="00546A2F" w:rsidP="00611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Алла Сергеевна</w:t>
            </w:r>
          </w:p>
        </w:tc>
        <w:tc>
          <w:tcPr>
            <w:tcW w:w="6095" w:type="dxa"/>
          </w:tcPr>
          <w:p w:rsidR="00546A2F" w:rsidRDefault="00546A2F" w:rsidP="002A4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0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руководителя департамента</w:t>
            </w:r>
            <w:r w:rsidR="00E334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развития потребительского рынка </w:t>
            </w: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департамента предпринимательства</w:t>
            </w:r>
            <w:proofErr w:type="gramEnd"/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торговли Воронежской области, член комиссии (по согласованию)</w:t>
            </w:r>
          </w:p>
          <w:p w:rsidR="00546A2F" w:rsidRPr="00D826AA" w:rsidRDefault="00546A2F" w:rsidP="00611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6A2F" w:rsidRPr="00D826AA" w:rsidTr="006A4ED0">
        <w:tc>
          <w:tcPr>
            <w:tcW w:w="3261" w:type="dxa"/>
          </w:tcPr>
          <w:p w:rsidR="00546A2F" w:rsidRDefault="00546A2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Померанцев </w:t>
            </w:r>
          </w:p>
          <w:p w:rsidR="00546A2F" w:rsidRDefault="00546A2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Андрей Сергеевич</w:t>
            </w:r>
          </w:p>
          <w:p w:rsidR="008A0C2A" w:rsidRPr="00D826AA" w:rsidRDefault="008A0C2A" w:rsidP="006A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546A2F" w:rsidRDefault="00546A2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  депутат Воронежской городской Думы, член комиссии (по согласованию)</w:t>
            </w:r>
          </w:p>
          <w:p w:rsidR="008A0C2A" w:rsidRPr="00D826AA" w:rsidRDefault="008A0C2A" w:rsidP="006A4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ED0" w:rsidRPr="00D826AA" w:rsidTr="006A4ED0">
        <w:trPr>
          <w:trHeight w:val="910"/>
        </w:trPr>
        <w:tc>
          <w:tcPr>
            <w:tcW w:w="3261" w:type="dxa"/>
          </w:tcPr>
          <w:p w:rsidR="006A4ED0" w:rsidRDefault="006A4ED0" w:rsidP="006A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Тюрин </w:t>
            </w:r>
          </w:p>
          <w:p w:rsidR="006A4ED0" w:rsidRPr="00DC781F" w:rsidRDefault="006A4ED0" w:rsidP="006A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Дмитрий Владимирович</w:t>
            </w:r>
          </w:p>
        </w:tc>
        <w:tc>
          <w:tcPr>
            <w:tcW w:w="6095" w:type="dxa"/>
          </w:tcPr>
          <w:p w:rsidR="006A4ED0" w:rsidRDefault="006A4ED0" w:rsidP="00D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дизайна городской среды управления главного архитектора администрации городского округа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 Воронеж</w:t>
            </w:r>
            <w:r w:rsidR="00E334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член комиссии</w:t>
            </w:r>
          </w:p>
          <w:p w:rsidR="006A4ED0" w:rsidRDefault="006A4ED0" w:rsidP="00D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6A2F" w:rsidRPr="00D826AA" w:rsidTr="006A4ED0">
        <w:trPr>
          <w:trHeight w:val="910"/>
        </w:trPr>
        <w:tc>
          <w:tcPr>
            <w:tcW w:w="3261" w:type="dxa"/>
          </w:tcPr>
          <w:p w:rsidR="00546A2F" w:rsidRPr="00DC781F" w:rsidRDefault="00546A2F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Шукелайть</w:t>
            </w:r>
            <w:proofErr w:type="spellEnd"/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46A2F" w:rsidRPr="00DC781F" w:rsidRDefault="00546A2F" w:rsidP="00DC7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  <w:proofErr w:type="spellStart"/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Болеславович</w:t>
            </w:r>
            <w:proofErr w:type="spellEnd"/>
          </w:p>
          <w:p w:rsidR="00546A2F" w:rsidRPr="00D826AA" w:rsidRDefault="00546A2F" w:rsidP="00A06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546A2F" w:rsidRDefault="00546A2F" w:rsidP="00D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C78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санитарного надзора Управления Федеральной службы по надзору в сфере защиты прав потребителей и благополучия человека по Воронежской области, член комиссии (по согласованию)</w:t>
            </w:r>
          </w:p>
          <w:p w:rsidR="006A4ED0" w:rsidRPr="00D826AA" w:rsidRDefault="006A4ED0" w:rsidP="00D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4ED0" w:rsidRDefault="006A4ED0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4ED0" w:rsidRDefault="006A4ED0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546A2F" w:rsidRDefault="00546A2F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A2F">
        <w:rPr>
          <w:rFonts w:ascii="Times New Roman" w:eastAsia="Calibri" w:hAnsi="Times New Roman" w:cs="Times New Roman"/>
          <w:sz w:val="28"/>
          <w:szCs w:val="28"/>
          <w:lang w:eastAsia="ru-RU"/>
        </w:rPr>
        <w:t>И. о. р</w:t>
      </w:r>
      <w:r w:rsidR="00FC30D6" w:rsidRPr="00546A2F">
        <w:rPr>
          <w:rFonts w:ascii="Times New Roman" w:eastAsia="Calibri" w:hAnsi="Times New Roman" w:cs="Times New Roman"/>
          <w:sz w:val="28"/>
          <w:szCs w:val="28"/>
          <w:lang w:eastAsia="ru-RU"/>
        </w:rPr>
        <w:t>уководител</w:t>
      </w:r>
      <w:r w:rsidRPr="00546A2F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D826AA" w:rsidRPr="00546A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546A2F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A2F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предпринимательства, потребительского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A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рынка и инновационной политики                              </w:t>
      </w:r>
      <w:r w:rsidR="008460BE" w:rsidRPr="00546A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546A2F">
        <w:rPr>
          <w:rFonts w:ascii="Times New Roman" w:eastAsia="Calibri" w:hAnsi="Times New Roman" w:cs="Times New Roman"/>
          <w:sz w:val="28"/>
          <w:szCs w:val="28"/>
          <w:lang w:eastAsia="ru-RU"/>
        </w:rPr>
        <w:t>Ю.Н. Галкина</w:t>
      </w:r>
    </w:p>
    <w:p w:rsidR="00D826AA" w:rsidRPr="00D826AA" w:rsidRDefault="00D826AA" w:rsidP="00D826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77" w:rsidRDefault="00E81A77"/>
    <w:sectPr w:rsidR="00E81A77" w:rsidSect="006D0A11">
      <w:headerReference w:type="default" r:id="rId8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ED" w:rsidRDefault="002059ED" w:rsidP="00D826AA">
      <w:pPr>
        <w:spacing w:after="0" w:line="240" w:lineRule="auto"/>
      </w:pPr>
      <w:r>
        <w:separator/>
      </w:r>
    </w:p>
  </w:endnote>
  <w:endnote w:type="continuationSeparator" w:id="0">
    <w:p w:rsidR="002059ED" w:rsidRDefault="002059ED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ED" w:rsidRDefault="002059ED" w:rsidP="00D826AA">
      <w:pPr>
        <w:spacing w:after="0" w:line="240" w:lineRule="auto"/>
      </w:pPr>
      <w:r>
        <w:separator/>
      </w:r>
    </w:p>
  </w:footnote>
  <w:footnote w:type="continuationSeparator" w:id="0">
    <w:p w:rsidR="002059ED" w:rsidRDefault="002059ED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AEF">
          <w:rPr>
            <w:noProof/>
          </w:rPr>
          <w:t>2</w:t>
        </w:r>
        <w:r>
          <w:fldChar w:fldCharType="end"/>
        </w:r>
      </w:p>
    </w:sdtContent>
  </w:sdt>
  <w:p w:rsidR="00A81415" w:rsidRDefault="00FB4AEF" w:rsidP="00A814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02F68"/>
    <w:rsid w:val="00027AB3"/>
    <w:rsid w:val="00033DB9"/>
    <w:rsid w:val="0004212E"/>
    <w:rsid w:val="000722BF"/>
    <w:rsid w:val="000775EA"/>
    <w:rsid w:val="00084126"/>
    <w:rsid w:val="000C2BBD"/>
    <w:rsid w:val="00121DF1"/>
    <w:rsid w:val="00136367"/>
    <w:rsid w:val="00162F0C"/>
    <w:rsid w:val="001631D5"/>
    <w:rsid w:val="0017094F"/>
    <w:rsid w:val="001808E8"/>
    <w:rsid w:val="001B1B09"/>
    <w:rsid w:val="001C6D44"/>
    <w:rsid w:val="001E0D04"/>
    <w:rsid w:val="001E501B"/>
    <w:rsid w:val="002059ED"/>
    <w:rsid w:val="00236F36"/>
    <w:rsid w:val="0027692F"/>
    <w:rsid w:val="00277F69"/>
    <w:rsid w:val="00291720"/>
    <w:rsid w:val="002959C1"/>
    <w:rsid w:val="002B1F18"/>
    <w:rsid w:val="002D753E"/>
    <w:rsid w:val="003006CF"/>
    <w:rsid w:val="00347824"/>
    <w:rsid w:val="00351BB1"/>
    <w:rsid w:val="00380F67"/>
    <w:rsid w:val="003A5543"/>
    <w:rsid w:val="003E69EC"/>
    <w:rsid w:val="003F3578"/>
    <w:rsid w:val="00437E95"/>
    <w:rsid w:val="004B7BF1"/>
    <w:rsid w:val="004C37B1"/>
    <w:rsid w:val="005309C6"/>
    <w:rsid w:val="00546A2F"/>
    <w:rsid w:val="00553DDF"/>
    <w:rsid w:val="005832B8"/>
    <w:rsid w:val="00595505"/>
    <w:rsid w:val="005C2C08"/>
    <w:rsid w:val="00632898"/>
    <w:rsid w:val="00651830"/>
    <w:rsid w:val="0065582A"/>
    <w:rsid w:val="006625F6"/>
    <w:rsid w:val="006A4ED0"/>
    <w:rsid w:val="006E6BC9"/>
    <w:rsid w:val="00711412"/>
    <w:rsid w:val="00711AC6"/>
    <w:rsid w:val="007254D6"/>
    <w:rsid w:val="0077359C"/>
    <w:rsid w:val="00773AD5"/>
    <w:rsid w:val="00791989"/>
    <w:rsid w:val="007B0C4F"/>
    <w:rsid w:val="007C02BE"/>
    <w:rsid w:val="007C642A"/>
    <w:rsid w:val="007D03E8"/>
    <w:rsid w:val="007D3A5E"/>
    <w:rsid w:val="008460BE"/>
    <w:rsid w:val="00850170"/>
    <w:rsid w:val="008520FA"/>
    <w:rsid w:val="0085687C"/>
    <w:rsid w:val="00870FCC"/>
    <w:rsid w:val="008A0C2A"/>
    <w:rsid w:val="008A6F55"/>
    <w:rsid w:val="008C5BA8"/>
    <w:rsid w:val="0098528E"/>
    <w:rsid w:val="009B1225"/>
    <w:rsid w:val="009F0558"/>
    <w:rsid w:val="00A06026"/>
    <w:rsid w:val="00A73334"/>
    <w:rsid w:val="00A95B34"/>
    <w:rsid w:val="00AB30E9"/>
    <w:rsid w:val="00AF66D4"/>
    <w:rsid w:val="00B06814"/>
    <w:rsid w:val="00B45E26"/>
    <w:rsid w:val="00B4686A"/>
    <w:rsid w:val="00B76189"/>
    <w:rsid w:val="00BB6950"/>
    <w:rsid w:val="00CF05D4"/>
    <w:rsid w:val="00D134BE"/>
    <w:rsid w:val="00D60D81"/>
    <w:rsid w:val="00D60F1F"/>
    <w:rsid w:val="00D7555A"/>
    <w:rsid w:val="00D826AA"/>
    <w:rsid w:val="00DA0218"/>
    <w:rsid w:val="00DA6023"/>
    <w:rsid w:val="00DB2001"/>
    <w:rsid w:val="00DC645C"/>
    <w:rsid w:val="00DC781F"/>
    <w:rsid w:val="00DE533F"/>
    <w:rsid w:val="00E33432"/>
    <w:rsid w:val="00E81A77"/>
    <w:rsid w:val="00F45BCE"/>
    <w:rsid w:val="00F5349E"/>
    <w:rsid w:val="00F64D31"/>
    <w:rsid w:val="00F77F0A"/>
    <w:rsid w:val="00F80D7A"/>
    <w:rsid w:val="00FB476D"/>
    <w:rsid w:val="00FB4AEF"/>
    <w:rsid w:val="00FC2F72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9778-1B49-4B54-9048-3C5A41C1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enshulgina</cp:lastModifiedBy>
  <cp:revision>2</cp:revision>
  <cp:lastPrinted>2019-10-18T11:20:00Z</cp:lastPrinted>
  <dcterms:created xsi:type="dcterms:W3CDTF">2019-11-18T13:23:00Z</dcterms:created>
  <dcterms:modified xsi:type="dcterms:W3CDTF">2019-11-18T13:23:00Z</dcterms:modified>
</cp:coreProperties>
</file>