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59" w:rsidRDefault="00364A59"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7016E" w:rsidTr="0087016E">
        <w:tc>
          <w:tcPr>
            <w:tcW w:w="10173" w:type="dxa"/>
          </w:tcPr>
          <w:p w:rsidR="0087016E" w:rsidRDefault="0087016E" w:rsidP="009728D3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13" w:type="dxa"/>
          </w:tcPr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87016E" w:rsidRDefault="0087016E" w:rsidP="00C5741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C57413">
              <w:rPr>
                <w:rFonts w:eastAsiaTheme="minorHAnsi"/>
                <w:sz w:val="28"/>
                <w:szCs w:val="28"/>
                <w:lang w:eastAsia="en-US"/>
              </w:rPr>
              <w:t xml:space="preserve">26.07.2019 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C57413">
              <w:rPr>
                <w:rFonts w:eastAsiaTheme="minorHAnsi"/>
                <w:sz w:val="28"/>
                <w:szCs w:val="28"/>
                <w:lang w:eastAsia="en-US"/>
              </w:rPr>
              <w:t>607-р</w:t>
            </w:r>
          </w:p>
        </w:tc>
      </w:tr>
    </w:tbl>
    <w:p w:rsidR="009728D3" w:rsidRDefault="009728D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86A78" w:rsidRPr="0095773F" w:rsidRDefault="00C4246C" w:rsidP="0095773F">
      <w:pPr>
        <w:jc w:val="center"/>
        <w:rPr>
          <w:b/>
          <w:sz w:val="28"/>
          <w:szCs w:val="26"/>
        </w:rPr>
      </w:pPr>
      <w:proofErr w:type="gramStart"/>
      <w:r w:rsidRPr="0095773F">
        <w:rPr>
          <w:b/>
          <w:sz w:val="28"/>
          <w:szCs w:val="26"/>
        </w:rPr>
        <w:t>П</w:t>
      </w:r>
      <w:proofErr w:type="gramEnd"/>
      <w:r w:rsidR="00B86A78" w:rsidRPr="0095773F">
        <w:rPr>
          <w:b/>
          <w:sz w:val="28"/>
          <w:szCs w:val="26"/>
        </w:rPr>
        <w:t xml:space="preserve"> Л А Н</w:t>
      </w:r>
    </w:p>
    <w:p w:rsidR="0095773F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</w:t>
      </w:r>
    </w:p>
    <w:p w:rsidR="00C4246C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>городского округа город Воронеж на 201</w:t>
      </w:r>
      <w:r w:rsidR="005B5B40">
        <w:rPr>
          <w:b/>
          <w:sz w:val="28"/>
          <w:szCs w:val="26"/>
        </w:rPr>
        <w:t>9</w:t>
      </w:r>
      <w:r w:rsidRPr="0095773F">
        <w:rPr>
          <w:b/>
          <w:sz w:val="28"/>
          <w:szCs w:val="26"/>
        </w:rPr>
        <w:t xml:space="preserve"> год</w:t>
      </w:r>
    </w:p>
    <w:p w:rsidR="00C4246C" w:rsidRDefault="00C4246C" w:rsidP="00C4246C">
      <w:pPr>
        <w:rPr>
          <w:b/>
          <w:sz w:val="28"/>
          <w:szCs w:val="26"/>
        </w:rPr>
      </w:pPr>
    </w:p>
    <w:tbl>
      <w:tblPr>
        <w:tblW w:w="141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70"/>
        <w:gridCol w:w="3312"/>
        <w:gridCol w:w="2004"/>
      </w:tblGrid>
      <w:tr w:rsidR="00C4246C" w:rsidRPr="00B86A78" w:rsidTr="00874C25">
        <w:trPr>
          <w:trHeight w:val="1057"/>
          <w:tblHeader/>
        </w:trPr>
        <w:tc>
          <w:tcPr>
            <w:tcW w:w="708" w:type="dxa"/>
            <w:shd w:val="clear" w:color="auto" w:fill="auto"/>
            <w:vAlign w:val="center"/>
          </w:tcPr>
          <w:p w:rsidR="00C4246C" w:rsidRPr="00B86A78" w:rsidRDefault="00C4246C" w:rsidP="0095773F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 xml:space="preserve">№ </w:t>
            </w:r>
            <w:proofErr w:type="gramStart"/>
            <w:r w:rsidRPr="00B86A78">
              <w:rPr>
                <w:szCs w:val="26"/>
              </w:rPr>
              <w:t>п</w:t>
            </w:r>
            <w:proofErr w:type="gramEnd"/>
            <w:r w:rsidRPr="00B86A78">
              <w:rPr>
                <w:szCs w:val="26"/>
              </w:rPr>
              <w:t>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C4246C" w:rsidRPr="00B86A78" w:rsidRDefault="00C4246C" w:rsidP="00E17411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4246C" w:rsidRPr="00B86A78" w:rsidRDefault="00C4246C" w:rsidP="00E17411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4246C" w:rsidRPr="00B86A78" w:rsidRDefault="00937601" w:rsidP="00E1741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="00C4246C"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DE1903" w:rsidRPr="009B56F6" w:rsidTr="00DE1903">
        <w:trPr>
          <w:cantSplit/>
        </w:trPr>
        <w:tc>
          <w:tcPr>
            <w:tcW w:w="708" w:type="dxa"/>
            <w:shd w:val="clear" w:color="auto" w:fill="auto"/>
          </w:tcPr>
          <w:p w:rsidR="00DE1903" w:rsidRPr="0095773F" w:rsidRDefault="00DE1903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DE1903" w:rsidRPr="00937601" w:rsidRDefault="001A11FA" w:rsidP="001A11FA">
            <w:pPr>
              <w:jc w:val="both"/>
              <w:rPr>
                <w:szCs w:val="26"/>
              </w:rPr>
            </w:pPr>
            <w:r w:rsidRPr="001A11FA">
              <w:rPr>
                <w:szCs w:val="26"/>
              </w:rPr>
              <w:t xml:space="preserve">Решение Воронежской городской Думы от 19.06.2008 </w:t>
            </w:r>
            <w:r>
              <w:rPr>
                <w:szCs w:val="26"/>
              </w:rPr>
              <w:t>№</w:t>
            </w:r>
            <w:r w:rsidRPr="001A11FA">
              <w:rPr>
                <w:szCs w:val="26"/>
              </w:rPr>
              <w:t xml:space="preserve"> 190-II</w:t>
            </w:r>
            <w:r>
              <w:rPr>
                <w:szCs w:val="26"/>
              </w:rPr>
              <w:t xml:space="preserve"> «</w:t>
            </w:r>
            <w:r w:rsidRPr="001A11FA">
              <w:rPr>
                <w:szCs w:val="26"/>
              </w:rPr>
              <w:t>Об утверждении Правил благоустройства территорий городского округа город Воронеж</w:t>
            </w:r>
            <w:r>
              <w:rPr>
                <w:szCs w:val="26"/>
              </w:rPr>
              <w:t>»</w:t>
            </w:r>
            <w:r w:rsidR="00DE1903" w:rsidRPr="00B17181">
              <w:rPr>
                <w:szCs w:val="26"/>
              </w:rPr>
              <w:t xml:space="preserve"> </w:t>
            </w:r>
          </w:p>
        </w:tc>
        <w:tc>
          <w:tcPr>
            <w:tcW w:w="3312" w:type="dxa"/>
            <w:shd w:val="clear" w:color="auto" w:fill="auto"/>
          </w:tcPr>
          <w:p w:rsidR="00DE1903" w:rsidRPr="00937601" w:rsidRDefault="00DE1903" w:rsidP="001A11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>правление а</w:t>
            </w:r>
            <w:r w:rsidR="001A11FA">
              <w:rPr>
                <w:szCs w:val="26"/>
              </w:rPr>
              <w:t>дминистративно-технического контроля</w:t>
            </w:r>
            <w:r w:rsidRPr="00B17181">
              <w:rPr>
                <w:szCs w:val="26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E1903" w:rsidRPr="00937601" w:rsidRDefault="00874C25" w:rsidP="004543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май</w:t>
            </w:r>
            <w:r w:rsidR="00DE1903" w:rsidRPr="00937601">
              <w:rPr>
                <w:szCs w:val="26"/>
              </w:rPr>
              <w:t xml:space="preserve"> 201</w:t>
            </w:r>
            <w:r w:rsidR="004543FA">
              <w:rPr>
                <w:szCs w:val="26"/>
              </w:rPr>
              <w:t>9</w:t>
            </w:r>
            <w:r w:rsidR="00DE1903" w:rsidRPr="00937601">
              <w:rPr>
                <w:szCs w:val="26"/>
              </w:rPr>
              <w:t xml:space="preserve"> г.</w:t>
            </w:r>
          </w:p>
        </w:tc>
      </w:tr>
      <w:tr w:rsidR="00187330" w:rsidRPr="009B56F6" w:rsidTr="00DE1903">
        <w:trPr>
          <w:cantSplit/>
        </w:trPr>
        <w:tc>
          <w:tcPr>
            <w:tcW w:w="708" w:type="dxa"/>
            <w:shd w:val="clear" w:color="auto" w:fill="auto"/>
          </w:tcPr>
          <w:p w:rsidR="00187330" w:rsidRDefault="00187330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187330" w:rsidRPr="001A11FA" w:rsidRDefault="00187330" w:rsidP="00187330">
            <w:pPr>
              <w:ind w:hanging="675"/>
              <w:jc w:val="both"/>
              <w:rPr>
                <w:szCs w:val="26"/>
              </w:rPr>
            </w:pPr>
            <w:r w:rsidRPr="00187330">
              <w:rPr>
                <w:szCs w:val="26"/>
              </w:rPr>
              <w:tab/>
              <w:t xml:space="preserve">Решение Воронежской городской Думы от 13.03.2013 </w:t>
            </w:r>
            <w:r>
              <w:rPr>
                <w:szCs w:val="26"/>
              </w:rPr>
              <w:t>№</w:t>
            </w:r>
            <w:r w:rsidRPr="00187330">
              <w:rPr>
                <w:szCs w:val="26"/>
              </w:rPr>
              <w:t xml:space="preserve"> 1095-III</w:t>
            </w:r>
            <w:r>
              <w:rPr>
                <w:szCs w:val="26"/>
              </w:rPr>
              <w:t xml:space="preserve"> «</w:t>
            </w:r>
            <w:r w:rsidRPr="00187330">
              <w:rPr>
                <w:szCs w:val="26"/>
              </w:rPr>
              <w:t>Об утверждении Положения об организации транспортного обслуживания населения автомобильным и городским наземным электрическим транспортом на муниципальных маршрутах регулярных перевозок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187330" w:rsidRDefault="00187330" w:rsidP="001A11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Управление транспорта</w:t>
            </w:r>
          </w:p>
        </w:tc>
        <w:tc>
          <w:tcPr>
            <w:tcW w:w="2004" w:type="dxa"/>
            <w:shd w:val="clear" w:color="auto" w:fill="auto"/>
          </w:tcPr>
          <w:p w:rsidR="00187330" w:rsidRPr="00937601" w:rsidRDefault="00187330" w:rsidP="004543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июнь 2019 г.</w:t>
            </w:r>
          </w:p>
        </w:tc>
      </w:tr>
      <w:tr w:rsidR="00187330" w:rsidRPr="009B56F6" w:rsidTr="00DE1903">
        <w:trPr>
          <w:cantSplit/>
        </w:trPr>
        <w:tc>
          <w:tcPr>
            <w:tcW w:w="708" w:type="dxa"/>
            <w:shd w:val="clear" w:color="auto" w:fill="auto"/>
          </w:tcPr>
          <w:p w:rsidR="00187330" w:rsidRDefault="00187330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187330" w:rsidRPr="00187330" w:rsidRDefault="00187330" w:rsidP="00874C25">
            <w:pPr>
              <w:ind w:hanging="675"/>
              <w:jc w:val="both"/>
              <w:rPr>
                <w:szCs w:val="26"/>
              </w:rPr>
            </w:pPr>
            <w:r w:rsidRPr="00187330">
              <w:rPr>
                <w:szCs w:val="26"/>
              </w:rPr>
              <w:tab/>
              <w:t xml:space="preserve">Постановление </w:t>
            </w:r>
            <w:r w:rsidR="00874C25">
              <w:rPr>
                <w:szCs w:val="26"/>
              </w:rPr>
              <w:t>а</w:t>
            </w:r>
            <w:r w:rsidRPr="00187330">
              <w:rPr>
                <w:szCs w:val="26"/>
              </w:rPr>
              <w:t xml:space="preserve">дминистрации городского округа город Воронеж от 29.01.2018 </w:t>
            </w:r>
            <w:r>
              <w:rPr>
                <w:szCs w:val="26"/>
              </w:rPr>
              <w:t>№</w:t>
            </w:r>
            <w:r w:rsidRPr="00187330">
              <w:rPr>
                <w:szCs w:val="26"/>
              </w:rPr>
              <w:t xml:space="preserve"> 36</w:t>
            </w:r>
            <w:r w:rsidR="00CB158B">
              <w:rPr>
                <w:szCs w:val="26"/>
              </w:rPr>
              <w:t xml:space="preserve"> «</w:t>
            </w:r>
            <w:r w:rsidRPr="00187330">
              <w:rPr>
                <w:szCs w:val="26"/>
              </w:rPr>
              <w:t>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</w:t>
            </w:r>
            <w:r w:rsidR="00CB158B"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187330" w:rsidRDefault="00CB158B" w:rsidP="001A11FA">
            <w:pPr>
              <w:jc w:val="center"/>
              <w:rPr>
                <w:szCs w:val="26"/>
              </w:rPr>
            </w:pPr>
            <w:r w:rsidRPr="00CB158B">
              <w:rPr>
                <w:szCs w:val="26"/>
              </w:rPr>
              <w:t>Управление административно-технического контроля</w:t>
            </w:r>
          </w:p>
        </w:tc>
        <w:tc>
          <w:tcPr>
            <w:tcW w:w="2004" w:type="dxa"/>
            <w:shd w:val="clear" w:color="auto" w:fill="auto"/>
          </w:tcPr>
          <w:p w:rsidR="00187330" w:rsidRDefault="008B4215" w:rsidP="004543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август</w:t>
            </w:r>
            <w:r w:rsidR="00187330">
              <w:rPr>
                <w:szCs w:val="26"/>
              </w:rPr>
              <w:t xml:space="preserve"> 2019 г.</w:t>
            </w:r>
          </w:p>
        </w:tc>
      </w:tr>
      <w:tr w:rsidR="00DE1903" w:rsidRPr="009B56F6" w:rsidTr="00DE1903">
        <w:trPr>
          <w:cantSplit/>
        </w:trPr>
        <w:tc>
          <w:tcPr>
            <w:tcW w:w="708" w:type="dxa"/>
            <w:shd w:val="clear" w:color="auto" w:fill="auto"/>
          </w:tcPr>
          <w:p w:rsidR="00DE1903" w:rsidRPr="0095773F" w:rsidRDefault="00187330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DE1903" w:rsidRPr="00937601" w:rsidRDefault="00DE1903" w:rsidP="00874C25">
            <w:pPr>
              <w:jc w:val="both"/>
              <w:rPr>
                <w:szCs w:val="26"/>
              </w:rPr>
            </w:pPr>
            <w:r w:rsidRPr="00B17181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B17181">
              <w:rPr>
                <w:szCs w:val="26"/>
              </w:rPr>
              <w:t xml:space="preserve">дминистрации городского округа город Воронеж </w:t>
            </w:r>
            <w:r w:rsidR="001A11FA" w:rsidRPr="001A11FA">
              <w:rPr>
                <w:szCs w:val="26"/>
              </w:rPr>
              <w:t xml:space="preserve">от 25.04.2012 </w:t>
            </w:r>
            <w:r w:rsidR="001A11FA">
              <w:rPr>
                <w:szCs w:val="26"/>
              </w:rPr>
              <w:t>№</w:t>
            </w:r>
            <w:r w:rsidR="001A11FA" w:rsidRPr="001A11FA">
              <w:rPr>
                <w:szCs w:val="26"/>
              </w:rPr>
              <w:t xml:space="preserve"> 319</w:t>
            </w:r>
            <w:r w:rsidR="001A11FA">
              <w:rPr>
                <w:szCs w:val="26"/>
              </w:rPr>
              <w:t xml:space="preserve"> «</w:t>
            </w:r>
            <w:r w:rsidR="001A11FA" w:rsidRPr="001A11FA">
              <w:rPr>
                <w:szCs w:val="26"/>
              </w:rPr>
              <w:t>О развитии застроенных территорий в городско</w:t>
            </w:r>
            <w:r w:rsidR="001A11FA">
              <w:rPr>
                <w:szCs w:val="26"/>
              </w:rPr>
              <w:t xml:space="preserve">м округе город Воронеж» </w:t>
            </w:r>
          </w:p>
        </w:tc>
        <w:tc>
          <w:tcPr>
            <w:tcW w:w="3312" w:type="dxa"/>
            <w:shd w:val="clear" w:color="auto" w:fill="auto"/>
          </w:tcPr>
          <w:p w:rsidR="00DE1903" w:rsidRPr="00937601" w:rsidRDefault="00DE1903" w:rsidP="001A11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Управление </w:t>
            </w:r>
            <w:r w:rsidR="001A11FA">
              <w:rPr>
                <w:szCs w:val="26"/>
              </w:rPr>
              <w:t>строительной политики</w:t>
            </w:r>
          </w:p>
        </w:tc>
        <w:tc>
          <w:tcPr>
            <w:tcW w:w="2004" w:type="dxa"/>
            <w:shd w:val="clear" w:color="auto" w:fill="auto"/>
          </w:tcPr>
          <w:p w:rsidR="00DE1903" w:rsidRDefault="008B4215" w:rsidP="004543FA">
            <w:pPr>
              <w:jc w:val="center"/>
            </w:pPr>
            <w:r>
              <w:t>окт</w:t>
            </w:r>
            <w:r w:rsidR="00DE1903">
              <w:t>ябрь</w:t>
            </w:r>
            <w:r w:rsidR="00DE1903" w:rsidRPr="00562B02">
              <w:t xml:space="preserve"> 201</w:t>
            </w:r>
            <w:r w:rsidR="004543FA">
              <w:t>9</w:t>
            </w:r>
            <w:r w:rsidR="00DE1903" w:rsidRPr="00562B02">
              <w:t xml:space="preserve"> г.</w:t>
            </w:r>
          </w:p>
        </w:tc>
      </w:tr>
      <w:tr w:rsidR="008B4215" w:rsidRPr="009B56F6" w:rsidTr="00DE1903">
        <w:trPr>
          <w:cantSplit/>
        </w:trPr>
        <w:tc>
          <w:tcPr>
            <w:tcW w:w="708" w:type="dxa"/>
            <w:shd w:val="clear" w:color="auto" w:fill="auto"/>
          </w:tcPr>
          <w:p w:rsidR="008B4215" w:rsidRDefault="008B4215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170" w:type="dxa"/>
            <w:shd w:val="clear" w:color="auto" w:fill="auto"/>
          </w:tcPr>
          <w:p w:rsidR="008B4215" w:rsidRPr="00B17181" w:rsidRDefault="008B4215" w:rsidP="008B4215">
            <w:pPr>
              <w:jc w:val="both"/>
              <w:rPr>
                <w:szCs w:val="26"/>
              </w:rPr>
            </w:pPr>
            <w:r w:rsidRPr="008B4215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8B4215">
              <w:rPr>
                <w:szCs w:val="26"/>
              </w:rPr>
              <w:t xml:space="preserve">дминистрации городского округа город Воронеж от 19.11.2014 </w:t>
            </w:r>
            <w:r>
              <w:rPr>
                <w:szCs w:val="26"/>
              </w:rPr>
              <w:t>№</w:t>
            </w:r>
            <w:r w:rsidRPr="008B4215">
              <w:rPr>
                <w:szCs w:val="26"/>
              </w:rPr>
              <w:t xml:space="preserve"> 1680</w:t>
            </w:r>
            <w:r>
              <w:rPr>
                <w:szCs w:val="26"/>
              </w:rPr>
              <w:t xml:space="preserve"> «</w:t>
            </w:r>
            <w:r w:rsidRPr="008B4215">
              <w:rPr>
                <w:szCs w:val="26"/>
              </w:rPr>
              <w:t>О случаях осуществления банковского сопровождения контрактов для обеспечения муниципальных нужд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8B4215" w:rsidRDefault="008B4215" w:rsidP="001A11F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Управление муниципальных закупок</w:t>
            </w:r>
          </w:p>
        </w:tc>
        <w:tc>
          <w:tcPr>
            <w:tcW w:w="2004" w:type="dxa"/>
            <w:shd w:val="clear" w:color="auto" w:fill="auto"/>
          </w:tcPr>
          <w:p w:rsidR="008B4215" w:rsidRDefault="008B4215" w:rsidP="004543FA">
            <w:pPr>
              <w:jc w:val="center"/>
            </w:pPr>
            <w:r w:rsidRPr="008B4215">
              <w:t>ноябрь 2019 г.</w:t>
            </w:r>
          </w:p>
        </w:tc>
      </w:tr>
      <w:tr w:rsidR="008B4215" w:rsidRPr="009B56F6" w:rsidTr="00DE1903">
        <w:trPr>
          <w:cantSplit/>
        </w:trPr>
        <w:tc>
          <w:tcPr>
            <w:tcW w:w="708" w:type="dxa"/>
            <w:shd w:val="clear" w:color="auto" w:fill="auto"/>
          </w:tcPr>
          <w:p w:rsidR="008B4215" w:rsidRDefault="008B4215" w:rsidP="0095773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170" w:type="dxa"/>
            <w:shd w:val="clear" w:color="auto" w:fill="auto"/>
          </w:tcPr>
          <w:p w:rsidR="008B4215" w:rsidRPr="008B4215" w:rsidRDefault="001C3FAB" w:rsidP="001C3FA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Pr="001C3FAB">
              <w:rPr>
                <w:szCs w:val="26"/>
              </w:rPr>
              <w:t xml:space="preserve">ешение Воронежской городской Думы от 15.02.2017 № 480-IV </w:t>
            </w:r>
            <w:r>
              <w:rPr>
                <w:szCs w:val="26"/>
              </w:rPr>
              <w:t>«</w:t>
            </w:r>
            <w:r w:rsidRPr="001C3FAB">
              <w:rPr>
                <w:szCs w:val="26"/>
              </w:rPr>
              <w:t>Об утв</w:t>
            </w:r>
            <w:r w:rsidR="00807B1B">
              <w:rPr>
                <w:szCs w:val="26"/>
              </w:rPr>
              <w:t xml:space="preserve">ерждении Порядка согласования </w:t>
            </w:r>
            <w:r w:rsidRPr="001C3FAB">
              <w:rPr>
                <w:szCs w:val="26"/>
              </w:rPr>
              <w:t>проведения капитального ремонта и компенсации затрат, произведенных арендатором на капитальный ремонт арендуемого муници</w:t>
            </w:r>
            <w:r>
              <w:rPr>
                <w:szCs w:val="26"/>
              </w:rPr>
              <w:t>пального недвижимого имущества»</w:t>
            </w:r>
          </w:p>
        </w:tc>
        <w:tc>
          <w:tcPr>
            <w:tcW w:w="3312" w:type="dxa"/>
            <w:shd w:val="clear" w:color="auto" w:fill="auto"/>
          </w:tcPr>
          <w:p w:rsidR="001C3FAB" w:rsidRPr="001C3FAB" w:rsidRDefault="001C3FAB" w:rsidP="001C3FA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1C3FAB">
              <w:rPr>
                <w:szCs w:val="26"/>
              </w:rPr>
              <w:t>правление имущественных и земельных отношений</w:t>
            </w:r>
          </w:p>
          <w:p w:rsidR="001C3FAB" w:rsidRPr="001C3FAB" w:rsidRDefault="001C3FAB" w:rsidP="001C3FAB">
            <w:pPr>
              <w:jc w:val="center"/>
              <w:rPr>
                <w:szCs w:val="26"/>
              </w:rPr>
            </w:pPr>
          </w:p>
          <w:p w:rsidR="008B4215" w:rsidRDefault="008B4215" w:rsidP="001A11FA">
            <w:pPr>
              <w:jc w:val="center"/>
              <w:rPr>
                <w:szCs w:val="26"/>
              </w:rPr>
            </w:pPr>
          </w:p>
        </w:tc>
        <w:tc>
          <w:tcPr>
            <w:tcW w:w="2004" w:type="dxa"/>
            <w:shd w:val="clear" w:color="auto" w:fill="auto"/>
          </w:tcPr>
          <w:p w:rsidR="008B4215" w:rsidRPr="008B4215" w:rsidRDefault="008B4215" w:rsidP="004543FA">
            <w:pPr>
              <w:jc w:val="center"/>
            </w:pPr>
            <w:r>
              <w:t>дека</w:t>
            </w:r>
            <w:r w:rsidRPr="008B4215">
              <w:t>брь 2019 г.</w:t>
            </w:r>
          </w:p>
        </w:tc>
      </w:tr>
    </w:tbl>
    <w:p w:rsidR="00B17181" w:rsidRDefault="00B17181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1C3FAB" w:rsidRDefault="001C3FAB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DE1903" w:rsidRDefault="00DE190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3C5FF9" w:rsidRPr="00874C25" w:rsidRDefault="00DE1903" w:rsidP="00874C25">
      <w:pPr>
        <w:ind w:firstLine="426"/>
        <w:rPr>
          <w:sz w:val="28"/>
          <w:szCs w:val="28"/>
        </w:rPr>
      </w:pPr>
      <w:r>
        <w:rPr>
          <w:sz w:val="28"/>
          <w:szCs w:val="28"/>
        </w:rPr>
        <w:t>Р</w:t>
      </w:r>
      <w:r w:rsidR="003C5FF9" w:rsidRPr="00C67887">
        <w:rPr>
          <w:sz w:val="28"/>
          <w:szCs w:val="28"/>
        </w:rPr>
        <w:t>уководит</w:t>
      </w:r>
      <w:r w:rsidR="003C5FF9"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 w:rsidR="003C5FF9" w:rsidRPr="00C67887">
        <w:rPr>
          <w:sz w:val="28"/>
          <w:szCs w:val="28"/>
        </w:rPr>
        <w:t xml:space="preserve"> управления </w:t>
      </w:r>
      <w:r w:rsidR="003C5FF9">
        <w:rPr>
          <w:sz w:val="28"/>
          <w:szCs w:val="28"/>
        </w:rPr>
        <w:t>экономики</w:t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B17181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B17181">
        <w:rPr>
          <w:sz w:val="28"/>
          <w:szCs w:val="28"/>
        </w:rPr>
        <w:t xml:space="preserve">      </w:t>
      </w:r>
      <w:r w:rsidR="00CB158B">
        <w:rPr>
          <w:sz w:val="28"/>
          <w:szCs w:val="28"/>
        </w:rPr>
        <w:t xml:space="preserve"> </w:t>
      </w:r>
      <w:r w:rsidR="00B1718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Дьяченко</w:t>
      </w:r>
    </w:p>
    <w:sectPr w:rsidR="003C5FF9" w:rsidRPr="00874C25" w:rsidSect="00305494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C0" w:rsidRDefault="00E31BC0" w:rsidP="00305494">
      <w:r>
        <w:separator/>
      </w:r>
    </w:p>
  </w:endnote>
  <w:endnote w:type="continuationSeparator" w:id="0">
    <w:p w:rsidR="00E31BC0" w:rsidRDefault="00E31BC0" w:rsidP="003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C0" w:rsidRDefault="00E31BC0" w:rsidP="00305494">
      <w:r>
        <w:separator/>
      </w:r>
    </w:p>
  </w:footnote>
  <w:footnote w:type="continuationSeparator" w:id="0">
    <w:p w:rsidR="00E31BC0" w:rsidRDefault="00E31BC0" w:rsidP="0030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326030"/>
      <w:docPartObj>
        <w:docPartGallery w:val="Page Numbers (Top of Page)"/>
        <w:docPartUnique/>
      </w:docPartObj>
    </w:sdtPr>
    <w:sdtEndPr/>
    <w:sdtContent>
      <w:p w:rsidR="00305494" w:rsidRDefault="005807D3">
        <w:pPr>
          <w:pStyle w:val="a4"/>
          <w:jc w:val="center"/>
        </w:pPr>
        <w:r>
          <w:fldChar w:fldCharType="begin"/>
        </w:r>
        <w:r w:rsidR="00305494">
          <w:instrText>PAGE   \* MERGEFORMAT</w:instrText>
        </w:r>
        <w:r>
          <w:fldChar w:fldCharType="separate"/>
        </w:r>
        <w:r w:rsidR="000D0DAE">
          <w:rPr>
            <w:noProof/>
          </w:rPr>
          <w:t>2</w:t>
        </w:r>
        <w:r>
          <w:fldChar w:fldCharType="end"/>
        </w:r>
      </w:p>
    </w:sdtContent>
  </w:sdt>
  <w:p w:rsidR="00305494" w:rsidRDefault="003054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94" w:rsidRDefault="00305494">
    <w:pPr>
      <w:pStyle w:val="a4"/>
      <w:jc w:val="center"/>
    </w:pPr>
  </w:p>
  <w:p w:rsidR="00305494" w:rsidRDefault="003054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18E"/>
    <w:multiLevelType w:val="hybridMultilevel"/>
    <w:tmpl w:val="84AA05E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5624"/>
    <w:multiLevelType w:val="hybridMultilevel"/>
    <w:tmpl w:val="541AD044"/>
    <w:lvl w:ilvl="0" w:tplc="AB487C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C44C60"/>
    <w:multiLevelType w:val="hybridMultilevel"/>
    <w:tmpl w:val="71288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B41586"/>
    <w:multiLevelType w:val="hybridMultilevel"/>
    <w:tmpl w:val="F9886196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32663"/>
    <w:multiLevelType w:val="hybridMultilevel"/>
    <w:tmpl w:val="B1B26794"/>
    <w:lvl w:ilvl="0" w:tplc="C2F6D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1B0207"/>
    <w:multiLevelType w:val="multilevel"/>
    <w:tmpl w:val="DA6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CBF0293"/>
    <w:multiLevelType w:val="multilevel"/>
    <w:tmpl w:val="5AE2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D3"/>
    <w:rsid w:val="00061F4E"/>
    <w:rsid w:val="000D0DAE"/>
    <w:rsid w:val="000E5948"/>
    <w:rsid w:val="000E5DFD"/>
    <w:rsid w:val="001143A9"/>
    <w:rsid w:val="00176B2E"/>
    <w:rsid w:val="00186D92"/>
    <w:rsid w:val="00187330"/>
    <w:rsid w:val="001A0D15"/>
    <w:rsid w:val="001A11FA"/>
    <w:rsid w:val="001A73A8"/>
    <w:rsid w:val="001B07BF"/>
    <w:rsid w:val="001C3FAB"/>
    <w:rsid w:val="001D7C6F"/>
    <w:rsid w:val="001E2D4C"/>
    <w:rsid w:val="00270A1D"/>
    <w:rsid w:val="002B6334"/>
    <w:rsid w:val="00302C52"/>
    <w:rsid w:val="00305494"/>
    <w:rsid w:val="00364A59"/>
    <w:rsid w:val="003C5FF9"/>
    <w:rsid w:val="003C7B30"/>
    <w:rsid w:val="00412F81"/>
    <w:rsid w:val="0043297A"/>
    <w:rsid w:val="004543FA"/>
    <w:rsid w:val="004E7182"/>
    <w:rsid w:val="005807D3"/>
    <w:rsid w:val="00597C2E"/>
    <w:rsid w:val="005A577C"/>
    <w:rsid w:val="005B5B40"/>
    <w:rsid w:val="005C4C48"/>
    <w:rsid w:val="005D73B3"/>
    <w:rsid w:val="00605919"/>
    <w:rsid w:val="00687AC7"/>
    <w:rsid w:val="00712018"/>
    <w:rsid w:val="00724AB6"/>
    <w:rsid w:val="0075782E"/>
    <w:rsid w:val="00805294"/>
    <w:rsid w:val="00807B1B"/>
    <w:rsid w:val="0081067F"/>
    <w:rsid w:val="0087016E"/>
    <w:rsid w:val="00874C25"/>
    <w:rsid w:val="008763D6"/>
    <w:rsid w:val="008B0EE6"/>
    <w:rsid w:val="008B4215"/>
    <w:rsid w:val="009058DD"/>
    <w:rsid w:val="00924345"/>
    <w:rsid w:val="009357F4"/>
    <w:rsid w:val="00937601"/>
    <w:rsid w:val="0095773F"/>
    <w:rsid w:val="009728D3"/>
    <w:rsid w:val="009E0950"/>
    <w:rsid w:val="009F3115"/>
    <w:rsid w:val="00A032A2"/>
    <w:rsid w:val="00A26E2F"/>
    <w:rsid w:val="00A70EDC"/>
    <w:rsid w:val="00A834F9"/>
    <w:rsid w:val="00AB0FCF"/>
    <w:rsid w:val="00B12AC5"/>
    <w:rsid w:val="00B17181"/>
    <w:rsid w:val="00B3590F"/>
    <w:rsid w:val="00B44466"/>
    <w:rsid w:val="00B4592C"/>
    <w:rsid w:val="00B60289"/>
    <w:rsid w:val="00B86A78"/>
    <w:rsid w:val="00C04F0B"/>
    <w:rsid w:val="00C15BD4"/>
    <w:rsid w:val="00C26230"/>
    <w:rsid w:val="00C4246C"/>
    <w:rsid w:val="00C5631D"/>
    <w:rsid w:val="00C57413"/>
    <w:rsid w:val="00C73EB1"/>
    <w:rsid w:val="00CB158B"/>
    <w:rsid w:val="00CE49FC"/>
    <w:rsid w:val="00CE4EB8"/>
    <w:rsid w:val="00DB343F"/>
    <w:rsid w:val="00DE1903"/>
    <w:rsid w:val="00E01EE4"/>
    <w:rsid w:val="00E31BC0"/>
    <w:rsid w:val="00E43F7C"/>
    <w:rsid w:val="00E64401"/>
    <w:rsid w:val="00EE42AA"/>
    <w:rsid w:val="00F04ECD"/>
    <w:rsid w:val="00F2454B"/>
    <w:rsid w:val="00F4282A"/>
    <w:rsid w:val="00F46843"/>
    <w:rsid w:val="00F91C77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A2DC-F6C9-4F96-A502-51186665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enshulgina</cp:lastModifiedBy>
  <cp:revision>2</cp:revision>
  <cp:lastPrinted>2019-03-14T08:22:00Z</cp:lastPrinted>
  <dcterms:created xsi:type="dcterms:W3CDTF">2019-07-29T11:28:00Z</dcterms:created>
  <dcterms:modified xsi:type="dcterms:W3CDTF">2019-07-29T11:28:00Z</dcterms:modified>
</cp:coreProperties>
</file>