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proofErr w:type="gramEnd"/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5D4EA0">
              <w:rPr>
                <w:rFonts w:ascii="Times New Roman" w:hAnsi="Times New Roman"/>
                <w:sz w:val="28"/>
                <w:szCs w:val="28"/>
                <w:lang w:val="ru-RU"/>
              </w:rPr>
              <w:t>распоряж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A87665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A876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17.02.2020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</w:t>
            </w:r>
            <w:r w:rsidR="00A87665">
              <w:rPr>
                <w:rFonts w:ascii="Times New Roman" w:hAnsi="Times New Roman"/>
                <w:sz w:val="28"/>
                <w:szCs w:val="28"/>
                <w:lang w:val="ru-RU"/>
              </w:rPr>
              <w:t>83-р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3316D" w:rsidRDefault="0093316D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73A9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D866C1" w:rsidRDefault="00A15AD4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РАБОЧЕЙ ГРУППЫ</w:t>
      </w:r>
      <w:r w:rsidR="007653B8">
        <w:rPr>
          <w:rFonts w:ascii="Times New Roman" w:hAnsi="Times New Roman"/>
          <w:b/>
          <w:sz w:val="28"/>
          <w:szCs w:val="28"/>
          <w:lang w:val="ru-RU"/>
        </w:rPr>
        <w:t xml:space="preserve"> ПО ФОРМИРОВАНИЮ ПРЕДЛОЖЕНИЙ</w:t>
      </w:r>
    </w:p>
    <w:p w:rsidR="007653B8" w:rsidRDefault="007653B8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 КОРРЕКТИРОВКЕ ПРОЕКТА ПЕРСПЕКТИВНОЙ </w:t>
      </w:r>
    </w:p>
    <w:p w:rsidR="007653B8" w:rsidRDefault="007653B8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СХЕМЫ РАЗМЕЩЕНИЯ РЕКЛАМНЫХ КОНСТРУКЦИЙ</w:t>
      </w:r>
    </w:p>
    <w:p w:rsidR="007653B8" w:rsidRDefault="007653B8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ГОРОДСКОМ ОКРУГЕ ГОРОД ВОРОНЕЖ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3316D" w:rsidRDefault="0093316D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35" w:type="dxa"/>
        <w:tblInd w:w="108" w:type="dxa"/>
        <w:tblLook w:val="04A0" w:firstRow="1" w:lastRow="0" w:firstColumn="1" w:lastColumn="0" w:noHBand="0" w:noVBand="1"/>
      </w:tblPr>
      <w:tblGrid>
        <w:gridCol w:w="3119"/>
        <w:gridCol w:w="142"/>
        <w:gridCol w:w="6232"/>
        <w:gridCol w:w="142"/>
      </w:tblGrid>
      <w:tr w:rsidR="00D866C1" w:rsidRPr="00CF5B74" w:rsidTr="00FF2D19">
        <w:tc>
          <w:tcPr>
            <w:tcW w:w="3261" w:type="dxa"/>
            <w:gridSpan w:val="2"/>
          </w:tcPr>
          <w:p w:rsidR="00D866C1" w:rsidRDefault="00A15AD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Бородина </w:t>
            </w:r>
            <w:r w:rsidR="00D866C1">
              <w:rPr>
                <w:sz w:val="28"/>
                <w:szCs w:val="28"/>
              </w:rPr>
              <w:t xml:space="preserve"> </w:t>
            </w:r>
          </w:p>
          <w:p w:rsidR="00D866C1" w:rsidRDefault="00A15AD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155114">
              <w:rPr>
                <w:bCs/>
                <w:sz w:val="28"/>
                <w:szCs w:val="28"/>
              </w:rPr>
              <w:t>Людмила Викторовна</w:t>
            </w:r>
            <w:r>
              <w:rPr>
                <w:sz w:val="28"/>
                <w:szCs w:val="28"/>
              </w:rPr>
              <w:t xml:space="preserve"> </w:t>
            </w:r>
          </w:p>
          <w:p w:rsidR="00302565" w:rsidRDefault="00302565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6F356F" w:rsidRDefault="00A15AD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</w:t>
            </w:r>
            <w:r w:rsidR="00D866C1" w:rsidRPr="006F356F">
              <w:rPr>
                <w:sz w:val="28"/>
                <w:szCs w:val="28"/>
              </w:rPr>
              <w:t xml:space="preserve"> </w:t>
            </w:r>
          </w:p>
          <w:p w:rsidR="00D866C1" w:rsidRPr="006F356F" w:rsidRDefault="00A15AD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7653B8" w:rsidRDefault="007653B8" w:rsidP="007653B8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</w:t>
            </w:r>
          </w:p>
          <w:p w:rsidR="007653B8" w:rsidRDefault="007653B8" w:rsidP="007653B8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Инна Валерьевна </w:t>
            </w:r>
          </w:p>
          <w:p w:rsidR="00A15AD4" w:rsidRPr="006F356F" w:rsidRDefault="00A15AD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7653B8" w:rsidRDefault="007653B8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</w:p>
          <w:p w:rsidR="007653B8" w:rsidRDefault="007653B8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</w:p>
          <w:p w:rsidR="00302565" w:rsidRDefault="00302565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</w:p>
          <w:p w:rsidR="003F247F" w:rsidRDefault="003F247F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Ветер </w:t>
            </w:r>
          </w:p>
          <w:p w:rsidR="003F247F" w:rsidRDefault="003F247F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Викторовна</w:t>
            </w:r>
          </w:p>
          <w:p w:rsidR="003F247F" w:rsidRDefault="003F247F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</w:p>
          <w:p w:rsidR="0093316D" w:rsidRDefault="0093316D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</w:p>
          <w:p w:rsidR="00A15AD4" w:rsidRDefault="00A15AD4" w:rsidP="00FB3AF3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Галкина </w:t>
            </w:r>
          </w:p>
          <w:p w:rsidR="00D866C1" w:rsidRPr="006F356F" w:rsidRDefault="00A15AD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Николаевна</w:t>
            </w:r>
            <w:r w:rsidRPr="006F356F">
              <w:rPr>
                <w:sz w:val="28"/>
                <w:szCs w:val="28"/>
              </w:rPr>
              <w:t xml:space="preserve"> 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7653B8" w:rsidRDefault="007653B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302565" w:rsidRDefault="00302565" w:rsidP="00302565">
            <w:pPr>
              <w:rPr>
                <w:bCs/>
                <w:sz w:val="28"/>
                <w:szCs w:val="28"/>
              </w:rPr>
            </w:pPr>
          </w:p>
          <w:p w:rsidR="00B54420" w:rsidRDefault="00B54420" w:rsidP="00B544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Кириллова</w:t>
            </w:r>
          </w:p>
          <w:p w:rsidR="00B54420" w:rsidRDefault="00B54420" w:rsidP="00B544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Игоревна</w:t>
            </w:r>
          </w:p>
          <w:p w:rsidR="00B54420" w:rsidRDefault="00B54420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54420" w:rsidRDefault="00B54420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54420" w:rsidRDefault="00B54420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54420" w:rsidRDefault="00B54420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302565" w:rsidRDefault="00302565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Санников </w:t>
            </w:r>
          </w:p>
          <w:p w:rsidR="00302565" w:rsidRDefault="00302565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  <w:p w:rsidR="00B54420" w:rsidRDefault="00B5442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54420" w:rsidRDefault="00B5442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54420" w:rsidRDefault="00B5442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54420" w:rsidRDefault="00B5442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7653B8" w:rsidRDefault="00BB086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Фуфаев</w:t>
            </w:r>
          </w:p>
          <w:p w:rsidR="00BB086F" w:rsidRDefault="00BB086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Олегович</w:t>
            </w:r>
          </w:p>
          <w:p w:rsidR="00BB086F" w:rsidRDefault="00BB086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302565" w:rsidRDefault="00302565" w:rsidP="00302565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</w:p>
          <w:p w:rsidR="00302565" w:rsidRDefault="00302565" w:rsidP="00302565">
            <w:pPr>
              <w:tabs>
                <w:tab w:val="left" w:pos="742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Горюнов </w:t>
            </w:r>
          </w:p>
          <w:p w:rsidR="00302565" w:rsidRDefault="00302565" w:rsidP="00302565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Всеволод Вячеславович</w:t>
            </w:r>
            <w:r>
              <w:rPr>
                <w:sz w:val="28"/>
                <w:szCs w:val="28"/>
              </w:rPr>
              <w:t xml:space="preserve"> </w:t>
            </w:r>
          </w:p>
          <w:p w:rsidR="00BB086F" w:rsidRDefault="00BB086F" w:rsidP="00A15AD4">
            <w:pPr>
              <w:rPr>
                <w:bCs/>
                <w:sz w:val="28"/>
                <w:szCs w:val="28"/>
              </w:rPr>
            </w:pPr>
          </w:p>
          <w:p w:rsidR="00B177D0" w:rsidRDefault="00B177D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A25B22" w:rsidRDefault="00A25B22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Литовский </w:t>
            </w:r>
          </w:p>
          <w:p w:rsidR="00D866C1" w:rsidRDefault="00A25B22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  <w:p w:rsidR="00CD4321" w:rsidRDefault="00CD432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302565" w:rsidRDefault="00302565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77D0" w:rsidRDefault="00B177D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A25B22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 </w:t>
            </w:r>
          </w:p>
          <w:p w:rsidR="00A25B22" w:rsidRDefault="00A25B22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302565" w:rsidRDefault="00302565" w:rsidP="00D866C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0D09D1" w:rsidRDefault="000D09D1" w:rsidP="00D866C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43617" w:rsidP="00D866C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</w:t>
            </w:r>
          </w:p>
          <w:p w:rsidR="00D43617" w:rsidRDefault="00D43617" w:rsidP="00D866C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Вячеславович</w:t>
            </w:r>
          </w:p>
          <w:p w:rsidR="002536CC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302565" w:rsidRDefault="00302565" w:rsidP="00302565">
            <w:pPr>
              <w:rPr>
                <w:bCs/>
                <w:sz w:val="28"/>
                <w:szCs w:val="28"/>
              </w:rPr>
            </w:pPr>
          </w:p>
          <w:p w:rsidR="00302565" w:rsidRDefault="00302565" w:rsidP="003025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Шаршов </w:t>
            </w:r>
          </w:p>
          <w:p w:rsidR="00302565" w:rsidRDefault="00302565" w:rsidP="003025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Вадим Александрович</w:t>
            </w:r>
          </w:p>
          <w:p w:rsidR="00302565" w:rsidRDefault="00302565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701D74" w:rsidRPr="006F356F" w:rsidRDefault="00701D74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6374" w:type="dxa"/>
            <w:gridSpan w:val="2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A15AD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главы администрации, председатель рабочей группы</w:t>
            </w:r>
          </w:p>
          <w:p w:rsidR="00302565" w:rsidRDefault="00302565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A15AD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A15AD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руководитель управления имущественных </w:t>
            </w:r>
            <w:r w:rsidR="00A15AD4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</w:t>
            </w:r>
            <w:r w:rsidR="007653B8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администрации городского округа город Воронеж</w:t>
            </w:r>
            <w:r w:rsidR="00A15AD4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</w:t>
            </w:r>
            <w:r w:rsidR="00A15AD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заместитель председателя рабочей </w:t>
            </w:r>
            <w:r w:rsidR="00A15AD4" w:rsidRPr="00A15AD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группы</w:t>
            </w:r>
          </w:p>
          <w:p w:rsidR="00302565" w:rsidRDefault="00302565" w:rsidP="007653B8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7653B8" w:rsidRDefault="007653B8" w:rsidP="007653B8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главный специалист отдела распоряжения муниципальным имуществом управления имущественных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администрации городского округа город Воронеж, секретарь рабочей группы</w:t>
            </w:r>
          </w:p>
          <w:p w:rsidR="00302565" w:rsidRDefault="00302565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3F247F" w:rsidRDefault="0093316D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руководитель управления экологии администрации городского округа город Воронеж</w:t>
            </w:r>
            <w:r w:rsidR="001A678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рабочей группы</w:t>
            </w:r>
          </w:p>
          <w:p w:rsidR="003F247F" w:rsidRDefault="003F247F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A15AD4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19260B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исполняющий обязанности</w:t>
            </w:r>
            <w:r w:rsidR="001A678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A15AD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руководителя</w:t>
            </w:r>
            <w:r w:rsidR="007653B8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</w:t>
            </w:r>
            <w:r w:rsidRPr="00A15AD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развития предпринимательства, </w:t>
            </w:r>
            <w:r w:rsidR="001A678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потребительского рынка</w:t>
            </w:r>
            <w:r w:rsidR="00F72A9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5442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 </w:t>
            </w:r>
            <w:r w:rsidR="007653B8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инновационной политики администрации городского округа город Воронеж, член рабочей группы</w:t>
            </w:r>
          </w:p>
          <w:p w:rsidR="00302565" w:rsidRPr="00A15AD4" w:rsidRDefault="00302565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B54420" w:rsidRDefault="00B54420" w:rsidP="00B54420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начальник отдела регулирования рекламной деятельности и организации закупок департамента имущественных и земельных отношений Воронежской области, член рабочей группы </w:t>
            </w:r>
            <w:r w:rsidR="0019260B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(по согласованию)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        </w:t>
            </w:r>
          </w:p>
          <w:p w:rsidR="00B54420" w:rsidRDefault="00B54420" w:rsidP="00302565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302565" w:rsidRDefault="00302565" w:rsidP="00302565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заместитель начальника отдела распоряжения муниципальным имуществом управления имущественных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администрации городского округа город Воронеж,</w:t>
            </w:r>
          </w:p>
          <w:p w:rsidR="00302565" w:rsidRDefault="00302565" w:rsidP="00302565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член рабочей группы</w:t>
            </w:r>
          </w:p>
          <w:p w:rsidR="00302565" w:rsidRDefault="00302565" w:rsidP="00BB086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BB086F" w:rsidRDefault="00BB086F" w:rsidP="00BB086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заместитель </w:t>
            </w:r>
            <w:proofErr w:type="gramStart"/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 Воронеж, член рабочей группы</w:t>
            </w:r>
          </w:p>
          <w:p w:rsidR="00302565" w:rsidRDefault="00302565" w:rsidP="00302565">
            <w:pPr>
              <w:jc w:val="both"/>
              <w:rPr>
                <w:rStyle w:val="a3"/>
                <w:i w:val="0"/>
                <w:sz w:val="28"/>
                <w:szCs w:val="28"/>
              </w:rPr>
            </w:pPr>
          </w:p>
          <w:p w:rsidR="00302565" w:rsidRPr="00B177D0" w:rsidRDefault="00302565" w:rsidP="00302565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rStyle w:val="a3"/>
                <w:i w:val="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генеральный директор </w:t>
            </w:r>
            <w:r w:rsidR="0019260B">
              <w:rPr>
                <w:sz w:val="28"/>
                <w:szCs w:val="28"/>
              </w:rPr>
              <w:t>общества</w:t>
            </w:r>
            <w:r w:rsidR="00F72A97">
              <w:rPr>
                <w:sz w:val="28"/>
                <w:szCs w:val="28"/>
              </w:rPr>
              <w:t xml:space="preserve"> с ограниченной </w:t>
            </w:r>
            <w:r w:rsidR="00F72A97" w:rsidRPr="00B177D0">
              <w:rPr>
                <w:sz w:val="28"/>
                <w:szCs w:val="28"/>
              </w:rPr>
              <w:t>ответственностью «</w:t>
            </w:r>
            <w:r w:rsidRPr="00B177D0">
              <w:rPr>
                <w:sz w:val="28"/>
                <w:szCs w:val="28"/>
              </w:rPr>
              <w:t>Реальное время»</w:t>
            </w:r>
            <w:r w:rsidR="0019260B" w:rsidRPr="00B177D0">
              <w:rPr>
                <w:sz w:val="28"/>
                <w:szCs w:val="28"/>
              </w:rPr>
              <w:t xml:space="preserve">, </w:t>
            </w:r>
            <w:r w:rsidR="00B54420" w:rsidRPr="00B177D0">
              <w:rPr>
                <w:iCs/>
                <w:sz w:val="28"/>
                <w:szCs w:val="28"/>
              </w:rPr>
              <w:t>член рабочей группы</w:t>
            </w:r>
            <w:r w:rsidR="0019260B" w:rsidRPr="00B177D0">
              <w:rPr>
                <w:iCs/>
                <w:sz w:val="28"/>
                <w:szCs w:val="28"/>
              </w:rPr>
              <w:t xml:space="preserve"> (по сог</w:t>
            </w:r>
            <w:r w:rsidR="0019260B" w:rsidRPr="00B177D0">
              <w:rPr>
                <w:sz w:val="28"/>
                <w:szCs w:val="28"/>
              </w:rPr>
              <w:t>ласованию)</w:t>
            </w:r>
          </w:p>
          <w:p w:rsidR="00A15AD4" w:rsidRPr="00B177D0" w:rsidRDefault="00A15AD4" w:rsidP="00B177D0">
            <w:pPr>
              <w:jc w:val="both"/>
              <w:rPr>
                <w:iCs/>
                <w:sz w:val="28"/>
                <w:szCs w:val="28"/>
              </w:rPr>
            </w:pPr>
          </w:p>
          <w:p w:rsidR="00D866C1" w:rsidRPr="00B177D0" w:rsidRDefault="00D866C1" w:rsidP="00B177D0">
            <w:pPr>
              <w:jc w:val="both"/>
              <w:rPr>
                <w:rStyle w:val="a3"/>
                <w:i w:val="0"/>
                <w:sz w:val="28"/>
                <w:szCs w:val="28"/>
              </w:rPr>
            </w:pPr>
            <w:r w:rsidRPr="00B177D0">
              <w:rPr>
                <w:iCs/>
                <w:sz w:val="28"/>
                <w:szCs w:val="28"/>
              </w:rPr>
              <w:t xml:space="preserve">- </w:t>
            </w:r>
            <w:r w:rsidR="00CD4321" w:rsidRPr="00B177D0">
              <w:rPr>
                <w:iCs/>
                <w:sz w:val="28"/>
                <w:szCs w:val="28"/>
              </w:rPr>
              <w:t>руководитель представительства</w:t>
            </w:r>
            <w:r w:rsidR="00A25B22" w:rsidRPr="00B177D0">
              <w:rPr>
                <w:iCs/>
                <w:sz w:val="28"/>
                <w:szCs w:val="28"/>
              </w:rPr>
              <w:t xml:space="preserve"> </w:t>
            </w:r>
            <w:r w:rsidR="00B177D0" w:rsidRPr="00B177D0">
              <w:rPr>
                <w:sz w:val="28"/>
                <w:szCs w:val="28"/>
              </w:rPr>
              <w:t>общества с ограниченной ответственностью</w:t>
            </w:r>
            <w:r w:rsidR="00A25B22" w:rsidRPr="00B177D0">
              <w:rPr>
                <w:iCs/>
                <w:sz w:val="28"/>
                <w:szCs w:val="28"/>
              </w:rPr>
              <w:t xml:space="preserve"> «АПР</w:t>
            </w:r>
            <w:r w:rsidR="00A25B22" w:rsidRPr="00B177D0">
              <w:rPr>
                <w:rStyle w:val="a3"/>
                <w:i w:val="0"/>
                <w:sz w:val="28"/>
                <w:szCs w:val="28"/>
              </w:rPr>
              <w:t>-Сити/</w:t>
            </w:r>
            <w:r w:rsidR="00B177D0">
              <w:rPr>
                <w:rStyle w:val="a3"/>
                <w:i w:val="0"/>
                <w:sz w:val="28"/>
                <w:szCs w:val="28"/>
              </w:rPr>
              <w:t xml:space="preserve"> </w:t>
            </w:r>
            <w:r w:rsidR="00A25B22" w:rsidRPr="00B177D0">
              <w:rPr>
                <w:rStyle w:val="a3"/>
                <w:i w:val="0"/>
                <w:sz w:val="28"/>
                <w:szCs w:val="28"/>
              </w:rPr>
              <w:t>ТВД»</w:t>
            </w:r>
            <w:r w:rsidR="00CD4321" w:rsidRPr="00B177D0">
              <w:rPr>
                <w:rStyle w:val="a3"/>
                <w:i w:val="0"/>
                <w:sz w:val="28"/>
                <w:szCs w:val="28"/>
              </w:rPr>
              <w:t xml:space="preserve"> в г. Воронеж</w:t>
            </w:r>
            <w:r w:rsidR="007E4F72" w:rsidRPr="00B177D0">
              <w:rPr>
                <w:rStyle w:val="a3"/>
                <w:i w:val="0"/>
                <w:sz w:val="28"/>
                <w:szCs w:val="28"/>
              </w:rPr>
              <w:t>е</w:t>
            </w:r>
            <w:r w:rsidR="00B54420" w:rsidRPr="00B177D0">
              <w:rPr>
                <w:rStyle w:val="a3"/>
                <w:i w:val="0"/>
                <w:sz w:val="28"/>
                <w:szCs w:val="28"/>
              </w:rPr>
              <w:t>,</w:t>
            </w:r>
            <w:r w:rsidR="00302565" w:rsidRPr="00B177D0">
              <w:rPr>
                <w:rStyle w:val="a3"/>
                <w:i w:val="0"/>
                <w:sz w:val="28"/>
                <w:szCs w:val="28"/>
              </w:rPr>
              <w:t xml:space="preserve"> член рабочей группы</w:t>
            </w:r>
            <w:r w:rsidR="0019260B" w:rsidRPr="00B177D0">
              <w:rPr>
                <w:rStyle w:val="a3"/>
                <w:i w:val="0"/>
                <w:sz w:val="28"/>
                <w:szCs w:val="28"/>
              </w:rPr>
              <w:t xml:space="preserve"> (по согласованию)</w:t>
            </w:r>
            <w:r w:rsidR="00302565" w:rsidRPr="00B177D0">
              <w:rPr>
                <w:rStyle w:val="a3"/>
                <w:i w:val="0"/>
                <w:sz w:val="28"/>
                <w:szCs w:val="28"/>
              </w:rPr>
              <w:t xml:space="preserve">               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CD432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директор </w:t>
            </w:r>
            <w:r w:rsidR="00CD4321" w:rsidRP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филиала</w:t>
            </w:r>
            <w:r w:rsidR="00D43617" w:rsidRP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177D0" w:rsidRPr="00B177D0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 w:rsidR="00D43617" w:rsidRP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D43617" w:rsidRP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Гэллэри</w:t>
            </w:r>
            <w:proofErr w:type="spellEnd"/>
            <w:r w:rsidR="00D4361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Сервис»</w:t>
            </w:r>
            <w:r w:rsid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30256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в </w:t>
            </w:r>
            <w:r w:rsid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                          </w:t>
            </w:r>
            <w:r w:rsidR="00CD432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г. Воронеж</w:t>
            </w:r>
            <w:r w:rsidR="007E4F72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е</w:t>
            </w:r>
            <w:r w:rsidR="00B5442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</w:t>
            </w:r>
            <w:r w:rsidR="0030256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лен рабочей группы</w:t>
            </w:r>
            <w:r w:rsidR="00B177D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  <w:r w:rsidR="0030256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B54420" w:rsidRPr="006F356F" w:rsidRDefault="00B54420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7E4F72" w:rsidRDefault="00D866C1" w:rsidP="007E4F72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7E4F72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руководитель </w:t>
            </w:r>
            <w:r w:rsidR="00CF27B8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филиала в г. Воронеже </w:t>
            </w:r>
            <w:r w:rsidR="007E4F72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рекламного агентства «Д</w:t>
            </w:r>
            <w:r w:rsidR="00BB08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РИМ</w:t>
            </w:r>
            <w:r w:rsidR="007E4F72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»</w:t>
            </w:r>
            <w:r w:rsidR="0030256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рабочей группы</w:t>
            </w:r>
            <w:r w:rsidR="000D09D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  <w:r w:rsidR="0030256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             </w:t>
            </w:r>
          </w:p>
          <w:p w:rsidR="00701D74" w:rsidRDefault="00701D74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302565" w:rsidRPr="006F356F" w:rsidRDefault="00302565" w:rsidP="000D09D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директор </w:t>
            </w:r>
            <w:r w:rsidR="000D09D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общества с ограниченной ответственностью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Мегасайн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Воронеж», </w:t>
            </w:r>
            <w:r w:rsidR="00B54420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член рабочей группы</w:t>
            </w:r>
            <w:r w:rsidR="000D09D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D866C1" w:rsidRPr="00CF5B74" w:rsidTr="00FF2D19">
        <w:trPr>
          <w:gridAfter w:val="1"/>
          <w:wAfter w:w="142" w:type="dxa"/>
        </w:trPr>
        <w:tc>
          <w:tcPr>
            <w:tcW w:w="3119" w:type="dxa"/>
          </w:tcPr>
          <w:p w:rsidR="00701D74" w:rsidRDefault="00701D74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46F7" w:rsidRPr="00BD4E1A" w:rsidRDefault="005246F7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  <w:gridSpan w:val="2"/>
          </w:tcPr>
          <w:p w:rsidR="00701D74" w:rsidRPr="00CF5B74" w:rsidRDefault="00701D74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F2D19">
        <w:trPr>
          <w:gridAfter w:val="1"/>
          <w:wAfter w:w="142" w:type="dxa"/>
          <w:trHeight w:val="80"/>
        </w:trPr>
        <w:tc>
          <w:tcPr>
            <w:tcW w:w="9493" w:type="dxa"/>
            <w:gridSpan w:val="3"/>
          </w:tcPr>
          <w:p w:rsidR="002536CC" w:rsidRPr="00A806D7" w:rsidRDefault="002536CC" w:rsidP="002536CC">
            <w:pPr>
              <w:pStyle w:val="2"/>
              <w:tabs>
                <w:tab w:val="left" w:pos="742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  <w:p w:rsidR="00D866C1" w:rsidRPr="00CF5B74" w:rsidRDefault="002536CC" w:rsidP="00FF2D19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мущественных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="00FF2D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</w:t>
            </w:r>
            <w:r w:rsidR="00BB08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С.А. Завьялов</w:t>
            </w:r>
          </w:p>
        </w:tc>
      </w:tr>
    </w:tbl>
    <w:p w:rsidR="00373CC5" w:rsidRDefault="00A87665" w:rsidP="002536CC">
      <w:pPr>
        <w:pStyle w:val="2"/>
        <w:tabs>
          <w:tab w:val="left" w:pos="7423"/>
        </w:tabs>
        <w:spacing w:line="240" w:lineRule="auto"/>
      </w:pPr>
    </w:p>
    <w:sectPr w:rsidR="00373CC5" w:rsidSect="0019260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75" w:rsidRDefault="00101B75" w:rsidP="0019260B">
      <w:r>
        <w:separator/>
      </w:r>
    </w:p>
  </w:endnote>
  <w:endnote w:type="continuationSeparator" w:id="0">
    <w:p w:rsidR="00101B75" w:rsidRDefault="00101B75" w:rsidP="0019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75" w:rsidRDefault="00101B75" w:rsidP="0019260B">
      <w:r>
        <w:separator/>
      </w:r>
    </w:p>
  </w:footnote>
  <w:footnote w:type="continuationSeparator" w:id="0">
    <w:p w:rsidR="00101B75" w:rsidRDefault="00101B75" w:rsidP="0019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930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260B" w:rsidRPr="0019260B" w:rsidRDefault="0019260B">
        <w:pPr>
          <w:pStyle w:val="a8"/>
          <w:jc w:val="center"/>
          <w:rPr>
            <w:sz w:val="24"/>
            <w:szCs w:val="24"/>
          </w:rPr>
        </w:pPr>
        <w:r w:rsidRPr="0019260B">
          <w:rPr>
            <w:sz w:val="24"/>
            <w:szCs w:val="24"/>
          </w:rPr>
          <w:fldChar w:fldCharType="begin"/>
        </w:r>
        <w:r w:rsidRPr="0019260B">
          <w:rPr>
            <w:sz w:val="24"/>
            <w:szCs w:val="24"/>
          </w:rPr>
          <w:instrText>PAGE   \* MERGEFORMAT</w:instrText>
        </w:r>
        <w:r w:rsidRPr="0019260B">
          <w:rPr>
            <w:sz w:val="24"/>
            <w:szCs w:val="24"/>
          </w:rPr>
          <w:fldChar w:fldCharType="separate"/>
        </w:r>
        <w:r w:rsidR="00A87665">
          <w:rPr>
            <w:noProof/>
            <w:sz w:val="24"/>
            <w:szCs w:val="24"/>
          </w:rPr>
          <w:t>2</w:t>
        </w:r>
        <w:r w:rsidRPr="0019260B">
          <w:rPr>
            <w:sz w:val="24"/>
            <w:szCs w:val="24"/>
          </w:rPr>
          <w:fldChar w:fldCharType="end"/>
        </w:r>
      </w:p>
    </w:sdtContent>
  </w:sdt>
  <w:p w:rsidR="0019260B" w:rsidRDefault="001926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D09D1"/>
    <w:rsid w:val="00101B75"/>
    <w:rsid w:val="0019260B"/>
    <w:rsid w:val="001A678D"/>
    <w:rsid w:val="002536CC"/>
    <w:rsid w:val="00302565"/>
    <w:rsid w:val="0032656E"/>
    <w:rsid w:val="003F247F"/>
    <w:rsid w:val="004E1A8F"/>
    <w:rsid w:val="00510148"/>
    <w:rsid w:val="005246F7"/>
    <w:rsid w:val="005D4EA0"/>
    <w:rsid w:val="00701D74"/>
    <w:rsid w:val="00744B5D"/>
    <w:rsid w:val="007653B8"/>
    <w:rsid w:val="007B707A"/>
    <w:rsid w:val="007E4F72"/>
    <w:rsid w:val="00820073"/>
    <w:rsid w:val="0093316D"/>
    <w:rsid w:val="00944786"/>
    <w:rsid w:val="009A6B9B"/>
    <w:rsid w:val="00A15AD4"/>
    <w:rsid w:val="00A20C3D"/>
    <w:rsid w:val="00A25B22"/>
    <w:rsid w:val="00A87665"/>
    <w:rsid w:val="00B177D0"/>
    <w:rsid w:val="00B54420"/>
    <w:rsid w:val="00B74D18"/>
    <w:rsid w:val="00BA1DAB"/>
    <w:rsid w:val="00BB086F"/>
    <w:rsid w:val="00C67AAD"/>
    <w:rsid w:val="00CD4321"/>
    <w:rsid w:val="00CF27B8"/>
    <w:rsid w:val="00D2707F"/>
    <w:rsid w:val="00D43617"/>
    <w:rsid w:val="00D44FF7"/>
    <w:rsid w:val="00D866C1"/>
    <w:rsid w:val="00E04BB7"/>
    <w:rsid w:val="00E86A5D"/>
    <w:rsid w:val="00F72A97"/>
    <w:rsid w:val="00FC6D15"/>
    <w:rsid w:val="00FD1B46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15AD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15AD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4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6F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2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2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2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260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15AD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15AD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4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6F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2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2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2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26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3055-06E7-401A-8C55-652084BE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2020-01-29T14:07:00Z</cp:lastPrinted>
  <dcterms:created xsi:type="dcterms:W3CDTF">2020-02-18T13:49:00Z</dcterms:created>
  <dcterms:modified xsi:type="dcterms:W3CDTF">2020-02-18T13:49:00Z</dcterms:modified>
</cp:coreProperties>
</file>