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195FC7">
        <w:rPr>
          <w:rFonts w:ascii="Times New Roman" w:hAnsi="Times New Roman" w:cs="Times New Roman"/>
          <w:sz w:val="28"/>
          <w:szCs w:val="28"/>
        </w:rPr>
        <w:t xml:space="preserve">26.06.2020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195FC7">
        <w:rPr>
          <w:rFonts w:ascii="Times New Roman" w:hAnsi="Times New Roman" w:cs="Times New Roman"/>
          <w:sz w:val="28"/>
          <w:szCs w:val="28"/>
        </w:rPr>
        <w:t>274-р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179B" w:rsidRPr="00B96345" w:rsidRDefault="005C179B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C179B" w:rsidRPr="00F61830" w:rsidRDefault="006E2C65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C65">
        <w:rPr>
          <w:rFonts w:ascii="Times New Roman" w:hAnsi="Times New Roman" w:cs="Times New Roman"/>
          <w:b/>
          <w:bCs/>
          <w:sz w:val="28"/>
          <w:szCs w:val="28"/>
        </w:rPr>
        <w:t>КОМИССИИ ПО РАССМОТРЕНИЮ ЗАЯВОК НА УЧАСТИЕ В ЗАПРОСЕ ПРЕДЛОЖЕНИЙ И ОКОНЧАТЕЛЬНЫХ ПРЕДЛОЖЕНИЙ ДЛЯ МУНИЦИПАЛЬНЫХ УНИТАРНЫХ ПРЕДПРИЯТИЙ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116F0E" w:rsidRPr="00116F0E" w:rsidRDefault="00B16715" w:rsidP="00E24E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116F0E" w:rsidRPr="00116F0E" w:rsidRDefault="00B16715" w:rsidP="00E24E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C721AB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195FC7"/>
    <w:rsid w:val="00221E1A"/>
    <w:rsid w:val="005C179B"/>
    <w:rsid w:val="006E2C65"/>
    <w:rsid w:val="00B16715"/>
    <w:rsid w:val="00B31872"/>
    <w:rsid w:val="00B96345"/>
    <w:rsid w:val="00C721AB"/>
    <w:rsid w:val="00CA6978"/>
    <w:rsid w:val="00E24E47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2019-11-13T16:17:00Z</cp:lastPrinted>
  <dcterms:created xsi:type="dcterms:W3CDTF">2020-06-30T08:18:00Z</dcterms:created>
  <dcterms:modified xsi:type="dcterms:W3CDTF">2020-06-30T08:18:00Z</dcterms:modified>
</cp:coreProperties>
</file>