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345" w:rsidRPr="00116F0E" w:rsidRDefault="00B96345" w:rsidP="00116F0E">
      <w:pPr>
        <w:pStyle w:val="a3"/>
        <w:spacing w:line="276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>УТВЕРЖДЕН</w:t>
      </w:r>
    </w:p>
    <w:p w:rsidR="00B96345" w:rsidRPr="00116F0E" w:rsidRDefault="00B96345" w:rsidP="00116F0E">
      <w:pPr>
        <w:pStyle w:val="a3"/>
        <w:spacing w:line="276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B96345" w:rsidRPr="00116F0E" w:rsidRDefault="00B96345" w:rsidP="00116F0E">
      <w:pPr>
        <w:pStyle w:val="a3"/>
        <w:spacing w:line="276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B96345" w:rsidRPr="00116F0E" w:rsidRDefault="00B96345" w:rsidP="00116F0E">
      <w:pPr>
        <w:pStyle w:val="a3"/>
        <w:spacing w:line="276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 xml:space="preserve">от </w:t>
      </w:r>
      <w:r w:rsidR="006133BB">
        <w:rPr>
          <w:rFonts w:ascii="Times New Roman" w:hAnsi="Times New Roman" w:cs="Times New Roman"/>
          <w:sz w:val="28"/>
          <w:szCs w:val="28"/>
        </w:rPr>
        <w:t xml:space="preserve">26.06.2020   </w:t>
      </w:r>
      <w:r w:rsidRPr="00116F0E">
        <w:rPr>
          <w:rFonts w:ascii="Times New Roman" w:hAnsi="Times New Roman" w:cs="Times New Roman"/>
          <w:sz w:val="28"/>
          <w:szCs w:val="28"/>
        </w:rPr>
        <w:t xml:space="preserve"> № </w:t>
      </w:r>
      <w:r w:rsidR="006133BB">
        <w:rPr>
          <w:rFonts w:ascii="Times New Roman" w:hAnsi="Times New Roman" w:cs="Times New Roman"/>
          <w:sz w:val="28"/>
          <w:szCs w:val="28"/>
        </w:rPr>
        <w:t>275-р</w:t>
      </w:r>
      <w:bookmarkStart w:id="0" w:name="_GoBack"/>
      <w:bookmarkEnd w:id="0"/>
    </w:p>
    <w:p w:rsidR="00B96345" w:rsidRPr="00116F0E" w:rsidRDefault="00B96345" w:rsidP="00116F0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96345" w:rsidRPr="00116F0E" w:rsidRDefault="00B96345" w:rsidP="00116F0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16F0E" w:rsidRPr="00116F0E" w:rsidRDefault="00116F0E" w:rsidP="00116F0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C2808" w:rsidRDefault="007C2808" w:rsidP="007C280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B96345" w:rsidRPr="00116F0E" w:rsidRDefault="007C2808" w:rsidP="007C280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КОНКУРСНОЙ (АУКЦИОННОЙ) КОМИССИИ ПО ПРОВЕДЕНИЮ КОНКУРЕНТНЫХ ПРОЦЕДУР ДЛЯ МУНИЦИПАЛЬНЫХ УНИТАРНЫХ ПРЕДПРИЯТИЙ</w:t>
      </w:r>
    </w:p>
    <w:p w:rsidR="00B16715" w:rsidRPr="00116F0E" w:rsidRDefault="00B16715" w:rsidP="00116F0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B16715" w:rsidRPr="00116F0E" w:rsidTr="00116F0E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B16715" w:rsidRPr="00116F0E" w:rsidRDefault="00116F0E" w:rsidP="00116F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>Логинов</w:t>
            </w:r>
            <w:r w:rsidRPr="00116F0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16715" w:rsidRPr="00116F0E">
              <w:rPr>
                <w:rFonts w:ascii="Times New Roman" w:hAnsi="Times New Roman" w:cs="Times New Roman"/>
                <w:sz w:val="28"/>
                <w:szCs w:val="28"/>
              </w:rPr>
              <w:t>Денис Александрович</w:t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</w:tcPr>
          <w:p w:rsidR="00116F0E" w:rsidRPr="00116F0E" w:rsidRDefault="00B16715" w:rsidP="001F38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>- замест</w:t>
            </w:r>
            <w:r w:rsidR="00116F0E"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итель руководителя управления – </w:t>
            </w: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116F0E">
              <w:rPr>
                <w:rFonts w:ascii="Times New Roman" w:hAnsi="Times New Roman" w:cs="Times New Roman"/>
                <w:sz w:val="28"/>
                <w:szCs w:val="28"/>
              </w:rPr>
              <w:t>отдела закупок отдельных юридических лиц управления муниципальных закупок администрации городского округа</w:t>
            </w:r>
            <w:proofErr w:type="gramEnd"/>
            <w:r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председатель комиссии</w:t>
            </w:r>
          </w:p>
          <w:p w:rsidR="00116F0E" w:rsidRPr="00116F0E" w:rsidRDefault="00116F0E" w:rsidP="00116F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715" w:rsidRPr="00116F0E" w:rsidTr="00116F0E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B16715" w:rsidRPr="00116F0E" w:rsidRDefault="00B31872" w:rsidP="00116F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>Белявцев</w:t>
            </w:r>
            <w:r w:rsidR="00116F0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  <w:r w:rsidR="00B16715"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4027" w:rsidRPr="00116F0E">
              <w:rPr>
                <w:rFonts w:ascii="Times New Roman" w:hAnsi="Times New Roman" w:cs="Times New Roman"/>
                <w:sz w:val="28"/>
                <w:szCs w:val="28"/>
              </w:rPr>
              <w:t>Валерьевич</w:t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</w:tcPr>
          <w:p w:rsidR="00116F0E" w:rsidRPr="00116F0E" w:rsidRDefault="00B16715" w:rsidP="001F38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31872" w:rsidRPr="00116F0E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 отдела </w:t>
            </w:r>
            <w:r w:rsidR="00B31872" w:rsidRPr="00116F0E">
              <w:rPr>
                <w:rFonts w:ascii="Times New Roman" w:hAnsi="Times New Roman" w:cs="Times New Roman"/>
                <w:sz w:val="28"/>
                <w:szCs w:val="28"/>
              </w:rPr>
              <w:t>планирования и мониторинга</w:t>
            </w: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муниципальных закупок администрации городского округа город Воронеж, заместитель председателя комиссии</w:t>
            </w:r>
          </w:p>
          <w:p w:rsidR="00116F0E" w:rsidRPr="00116F0E" w:rsidRDefault="00116F0E" w:rsidP="00116F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715" w:rsidRPr="00116F0E" w:rsidTr="00116F0E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B16715" w:rsidRPr="00116F0E" w:rsidRDefault="002A0315" w:rsidP="002A031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Клочкова </w:t>
            </w:r>
            <w:r w:rsidR="00116F0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Марина Александровна</w:t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</w:tcPr>
          <w:p w:rsidR="00B16715" w:rsidRPr="00116F0E" w:rsidRDefault="00B31872" w:rsidP="00116F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 </w:t>
            </w:r>
            <w:proofErr w:type="gramStart"/>
            <w:r w:rsidRPr="00116F0E">
              <w:rPr>
                <w:rFonts w:ascii="Times New Roman" w:hAnsi="Times New Roman" w:cs="Times New Roman"/>
                <w:sz w:val="28"/>
                <w:szCs w:val="28"/>
              </w:rPr>
              <w:t>отдела закупок отдельных юридических лиц управления муниципальных закупок администрации городского округа</w:t>
            </w:r>
            <w:proofErr w:type="gramEnd"/>
            <w:r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заместитель председателя комиссии</w:t>
            </w:r>
          </w:p>
        </w:tc>
      </w:tr>
    </w:tbl>
    <w:p w:rsidR="00B31872" w:rsidRPr="00116F0E" w:rsidRDefault="00B31872" w:rsidP="00116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6F0E" w:rsidRPr="00116F0E" w:rsidRDefault="00116F0E" w:rsidP="00116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6715" w:rsidRPr="00116F0E" w:rsidRDefault="00B16715" w:rsidP="00116F0E">
      <w:pPr>
        <w:pStyle w:val="a3"/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>Специалист управления муниципальных закупок администрации городского округа город Воронеж, секретарь комиссии</w:t>
      </w:r>
    </w:p>
    <w:p w:rsidR="00116F0E" w:rsidRPr="00116F0E" w:rsidRDefault="00116F0E" w:rsidP="00116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6F0E" w:rsidRPr="00116F0E" w:rsidRDefault="00116F0E" w:rsidP="00116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68BD" w:rsidRPr="00116F0E" w:rsidRDefault="00B16715" w:rsidP="00116F0E">
      <w:pPr>
        <w:pStyle w:val="a3"/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>Представители заказчика (не менее 3 человек), члены комиссии</w:t>
      </w:r>
    </w:p>
    <w:p w:rsidR="000B40C6" w:rsidRPr="00116F0E" w:rsidRDefault="000B40C6" w:rsidP="00116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40C6" w:rsidRDefault="000B40C6" w:rsidP="00116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6978" w:rsidRPr="00116F0E" w:rsidRDefault="00CA6978" w:rsidP="00116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40C6" w:rsidRPr="00116F0E" w:rsidRDefault="000B40C6" w:rsidP="00116F0E">
      <w:pPr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>Руководитель управления</w:t>
      </w:r>
      <w:r w:rsidRPr="00116F0E">
        <w:rPr>
          <w:rFonts w:ascii="Times New Roman" w:hAnsi="Times New Roman" w:cs="Times New Roman"/>
          <w:sz w:val="28"/>
          <w:szCs w:val="28"/>
        </w:rPr>
        <w:br/>
        <w:t>муниципальных закупок                                                                        А.А. Зенин</w:t>
      </w:r>
    </w:p>
    <w:sectPr w:rsidR="000B40C6" w:rsidRPr="00116F0E" w:rsidSect="00116F0E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345"/>
    <w:rsid w:val="000B40C6"/>
    <w:rsid w:val="000C68BD"/>
    <w:rsid w:val="00116F0E"/>
    <w:rsid w:val="001F38B8"/>
    <w:rsid w:val="00221E1A"/>
    <w:rsid w:val="002A0315"/>
    <w:rsid w:val="006133BB"/>
    <w:rsid w:val="007C2808"/>
    <w:rsid w:val="00A85934"/>
    <w:rsid w:val="00B16715"/>
    <w:rsid w:val="00B31872"/>
    <w:rsid w:val="00B96345"/>
    <w:rsid w:val="00CA6978"/>
    <w:rsid w:val="00F2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9634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B96345"/>
  </w:style>
  <w:style w:type="table" w:styleId="a5">
    <w:name w:val="Table Grid"/>
    <w:basedOn w:val="a1"/>
    <w:uiPriority w:val="59"/>
    <w:rsid w:val="00B16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9634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B96345"/>
  </w:style>
  <w:style w:type="table" w:styleId="a5">
    <w:name w:val="Table Grid"/>
    <w:basedOn w:val="a1"/>
    <w:uiPriority w:val="59"/>
    <w:rsid w:val="00B16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4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 Д.А.</dc:creator>
  <cp:lastModifiedBy>enshulgina</cp:lastModifiedBy>
  <cp:revision>2</cp:revision>
  <dcterms:created xsi:type="dcterms:W3CDTF">2020-06-29T12:35:00Z</dcterms:created>
  <dcterms:modified xsi:type="dcterms:W3CDTF">2020-06-29T12:35:00Z</dcterms:modified>
</cp:coreProperties>
</file>