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F6" w:rsidRDefault="00B702F6" w:rsidP="00B702F6">
      <w:pPr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7"/>
        <w:gridCol w:w="7089"/>
      </w:tblGrid>
      <w:tr w:rsidR="00B702F6" w:rsidRPr="003C1635" w:rsidTr="00CB3883">
        <w:tc>
          <w:tcPr>
            <w:tcW w:w="455" w:type="pct"/>
            <w:shd w:val="clear" w:color="auto" w:fill="auto"/>
          </w:tcPr>
          <w:p w:rsidR="00B702F6" w:rsidRPr="003E56B4" w:rsidRDefault="00B702F6" w:rsidP="00CB3883">
            <w:pPr>
              <w:autoSpaceDE w:val="0"/>
              <w:autoSpaceDN w:val="0"/>
              <w:adjustRightInd w:val="0"/>
              <w:ind w:right="-1"/>
              <w:jc w:val="center"/>
            </w:pPr>
            <w:r w:rsidRPr="003E56B4">
              <w:t>2.11.</w:t>
            </w:r>
          </w:p>
        </w:tc>
        <w:tc>
          <w:tcPr>
            <w:tcW w:w="757" w:type="pct"/>
            <w:shd w:val="clear" w:color="auto" w:fill="auto"/>
          </w:tcPr>
          <w:p w:rsidR="00B702F6" w:rsidRPr="003E56B4" w:rsidRDefault="00B702F6" w:rsidP="00CB3883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3E56B4">
              <w:t>Тьютор</w:t>
            </w:r>
            <w:proofErr w:type="spellEnd"/>
          </w:p>
        </w:tc>
        <w:tc>
          <w:tcPr>
            <w:tcW w:w="3788" w:type="pct"/>
            <w:shd w:val="clear" w:color="auto" w:fill="auto"/>
          </w:tcPr>
          <w:p w:rsidR="00B702F6" w:rsidRPr="003E56B4" w:rsidRDefault="00B702F6" w:rsidP="00CB3883">
            <w:pPr>
              <w:autoSpaceDE w:val="0"/>
              <w:autoSpaceDN w:val="0"/>
              <w:adjustRightInd w:val="0"/>
              <w:ind w:right="-1"/>
              <w:jc w:val="both"/>
            </w:pPr>
            <w:r w:rsidRPr="003E56B4">
              <w:t>1 ставка на каждого обучающегося с расстройствами аутистического спектра и другими нарушениями ментальной сферы, а также сопутствующими выраженными нарушениями поведения, к</w:t>
            </w:r>
            <w:r>
              <w:t xml:space="preserve">оммуникации </w:t>
            </w:r>
            <w:r w:rsidRPr="003E56B4">
              <w:t>и речи</w:t>
            </w:r>
          </w:p>
        </w:tc>
      </w:tr>
    </w:tbl>
    <w:p w:rsidR="00B702F6" w:rsidRPr="00911515" w:rsidRDefault="00B702F6" w:rsidP="00B702F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11515">
        <w:rPr>
          <w:sz w:val="28"/>
          <w:szCs w:val="28"/>
        </w:rPr>
        <w:t>».</w:t>
      </w:r>
    </w:p>
    <w:p w:rsidR="00095C1F" w:rsidRDefault="00095C1F">
      <w:bookmarkStart w:id="0" w:name="_GoBack"/>
      <w:bookmarkEnd w:id="0"/>
    </w:p>
    <w:sectPr w:rsidR="0009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F6"/>
    <w:rsid w:val="00095C1F"/>
    <w:rsid w:val="00B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B702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B702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2020-08-26T12:34:00Z</dcterms:created>
  <dcterms:modified xsi:type="dcterms:W3CDTF">2020-08-26T12:35:00Z</dcterms:modified>
</cp:coreProperties>
</file>