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B28" w:rsidRPr="009660B9" w:rsidRDefault="00BB6B28" w:rsidP="00BB6B28">
      <w:pPr>
        <w:tabs>
          <w:tab w:val="left" w:pos="709"/>
        </w:tabs>
        <w:spacing w:line="360" w:lineRule="auto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9660B9">
        <w:rPr>
          <w:b/>
          <w:sz w:val="28"/>
          <w:szCs w:val="28"/>
        </w:rPr>
        <w:t>униципальная программа «Развитие образования»</w:t>
      </w:r>
    </w:p>
    <w:p w:rsidR="00BB6B28" w:rsidRPr="009660B9" w:rsidRDefault="00BB6B28" w:rsidP="00BB6B28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660B9">
        <w:rPr>
          <w:sz w:val="28"/>
          <w:szCs w:val="28"/>
        </w:rPr>
        <w:t xml:space="preserve">Программа утверждена постановлением администрации городского округа город Воронеж </w:t>
      </w:r>
      <w:r w:rsidRPr="000C4FA4">
        <w:rPr>
          <w:sz w:val="28"/>
          <w:szCs w:val="28"/>
        </w:rPr>
        <w:t>от 23.12.2013 № 1250</w:t>
      </w:r>
      <w:r w:rsidRPr="009660B9">
        <w:rPr>
          <w:sz w:val="28"/>
          <w:szCs w:val="28"/>
        </w:rPr>
        <w:t xml:space="preserve"> «Об утверждении муниципальной программы </w:t>
      </w:r>
      <w:r>
        <w:rPr>
          <w:sz w:val="28"/>
          <w:szCs w:val="28"/>
        </w:rPr>
        <w:t>городского округа город Воронеж</w:t>
      </w:r>
      <w:r w:rsidRPr="00B47311">
        <w:rPr>
          <w:sz w:val="28"/>
          <w:szCs w:val="28"/>
        </w:rPr>
        <w:t xml:space="preserve"> </w:t>
      </w:r>
      <w:r w:rsidRPr="009660B9">
        <w:rPr>
          <w:sz w:val="28"/>
          <w:szCs w:val="28"/>
        </w:rPr>
        <w:t>«</w:t>
      </w:r>
      <w:r>
        <w:rPr>
          <w:sz w:val="28"/>
          <w:szCs w:val="28"/>
        </w:rPr>
        <w:t>Развитие образования</w:t>
      </w:r>
      <w:r w:rsidRPr="009660B9">
        <w:rPr>
          <w:sz w:val="28"/>
          <w:szCs w:val="28"/>
        </w:rPr>
        <w:t xml:space="preserve">». </w:t>
      </w:r>
    </w:p>
    <w:p w:rsidR="00BB6B28" w:rsidRPr="009660B9" w:rsidRDefault="00BB6B28" w:rsidP="00BB6B28">
      <w:pPr>
        <w:tabs>
          <w:tab w:val="left" w:pos="709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исполнитель</w:t>
      </w:r>
      <w:r w:rsidRPr="009660B9">
        <w:rPr>
          <w:sz w:val="28"/>
          <w:szCs w:val="28"/>
        </w:rPr>
        <w:t xml:space="preserve"> – управление </w:t>
      </w:r>
      <w:r>
        <w:rPr>
          <w:sz w:val="28"/>
          <w:szCs w:val="28"/>
        </w:rPr>
        <w:t>образования</w:t>
      </w:r>
      <w:r w:rsidRPr="009660B9">
        <w:rPr>
          <w:sz w:val="28"/>
          <w:szCs w:val="28"/>
        </w:rPr>
        <w:t xml:space="preserve"> администрации городского округа город Воронеж.</w:t>
      </w:r>
    </w:p>
    <w:p w:rsidR="00BB6B28" w:rsidRPr="00CB6BE8" w:rsidRDefault="00BB6B28" w:rsidP="00BB6B28">
      <w:pPr>
        <w:spacing w:line="360" w:lineRule="auto"/>
        <w:ind w:firstLine="851"/>
        <w:jc w:val="both"/>
        <w:rPr>
          <w:sz w:val="28"/>
          <w:szCs w:val="28"/>
        </w:rPr>
      </w:pPr>
      <w:proofErr w:type="gramStart"/>
      <w:r w:rsidRPr="00B47311">
        <w:rPr>
          <w:sz w:val="28"/>
          <w:szCs w:val="28"/>
        </w:rPr>
        <w:t xml:space="preserve">Общий объем финансирования, предусмотренный </w:t>
      </w:r>
      <w:r>
        <w:rPr>
          <w:sz w:val="28"/>
          <w:szCs w:val="28"/>
        </w:rPr>
        <w:t xml:space="preserve">муниципальной </w:t>
      </w:r>
      <w:r w:rsidRPr="00B47311">
        <w:rPr>
          <w:sz w:val="28"/>
          <w:szCs w:val="28"/>
        </w:rPr>
        <w:t xml:space="preserve">программой на 2014 год, составляет </w:t>
      </w:r>
      <w:r w:rsidRPr="00903BEC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="00EA29AF">
        <w:rPr>
          <w:sz w:val="28"/>
          <w:szCs w:val="28"/>
        </w:rPr>
        <w:t>425</w:t>
      </w:r>
      <w:r>
        <w:rPr>
          <w:sz w:val="28"/>
          <w:szCs w:val="28"/>
        </w:rPr>
        <w:t xml:space="preserve"> </w:t>
      </w:r>
      <w:r w:rsidR="00EA29AF">
        <w:rPr>
          <w:sz w:val="28"/>
          <w:szCs w:val="28"/>
        </w:rPr>
        <w:t>625</w:t>
      </w:r>
      <w:r w:rsidRPr="00903BEC">
        <w:rPr>
          <w:sz w:val="28"/>
          <w:szCs w:val="28"/>
        </w:rPr>
        <w:t>,</w:t>
      </w:r>
      <w:r w:rsidR="00EA29AF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B47311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B47311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B47311">
        <w:rPr>
          <w:sz w:val="28"/>
          <w:szCs w:val="28"/>
        </w:rPr>
        <w:t xml:space="preserve">, в том числе: </w:t>
      </w:r>
      <w:r>
        <w:rPr>
          <w:sz w:val="28"/>
          <w:szCs w:val="28"/>
        </w:rPr>
        <w:t xml:space="preserve">федеральный бюджет – </w:t>
      </w:r>
      <w:r w:rsidR="00EA29AF">
        <w:rPr>
          <w:sz w:val="28"/>
          <w:szCs w:val="28"/>
        </w:rPr>
        <w:t>199</w:t>
      </w:r>
      <w:r>
        <w:rPr>
          <w:sz w:val="28"/>
          <w:szCs w:val="28"/>
        </w:rPr>
        <w:t> </w:t>
      </w:r>
      <w:r w:rsidR="00EA29AF">
        <w:rPr>
          <w:sz w:val="28"/>
          <w:szCs w:val="28"/>
        </w:rPr>
        <w:t>387</w:t>
      </w:r>
      <w:r>
        <w:rPr>
          <w:sz w:val="28"/>
          <w:szCs w:val="28"/>
        </w:rPr>
        <w:t xml:space="preserve">,6 </w:t>
      </w:r>
      <w:r w:rsidRPr="00B47311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B47311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903BEC">
        <w:rPr>
          <w:sz w:val="28"/>
          <w:szCs w:val="28"/>
        </w:rPr>
        <w:t>,</w:t>
      </w:r>
      <w:r>
        <w:rPr>
          <w:sz w:val="28"/>
          <w:szCs w:val="28"/>
        </w:rPr>
        <w:t xml:space="preserve"> о</w:t>
      </w:r>
      <w:r w:rsidRPr="00B47311">
        <w:rPr>
          <w:sz w:val="28"/>
          <w:szCs w:val="28"/>
        </w:rPr>
        <w:t xml:space="preserve">бластной бюджет – </w:t>
      </w:r>
      <w:r w:rsidR="00EA29AF">
        <w:rPr>
          <w:sz w:val="28"/>
          <w:szCs w:val="28"/>
        </w:rPr>
        <w:t>5</w:t>
      </w:r>
      <w:r w:rsidR="00EA29AF">
        <w:rPr>
          <w:sz w:val="28"/>
          <w:szCs w:val="28"/>
          <w:lang w:val="en-US"/>
        </w:rPr>
        <w:t> </w:t>
      </w:r>
      <w:r w:rsidR="00EA29AF">
        <w:rPr>
          <w:sz w:val="28"/>
          <w:szCs w:val="28"/>
        </w:rPr>
        <w:t>166 798</w:t>
      </w:r>
      <w:r w:rsidRPr="00903BEC">
        <w:rPr>
          <w:sz w:val="28"/>
          <w:szCs w:val="28"/>
        </w:rPr>
        <w:t>,</w:t>
      </w:r>
      <w:r w:rsidR="00EA29AF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B47311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B47311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B47311">
        <w:rPr>
          <w:sz w:val="28"/>
          <w:szCs w:val="28"/>
        </w:rPr>
        <w:t>, бюджет</w:t>
      </w:r>
      <w:r>
        <w:rPr>
          <w:sz w:val="28"/>
          <w:szCs w:val="28"/>
        </w:rPr>
        <w:t xml:space="preserve"> городского округа город Воронеж</w:t>
      </w:r>
      <w:r w:rsidRPr="00B47311">
        <w:rPr>
          <w:sz w:val="28"/>
          <w:szCs w:val="28"/>
        </w:rPr>
        <w:t xml:space="preserve"> – </w:t>
      </w:r>
      <w:r w:rsidR="00EA29AF">
        <w:rPr>
          <w:sz w:val="28"/>
          <w:szCs w:val="28"/>
        </w:rPr>
        <w:t>2</w:t>
      </w:r>
      <w:r w:rsidR="00FE6B98">
        <w:rPr>
          <w:sz w:val="28"/>
          <w:szCs w:val="28"/>
          <w:lang w:val="en-US"/>
        </w:rPr>
        <w:t> </w:t>
      </w:r>
      <w:r w:rsidR="00EA29AF">
        <w:rPr>
          <w:sz w:val="28"/>
          <w:szCs w:val="28"/>
        </w:rPr>
        <w:t>648</w:t>
      </w:r>
      <w:r w:rsidR="00FE6B98" w:rsidRPr="00FE6B98">
        <w:rPr>
          <w:sz w:val="28"/>
          <w:szCs w:val="28"/>
        </w:rPr>
        <w:t xml:space="preserve"> </w:t>
      </w:r>
      <w:r w:rsidR="00EA29AF">
        <w:rPr>
          <w:sz w:val="28"/>
          <w:szCs w:val="28"/>
        </w:rPr>
        <w:t>882</w:t>
      </w:r>
      <w:r w:rsidRPr="00492D07">
        <w:rPr>
          <w:sz w:val="28"/>
          <w:szCs w:val="28"/>
        </w:rPr>
        <w:t>,0</w:t>
      </w:r>
      <w:r>
        <w:rPr>
          <w:sz w:val="28"/>
          <w:szCs w:val="28"/>
        </w:rPr>
        <w:t xml:space="preserve"> </w:t>
      </w:r>
      <w:r w:rsidRPr="00B47311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B47311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B47311">
        <w:rPr>
          <w:sz w:val="28"/>
          <w:szCs w:val="28"/>
        </w:rPr>
        <w:t xml:space="preserve">, внебюджетные источники – </w:t>
      </w:r>
      <w:r w:rsidR="00EA29AF">
        <w:rPr>
          <w:sz w:val="28"/>
          <w:szCs w:val="28"/>
        </w:rPr>
        <w:t>410 557</w:t>
      </w:r>
      <w:r w:rsidRPr="00FC17D7">
        <w:rPr>
          <w:sz w:val="28"/>
          <w:szCs w:val="28"/>
        </w:rPr>
        <w:t>,0</w:t>
      </w:r>
      <w:r>
        <w:rPr>
          <w:sz w:val="28"/>
          <w:szCs w:val="28"/>
        </w:rPr>
        <w:t xml:space="preserve"> </w:t>
      </w:r>
      <w:r w:rsidRPr="00B47311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B47311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B47311">
        <w:rPr>
          <w:sz w:val="28"/>
          <w:szCs w:val="28"/>
        </w:rPr>
        <w:t>.</w:t>
      </w:r>
      <w:proofErr w:type="gramEnd"/>
    </w:p>
    <w:p w:rsidR="00BB6B28" w:rsidRPr="00CB6BE8" w:rsidRDefault="00BB6B28" w:rsidP="00BB6B28">
      <w:pPr>
        <w:spacing w:line="360" w:lineRule="auto"/>
        <w:ind w:firstLine="851"/>
        <w:jc w:val="both"/>
        <w:rPr>
          <w:bCs/>
          <w:sz w:val="28"/>
          <w:szCs w:val="28"/>
        </w:rPr>
      </w:pPr>
      <w:proofErr w:type="gramStart"/>
      <w:r w:rsidRPr="00CB6BE8">
        <w:rPr>
          <w:sz w:val="28"/>
          <w:szCs w:val="28"/>
        </w:rPr>
        <w:t xml:space="preserve">Лимит финансирования </w:t>
      </w:r>
      <w:r>
        <w:rPr>
          <w:sz w:val="28"/>
          <w:szCs w:val="28"/>
        </w:rPr>
        <w:t xml:space="preserve">муниципальной </w:t>
      </w:r>
      <w:r w:rsidRPr="00CB6BE8">
        <w:rPr>
          <w:sz w:val="28"/>
          <w:szCs w:val="28"/>
        </w:rPr>
        <w:t>программы, утвержденный  на 201</w:t>
      </w:r>
      <w:r>
        <w:rPr>
          <w:sz w:val="28"/>
          <w:szCs w:val="28"/>
        </w:rPr>
        <w:t>4</w:t>
      </w:r>
      <w:r w:rsidRPr="00CB6BE8">
        <w:rPr>
          <w:sz w:val="28"/>
          <w:szCs w:val="28"/>
        </w:rPr>
        <w:t xml:space="preserve"> год, составляет </w:t>
      </w:r>
      <w:r w:rsidR="00EA29AF">
        <w:rPr>
          <w:sz w:val="28"/>
          <w:szCs w:val="28"/>
        </w:rPr>
        <w:t>8</w:t>
      </w:r>
      <w:r w:rsidR="00FE6B98">
        <w:rPr>
          <w:sz w:val="28"/>
          <w:szCs w:val="28"/>
        </w:rPr>
        <w:t xml:space="preserve"> </w:t>
      </w:r>
      <w:r w:rsidR="00EA29AF">
        <w:rPr>
          <w:sz w:val="28"/>
          <w:szCs w:val="28"/>
        </w:rPr>
        <w:t>739</w:t>
      </w:r>
      <w:r w:rsidR="00FE6B98">
        <w:rPr>
          <w:sz w:val="28"/>
          <w:szCs w:val="28"/>
        </w:rPr>
        <w:t xml:space="preserve"> </w:t>
      </w:r>
      <w:r w:rsidR="00EA29AF">
        <w:rPr>
          <w:sz w:val="28"/>
          <w:szCs w:val="28"/>
        </w:rPr>
        <w:t>425</w:t>
      </w:r>
      <w:r w:rsidR="00FE6B98" w:rsidRPr="00903BEC">
        <w:rPr>
          <w:sz w:val="28"/>
          <w:szCs w:val="28"/>
        </w:rPr>
        <w:t>,</w:t>
      </w:r>
      <w:r w:rsidR="00EA29AF">
        <w:rPr>
          <w:sz w:val="28"/>
          <w:szCs w:val="28"/>
        </w:rPr>
        <w:t>2</w:t>
      </w:r>
      <w:r w:rsidR="00FE6B98">
        <w:rPr>
          <w:sz w:val="28"/>
          <w:szCs w:val="28"/>
        </w:rPr>
        <w:t xml:space="preserve"> </w:t>
      </w:r>
      <w:r w:rsidR="00FE6B98" w:rsidRPr="00B47311">
        <w:rPr>
          <w:sz w:val="28"/>
          <w:szCs w:val="28"/>
        </w:rPr>
        <w:t>тыс.</w:t>
      </w:r>
      <w:r w:rsidR="00FE6B98">
        <w:rPr>
          <w:sz w:val="28"/>
          <w:szCs w:val="28"/>
        </w:rPr>
        <w:t xml:space="preserve"> </w:t>
      </w:r>
      <w:r w:rsidR="00FE6B98" w:rsidRPr="00B47311">
        <w:rPr>
          <w:sz w:val="28"/>
          <w:szCs w:val="28"/>
        </w:rPr>
        <w:t>руб</w:t>
      </w:r>
      <w:r w:rsidR="00FE6B98">
        <w:rPr>
          <w:sz w:val="28"/>
          <w:szCs w:val="28"/>
        </w:rPr>
        <w:t>лей</w:t>
      </w:r>
      <w:r w:rsidR="00FE6B98" w:rsidRPr="00B47311">
        <w:rPr>
          <w:sz w:val="28"/>
          <w:szCs w:val="28"/>
        </w:rPr>
        <w:t xml:space="preserve">, в том числе: </w:t>
      </w:r>
      <w:r w:rsidR="00FE6B98">
        <w:rPr>
          <w:sz w:val="28"/>
          <w:szCs w:val="28"/>
        </w:rPr>
        <w:t xml:space="preserve">федеральный бюджет – </w:t>
      </w:r>
      <w:r w:rsidR="00EA29AF">
        <w:rPr>
          <w:sz w:val="28"/>
          <w:szCs w:val="28"/>
        </w:rPr>
        <w:t>99</w:t>
      </w:r>
      <w:r w:rsidR="00FE6B98">
        <w:rPr>
          <w:sz w:val="28"/>
          <w:szCs w:val="28"/>
        </w:rPr>
        <w:t> </w:t>
      </w:r>
      <w:r w:rsidR="00EA29AF">
        <w:rPr>
          <w:sz w:val="28"/>
          <w:szCs w:val="28"/>
        </w:rPr>
        <w:t>386</w:t>
      </w:r>
      <w:r w:rsidR="00FE6B98">
        <w:rPr>
          <w:sz w:val="28"/>
          <w:szCs w:val="28"/>
        </w:rPr>
        <w:t>,</w:t>
      </w:r>
      <w:r w:rsidR="00EA29AF">
        <w:rPr>
          <w:sz w:val="28"/>
          <w:szCs w:val="28"/>
        </w:rPr>
        <w:t>8</w:t>
      </w:r>
      <w:r w:rsidR="00FE6B98">
        <w:rPr>
          <w:sz w:val="28"/>
          <w:szCs w:val="28"/>
        </w:rPr>
        <w:t xml:space="preserve"> </w:t>
      </w:r>
      <w:r w:rsidR="00FE6B98" w:rsidRPr="00B47311">
        <w:rPr>
          <w:sz w:val="28"/>
          <w:szCs w:val="28"/>
        </w:rPr>
        <w:t>тыс.</w:t>
      </w:r>
      <w:r w:rsidR="00FE6B98">
        <w:rPr>
          <w:sz w:val="28"/>
          <w:szCs w:val="28"/>
        </w:rPr>
        <w:t xml:space="preserve"> </w:t>
      </w:r>
      <w:r w:rsidR="00FE6B98" w:rsidRPr="00B47311">
        <w:rPr>
          <w:sz w:val="28"/>
          <w:szCs w:val="28"/>
        </w:rPr>
        <w:t>руб</w:t>
      </w:r>
      <w:r w:rsidR="00FE6B98">
        <w:rPr>
          <w:sz w:val="28"/>
          <w:szCs w:val="28"/>
        </w:rPr>
        <w:t>лей</w:t>
      </w:r>
      <w:r w:rsidR="00FE6B98" w:rsidRPr="00903BEC">
        <w:rPr>
          <w:sz w:val="28"/>
          <w:szCs w:val="28"/>
        </w:rPr>
        <w:t>,</w:t>
      </w:r>
      <w:r w:rsidR="00FE6B98">
        <w:rPr>
          <w:sz w:val="28"/>
          <w:szCs w:val="28"/>
        </w:rPr>
        <w:t xml:space="preserve"> о</w:t>
      </w:r>
      <w:r w:rsidR="00FE6B98" w:rsidRPr="00B47311">
        <w:rPr>
          <w:sz w:val="28"/>
          <w:szCs w:val="28"/>
        </w:rPr>
        <w:t xml:space="preserve">бластной бюджет – </w:t>
      </w:r>
      <w:r w:rsidR="00EA29AF">
        <w:rPr>
          <w:sz w:val="28"/>
          <w:szCs w:val="28"/>
        </w:rPr>
        <w:t>5</w:t>
      </w:r>
      <w:r w:rsidR="00EA29AF">
        <w:rPr>
          <w:sz w:val="28"/>
          <w:szCs w:val="28"/>
          <w:lang w:val="en-US"/>
        </w:rPr>
        <w:t> </w:t>
      </w:r>
      <w:r w:rsidR="00EA29AF">
        <w:rPr>
          <w:sz w:val="28"/>
          <w:szCs w:val="28"/>
        </w:rPr>
        <w:t>034 798</w:t>
      </w:r>
      <w:r w:rsidR="00FE6B98" w:rsidRPr="00903BEC">
        <w:rPr>
          <w:sz w:val="28"/>
          <w:szCs w:val="28"/>
        </w:rPr>
        <w:t>,</w:t>
      </w:r>
      <w:r w:rsidR="00EA29AF">
        <w:rPr>
          <w:sz w:val="28"/>
          <w:szCs w:val="28"/>
        </w:rPr>
        <w:t>4</w:t>
      </w:r>
      <w:r w:rsidR="00FE6B98">
        <w:rPr>
          <w:sz w:val="28"/>
          <w:szCs w:val="28"/>
        </w:rPr>
        <w:t xml:space="preserve"> </w:t>
      </w:r>
      <w:r w:rsidR="00FE6B98" w:rsidRPr="00B47311">
        <w:rPr>
          <w:sz w:val="28"/>
          <w:szCs w:val="28"/>
        </w:rPr>
        <w:t>тыс.</w:t>
      </w:r>
      <w:r w:rsidR="00FE6B98">
        <w:rPr>
          <w:sz w:val="28"/>
          <w:szCs w:val="28"/>
        </w:rPr>
        <w:t xml:space="preserve"> </w:t>
      </w:r>
      <w:r w:rsidR="00FE6B98" w:rsidRPr="00B47311">
        <w:rPr>
          <w:sz w:val="28"/>
          <w:szCs w:val="28"/>
        </w:rPr>
        <w:t>руб</w:t>
      </w:r>
      <w:r w:rsidR="00FE6B98">
        <w:rPr>
          <w:sz w:val="28"/>
          <w:szCs w:val="28"/>
        </w:rPr>
        <w:t>лей</w:t>
      </w:r>
      <w:r w:rsidR="00FE6B98" w:rsidRPr="00B47311">
        <w:rPr>
          <w:sz w:val="28"/>
          <w:szCs w:val="28"/>
        </w:rPr>
        <w:t>, бюджет</w:t>
      </w:r>
      <w:r w:rsidR="00FE6B98">
        <w:rPr>
          <w:sz w:val="28"/>
          <w:szCs w:val="28"/>
        </w:rPr>
        <w:t xml:space="preserve"> городского округа город Воронеж</w:t>
      </w:r>
      <w:r w:rsidR="00FE6B98" w:rsidRPr="00B47311">
        <w:rPr>
          <w:sz w:val="28"/>
          <w:szCs w:val="28"/>
        </w:rPr>
        <w:t xml:space="preserve"> – </w:t>
      </w:r>
      <w:r w:rsidR="00FE6B98" w:rsidRPr="00FE6B98">
        <w:rPr>
          <w:sz w:val="28"/>
          <w:szCs w:val="28"/>
        </w:rPr>
        <w:t>3</w:t>
      </w:r>
      <w:r w:rsidR="00FE6B98">
        <w:rPr>
          <w:sz w:val="28"/>
          <w:szCs w:val="28"/>
          <w:lang w:val="en-US"/>
        </w:rPr>
        <w:t> </w:t>
      </w:r>
      <w:r w:rsidR="00EA29AF">
        <w:rPr>
          <w:sz w:val="28"/>
          <w:szCs w:val="28"/>
        </w:rPr>
        <w:t>194</w:t>
      </w:r>
      <w:r w:rsidR="00FE6B98" w:rsidRPr="00FE6B98">
        <w:rPr>
          <w:sz w:val="28"/>
          <w:szCs w:val="28"/>
        </w:rPr>
        <w:t xml:space="preserve"> </w:t>
      </w:r>
      <w:r w:rsidR="00EA29AF">
        <w:rPr>
          <w:sz w:val="28"/>
          <w:szCs w:val="28"/>
        </w:rPr>
        <w:t>683</w:t>
      </w:r>
      <w:r w:rsidR="00FE6B98" w:rsidRPr="00492D07">
        <w:rPr>
          <w:sz w:val="28"/>
          <w:szCs w:val="28"/>
        </w:rPr>
        <w:t>,0</w:t>
      </w:r>
      <w:r w:rsidR="00FE6B98">
        <w:rPr>
          <w:sz w:val="28"/>
          <w:szCs w:val="28"/>
        </w:rPr>
        <w:t xml:space="preserve"> </w:t>
      </w:r>
      <w:r w:rsidR="00FE6B98" w:rsidRPr="00B47311">
        <w:rPr>
          <w:sz w:val="28"/>
          <w:szCs w:val="28"/>
        </w:rPr>
        <w:t>тыс.</w:t>
      </w:r>
      <w:r w:rsidR="00FE6B98">
        <w:rPr>
          <w:sz w:val="28"/>
          <w:szCs w:val="28"/>
        </w:rPr>
        <w:t xml:space="preserve"> </w:t>
      </w:r>
      <w:r w:rsidR="00FE6B98" w:rsidRPr="00B47311">
        <w:rPr>
          <w:sz w:val="28"/>
          <w:szCs w:val="28"/>
        </w:rPr>
        <w:t>руб</w:t>
      </w:r>
      <w:r w:rsidR="00FE6B98">
        <w:rPr>
          <w:sz w:val="28"/>
          <w:szCs w:val="28"/>
        </w:rPr>
        <w:t>лей</w:t>
      </w:r>
      <w:r w:rsidR="00FE6B98" w:rsidRPr="00B47311">
        <w:rPr>
          <w:sz w:val="28"/>
          <w:szCs w:val="28"/>
        </w:rPr>
        <w:t xml:space="preserve">, внебюджетные источники – </w:t>
      </w:r>
      <w:r w:rsidR="00FE6B98" w:rsidRPr="00FE6B98">
        <w:rPr>
          <w:sz w:val="28"/>
          <w:szCs w:val="28"/>
        </w:rPr>
        <w:t>4</w:t>
      </w:r>
      <w:r w:rsidR="00EA29AF">
        <w:rPr>
          <w:sz w:val="28"/>
          <w:szCs w:val="28"/>
        </w:rPr>
        <w:t>10</w:t>
      </w:r>
      <w:r w:rsidR="00FE6B98" w:rsidRPr="00FE6B98">
        <w:rPr>
          <w:sz w:val="28"/>
          <w:szCs w:val="28"/>
        </w:rPr>
        <w:t xml:space="preserve"> </w:t>
      </w:r>
      <w:r w:rsidR="00EA29AF">
        <w:rPr>
          <w:sz w:val="28"/>
          <w:szCs w:val="28"/>
        </w:rPr>
        <w:t>557</w:t>
      </w:r>
      <w:r w:rsidR="00FE6B98" w:rsidRPr="00FC17D7">
        <w:rPr>
          <w:sz w:val="28"/>
          <w:szCs w:val="28"/>
        </w:rPr>
        <w:t>,0</w:t>
      </w:r>
      <w:r w:rsidR="00FE6B98">
        <w:rPr>
          <w:sz w:val="28"/>
          <w:szCs w:val="28"/>
        </w:rPr>
        <w:t xml:space="preserve"> </w:t>
      </w:r>
      <w:r w:rsidR="00FE6B98" w:rsidRPr="00B47311">
        <w:rPr>
          <w:sz w:val="28"/>
          <w:szCs w:val="28"/>
        </w:rPr>
        <w:t>тыс.</w:t>
      </w:r>
      <w:r w:rsidR="00FE6B98">
        <w:rPr>
          <w:sz w:val="28"/>
          <w:szCs w:val="28"/>
        </w:rPr>
        <w:t xml:space="preserve"> </w:t>
      </w:r>
      <w:r w:rsidR="00FE6B98" w:rsidRPr="00B47311">
        <w:rPr>
          <w:sz w:val="28"/>
          <w:szCs w:val="28"/>
        </w:rPr>
        <w:t>руб</w:t>
      </w:r>
      <w:r w:rsidR="00FE6B98">
        <w:rPr>
          <w:sz w:val="28"/>
          <w:szCs w:val="28"/>
        </w:rPr>
        <w:t>лей</w:t>
      </w:r>
      <w:r w:rsidR="00FE6B98" w:rsidRPr="00B47311">
        <w:rPr>
          <w:sz w:val="28"/>
          <w:szCs w:val="28"/>
        </w:rPr>
        <w:t>.</w:t>
      </w:r>
      <w:proofErr w:type="gramEnd"/>
    </w:p>
    <w:p w:rsidR="00BB6B28" w:rsidRPr="00CB6BE8" w:rsidRDefault="00BB6B28" w:rsidP="00BB6B28">
      <w:pPr>
        <w:spacing w:line="360" w:lineRule="auto"/>
        <w:ind w:firstLine="851"/>
        <w:jc w:val="both"/>
        <w:rPr>
          <w:sz w:val="28"/>
          <w:szCs w:val="28"/>
        </w:rPr>
      </w:pPr>
      <w:proofErr w:type="gramStart"/>
      <w:r w:rsidRPr="00CB6BE8">
        <w:rPr>
          <w:sz w:val="28"/>
          <w:szCs w:val="28"/>
        </w:rPr>
        <w:t xml:space="preserve">Фактический объем финансирования </w:t>
      </w:r>
      <w:r>
        <w:rPr>
          <w:sz w:val="28"/>
          <w:szCs w:val="28"/>
        </w:rPr>
        <w:t>муниципальной</w:t>
      </w:r>
      <w:r w:rsidRPr="00CB6BE8">
        <w:rPr>
          <w:sz w:val="28"/>
          <w:szCs w:val="28"/>
        </w:rPr>
        <w:t xml:space="preserve"> программы </w:t>
      </w:r>
      <w:r w:rsidR="00EA29AF">
        <w:rPr>
          <w:sz w:val="28"/>
          <w:szCs w:val="28"/>
        </w:rPr>
        <w:t>за 9 месяцев</w:t>
      </w:r>
      <w:r w:rsidRPr="00507CD3">
        <w:rPr>
          <w:bCs/>
          <w:sz w:val="28"/>
          <w:szCs w:val="28"/>
        </w:rPr>
        <w:t xml:space="preserve"> </w:t>
      </w:r>
      <w:r w:rsidRPr="00CB6BE8">
        <w:rPr>
          <w:sz w:val="28"/>
          <w:szCs w:val="28"/>
        </w:rPr>
        <w:t>201</w:t>
      </w:r>
      <w:r>
        <w:rPr>
          <w:sz w:val="28"/>
          <w:szCs w:val="28"/>
        </w:rPr>
        <w:t>4</w:t>
      </w:r>
      <w:r w:rsidRPr="00CB6BE8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CB6BE8">
        <w:rPr>
          <w:sz w:val="28"/>
          <w:szCs w:val="28"/>
        </w:rPr>
        <w:t xml:space="preserve"> составил </w:t>
      </w:r>
      <w:r w:rsidR="00EA29AF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EA29AF">
        <w:rPr>
          <w:sz w:val="28"/>
          <w:szCs w:val="28"/>
        </w:rPr>
        <w:t>518</w:t>
      </w:r>
      <w:r>
        <w:rPr>
          <w:sz w:val="28"/>
          <w:szCs w:val="28"/>
        </w:rPr>
        <w:t xml:space="preserve"> </w:t>
      </w:r>
      <w:r w:rsidR="00EA29AF">
        <w:rPr>
          <w:sz w:val="28"/>
          <w:szCs w:val="28"/>
        </w:rPr>
        <w:t>876</w:t>
      </w:r>
      <w:r w:rsidRPr="00AF28C0">
        <w:rPr>
          <w:sz w:val="28"/>
          <w:szCs w:val="28"/>
        </w:rPr>
        <w:t>,8</w:t>
      </w:r>
      <w:r w:rsidR="00EA29AF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CB6BE8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CB6BE8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CB6BE8">
        <w:rPr>
          <w:sz w:val="28"/>
          <w:szCs w:val="28"/>
        </w:rPr>
        <w:t xml:space="preserve"> </w:t>
      </w:r>
      <w:r w:rsidRPr="006410B8">
        <w:rPr>
          <w:sz w:val="28"/>
          <w:szCs w:val="28"/>
        </w:rPr>
        <w:t>(</w:t>
      </w:r>
      <w:r w:rsidR="00EA29AF">
        <w:rPr>
          <w:sz w:val="28"/>
          <w:szCs w:val="28"/>
        </w:rPr>
        <w:t>63</w:t>
      </w:r>
      <w:r w:rsidR="00FE6B98">
        <w:rPr>
          <w:sz w:val="28"/>
          <w:szCs w:val="28"/>
        </w:rPr>
        <w:t>,</w:t>
      </w:r>
      <w:r w:rsidR="00EA29AF">
        <w:rPr>
          <w:sz w:val="28"/>
          <w:szCs w:val="28"/>
        </w:rPr>
        <w:t>1</w:t>
      </w:r>
      <w:r w:rsidRPr="007E591A">
        <w:rPr>
          <w:sz w:val="28"/>
          <w:szCs w:val="28"/>
        </w:rPr>
        <w:t>% от предусмотренного лимита),</w:t>
      </w:r>
      <w:r w:rsidRPr="00CB6BE8">
        <w:rPr>
          <w:sz w:val="28"/>
          <w:szCs w:val="28"/>
        </w:rPr>
        <w:t xml:space="preserve"> из них: </w:t>
      </w:r>
      <w:r w:rsidR="00FE6B98">
        <w:rPr>
          <w:sz w:val="28"/>
          <w:szCs w:val="28"/>
        </w:rPr>
        <w:t xml:space="preserve">федеральный бюджет – </w:t>
      </w:r>
      <w:r w:rsidR="00EA29AF">
        <w:rPr>
          <w:sz w:val="28"/>
          <w:szCs w:val="28"/>
        </w:rPr>
        <w:t>2 258</w:t>
      </w:r>
      <w:r w:rsidR="00FE6B98">
        <w:rPr>
          <w:sz w:val="28"/>
          <w:szCs w:val="28"/>
        </w:rPr>
        <w:t>,</w:t>
      </w:r>
      <w:r w:rsidR="00EA29AF">
        <w:rPr>
          <w:sz w:val="28"/>
          <w:szCs w:val="28"/>
        </w:rPr>
        <w:t>00</w:t>
      </w:r>
      <w:r w:rsidR="00FE6B98">
        <w:rPr>
          <w:sz w:val="28"/>
          <w:szCs w:val="28"/>
        </w:rPr>
        <w:t xml:space="preserve"> тыс. руб., </w:t>
      </w:r>
      <w:r w:rsidRPr="00CB6BE8">
        <w:rPr>
          <w:sz w:val="28"/>
          <w:szCs w:val="28"/>
        </w:rPr>
        <w:t xml:space="preserve">областной бюджет – </w:t>
      </w:r>
      <w:r w:rsidR="00EA29AF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EA29AF">
        <w:rPr>
          <w:sz w:val="28"/>
          <w:szCs w:val="28"/>
        </w:rPr>
        <w:t>571</w:t>
      </w:r>
      <w:r>
        <w:rPr>
          <w:sz w:val="28"/>
          <w:szCs w:val="28"/>
        </w:rPr>
        <w:t xml:space="preserve"> </w:t>
      </w:r>
      <w:r w:rsidR="00EA29AF">
        <w:rPr>
          <w:sz w:val="28"/>
          <w:szCs w:val="28"/>
        </w:rPr>
        <w:t>293</w:t>
      </w:r>
      <w:r>
        <w:rPr>
          <w:sz w:val="28"/>
          <w:szCs w:val="28"/>
        </w:rPr>
        <w:t>,</w:t>
      </w:r>
      <w:r w:rsidR="00EA29AF">
        <w:rPr>
          <w:sz w:val="28"/>
          <w:szCs w:val="28"/>
        </w:rPr>
        <w:t>50</w:t>
      </w:r>
      <w:r>
        <w:rPr>
          <w:sz w:val="28"/>
          <w:szCs w:val="28"/>
        </w:rPr>
        <w:t xml:space="preserve"> </w:t>
      </w:r>
      <w:r w:rsidRPr="00CB6BE8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CB6BE8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CB6BE8">
        <w:rPr>
          <w:sz w:val="28"/>
          <w:szCs w:val="28"/>
        </w:rPr>
        <w:t xml:space="preserve">, бюджет </w:t>
      </w:r>
      <w:r>
        <w:rPr>
          <w:bCs/>
          <w:sz w:val="28"/>
          <w:szCs w:val="28"/>
        </w:rPr>
        <w:t>городского округа город Воронеж</w:t>
      </w:r>
      <w:r w:rsidRPr="00CB6BE8">
        <w:rPr>
          <w:bCs/>
          <w:sz w:val="28"/>
          <w:szCs w:val="28"/>
        </w:rPr>
        <w:t xml:space="preserve"> </w:t>
      </w:r>
      <w:r w:rsidRPr="00CB6BE8">
        <w:rPr>
          <w:sz w:val="28"/>
          <w:szCs w:val="28"/>
        </w:rPr>
        <w:t xml:space="preserve">– </w:t>
      </w:r>
      <w:r w:rsidR="00FE6B98">
        <w:rPr>
          <w:sz w:val="28"/>
          <w:szCs w:val="28"/>
        </w:rPr>
        <w:t>1</w:t>
      </w:r>
      <w:r w:rsidR="00EA29AF">
        <w:rPr>
          <w:sz w:val="28"/>
          <w:szCs w:val="28"/>
        </w:rPr>
        <w:t> 856 985</w:t>
      </w:r>
      <w:r>
        <w:rPr>
          <w:sz w:val="28"/>
          <w:szCs w:val="28"/>
        </w:rPr>
        <w:t>,</w:t>
      </w:r>
      <w:r w:rsidR="00EA29AF">
        <w:rPr>
          <w:sz w:val="28"/>
          <w:szCs w:val="28"/>
        </w:rPr>
        <w:t>90</w:t>
      </w:r>
      <w:r w:rsidRPr="00CB6BE8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CB6BE8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CB6BE8">
        <w:rPr>
          <w:sz w:val="28"/>
          <w:szCs w:val="28"/>
        </w:rPr>
        <w:t xml:space="preserve">, внебюджетные источники </w:t>
      </w:r>
      <w:r>
        <w:rPr>
          <w:sz w:val="28"/>
          <w:szCs w:val="28"/>
        </w:rPr>
        <w:t>–</w:t>
      </w:r>
      <w:r w:rsidRPr="00CB6BE8">
        <w:rPr>
          <w:sz w:val="28"/>
          <w:szCs w:val="28"/>
        </w:rPr>
        <w:t xml:space="preserve"> </w:t>
      </w:r>
      <w:r w:rsidR="00EA29AF">
        <w:rPr>
          <w:sz w:val="28"/>
          <w:szCs w:val="28"/>
        </w:rPr>
        <w:t>88</w:t>
      </w:r>
      <w:r w:rsidR="00FE6B98">
        <w:rPr>
          <w:sz w:val="28"/>
          <w:szCs w:val="28"/>
        </w:rPr>
        <w:t xml:space="preserve"> </w:t>
      </w:r>
      <w:r w:rsidR="00EA29AF">
        <w:rPr>
          <w:sz w:val="28"/>
          <w:szCs w:val="28"/>
        </w:rPr>
        <w:t>339</w:t>
      </w:r>
      <w:r w:rsidRPr="004834CE">
        <w:rPr>
          <w:sz w:val="28"/>
          <w:szCs w:val="28"/>
        </w:rPr>
        <w:t>,</w:t>
      </w:r>
      <w:r w:rsidR="00EA29AF">
        <w:rPr>
          <w:sz w:val="28"/>
          <w:szCs w:val="28"/>
        </w:rPr>
        <w:t>45</w:t>
      </w:r>
      <w:r>
        <w:rPr>
          <w:sz w:val="28"/>
          <w:szCs w:val="28"/>
        </w:rPr>
        <w:t xml:space="preserve"> </w:t>
      </w:r>
      <w:r w:rsidRPr="00CB6BE8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CB6BE8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CB6BE8">
        <w:rPr>
          <w:sz w:val="28"/>
          <w:szCs w:val="28"/>
        </w:rPr>
        <w:t>.</w:t>
      </w:r>
      <w:proofErr w:type="gramEnd"/>
    </w:p>
    <w:p w:rsidR="00BB6B28" w:rsidRDefault="00BB6B28" w:rsidP="00BB6B28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660B9">
        <w:rPr>
          <w:sz w:val="28"/>
          <w:szCs w:val="28"/>
        </w:rPr>
        <w:t xml:space="preserve">В результате реализации </w:t>
      </w:r>
      <w:r>
        <w:rPr>
          <w:sz w:val="28"/>
          <w:szCs w:val="28"/>
        </w:rPr>
        <w:t xml:space="preserve">муниципальной </w:t>
      </w:r>
      <w:r w:rsidRPr="009660B9">
        <w:rPr>
          <w:sz w:val="28"/>
          <w:szCs w:val="28"/>
        </w:rPr>
        <w:t>программы в отчетном периоде достиг</w:t>
      </w:r>
      <w:r>
        <w:rPr>
          <w:sz w:val="28"/>
          <w:szCs w:val="28"/>
        </w:rPr>
        <w:t xml:space="preserve">нуты следующие значения </w:t>
      </w:r>
      <w:r w:rsidRPr="009660B9">
        <w:rPr>
          <w:sz w:val="28"/>
          <w:szCs w:val="28"/>
        </w:rPr>
        <w:t>показателей</w:t>
      </w:r>
      <w:r>
        <w:rPr>
          <w:sz w:val="28"/>
          <w:szCs w:val="28"/>
        </w:rPr>
        <w:t xml:space="preserve"> (индикаторов)</w:t>
      </w:r>
      <w:r w:rsidRPr="009660B9">
        <w:rPr>
          <w:sz w:val="28"/>
          <w:szCs w:val="28"/>
        </w:rPr>
        <w:t>:</w:t>
      </w:r>
    </w:p>
    <w:p w:rsidR="00BB6B28" w:rsidRPr="00FE6B98" w:rsidRDefault="00BB6B28" w:rsidP="00BB6B28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27519">
        <w:rPr>
          <w:sz w:val="28"/>
          <w:szCs w:val="28"/>
        </w:rPr>
        <w:t>беспеченность детей дошкольного возраста местами в дошкольных образовательных учреждениях</w:t>
      </w:r>
      <w:r>
        <w:rPr>
          <w:sz w:val="28"/>
          <w:szCs w:val="28"/>
        </w:rPr>
        <w:t xml:space="preserve"> – </w:t>
      </w:r>
      <w:r w:rsidRPr="00827519">
        <w:rPr>
          <w:sz w:val="28"/>
          <w:szCs w:val="28"/>
        </w:rPr>
        <w:t>65</w:t>
      </w:r>
      <w:r>
        <w:rPr>
          <w:sz w:val="28"/>
          <w:szCs w:val="28"/>
        </w:rPr>
        <w:t xml:space="preserve"> </w:t>
      </w:r>
      <w:r w:rsidRPr="00827519">
        <w:rPr>
          <w:sz w:val="28"/>
          <w:szCs w:val="28"/>
        </w:rPr>
        <w:t xml:space="preserve">мест на 100 детей в возрасте </w:t>
      </w:r>
      <w:r w:rsidRPr="00FE6B98">
        <w:rPr>
          <w:sz w:val="28"/>
          <w:szCs w:val="28"/>
        </w:rPr>
        <w:t>1 - 7 лет (план на 2014 год - 67,9 мест на 100 детей в возрасте 1 - 7 лет);</w:t>
      </w:r>
    </w:p>
    <w:p w:rsidR="00BB6B28" w:rsidRPr="009670D9" w:rsidRDefault="00BB6B28" w:rsidP="00BB6B28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670D9">
        <w:rPr>
          <w:sz w:val="28"/>
          <w:szCs w:val="28"/>
        </w:rPr>
        <w:t>оля детей в возрасте 1</w:t>
      </w:r>
      <w:r>
        <w:rPr>
          <w:sz w:val="28"/>
          <w:szCs w:val="28"/>
        </w:rPr>
        <w:t>-</w:t>
      </w:r>
      <w:r w:rsidRPr="009670D9">
        <w:rPr>
          <w:sz w:val="28"/>
          <w:szCs w:val="28"/>
        </w:rPr>
        <w:t xml:space="preserve">6 лет, получающих дошкольную образовательную услугу и (или) услугу по их содержанию в муниципальных </w:t>
      </w:r>
      <w:r w:rsidRPr="009670D9">
        <w:rPr>
          <w:sz w:val="28"/>
          <w:szCs w:val="28"/>
        </w:rPr>
        <w:lastRenderedPageBreak/>
        <w:t>дошкольных образовательных учреждениях, в общей численности детей в возрасте 1</w:t>
      </w:r>
      <w:r>
        <w:rPr>
          <w:sz w:val="28"/>
          <w:szCs w:val="28"/>
        </w:rPr>
        <w:t>-</w:t>
      </w:r>
      <w:r w:rsidRPr="009670D9">
        <w:rPr>
          <w:sz w:val="28"/>
          <w:szCs w:val="28"/>
        </w:rPr>
        <w:t>6 лет</w:t>
      </w:r>
      <w:r>
        <w:rPr>
          <w:sz w:val="28"/>
          <w:szCs w:val="28"/>
        </w:rPr>
        <w:t xml:space="preserve"> – </w:t>
      </w:r>
      <w:r w:rsidRPr="009670D9">
        <w:rPr>
          <w:sz w:val="28"/>
          <w:szCs w:val="28"/>
        </w:rPr>
        <w:t>71,</w:t>
      </w:r>
      <w:r w:rsidR="00EA29AF">
        <w:rPr>
          <w:sz w:val="28"/>
          <w:szCs w:val="28"/>
        </w:rPr>
        <w:t>9</w:t>
      </w:r>
      <w:r>
        <w:rPr>
          <w:sz w:val="28"/>
          <w:szCs w:val="28"/>
        </w:rPr>
        <w:t xml:space="preserve">% </w:t>
      </w:r>
      <w:r w:rsidRPr="00FE6B98">
        <w:rPr>
          <w:sz w:val="28"/>
          <w:szCs w:val="28"/>
        </w:rPr>
        <w:t>(план на 2014 год - 72,4%);</w:t>
      </w:r>
    </w:p>
    <w:p w:rsidR="00BB6B28" w:rsidRPr="002D71A4" w:rsidRDefault="00BB6B28" w:rsidP="00BB6B28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670D9">
        <w:rPr>
          <w:sz w:val="28"/>
          <w:szCs w:val="28"/>
        </w:rPr>
        <w:t>оля детей от 3 до 7 лет, которым предоставлена возможность получать услуги дошкольного образования, в общей численности детей в возрасте от 3 лет до 7 лет, скорректированной на численность детей в возрасте от 5 до 7 лет, обучающихся в школе</w:t>
      </w:r>
      <w:r>
        <w:rPr>
          <w:sz w:val="28"/>
          <w:szCs w:val="28"/>
        </w:rPr>
        <w:t>, – 9</w:t>
      </w:r>
      <w:r w:rsidR="00EA29AF">
        <w:rPr>
          <w:sz w:val="28"/>
          <w:szCs w:val="28"/>
        </w:rPr>
        <w:t>6</w:t>
      </w:r>
      <w:r w:rsidR="00FE6B98">
        <w:rPr>
          <w:sz w:val="28"/>
          <w:szCs w:val="28"/>
        </w:rPr>
        <w:t>,</w:t>
      </w:r>
      <w:r w:rsidR="00EA29AF">
        <w:rPr>
          <w:sz w:val="28"/>
          <w:szCs w:val="28"/>
        </w:rPr>
        <w:t>2</w:t>
      </w:r>
      <w:r>
        <w:rPr>
          <w:sz w:val="28"/>
          <w:szCs w:val="28"/>
        </w:rPr>
        <w:t xml:space="preserve">% </w:t>
      </w:r>
      <w:r w:rsidRPr="00FE6B98">
        <w:rPr>
          <w:sz w:val="28"/>
          <w:szCs w:val="28"/>
        </w:rPr>
        <w:t>(план на 2014 год - 99%);</w:t>
      </w:r>
    </w:p>
    <w:p w:rsidR="00BB6B28" w:rsidRPr="00FE6B98" w:rsidRDefault="00BB6B28" w:rsidP="00BB6B28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D71A4">
        <w:rPr>
          <w:sz w:val="28"/>
          <w:szCs w:val="28"/>
        </w:rPr>
        <w:t>тношение среднего балла единого государственного экзамена (в расчете на 1 предмет) в 10 процентах школ с лучшими результатами единого государственного экзамена к среднему баллу единого государственного экзамена (в расчете на 1 предмет) в 10 процентах школ с худшими результатами единого государственного экзамена</w:t>
      </w:r>
      <w:r>
        <w:rPr>
          <w:sz w:val="28"/>
          <w:szCs w:val="28"/>
        </w:rPr>
        <w:t xml:space="preserve"> – 1</w:t>
      </w:r>
      <w:r w:rsidRPr="008704A5">
        <w:rPr>
          <w:sz w:val="28"/>
          <w:szCs w:val="28"/>
        </w:rPr>
        <w:t>,</w:t>
      </w:r>
      <w:r w:rsidR="00EA29AF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FE6B98">
        <w:rPr>
          <w:sz w:val="28"/>
          <w:szCs w:val="28"/>
        </w:rPr>
        <w:t>(план на 2014 год – 1,8);</w:t>
      </w:r>
    </w:p>
    <w:p w:rsidR="00BB6B28" w:rsidRPr="00FE6B98" w:rsidRDefault="00BB6B28" w:rsidP="00BB6B28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2D71A4">
        <w:rPr>
          <w:sz w:val="28"/>
          <w:szCs w:val="28"/>
        </w:rPr>
        <w:t xml:space="preserve">дельный вес численности обучающихся образовательных организаций общего образования, обучающихся по новым </w:t>
      </w:r>
      <w:r>
        <w:rPr>
          <w:sz w:val="28"/>
          <w:szCs w:val="28"/>
        </w:rPr>
        <w:t xml:space="preserve">федеральным государственным образовательным стандартам (далее – </w:t>
      </w:r>
      <w:r w:rsidRPr="002D71A4">
        <w:rPr>
          <w:sz w:val="28"/>
          <w:szCs w:val="28"/>
        </w:rPr>
        <w:t>ФГОС</w:t>
      </w:r>
      <w:r>
        <w:rPr>
          <w:sz w:val="28"/>
          <w:szCs w:val="28"/>
        </w:rPr>
        <w:t xml:space="preserve">), – </w:t>
      </w:r>
      <w:r w:rsidR="00EA29AF">
        <w:rPr>
          <w:sz w:val="28"/>
          <w:szCs w:val="28"/>
        </w:rPr>
        <w:t>45,7</w:t>
      </w:r>
      <w:r>
        <w:rPr>
          <w:sz w:val="28"/>
          <w:szCs w:val="28"/>
        </w:rPr>
        <w:t>% (</w:t>
      </w:r>
      <w:r w:rsidRPr="00FE6B98">
        <w:rPr>
          <w:sz w:val="28"/>
          <w:szCs w:val="28"/>
        </w:rPr>
        <w:t>план на 2014 год - 30%);</w:t>
      </w:r>
    </w:p>
    <w:p w:rsidR="00BB6B28" w:rsidRDefault="00BB6B28" w:rsidP="00BB6B28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2D71A4">
        <w:rPr>
          <w:sz w:val="28"/>
          <w:szCs w:val="28"/>
        </w:rPr>
        <w:t>оля детей в возрасте 5-18 лет, получающих услуги по дополнительному образованию в организациях различной организационно-правовой формы собственности, в общей численности детей этой возрастной группы</w:t>
      </w:r>
      <w:r>
        <w:rPr>
          <w:sz w:val="28"/>
          <w:szCs w:val="28"/>
        </w:rPr>
        <w:t xml:space="preserve"> – </w:t>
      </w:r>
      <w:r w:rsidR="00FE6B98">
        <w:rPr>
          <w:sz w:val="28"/>
          <w:szCs w:val="28"/>
        </w:rPr>
        <w:t>64,3</w:t>
      </w:r>
      <w:r>
        <w:rPr>
          <w:sz w:val="28"/>
          <w:szCs w:val="28"/>
        </w:rPr>
        <w:t>% (</w:t>
      </w:r>
      <w:r w:rsidRPr="00FE6B98">
        <w:rPr>
          <w:sz w:val="28"/>
          <w:szCs w:val="28"/>
        </w:rPr>
        <w:t xml:space="preserve">план на 2014 год </w:t>
      </w:r>
      <w:r w:rsidR="00FE6B98" w:rsidRPr="00FE6B98">
        <w:rPr>
          <w:sz w:val="28"/>
          <w:szCs w:val="28"/>
        </w:rPr>
        <w:t>–</w:t>
      </w:r>
      <w:r w:rsidRPr="00FE6B98">
        <w:rPr>
          <w:sz w:val="28"/>
          <w:szCs w:val="28"/>
        </w:rPr>
        <w:t xml:space="preserve"> </w:t>
      </w:r>
      <w:r w:rsidR="00FE6B98" w:rsidRPr="00FE6B98">
        <w:rPr>
          <w:sz w:val="28"/>
          <w:szCs w:val="28"/>
        </w:rPr>
        <w:t>64,3</w:t>
      </w:r>
      <w:r w:rsidRPr="00FE6B98">
        <w:rPr>
          <w:sz w:val="28"/>
          <w:szCs w:val="28"/>
        </w:rPr>
        <w:t>%);</w:t>
      </w:r>
    </w:p>
    <w:p w:rsidR="00BB6B28" w:rsidRPr="00935119" w:rsidRDefault="00BB6B28" w:rsidP="00BB6B28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2D71A4">
        <w:rPr>
          <w:sz w:val="28"/>
          <w:szCs w:val="28"/>
        </w:rPr>
        <w:t>дельный вес численности руководителей общеобразовательных организаций и организаций дополнительного образования детей, прошедших в течение последних трех лет повышение квалификации или профессиональную переподготовку, в общей численности руководителей организаций  общего и дополнительного образования детей</w:t>
      </w:r>
      <w:r>
        <w:rPr>
          <w:sz w:val="28"/>
          <w:szCs w:val="28"/>
        </w:rPr>
        <w:t xml:space="preserve"> – </w:t>
      </w:r>
      <w:r w:rsidR="00EA29AF">
        <w:rPr>
          <w:sz w:val="28"/>
          <w:szCs w:val="28"/>
        </w:rPr>
        <w:t>80</w:t>
      </w:r>
      <w:r w:rsidRPr="00E528DA">
        <w:rPr>
          <w:sz w:val="28"/>
          <w:szCs w:val="28"/>
        </w:rPr>
        <w:t>,</w:t>
      </w:r>
      <w:r w:rsidR="00EA29AF">
        <w:rPr>
          <w:sz w:val="28"/>
          <w:szCs w:val="28"/>
        </w:rPr>
        <w:t>0</w:t>
      </w:r>
      <w:r>
        <w:rPr>
          <w:sz w:val="28"/>
          <w:szCs w:val="28"/>
        </w:rPr>
        <w:t>% (</w:t>
      </w:r>
      <w:r w:rsidRPr="00935119">
        <w:rPr>
          <w:sz w:val="28"/>
          <w:szCs w:val="28"/>
        </w:rPr>
        <w:t>план на 2014 год - 80%);</w:t>
      </w:r>
    </w:p>
    <w:p w:rsidR="00BB6B28" w:rsidRPr="00F65504" w:rsidRDefault="00BB6B28" w:rsidP="00BB6B28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8704A5">
        <w:rPr>
          <w:sz w:val="28"/>
          <w:szCs w:val="28"/>
        </w:rPr>
        <w:t xml:space="preserve">дельный вес численности учащихся общеобразовательных организаций, которым предоставлена возможность обучаться в соответствии </w:t>
      </w:r>
      <w:r w:rsidRPr="008704A5">
        <w:rPr>
          <w:sz w:val="28"/>
          <w:szCs w:val="28"/>
        </w:rPr>
        <w:lastRenderedPageBreak/>
        <w:t>с основными современными требованиями, в общей численности учащихся</w:t>
      </w:r>
      <w:r>
        <w:rPr>
          <w:sz w:val="28"/>
          <w:szCs w:val="28"/>
        </w:rPr>
        <w:t xml:space="preserve"> – 7</w:t>
      </w:r>
      <w:r w:rsidR="00836042">
        <w:rPr>
          <w:sz w:val="28"/>
          <w:szCs w:val="28"/>
        </w:rPr>
        <w:t>3</w:t>
      </w:r>
      <w:r w:rsidR="00F65504">
        <w:rPr>
          <w:sz w:val="28"/>
          <w:szCs w:val="28"/>
        </w:rPr>
        <w:t>,</w:t>
      </w:r>
      <w:r w:rsidR="00836042">
        <w:rPr>
          <w:sz w:val="28"/>
          <w:szCs w:val="28"/>
        </w:rPr>
        <w:t>5</w:t>
      </w:r>
      <w:r>
        <w:rPr>
          <w:sz w:val="28"/>
          <w:szCs w:val="28"/>
        </w:rPr>
        <w:t>% (</w:t>
      </w:r>
      <w:r w:rsidRPr="00F65504">
        <w:rPr>
          <w:sz w:val="28"/>
          <w:szCs w:val="28"/>
        </w:rPr>
        <w:t>план на 2014 год - 80%);</w:t>
      </w:r>
    </w:p>
    <w:p w:rsidR="00BB6B28" w:rsidRPr="00F65504" w:rsidRDefault="00BB6B28" w:rsidP="00BB6B28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8704A5">
        <w:rPr>
          <w:sz w:val="28"/>
          <w:szCs w:val="28"/>
        </w:rPr>
        <w:t>оля молодежи, принявшей участие в молодежных, профилактических и патриотических мероприятиях в отчетный период в общей численности молодежи в городском округе город Воронеж</w:t>
      </w:r>
      <w:r>
        <w:rPr>
          <w:sz w:val="28"/>
          <w:szCs w:val="28"/>
        </w:rPr>
        <w:t xml:space="preserve"> – </w:t>
      </w:r>
      <w:r w:rsidR="00836042">
        <w:rPr>
          <w:sz w:val="28"/>
          <w:szCs w:val="28"/>
        </w:rPr>
        <w:t>20</w:t>
      </w:r>
      <w:r>
        <w:rPr>
          <w:sz w:val="28"/>
          <w:szCs w:val="28"/>
        </w:rPr>
        <w:t xml:space="preserve">% </w:t>
      </w:r>
      <w:r w:rsidRPr="00F65504">
        <w:rPr>
          <w:sz w:val="28"/>
          <w:szCs w:val="28"/>
        </w:rPr>
        <w:t>(план на 2014 год - 27%);</w:t>
      </w:r>
    </w:p>
    <w:p w:rsidR="00BB6B28" w:rsidRPr="00F65504" w:rsidRDefault="00BB6B28" w:rsidP="00BB6B28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8704A5">
        <w:rPr>
          <w:sz w:val="28"/>
          <w:szCs w:val="28"/>
        </w:rPr>
        <w:t>оля молодых людей, участвующих в деятельности молодежных общественных объединений, в общей численности молодых людей от 14 до 30 лет</w:t>
      </w:r>
      <w:r>
        <w:rPr>
          <w:sz w:val="28"/>
          <w:szCs w:val="28"/>
        </w:rPr>
        <w:t xml:space="preserve"> – 3% (</w:t>
      </w:r>
      <w:r w:rsidRPr="00F65504">
        <w:rPr>
          <w:sz w:val="28"/>
          <w:szCs w:val="28"/>
        </w:rPr>
        <w:t>план на 2014 год – 3,2%);</w:t>
      </w:r>
    </w:p>
    <w:p w:rsidR="00BB6B28" w:rsidRPr="00F65504" w:rsidRDefault="00BB6B28" w:rsidP="00BB6B28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8704A5">
        <w:rPr>
          <w:sz w:val="28"/>
          <w:szCs w:val="28"/>
        </w:rPr>
        <w:t>оличество койко-мест в муниципальных стационарных детских лагерях отдыха</w:t>
      </w:r>
      <w:r>
        <w:rPr>
          <w:sz w:val="28"/>
          <w:szCs w:val="28"/>
        </w:rPr>
        <w:t xml:space="preserve"> – </w:t>
      </w:r>
      <w:r w:rsidRPr="00733034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F65504">
        <w:rPr>
          <w:sz w:val="28"/>
          <w:szCs w:val="28"/>
        </w:rPr>
        <w:t>864</w:t>
      </w:r>
      <w:r>
        <w:rPr>
          <w:sz w:val="28"/>
          <w:szCs w:val="28"/>
        </w:rPr>
        <w:t xml:space="preserve"> чел. (</w:t>
      </w:r>
      <w:r w:rsidRPr="00F65504">
        <w:rPr>
          <w:sz w:val="28"/>
          <w:szCs w:val="28"/>
        </w:rPr>
        <w:t>план на 2014 год – 3 864 чел.);</w:t>
      </w:r>
    </w:p>
    <w:p w:rsidR="00BB6B28" w:rsidRPr="00F65504" w:rsidRDefault="00BB6B28" w:rsidP="00BB6B28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д</w:t>
      </w:r>
      <w:r w:rsidRPr="008704A5">
        <w:rPr>
          <w:sz w:val="28"/>
          <w:szCs w:val="28"/>
        </w:rPr>
        <w:t>оля детей, оставшихся без попечения родителей, в т.ч. переданных не родственникам (в приемные семьи, на усыновление (удочерение), под опеку (попечительство), охваченных другими формами семейного устройства (семейные детские дома, патронатные семьи), находящихся в государственных (муниципальных) учреждениях всех типов</w:t>
      </w:r>
      <w:r>
        <w:rPr>
          <w:sz w:val="28"/>
          <w:szCs w:val="28"/>
        </w:rPr>
        <w:t xml:space="preserve"> – 99</w:t>
      </w:r>
      <w:r w:rsidR="00F65504">
        <w:rPr>
          <w:sz w:val="28"/>
          <w:szCs w:val="28"/>
        </w:rPr>
        <w:t>,04</w:t>
      </w:r>
      <w:r>
        <w:rPr>
          <w:sz w:val="28"/>
          <w:szCs w:val="28"/>
        </w:rPr>
        <w:t>% (</w:t>
      </w:r>
      <w:r w:rsidRPr="00F65504">
        <w:rPr>
          <w:sz w:val="28"/>
          <w:szCs w:val="28"/>
          <w:u w:val="single"/>
        </w:rPr>
        <w:t>план на 2014 год – 99,121%).</w:t>
      </w:r>
      <w:proofErr w:type="gramEnd"/>
    </w:p>
    <w:p w:rsidR="00BB6B28" w:rsidRDefault="00BB6B28" w:rsidP="00BB6B28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</w:t>
      </w:r>
      <w:r w:rsidRPr="00074F3B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074F3B">
        <w:rPr>
          <w:sz w:val="28"/>
          <w:szCs w:val="28"/>
        </w:rPr>
        <w:t xml:space="preserve">рограмма включает </w:t>
      </w:r>
      <w:r>
        <w:rPr>
          <w:sz w:val="28"/>
          <w:szCs w:val="28"/>
        </w:rPr>
        <w:t xml:space="preserve">3 подпрограммы и 3 </w:t>
      </w:r>
      <w:proofErr w:type="gramStart"/>
      <w:r>
        <w:rPr>
          <w:sz w:val="28"/>
          <w:szCs w:val="28"/>
        </w:rPr>
        <w:t>основн</w:t>
      </w:r>
      <w:r w:rsidRPr="00B5406F">
        <w:rPr>
          <w:sz w:val="28"/>
          <w:szCs w:val="28"/>
        </w:rPr>
        <w:t>ы</w:t>
      </w:r>
      <w:r>
        <w:rPr>
          <w:sz w:val="28"/>
          <w:szCs w:val="28"/>
        </w:rPr>
        <w:t>х</w:t>
      </w:r>
      <w:proofErr w:type="gramEnd"/>
      <w:r w:rsidRPr="00B5406F">
        <w:rPr>
          <w:sz w:val="28"/>
          <w:szCs w:val="28"/>
        </w:rPr>
        <w:t xml:space="preserve"> </w:t>
      </w:r>
      <w:r>
        <w:rPr>
          <w:sz w:val="28"/>
          <w:szCs w:val="28"/>
        </w:rPr>
        <w:t>мероприятия</w:t>
      </w:r>
      <w:r w:rsidRPr="00074F3B">
        <w:rPr>
          <w:sz w:val="28"/>
          <w:szCs w:val="28"/>
        </w:rPr>
        <w:t xml:space="preserve">. </w:t>
      </w:r>
    </w:p>
    <w:p w:rsidR="00BB6B28" w:rsidRDefault="00BB6B28" w:rsidP="00BB6B28">
      <w:pPr>
        <w:spacing w:line="360" w:lineRule="auto"/>
        <w:ind w:firstLine="851"/>
        <w:jc w:val="both"/>
        <w:rPr>
          <w:sz w:val="28"/>
          <w:szCs w:val="28"/>
        </w:rPr>
      </w:pPr>
      <w:r w:rsidRPr="00116668">
        <w:rPr>
          <w:sz w:val="28"/>
          <w:szCs w:val="28"/>
        </w:rPr>
        <w:t xml:space="preserve">На реализацию </w:t>
      </w:r>
      <w:r>
        <w:rPr>
          <w:sz w:val="28"/>
          <w:szCs w:val="28"/>
        </w:rPr>
        <w:t xml:space="preserve">подпрограммы 1 </w:t>
      </w:r>
      <w:r w:rsidRPr="00C51C2E">
        <w:rPr>
          <w:b/>
          <w:sz w:val="28"/>
          <w:szCs w:val="28"/>
        </w:rPr>
        <w:t>«</w:t>
      </w:r>
      <w:r w:rsidRPr="004834CE">
        <w:rPr>
          <w:b/>
          <w:sz w:val="28"/>
          <w:szCs w:val="28"/>
        </w:rPr>
        <w:t>Развитие дошкольного образования</w:t>
      </w:r>
      <w:r w:rsidRPr="00C51C2E"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F65504">
        <w:rPr>
          <w:sz w:val="28"/>
          <w:szCs w:val="28"/>
        </w:rPr>
        <w:t>израсходовано</w:t>
      </w:r>
      <w:r w:rsidRPr="00116668">
        <w:rPr>
          <w:sz w:val="28"/>
          <w:szCs w:val="28"/>
        </w:rPr>
        <w:t xml:space="preserve"> </w:t>
      </w:r>
      <w:r w:rsidR="00836042">
        <w:rPr>
          <w:sz w:val="28"/>
          <w:szCs w:val="28"/>
        </w:rPr>
        <w:t>2</w:t>
      </w:r>
      <w:r w:rsidR="00F65504">
        <w:rPr>
          <w:sz w:val="28"/>
          <w:szCs w:val="28"/>
        </w:rPr>
        <w:t> </w:t>
      </w:r>
      <w:r w:rsidR="00836042">
        <w:rPr>
          <w:sz w:val="28"/>
          <w:szCs w:val="28"/>
        </w:rPr>
        <w:t>108</w:t>
      </w:r>
      <w:r w:rsidR="00F65504">
        <w:rPr>
          <w:sz w:val="28"/>
          <w:szCs w:val="28"/>
        </w:rPr>
        <w:t> </w:t>
      </w:r>
      <w:r w:rsidR="00836042">
        <w:rPr>
          <w:sz w:val="28"/>
          <w:szCs w:val="28"/>
        </w:rPr>
        <w:t>157</w:t>
      </w:r>
      <w:r w:rsidR="00F65504">
        <w:rPr>
          <w:sz w:val="28"/>
          <w:szCs w:val="28"/>
        </w:rPr>
        <w:t>,</w:t>
      </w:r>
      <w:r w:rsidR="00836042">
        <w:rPr>
          <w:sz w:val="28"/>
          <w:szCs w:val="28"/>
        </w:rPr>
        <w:t>66</w:t>
      </w:r>
      <w:r>
        <w:rPr>
          <w:sz w:val="28"/>
          <w:szCs w:val="28"/>
        </w:rPr>
        <w:t xml:space="preserve"> </w:t>
      </w:r>
      <w:r w:rsidRPr="00116668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116668">
        <w:rPr>
          <w:sz w:val="28"/>
          <w:szCs w:val="28"/>
        </w:rPr>
        <w:t>руб</w:t>
      </w:r>
      <w:r>
        <w:rPr>
          <w:sz w:val="28"/>
          <w:szCs w:val="28"/>
        </w:rPr>
        <w:t>лей, из них: областной бюджет </w:t>
      </w:r>
      <w:r w:rsidRPr="0011666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836042">
        <w:rPr>
          <w:sz w:val="28"/>
          <w:szCs w:val="28"/>
        </w:rPr>
        <w:t>1 284 835</w:t>
      </w:r>
      <w:r w:rsidRPr="00C30905">
        <w:rPr>
          <w:sz w:val="28"/>
          <w:szCs w:val="28"/>
        </w:rPr>
        <w:t>,</w:t>
      </w:r>
      <w:r w:rsidR="00836042">
        <w:rPr>
          <w:sz w:val="28"/>
          <w:szCs w:val="28"/>
        </w:rPr>
        <w:t>70</w:t>
      </w:r>
      <w:r>
        <w:rPr>
          <w:sz w:val="28"/>
          <w:szCs w:val="28"/>
        </w:rPr>
        <w:t xml:space="preserve"> </w:t>
      </w:r>
      <w:r w:rsidRPr="00116668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116668">
        <w:rPr>
          <w:sz w:val="28"/>
          <w:szCs w:val="28"/>
        </w:rPr>
        <w:t>руб</w:t>
      </w:r>
      <w:r>
        <w:rPr>
          <w:sz w:val="28"/>
          <w:szCs w:val="28"/>
        </w:rPr>
        <w:t xml:space="preserve">лей, бюджет городского округа город Воронеж – </w:t>
      </w:r>
      <w:r w:rsidR="00836042">
        <w:rPr>
          <w:sz w:val="28"/>
          <w:szCs w:val="28"/>
        </w:rPr>
        <w:t>755 712</w:t>
      </w:r>
      <w:r w:rsidR="00F65504">
        <w:rPr>
          <w:sz w:val="28"/>
          <w:szCs w:val="28"/>
        </w:rPr>
        <w:t>,</w:t>
      </w:r>
      <w:r w:rsidR="00836042">
        <w:rPr>
          <w:sz w:val="28"/>
          <w:szCs w:val="28"/>
        </w:rPr>
        <w:t>50</w:t>
      </w:r>
      <w:r w:rsidR="00F655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116668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116668">
        <w:rPr>
          <w:sz w:val="28"/>
          <w:szCs w:val="28"/>
        </w:rPr>
        <w:t>руб</w:t>
      </w:r>
      <w:r>
        <w:rPr>
          <w:sz w:val="28"/>
          <w:szCs w:val="28"/>
        </w:rPr>
        <w:t>лей,</w:t>
      </w:r>
      <w:r w:rsidRPr="004834CE">
        <w:t xml:space="preserve"> </w:t>
      </w:r>
      <w:r w:rsidRPr="004834CE">
        <w:rPr>
          <w:sz w:val="28"/>
        </w:rPr>
        <w:t>внебюджетные источники</w:t>
      </w:r>
      <w:r>
        <w:t xml:space="preserve"> – </w:t>
      </w:r>
      <w:r w:rsidR="00F65504">
        <w:rPr>
          <w:sz w:val="28"/>
          <w:szCs w:val="28"/>
        </w:rPr>
        <w:t>6</w:t>
      </w:r>
      <w:r w:rsidR="00836042">
        <w:rPr>
          <w:sz w:val="28"/>
          <w:szCs w:val="28"/>
        </w:rPr>
        <w:t>7</w:t>
      </w:r>
      <w:r w:rsidR="00F65504">
        <w:rPr>
          <w:sz w:val="28"/>
          <w:szCs w:val="28"/>
        </w:rPr>
        <w:t> </w:t>
      </w:r>
      <w:r w:rsidR="00836042">
        <w:rPr>
          <w:sz w:val="28"/>
          <w:szCs w:val="28"/>
        </w:rPr>
        <w:t>609</w:t>
      </w:r>
      <w:r w:rsidR="00F65504">
        <w:rPr>
          <w:sz w:val="28"/>
          <w:szCs w:val="28"/>
        </w:rPr>
        <w:t>,</w:t>
      </w:r>
      <w:r w:rsidR="00836042">
        <w:rPr>
          <w:sz w:val="28"/>
          <w:szCs w:val="28"/>
        </w:rPr>
        <w:t>46</w:t>
      </w:r>
      <w:r>
        <w:rPr>
          <w:sz w:val="28"/>
          <w:szCs w:val="28"/>
        </w:rPr>
        <w:t xml:space="preserve"> </w:t>
      </w:r>
      <w:r w:rsidRPr="00116668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116668">
        <w:rPr>
          <w:sz w:val="28"/>
          <w:szCs w:val="28"/>
        </w:rPr>
        <w:t>руб</w:t>
      </w:r>
      <w:r>
        <w:rPr>
          <w:sz w:val="28"/>
          <w:szCs w:val="28"/>
        </w:rPr>
        <w:t xml:space="preserve">лей. </w:t>
      </w:r>
      <w:r w:rsidRPr="00116668">
        <w:rPr>
          <w:sz w:val="28"/>
          <w:szCs w:val="28"/>
        </w:rPr>
        <w:t xml:space="preserve"> </w:t>
      </w:r>
    </w:p>
    <w:p w:rsidR="00BB6B28" w:rsidRPr="00B675B8" w:rsidRDefault="00BB6B28" w:rsidP="00BB6B28">
      <w:pPr>
        <w:tabs>
          <w:tab w:val="left" w:pos="709"/>
        </w:tabs>
        <w:spacing w:line="360" w:lineRule="auto"/>
        <w:ind w:firstLine="851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>Продолжилось</w:t>
      </w:r>
      <w:r w:rsidRPr="00B675B8">
        <w:rPr>
          <w:sz w:val="28"/>
          <w:szCs w:val="28"/>
        </w:rPr>
        <w:t xml:space="preserve"> строительство двух </w:t>
      </w:r>
      <w:r w:rsidRPr="00B675B8">
        <w:rPr>
          <w:spacing w:val="1"/>
          <w:sz w:val="28"/>
          <w:szCs w:val="28"/>
        </w:rPr>
        <w:t>детских садов на 220 мест по ул. Ростовской, 69а и ул. Минской, а также реконструкция МБДОУ «Центр развития ребёнка – детский сад № 138».</w:t>
      </w:r>
    </w:p>
    <w:p w:rsidR="00BB6B28" w:rsidRPr="00B675B8" w:rsidRDefault="00BB6B28" w:rsidP="00BB6B28">
      <w:pPr>
        <w:spacing w:line="360" w:lineRule="auto"/>
        <w:ind w:firstLine="851"/>
        <w:jc w:val="both"/>
        <w:rPr>
          <w:spacing w:val="1"/>
          <w:sz w:val="28"/>
          <w:szCs w:val="28"/>
        </w:rPr>
      </w:pPr>
      <w:r w:rsidRPr="00B675B8">
        <w:rPr>
          <w:sz w:val="28"/>
          <w:szCs w:val="28"/>
        </w:rPr>
        <w:t xml:space="preserve">В рамках мероприятия «Строительство детских садов за счет строительных организаций с последующим их приобретением в муниципальную собственность» </w:t>
      </w:r>
      <w:r>
        <w:rPr>
          <w:spacing w:val="1"/>
          <w:sz w:val="28"/>
          <w:szCs w:val="28"/>
        </w:rPr>
        <w:t>продолжено</w:t>
      </w:r>
      <w:r w:rsidRPr="00B675B8">
        <w:rPr>
          <w:spacing w:val="1"/>
          <w:sz w:val="28"/>
          <w:szCs w:val="28"/>
        </w:rPr>
        <w:t xml:space="preserve"> строительство 9 детских садов.</w:t>
      </w:r>
    </w:p>
    <w:p w:rsidR="00BB6B28" w:rsidRDefault="00BB6B28" w:rsidP="00BB6B28">
      <w:pPr>
        <w:spacing w:line="360" w:lineRule="auto"/>
        <w:ind w:firstLine="851"/>
        <w:jc w:val="both"/>
        <w:rPr>
          <w:spacing w:val="1"/>
          <w:sz w:val="28"/>
          <w:szCs w:val="28"/>
        </w:rPr>
      </w:pPr>
      <w:r w:rsidRPr="00CA429D">
        <w:rPr>
          <w:spacing w:val="1"/>
          <w:sz w:val="28"/>
          <w:szCs w:val="28"/>
        </w:rPr>
        <w:lastRenderedPageBreak/>
        <w:t>Осуществлялся</w:t>
      </w:r>
      <w:r>
        <w:rPr>
          <w:spacing w:val="1"/>
          <w:sz w:val="28"/>
          <w:szCs w:val="28"/>
        </w:rPr>
        <w:t xml:space="preserve"> </w:t>
      </w:r>
      <w:r w:rsidRPr="00CA429D">
        <w:rPr>
          <w:spacing w:val="1"/>
          <w:sz w:val="28"/>
          <w:szCs w:val="28"/>
        </w:rPr>
        <w:t>капитальный ремонт детского сада № 158</w:t>
      </w:r>
      <w:r>
        <w:rPr>
          <w:spacing w:val="1"/>
          <w:sz w:val="28"/>
          <w:szCs w:val="28"/>
        </w:rPr>
        <w:t xml:space="preserve"> (ул. </w:t>
      </w:r>
      <w:proofErr w:type="spellStart"/>
      <w:r>
        <w:rPr>
          <w:spacing w:val="1"/>
          <w:sz w:val="28"/>
          <w:szCs w:val="28"/>
        </w:rPr>
        <w:t>Электросигнальная</w:t>
      </w:r>
      <w:proofErr w:type="spellEnd"/>
      <w:r>
        <w:rPr>
          <w:spacing w:val="1"/>
          <w:sz w:val="28"/>
          <w:szCs w:val="28"/>
        </w:rPr>
        <w:t xml:space="preserve">, 18). Подготовлено </w:t>
      </w:r>
      <w:r w:rsidRPr="00310DB0">
        <w:rPr>
          <w:spacing w:val="1"/>
          <w:sz w:val="28"/>
          <w:szCs w:val="28"/>
        </w:rPr>
        <w:t>задание по определению подрядчика на проведение капитального ре</w:t>
      </w:r>
      <w:r>
        <w:rPr>
          <w:spacing w:val="1"/>
          <w:sz w:val="28"/>
          <w:szCs w:val="28"/>
        </w:rPr>
        <w:t>монта детского сада № 48 (ул. Домостроителей, 67)</w:t>
      </w:r>
      <w:r w:rsidRPr="00CA429D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 xml:space="preserve"> Начата разработка проектно-сметной документации на проведение капитального ремонта детского сада № 41 (ул. Волжская, 15а) и № 30 (ул. </w:t>
      </w:r>
      <w:proofErr w:type="spellStart"/>
      <w:r>
        <w:rPr>
          <w:spacing w:val="1"/>
          <w:sz w:val="28"/>
          <w:szCs w:val="28"/>
        </w:rPr>
        <w:t>Перевёрткина</w:t>
      </w:r>
      <w:proofErr w:type="spellEnd"/>
      <w:r>
        <w:rPr>
          <w:spacing w:val="1"/>
          <w:sz w:val="28"/>
          <w:szCs w:val="28"/>
        </w:rPr>
        <w:t xml:space="preserve">, 19). </w:t>
      </w:r>
    </w:p>
    <w:p w:rsidR="00BB6B28" w:rsidRPr="00B675B8" w:rsidRDefault="00BB6B28" w:rsidP="00BB6B28">
      <w:pPr>
        <w:spacing w:line="360" w:lineRule="auto"/>
        <w:ind w:firstLine="851"/>
        <w:jc w:val="both"/>
        <w:rPr>
          <w:sz w:val="28"/>
          <w:szCs w:val="28"/>
        </w:rPr>
      </w:pPr>
      <w:r w:rsidRPr="00B675B8">
        <w:rPr>
          <w:sz w:val="28"/>
          <w:szCs w:val="28"/>
        </w:rPr>
        <w:t>В</w:t>
      </w:r>
      <w:r>
        <w:rPr>
          <w:sz w:val="28"/>
          <w:szCs w:val="28"/>
        </w:rPr>
        <w:t xml:space="preserve"> I квартале</w:t>
      </w:r>
      <w:r w:rsidRPr="00B675B8">
        <w:rPr>
          <w:sz w:val="28"/>
          <w:szCs w:val="28"/>
        </w:rPr>
        <w:t xml:space="preserve"> 201</w:t>
      </w:r>
      <w:r>
        <w:rPr>
          <w:sz w:val="28"/>
          <w:szCs w:val="28"/>
        </w:rPr>
        <w:t>4</w:t>
      </w:r>
      <w:r w:rsidRPr="00B675B8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B675B8">
        <w:rPr>
          <w:sz w:val="28"/>
          <w:szCs w:val="28"/>
        </w:rPr>
        <w:t xml:space="preserve"> создано </w:t>
      </w:r>
      <w:r>
        <w:rPr>
          <w:sz w:val="28"/>
          <w:szCs w:val="28"/>
        </w:rPr>
        <w:t>430</w:t>
      </w:r>
      <w:r w:rsidRPr="00B675B8">
        <w:rPr>
          <w:sz w:val="28"/>
          <w:szCs w:val="28"/>
        </w:rPr>
        <w:t xml:space="preserve"> дополнительных мест посредством</w:t>
      </w:r>
      <w:r>
        <w:rPr>
          <w:sz w:val="28"/>
          <w:szCs w:val="28"/>
        </w:rPr>
        <w:t xml:space="preserve"> </w:t>
      </w:r>
      <w:r w:rsidRPr="00B675B8">
        <w:rPr>
          <w:sz w:val="28"/>
          <w:szCs w:val="28"/>
        </w:rPr>
        <w:t xml:space="preserve"> возврата к первоначальному использованию бывших детских садов №№ </w:t>
      </w:r>
      <w:r>
        <w:rPr>
          <w:sz w:val="28"/>
          <w:szCs w:val="28"/>
        </w:rPr>
        <w:t>29</w:t>
      </w:r>
      <w:r w:rsidRPr="00B675B8">
        <w:rPr>
          <w:sz w:val="28"/>
          <w:szCs w:val="28"/>
        </w:rPr>
        <w:t xml:space="preserve">, </w:t>
      </w:r>
      <w:r>
        <w:rPr>
          <w:sz w:val="28"/>
          <w:szCs w:val="28"/>
        </w:rPr>
        <w:t>77.</w:t>
      </w:r>
      <w:r w:rsidRPr="00B675B8">
        <w:rPr>
          <w:sz w:val="28"/>
          <w:szCs w:val="28"/>
        </w:rPr>
        <w:t xml:space="preserve"> </w:t>
      </w:r>
    </w:p>
    <w:p w:rsidR="00BB6B28" w:rsidRDefault="00BB6B28" w:rsidP="00BB6B28">
      <w:pPr>
        <w:spacing w:line="360" w:lineRule="auto"/>
        <w:ind w:firstLine="851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Возвращен в систему дошкольного образования бывший детский сад № 10 (ул. </w:t>
      </w:r>
      <w:proofErr w:type="gramStart"/>
      <w:r>
        <w:rPr>
          <w:spacing w:val="1"/>
          <w:sz w:val="28"/>
          <w:szCs w:val="28"/>
        </w:rPr>
        <w:t>Минская</w:t>
      </w:r>
      <w:proofErr w:type="gramEnd"/>
      <w:r>
        <w:rPr>
          <w:spacing w:val="1"/>
          <w:sz w:val="28"/>
          <w:szCs w:val="28"/>
        </w:rPr>
        <w:t xml:space="preserve">, 5а), который передан в оперативное управление МБДОУ «Детский сад № 43». </w:t>
      </w:r>
    </w:p>
    <w:p w:rsidR="00BB6B28" w:rsidRDefault="00BB6B28" w:rsidP="00BB6B28">
      <w:pPr>
        <w:spacing w:line="360" w:lineRule="auto"/>
        <w:ind w:firstLine="851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Помещение бывшего детского сада на 40 мест (ул. Плехановская, 44) передано автономной коммерческой образовательной организации «Зеленая улица» для организации негосударственного детского сада.</w:t>
      </w:r>
    </w:p>
    <w:p w:rsidR="00BB6B28" w:rsidRDefault="00BB6B28" w:rsidP="00BB6B28">
      <w:pPr>
        <w:spacing w:line="360" w:lineRule="auto"/>
        <w:ind w:firstLine="851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Осуществлялась консультативная поддержка негосударственных детских садов. </w:t>
      </w:r>
    </w:p>
    <w:p w:rsidR="00BB6B28" w:rsidRDefault="00BB6B28" w:rsidP="00BB6B28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660B9">
        <w:rPr>
          <w:sz w:val="28"/>
          <w:szCs w:val="28"/>
        </w:rPr>
        <w:t xml:space="preserve">В результате реализации </w:t>
      </w:r>
      <w:r>
        <w:rPr>
          <w:sz w:val="28"/>
          <w:szCs w:val="28"/>
        </w:rPr>
        <w:t>под</w:t>
      </w:r>
      <w:r w:rsidRPr="009660B9">
        <w:rPr>
          <w:sz w:val="28"/>
          <w:szCs w:val="28"/>
        </w:rPr>
        <w:t>программы в отчетном периоде достиг</w:t>
      </w:r>
      <w:r>
        <w:rPr>
          <w:sz w:val="28"/>
          <w:szCs w:val="28"/>
        </w:rPr>
        <w:t xml:space="preserve">нуты следующие значения </w:t>
      </w:r>
      <w:r w:rsidRPr="009660B9">
        <w:rPr>
          <w:sz w:val="28"/>
          <w:szCs w:val="28"/>
        </w:rPr>
        <w:t>показателей</w:t>
      </w:r>
      <w:r>
        <w:rPr>
          <w:sz w:val="28"/>
          <w:szCs w:val="28"/>
        </w:rPr>
        <w:t xml:space="preserve"> (индикаторов)</w:t>
      </w:r>
      <w:r w:rsidRPr="009660B9">
        <w:rPr>
          <w:sz w:val="28"/>
          <w:szCs w:val="28"/>
        </w:rPr>
        <w:t>:</w:t>
      </w:r>
    </w:p>
    <w:p w:rsidR="00BB6B28" w:rsidRPr="00F65504" w:rsidRDefault="00BB6B28" w:rsidP="00BB6B28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д</w:t>
      </w:r>
      <w:r w:rsidRPr="00733034">
        <w:rPr>
          <w:sz w:val="28"/>
          <w:szCs w:val="28"/>
        </w:rPr>
        <w:t>оля детей в возрасте 1</w:t>
      </w:r>
      <w:r>
        <w:rPr>
          <w:sz w:val="28"/>
          <w:szCs w:val="28"/>
        </w:rPr>
        <w:t>- 6</w:t>
      </w:r>
      <w:r w:rsidRPr="00733034">
        <w:rPr>
          <w:sz w:val="28"/>
          <w:szCs w:val="28"/>
        </w:rPr>
        <w:t xml:space="preserve"> лет, состоящих на учете для определения в муниципальные дошкольные образовательные учреждения, в общей численности детей в возрасте 1</w:t>
      </w:r>
      <w:r>
        <w:rPr>
          <w:sz w:val="28"/>
          <w:szCs w:val="28"/>
        </w:rPr>
        <w:t xml:space="preserve">- </w:t>
      </w:r>
      <w:r w:rsidRPr="00733034">
        <w:rPr>
          <w:sz w:val="28"/>
          <w:szCs w:val="28"/>
        </w:rPr>
        <w:t>6 лет</w:t>
      </w:r>
      <w:r>
        <w:rPr>
          <w:sz w:val="28"/>
          <w:szCs w:val="28"/>
        </w:rPr>
        <w:t xml:space="preserve"> </w:t>
      </w:r>
      <w:r w:rsidRPr="00733034">
        <w:rPr>
          <w:sz w:val="28"/>
          <w:szCs w:val="28"/>
        </w:rPr>
        <w:t>– 1</w:t>
      </w:r>
      <w:r w:rsidR="00836042">
        <w:rPr>
          <w:sz w:val="28"/>
          <w:szCs w:val="28"/>
        </w:rPr>
        <w:t>7</w:t>
      </w:r>
      <w:r w:rsidRPr="00733034">
        <w:rPr>
          <w:sz w:val="28"/>
          <w:szCs w:val="28"/>
        </w:rPr>
        <w:t>,</w:t>
      </w:r>
      <w:r w:rsidR="00836042">
        <w:rPr>
          <w:sz w:val="28"/>
          <w:szCs w:val="28"/>
        </w:rPr>
        <w:t>7</w:t>
      </w:r>
      <w:r>
        <w:rPr>
          <w:sz w:val="28"/>
          <w:szCs w:val="28"/>
        </w:rPr>
        <w:t>%</w:t>
      </w:r>
      <w:r w:rsidRPr="00733034">
        <w:rPr>
          <w:sz w:val="28"/>
          <w:szCs w:val="28"/>
        </w:rPr>
        <w:t xml:space="preserve"> </w:t>
      </w:r>
      <w:r w:rsidRPr="00F65504">
        <w:rPr>
          <w:sz w:val="28"/>
          <w:szCs w:val="28"/>
        </w:rPr>
        <w:t>(план на 2014 год – 18,06%);</w:t>
      </w:r>
    </w:p>
    <w:p w:rsidR="00BB6B28" w:rsidRPr="00F65504" w:rsidRDefault="00BB6B28" w:rsidP="00BB6B28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710198">
        <w:rPr>
          <w:sz w:val="28"/>
          <w:szCs w:val="28"/>
        </w:rPr>
        <w:t>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</w:r>
      <w:r>
        <w:rPr>
          <w:sz w:val="28"/>
          <w:szCs w:val="28"/>
        </w:rPr>
        <w:t xml:space="preserve"> – </w:t>
      </w:r>
      <w:r w:rsidR="00836042">
        <w:rPr>
          <w:sz w:val="28"/>
          <w:szCs w:val="28"/>
        </w:rPr>
        <w:t>48</w:t>
      </w:r>
      <w:r w:rsidRPr="00710198">
        <w:rPr>
          <w:sz w:val="28"/>
          <w:szCs w:val="28"/>
        </w:rPr>
        <w:t>,</w:t>
      </w:r>
      <w:r w:rsidR="00836042">
        <w:rPr>
          <w:sz w:val="28"/>
          <w:szCs w:val="28"/>
        </w:rPr>
        <w:t>4</w:t>
      </w:r>
      <w:r>
        <w:rPr>
          <w:sz w:val="28"/>
          <w:szCs w:val="28"/>
        </w:rPr>
        <w:t xml:space="preserve">% </w:t>
      </w:r>
      <w:r w:rsidRPr="00F65504">
        <w:rPr>
          <w:sz w:val="28"/>
          <w:szCs w:val="28"/>
        </w:rPr>
        <w:t xml:space="preserve">(план на 2014 год – </w:t>
      </w:r>
      <w:r w:rsidR="00836042">
        <w:rPr>
          <w:sz w:val="28"/>
          <w:szCs w:val="28"/>
        </w:rPr>
        <w:t>48</w:t>
      </w:r>
      <w:r w:rsidRPr="00F65504">
        <w:rPr>
          <w:sz w:val="28"/>
          <w:szCs w:val="28"/>
        </w:rPr>
        <w:t>,</w:t>
      </w:r>
      <w:r w:rsidR="00836042">
        <w:rPr>
          <w:sz w:val="28"/>
          <w:szCs w:val="28"/>
        </w:rPr>
        <w:t>13</w:t>
      </w:r>
      <w:r w:rsidRPr="00F65504">
        <w:rPr>
          <w:sz w:val="28"/>
          <w:szCs w:val="28"/>
        </w:rPr>
        <w:t>%);</w:t>
      </w:r>
    </w:p>
    <w:p w:rsidR="00BB6B28" w:rsidRPr="00F65504" w:rsidRDefault="00BB6B28" w:rsidP="00BB6B28">
      <w:pPr>
        <w:numPr>
          <w:ilvl w:val="0"/>
          <w:numId w:val="1"/>
        </w:numPr>
        <w:tabs>
          <w:tab w:val="left" w:pos="1134"/>
        </w:tabs>
        <w:spacing w:line="360" w:lineRule="auto"/>
        <w:ind w:left="-142"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</w:t>
      </w:r>
      <w:r w:rsidRPr="00710198">
        <w:rPr>
          <w:sz w:val="28"/>
          <w:szCs w:val="28"/>
        </w:rPr>
        <w:t xml:space="preserve">оля МБДОУ, в которых материально-техническая база соответствует требованиям ФГОС ДО, в общем количестве муниципальных дошкольных образовательных организаций (соотношение количества </w:t>
      </w:r>
      <w:r w:rsidRPr="00710198">
        <w:rPr>
          <w:sz w:val="28"/>
          <w:szCs w:val="28"/>
        </w:rPr>
        <w:lastRenderedPageBreak/>
        <w:t>МБДОУ, где МТБ модернизирована к общему числу МБДОУ)</w:t>
      </w:r>
      <w:r>
        <w:rPr>
          <w:sz w:val="28"/>
          <w:szCs w:val="28"/>
        </w:rPr>
        <w:t xml:space="preserve"> – </w:t>
      </w:r>
      <w:r w:rsidRPr="00710198">
        <w:rPr>
          <w:sz w:val="28"/>
          <w:szCs w:val="28"/>
        </w:rPr>
        <w:t>79,8</w:t>
      </w:r>
      <w:r>
        <w:rPr>
          <w:sz w:val="28"/>
          <w:szCs w:val="28"/>
        </w:rPr>
        <w:t xml:space="preserve">% </w:t>
      </w:r>
      <w:r w:rsidRPr="00F65504">
        <w:rPr>
          <w:sz w:val="28"/>
          <w:szCs w:val="28"/>
        </w:rPr>
        <w:t xml:space="preserve">(план на 2014 год – </w:t>
      </w:r>
      <w:r w:rsidR="00836042">
        <w:rPr>
          <w:sz w:val="28"/>
          <w:szCs w:val="28"/>
        </w:rPr>
        <w:t>80</w:t>
      </w:r>
      <w:r w:rsidRPr="00F65504">
        <w:rPr>
          <w:sz w:val="28"/>
          <w:szCs w:val="28"/>
        </w:rPr>
        <w:t>%);</w:t>
      </w:r>
      <w:proofErr w:type="gramEnd"/>
    </w:p>
    <w:p w:rsidR="00BB6B28" w:rsidRPr="00710198" w:rsidRDefault="00BB6B28" w:rsidP="00BB6B28">
      <w:pPr>
        <w:numPr>
          <w:ilvl w:val="0"/>
          <w:numId w:val="1"/>
        </w:numPr>
        <w:tabs>
          <w:tab w:val="left" w:pos="1134"/>
        </w:tabs>
        <w:spacing w:line="360" w:lineRule="auto"/>
        <w:ind w:left="-142" w:firstLine="851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710198">
        <w:rPr>
          <w:sz w:val="28"/>
          <w:szCs w:val="28"/>
        </w:rPr>
        <w:t xml:space="preserve">оля воспитанников образовательных организаций, обучающихся по программам, соответствующим требованиям ФГОС </w:t>
      </w:r>
      <w:proofErr w:type="gramStart"/>
      <w:r w:rsidRPr="00710198">
        <w:rPr>
          <w:sz w:val="28"/>
          <w:szCs w:val="28"/>
        </w:rPr>
        <w:t>ДО</w:t>
      </w:r>
      <w:proofErr w:type="gramEnd"/>
      <w:r w:rsidRPr="00710198">
        <w:rPr>
          <w:sz w:val="28"/>
          <w:szCs w:val="28"/>
        </w:rPr>
        <w:t xml:space="preserve">, </w:t>
      </w:r>
      <w:proofErr w:type="gramStart"/>
      <w:r w:rsidRPr="00710198">
        <w:rPr>
          <w:sz w:val="28"/>
          <w:szCs w:val="28"/>
        </w:rPr>
        <w:t>в</w:t>
      </w:r>
      <w:proofErr w:type="gramEnd"/>
      <w:r w:rsidRPr="00710198">
        <w:rPr>
          <w:sz w:val="28"/>
          <w:szCs w:val="28"/>
        </w:rPr>
        <w:t xml:space="preserve"> общей численности воспитанников образовательных организаций, реализующих программы дошкольного образования</w:t>
      </w:r>
      <w:r>
        <w:rPr>
          <w:sz w:val="28"/>
          <w:szCs w:val="28"/>
        </w:rPr>
        <w:t xml:space="preserve"> – </w:t>
      </w:r>
      <w:r w:rsidRPr="00710198">
        <w:rPr>
          <w:sz w:val="28"/>
          <w:szCs w:val="28"/>
        </w:rPr>
        <w:t>13,32</w:t>
      </w:r>
      <w:r>
        <w:rPr>
          <w:sz w:val="28"/>
          <w:szCs w:val="28"/>
        </w:rPr>
        <w:t xml:space="preserve">% </w:t>
      </w:r>
      <w:r w:rsidRPr="00F65504">
        <w:rPr>
          <w:sz w:val="28"/>
          <w:szCs w:val="28"/>
        </w:rPr>
        <w:t xml:space="preserve">(план на 2014 год – </w:t>
      </w:r>
      <w:r w:rsidR="00836042">
        <w:rPr>
          <w:sz w:val="28"/>
          <w:szCs w:val="28"/>
        </w:rPr>
        <w:t>13,3</w:t>
      </w:r>
      <w:r w:rsidRPr="00F65504">
        <w:rPr>
          <w:sz w:val="28"/>
          <w:szCs w:val="28"/>
        </w:rPr>
        <w:t>%);</w:t>
      </w:r>
    </w:p>
    <w:p w:rsidR="00BB6B28" w:rsidRPr="00F65504" w:rsidRDefault="00BB6B28" w:rsidP="00BB6B28">
      <w:pPr>
        <w:numPr>
          <w:ilvl w:val="0"/>
          <w:numId w:val="1"/>
        </w:numPr>
        <w:tabs>
          <w:tab w:val="left" w:pos="1134"/>
        </w:tabs>
        <w:spacing w:line="360" w:lineRule="auto"/>
        <w:ind w:left="-142" w:firstLine="851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710198">
        <w:rPr>
          <w:sz w:val="28"/>
          <w:szCs w:val="28"/>
        </w:rPr>
        <w:t>оля воспитанников негосударственных дошкольных образовательных организаций в общей численности воспитанников образовательных организаций, реализующих программы дошкольного образования</w:t>
      </w:r>
      <w:r>
        <w:rPr>
          <w:sz w:val="28"/>
          <w:szCs w:val="28"/>
        </w:rPr>
        <w:t xml:space="preserve"> – </w:t>
      </w:r>
      <w:r w:rsidRPr="00710198">
        <w:rPr>
          <w:sz w:val="28"/>
          <w:szCs w:val="28"/>
        </w:rPr>
        <w:t>2,7</w:t>
      </w:r>
      <w:r>
        <w:rPr>
          <w:sz w:val="28"/>
          <w:szCs w:val="28"/>
        </w:rPr>
        <w:t xml:space="preserve">% </w:t>
      </w:r>
      <w:r w:rsidRPr="00F65504">
        <w:rPr>
          <w:sz w:val="28"/>
          <w:szCs w:val="28"/>
        </w:rPr>
        <w:t xml:space="preserve">(план на 2014 год – </w:t>
      </w:r>
      <w:r w:rsidR="00836042">
        <w:rPr>
          <w:sz w:val="28"/>
          <w:szCs w:val="28"/>
        </w:rPr>
        <w:t>4</w:t>
      </w:r>
      <w:r w:rsidRPr="00F65504">
        <w:rPr>
          <w:sz w:val="28"/>
          <w:szCs w:val="28"/>
        </w:rPr>
        <w:t>,</w:t>
      </w:r>
      <w:r w:rsidR="00836042">
        <w:rPr>
          <w:sz w:val="28"/>
          <w:szCs w:val="28"/>
        </w:rPr>
        <w:t>8</w:t>
      </w:r>
      <w:r w:rsidRPr="00F65504">
        <w:rPr>
          <w:sz w:val="28"/>
          <w:szCs w:val="28"/>
        </w:rPr>
        <w:t>%);</w:t>
      </w:r>
    </w:p>
    <w:p w:rsidR="00BB6B28" w:rsidRPr="00F65504" w:rsidRDefault="00BB6B28" w:rsidP="00BB6B28">
      <w:pPr>
        <w:numPr>
          <w:ilvl w:val="0"/>
          <w:numId w:val="1"/>
        </w:numPr>
        <w:tabs>
          <w:tab w:val="left" w:pos="1134"/>
        </w:tabs>
        <w:spacing w:line="360" w:lineRule="auto"/>
        <w:ind w:left="-142"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>д</w:t>
      </w:r>
      <w:r w:rsidRPr="0010721B">
        <w:rPr>
          <w:sz w:val="28"/>
          <w:szCs w:val="28"/>
        </w:rPr>
        <w:t>оля  МБДОУ, в которых оценка деятельности их руководителей и основных категорий работников осуществляется на основании показателей эффективности деятельности (эффективный контракт), в том числе: руководителей</w:t>
      </w:r>
      <w:r w:rsidR="00836042">
        <w:rPr>
          <w:sz w:val="28"/>
          <w:szCs w:val="28"/>
        </w:rPr>
        <w:t xml:space="preserve"> – 100%</w:t>
      </w:r>
      <w:r w:rsidRPr="0010721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0721B">
        <w:rPr>
          <w:sz w:val="28"/>
          <w:szCs w:val="28"/>
        </w:rPr>
        <w:t>основных категорий работников</w:t>
      </w:r>
      <w:r>
        <w:rPr>
          <w:sz w:val="28"/>
          <w:szCs w:val="28"/>
        </w:rPr>
        <w:t xml:space="preserve"> – </w:t>
      </w:r>
      <w:r w:rsidR="00836042">
        <w:rPr>
          <w:sz w:val="28"/>
          <w:szCs w:val="28"/>
        </w:rPr>
        <w:t>50</w:t>
      </w:r>
      <w:r w:rsidRPr="00F65504">
        <w:rPr>
          <w:i/>
          <w:sz w:val="28"/>
          <w:szCs w:val="28"/>
        </w:rPr>
        <w:t>% (план на 2014 год – 100%);</w:t>
      </w:r>
    </w:p>
    <w:p w:rsidR="00BB6B28" w:rsidRPr="00F65504" w:rsidRDefault="00BB6B28" w:rsidP="00BB6B28">
      <w:pPr>
        <w:numPr>
          <w:ilvl w:val="0"/>
          <w:numId w:val="1"/>
        </w:numPr>
        <w:tabs>
          <w:tab w:val="left" w:pos="1134"/>
        </w:tabs>
        <w:spacing w:line="360" w:lineRule="auto"/>
        <w:ind w:left="-142" w:firstLine="851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821468">
        <w:rPr>
          <w:sz w:val="28"/>
          <w:szCs w:val="28"/>
        </w:rPr>
        <w:t>оля МБДОУ, где внедрены информационные системы управления, в общем количестве муниципальных бюджетных дошкольных образовательных учреждений</w:t>
      </w:r>
      <w:r>
        <w:rPr>
          <w:sz w:val="28"/>
          <w:szCs w:val="28"/>
        </w:rPr>
        <w:t xml:space="preserve"> – </w:t>
      </w:r>
      <w:r w:rsidRPr="00821468">
        <w:rPr>
          <w:sz w:val="28"/>
          <w:szCs w:val="28"/>
        </w:rPr>
        <w:t>3</w:t>
      </w:r>
      <w:r w:rsidR="00836042">
        <w:rPr>
          <w:sz w:val="28"/>
          <w:szCs w:val="28"/>
        </w:rPr>
        <w:t>5</w:t>
      </w:r>
      <w:r w:rsidRPr="00821468">
        <w:rPr>
          <w:sz w:val="28"/>
          <w:szCs w:val="28"/>
        </w:rPr>
        <w:t>,5</w:t>
      </w:r>
      <w:r>
        <w:rPr>
          <w:sz w:val="28"/>
          <w:szCs w:val="28"/>
        </w:rPr>
        <w:t xml:space="preserve">% </w:t>
      </w:r>
      <w:r w:rsidRPr="00F65504">
        <w:rPr>
          <w:sz w:val="28"/>
          <w:szCs w:val="28"/>
        </w:rPr>
        <w:t>(план на 2014 год – 46%).</w:t>
      </w:r>
    </w:p>
    <w:p w:rsidR="00BB6B28" w:rsidRDefault="00BB6B28" w:rsidP="00BB6B28">
      <w:pPr>
        <w:spacing w:line="360" w:lineRule="auto"/>
        <w:ind w:firstLine="851"/>
        <w:jc w:val="both"/>
        <w:rPr>
          <w:sz w:val="28"/>
          <w:szCs w:val="28"/>
        </w:rPr>
      </w:pPr>
      <w:r w:rsidRPr="00116668">
        <w:rPr>
          <w:sz w:val="28"/>
          <w:szCs w:val="28"/>
        </w:rPr>
        <w:t xml:space="preserve">На реализацию </w:t>
      </w:r>
      <w:r>
        <w:rPr>
          <w:sz w:val="28"/>
          <w:szCs w:val="28"/>
        </w:rPr>
        <w:t xml:space="preserve">подпрограммы 2 </w:t>
      </w:r>
      <w:r w:rsidRPr="00C51C2E">
        <w:rPr>
          <w:b/>
          <w:sz w:val="28"/>
          <w:szCs w:val="28"/>
        </w:rPr>
        <w:t>«</w:t>
      </w:r>
      <w:r w:rsidRPr="004834CE">
        <w:rPr>
          <w:b/>
          <w:sz w:val="28"/>
          <w:szCs w:val="28"/>
        </w:rPr>
        <w:t xml:space="preserve">Развитие </w:t>
      </w:r>
      <w:r w:rsidRPr="006410B8">
        <w:rPr>
          <w:b/>
          <w:sz w:val="28"/>
          <w:szCs w:val="28"/>
        </w:rPr>
        <w:t xml:space="preserve">общего и дополнительного </w:t>
      </w:r>
      <w:r w:rsidRPr="004834CE">
        <w:rPr>
          <w:b/>
          <w:sz w:val="28"/>
          <w:szCs w:val="28"/>
        </w:rPr>
        <w:t>образования</w:t>
      </w:r>
      <w:r w:rsidRPr="00C51C2E"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F65504">
        <w:rPr>
          <w:sz w:val="28"/>
          <w:szCs w:val="28"/>
        </w:rPr>
        <w:t>израсходовано</w:t>
      </w:r>
      <w:r w:rsidRPr="00116668">
        <w:rPr>
          <w:sz w:val="28"/>
          <w:szCs w:val="28"/>
        </w:rPr>
        <w:t xml:space="preserve"> </w:t>
      </w:r>
      <w:r w:rsidR="00836042">
        <w:rPr>
          <w:sz w:val="28"/>
          <w:szCs w:val="28"/>
        </w:rPr>
        <w:t>3 273 643</w:t>
      </w:r>
      <w:r w:rsidRPr="00A43BC8">
        <w:rPr>
          <w:sz w:val="28"/>
          <w:szCs w:val="28"/>
        </w:rPr>
        <w:t>,</w:t>
      </w:r>
      <w:r w:rsidR="00836042">
        <w:rPr>
          <w:sz w:val="28"/>
          <w:szCs w:val="28"/>
        </w:rPr>
        <w:t>09</w:t>
      </w:r>
      <w:r>
        <w:rPr>
          <w:sz w:val="28"/>
          <w:szCs w:val="28"/>
        </w:rPr>
        <w:t xml:space="preserve"> </w:t>
      </w:r>
      <w:r w:rsidRPr="009E3DAB">
        <w:rPr>
          <w:sz w:val="28"/>
          <w:szCs w:val="28"/>
        </w:rPr>
        <w:t>тыс. рублей, из них: областной бюджет –</w:t>
      </w:r>
      <w:r>
        <w:rPr>
          <w:sz w:val="28"/>
          <w:szCs w:val="28"/>
        </w:rPr>
        <w:t xml:space="preserve"> </w:t>
      </w:r>
      <w:r w:rsidR="00836042">
        <w:rPr>
          <w:sz w:val="28"/>
          <w:szCs w:val="28"/>
        </w:rPr>
        <w:t>2 184 046</w:t>
      </w:r>
      <w:r w:rsidRPr="00A43BC8">
        <w:rPr>
          <w:sz w:val="28"/>
          <w:szCs w:val="28"/>
        </w:rPr>
        <w:t>,</w:t>
      </w:r>
      <w:r w:rsidR="00836042">
        <w:rPr>
          <w:sz w:val="28"/>
          <w:szCs w:val="28"/>
        </w:rPr>
        <w:t>60</w:t>
      </w:r>
      <w:r w:rsidRPr="00A43BC8">
        <w:rPr>
          <w:sz w:val="28"/>
          <w:szCs w:val="28"/>
        </w:rPr>
        <w:t xml:space="preserve"> </w:t>
      </w:r>
      <w:r w:rsidRPr="009E3DAB">
        <w:rPr>
          <w:sz w:val="28"/>
          <w:szCs w:val="28"/>
        </w:rPr>
        <w:t xml:space="preserve">тыс. рублей, бюджет городского округа город Воронеж – </w:t>
      </w:r>
      <w:r w:rsidR="00836042">
        <w:rPr>
          <w:sz w:val="28"/>
          <w:szCs w:val="28"/>
        </w:rPr>
        <w:t>1 069 807</w:t>
      </w:r>
      <w:r w:rsidRPr="00A43BC8">
        <w:rPr>
          <w:sz w:val="28"/>
          <w:szCs w:val="28"/>
        </w:rPr>
        <w:t>,</w:t>
      </w:r>
      <w:r w:rsidR="00836042">
        <w:rPr>
          <w:sz w:val="28"/>
          <w:szCs w:val="28"/>
        </w:rPr>
        <w:t>50</w:t>
      </w:r>
      <w:r w:rsidRPr="00A43BC8">
        <w:rPr>
          <w:sz w:val="28"/>
          <w:szCs w:val="28"/>
        </w:rPr>
        <w:t xml:space="preserve"> </w:t>
      </w:r>
      <w:r w:rsidRPr="009E3DAB">
        <w:rPr>
          <w:sz w:val="28"/>
          <w:szCs w:val="28"/>
        </w:rPr>
        <w:t>тыс. рублей,</w:t>
      </w:r>
      <w:r w:rsidRPr="009E3DAB">
        <w:t xml:space="preserve"> </w:t>
      </w:r>
      <w:r w:rsidRPr="009E3DAB">
        <w:rPr>
          <w:sz w:val="28"/>
        </w:rPr>
        <w:t>внебюджетные источники</w:t>
      </w:r>
      <w:r w:rsidRPr="009E3DAB">
        <w:t xml:space="preserve"> – </w:t>
      </w:r>
      <w:r w:rsidR="00836042">
        <w:rPr>
          <w:sz w:val="28"/>
          <w:szCs w:val="28"/>
        </w:rPr>
        <w:t>19</w:t>
      </w:r>
      <w:r w:rsidR="00F65504">
        <w:rPr>
          <w:sz w:val="28"/>
          <w:szCs w:val="28"/>
        </w:rPr>
        <w:t> </w:t>
      </w:r>
      <w:r w:rsidR="00836042">
        <w:rPr>
          <w:sz w:val="28"/>
          <w:szCs w:val="28"/>
        </w:rPr>
        <w:t>788</w:t>
      </w:r>
      <w:r w:rsidR="00F65504">
        <w:rPr>
          <w:sz w:val="28"/>
          <w:szCs w:val="28"/>
        </w:rPr>
        <w:t>,</w:t>
      </w:r>
      <w:r w:rsidR="00836042">
        <w:rPr>
          <w:sz w:val="28"/>
          <w:szCs w:val="28"/>
        </w:rPr>
        <w:t>99</w:t>
      </w:r>
      <w:r w:rsidRPr="009E3DAB">
        <w:rPr>
          <w:sz w:val="28"/>
          <w:szCs w:val="28"/>
        </w:rPr>
        <w:t xml:space="preserve"> тыс. рублей.</w:t>
      </w:r>
      <w:r>
        <w:rPr>
          <w:sz w:val="28"/>
          <w:szCs w:val="28"/>
        </w:rPr>
        <w:t xml:space="preserve"> </w:t>
      </w:r>
      <w:r w:rsidRPr="00116668">
        <w:rPr>
          <w:sz w:val="28"/>
          <w:szCs w:val="28"/>
        </w:rPr>
        <w:t xml:space="preserve"> </w:t>
      </w:r>
    </w:p>
    <w:p w:rsidR="00BB6B28" w:rsidRDefault="00BB6B28" w:rsidP="00BB6B28">
      <w:pPr>
        <w:tabs>
          <w:tab w:val="left" w:pos="709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Продолжилось</w:t>
      </w:r>
      <w:r w:rsidRPr="00B675B8">
        <w:rPr>
          <w:sz w:val="28"/>
          <w:szCs w:val="28"/>
        </w:rPr>
        <w:t xml:space="preserve"> строительство двух школ на 33 класса в квартале ВГУ на Московском проспекте и на 500 учащихся в микрорайоне Репное. </w:t>
      </w:r>
      <w:r w:rsidR="00836042">
        <w:rPr>
          <w:sz w:val="28"/>
          <w:szCs w:val="28"/>
        </w:rPr>
        <w:t>Окончено</w:t>
      </w:r>
      <w:r w:rsidRPr="00B675B8">
        <w:rPr>
          <w:sz w:val="28"/>
          <w:szCs w:val="28"/>
        </w:rPr>
        <w:t xml:space="preserve"> строительство спортивного зала с теплым переходом к зданию МБОУ гимназия им. академика Н. Г. Басова.</w:t>
      </w:r>
    </w:p>
    <w:p w:rsidR="00BB6B28" w:rsidRPr="00B675B8" w:rsidRDefault="00BB6B28" w:rsidP="00BB6B28">
      <w:pPr>
        <w:tabs>
          <w:tab w:val="left" w:pos="709"/>
        </w:tabs>
        <w:spacing w:line="360" w:lineRule="auto"/>
        <w:ind w:firstLine="851"/>
        <w:jc w:val="both"/>
        <w:rPr>
          <w:sz w:val="28"/>
          <w:szCs w:val="28"/>
        </w:rPr>
      </w:pPr>
      <w:r w:rsidRPr="008355B5">
        <w:rPr>
          <w:sz w:val="28"/>
          <w:szCs w:val="28"/>
        </w:rPr>
        <w:t>Осуществл</w:t>
      </w:r>
      <w:r>
        <w:rPr>
          <w:sz w:val="28"/>
          <w:szCs w:val="28"/>
        </w:rPr>
        <w:t>ялось</w:t>
      </w:r>
      <w:r w:rsidRPr="008355B5">
        <w:rPr>
          <w:sz w:val="28"/>
          <w:szCs w:val="28"/>
        </w:rPr>
        <w:t xml:space="preserve"> финансировани</w:t>
      </w:r>
      <w:r>
        <w:rPr>
          <w:sz w:val="28"/>
          <w:szCs w:val="28"/>
        </w:rPr>
        <w:t>е</w:t>
      </w:r>
      <w:r w:rsidRPr="008355B5">
        <w:rPr>
          <w:sz w:val="28"/>
          <w:szCs w:val="28"/>
        </w:rPr>
        <w:t xml:space="preserve"> муниципальных организаций общего </w:t>
      </w:r>
      <w:r>
        <w:rPr>
          <w:sz w:val="28"/>
          <w:szCs w:val="28"/>
        </w:rPr>
        <w:t xml:space="preserve">и </w:t>
      </w:r>
      <w:r w:rsidRPr="008355B5">
        <w:rPr>
          <w:sz w:val="28"/>
          <w:szCs w:val="28"/>
        </w:rPr>
        <w:t>дополнительного образования детей</w:t>
      </w:r>
      <w:r>
        <w:rPr>
          <w:sz w:val="28"/>
          <w:szCs w:val="28"/>
        </w:rPr>
        <w:t xml:space="preserve">, а также </w:t>
      </w:r>
      <w:r w:rsidRPr="008355B5">
        <w:rPr>
          <w:sz w:val="28"/>
          <w:szCs w:val="28"/>
        </w:rPr>
        <w:t xml:space="preserve">муниципальных образовательных организаций межшкольных учебных комбинатов на </w:t>
      </w:r>
      <w:r w:rsidRPr="008355B5">
        <w:rPr>
          <w:sz w:val="28"/>
          <w:szCs w:val="28"/>
        </w:rPr>
        <w:lastRenderedPageBreak/>
        <w:t xml:space="preserve">выполнение ими муниципального задания по оказанию услуг по предоставлению общедоступного и бесплатного </w:t>
      </w:r>
      <w:r>
        <w:rPr>
          <w:sz w:val="28"/>
          <w:szCs w:val="28"/>
        </w:rPr>
        <w:t>образования.</w:t>
      </w:r>
      <w:r w:rsidRPr="008355B5">
        <w:rPr>
          <w:sz w:val="28"/>
          <w:szCs w:val="28"/>
        </w:rPr>
        <w:t xml:space="preserve"> </w:t>
      </w:r>
    </w:p>
    <w:p w:rsidR="00BB6B28" w:rsidRDefault="00BB6B28" w:rsidP="00BB6B28">
      <w:pPr>
        <w:tabs>
          <w:tab w:val="left" w:pos="709"/>
        </w:tabs>
        <w:spacing w:line="360" w:lineRule="auto"/>
        <w:ind w:firstLine="851"/>
        <w:jc w:val="both"/>
        <w:rPr>
          <w:spacing w:val="1"/>
          <w:sz w:val="28"/>
          <w:szCs w:val="28"/>
        </w:rPr>
      </w:pPr>
      <w:r w:rsidRPr="009660B9">
        <w:rPr>
          <w:spacing w:val="1"/>
          <w:sz w:val="28"/>
          <w:szCs w:val="28"/>
        </w:rPr>
        <w:t>Продолжена реализация программа «Школьное молоко»</w:t>
      </w:r>
      <w:r w:rsidR="00836042">
        <w:rPr>
          <w:spacing w:val="1"/>
          <w:sz w:val="28"/>
          <w:szCs w:val="28"/>
        </w:rPr>
        <w:t xml:space="preserve"> на условиях </w:t>
      </w:r>
      <w:proofErr w:type="spellStart"/>
      <w:r w:rsidR="00836042">
        <w:rPr>
          <w:spacing w:val="1"/>
          <w:sz w:val="28"/>
          <w:szCs w:val="28"/>
        </w:rPr>
        <w:t>софинансирования</w:t>
      </w:r>
      <w:proofErr w:type="spellEnd"/>
      <w:r w:rsidRPr="009660B9">
        <w:rPr>
          <w:spacing w:val="1"/>
          <w:sz w:val="28"/>
          <w:szCs w:val="28"/>
        </w:rPr>
        <w:t>.</w:t>
      </w:r>
    </w:p>
    <w:p w:rsidR="00BB6B28" w:rsidRDefault="00BB6B28" w:rsidP="00BB6B28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средства были направлены на погашение кредиторской задолженности за 2013 год.</w:t>
      </w:r>
    </w:p>
    <w:p w:rsidR="00BB6B28" w:rsidRPr="008355B5" w:rsidRDefault="00BB6B28" w:rsidP="00BB6B28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8355B5">
        <w:rPr>
          <w:sz w:val="28"/>
          <w:szCs w:val="28"/>
        </w:rPr>
        <w:t xml:space="preserve">В результате реализации </w:t>
      </w:r>
      <w:r>
        <w:rPr>
          <w:sz w:val="28"/>
          <w:szCs w:val="28"/>
        </w:rPr>
        <w:t>под</w:t>
      </w:r>
      <w:r w:rsidRPr="008355B5">
        <w:rPr>
          <w:sz w:val="28"/>
          <w:szCs w:val="28"/>
        </w:rPr>
        <w:t>программы в отчетном периоде достигнуты следующие значения показателей (индикаторов):</w:t>
      </w:r>
    </w:p>
    <w:p w:rsidR="00BB6B28" w:rsidRPr="00F65504" w:rsidRDefault="00BB6B28" w:rsidP="00BB6B28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д</w:t>
      </w:r>
      <w:r w:rsidRPr="00614BAA">
        <w:rPr>
          <w:sz w:val="28"/>
          <w:szCs w:val="28"/>
        </w:rPr>
        <w:t xml:space="preserve">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 </w:t>
      </w:r>
      <w:r w:rsidRPr="008355B5">
        <w:rPr>
          <w:sz w:val="28"/>
          <w:szCs w:val="28"/>
        </w:rPr>
        <w:t xml:space="preserve">– </w:t>
      </w:r>
      <w:r w:rsidR="00836042">
        <w:rPr>
          <w:sz w:val="28"/>
          <w:szCs w:val="28"/>
        </w:rPr>
        <w:t>76,2</w:t>
      </w:r>
      <w:r>
        <w:rPr>
          <w:sz w:val="28"/>
          <w:szCs w:val="28"/>
        </w:rPr>
        <w:t>%</w:t>
      </w:r>
      <w:r w:rsidRPr="00614BAA">
        <w:rPr>
          <w:sz w:val="28"/>
          <w:szCs w:val="28"/>
        </w:rPr>
        <w:t xml:space="preserve"> </w:t>
      </w:r>
      <w:r w:rsidRPr="00F65504">
        <w:rPr>
          <w:sz w:val="28"/>
          <w:szCs w:val="28"/>
        </w:rPr>
        <w:t>(план на 2014 год – 76,2%);</w:t>
      </w:r>
    </w:p>
    <w:p w:rsidR="00BB6B28" w:rsidRPr="00F65504" w:rsidRDefault="00BB6B28" w:rsidP="00BB6B28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614BAA">
        <w:rPr>
          <w:sz w:val="28"/>
          <w:szCs w:val="28"/>
        </w:rPr>
        <w:t>доля муниципальных общеобразовательных организаций, здания которых находятся в аварийном состоянии или требуют капитального ремонта, в общем количестве муниципальных общеобразовательных организаций</w:t>
      </w:r>
      <w:r>
        <w:rPr>
          <w:sz w:val="28"/>
          <w:szCs w:val="28"/>
        </w:rPr>
        <w:t xml:space="preserve"> – </w:t>
      </w:r>
      <w:r w:rsidR="00836042">
        <w:rPr>
          <w:sz w:val="28"/>
          <w:szCs w:val="28"/>
        </w:rPr>
        <w:t>61,6</w:t>
      </w:r>
      <w:r>
        <w:rPr>
          <w:sz w:val="28"/>
          <w:szCs w:val="28"/>
        </w:rPr>
        <w:t xml:space="preserve">% </w:t>
      </w:r>
      <w:r w:rsidRPr="00F65504">
        <w:rPr>
          <w:sz w:val="28"/>
          <w:szCs w:val="28"/>
        </w:rPr>
        <w:t>(план на 2014 год – 46%);</w:t>
      </w:r>
    </w:p>
    <w:p w:rsidR="00BB6B28" w:rsidRDefault="00BB6B28" w:rsidP="00BB6B28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>д</w:t>
      </w:r>
      <w:r w:rsidRPr="00967738">
        <w:rPr>
          <w:sz w:val="28"/>
          <w:szCs w:val="28"/>
        </w:rPr>
        <w:t xml:space="preserve">оля детей первой и второй групп здоровья в общей </w:t>
      </w:r>
      <w:proofErr w:type="gramStart"/>
      <w:r w:rsidRPr="00967738">
        <w:rPr>
          <w:sz w:val="28"/>
          <w:szCs w:val="28"/>
        </w:rPr>
        <w:t>численности</w:t>
      </w:r>
      <w:proofErr w:type="gramEnd"/>
      <w:r w:rsidRPr="00967738">
        <w:rPr>
          <w:sz w:val="28"/>
          <w:szCs w:val="28"/>
        </w:rPr>
        <w:t xml:space="preserve"> обучающихся в муниципальных общеобразовательных организациях</w:t>
      </w:r>
      <w:r>
        <w:rPr>
          <w:sz w:val="28"/>
          <w:szCs w:val="28"/>
        </w:rPr>
        <w:t xml:space="preserve"> – </w:t>
      </w:r>
      <w:r w:rsidRPr="00967738">
        <w:rPr>
          <w:sz w:val="28"/>
          <w:szCs w:val="28"/>
        </w:rPr>
        <w:t>81,4</w:t>
      </w:r>
      <w:r>
        <w:rPr>
          <w:sz w:val="28"/>
          <w:szCs w:val="28"/>
        </w:rPr>
        <w:t xml:space="preserve">% </w:t>
      </w:r>
      <w:r w:rsidRPr="00F65504">
        <w:rPr>
          <w:sz w:val="28"/>
          <w:szCs w:val="28"/>
        </w:rPr>
        <w:t>(план на 2014 год – 81,4%);</w:t>
      </w:r>
    </w:p>
    <w:p w:rsidR="00BB6B28" w:rsidRPr="00F65504" w:rsidRDefault="00BB6B28" w:rsidP="00BB6B28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371300">
        <w:rPr>
          <w:sz w:val="28"/>
          <w:szCs w:val="28"/>
        </w:rPr>
        <w:t xml:space="preserve">доля обучающихся в муниципальных общеобразовательных организациях, занимающихся во вторую (третью) смену, в общей </w:t>
      </w:r>
      <w:proofErr w:type="gramStart"/>
      <w:r w:rsidRPr="00371300">
        <w:rPr>
          <w:sz w:val="28"/>
          <w:szCs w:val="28"/>
        </w:rPr>
        <w:t>численности</w:t>
      </w:r>
      <w:proofErr w:type="gramEnd"/>
      <w:r w:rsidRPr="00371300">
        <w:rPr>
          <w:sz w:val="28"/>
          <w:szCs w:val="28"/>
        </w:rPr>
        <w:t xml:space="preserve"> обучающихся в муниципальных общеобразовательных организациях </w:t>
      </w:r>
      <w:r>
        <w:rPr>
          <w:sz w:val="28"/>
          <w:szCs w:val="28"/>
        </w:rPr>
        <w:t xml:space="preserve">– </w:t>
      </w:r>
      <w:r w:rsidR="00836042">
        <w:rPr>
          <w:sz w:val="28"/>
          <w:szCs w:val="28"/>
        </w:rPr>
        <w:t>20</w:t>
      </w:r>
      <w:r w:rsidRPr="00371300">
        <w:rPr>
          <w:sz w:val="28"/>
          <w:szCs w:val="28"/>
        </w:rPr>
        <w:t>,</w:t>
      </w:r>
      <w:r w:rsidR="00836042">
        <w:rPr>
          <w:sz w:val="28"/>
          <w:szCs w:val="28"/>
        </w:rPr>
        <w:t>7</w:t>
      </w:r>
      <w:r>
        <w:rPr>
          <w:sz w:val="28"/>
          <w:szCs w:val="28"/>
        </w:rPr>
        <w:t>%</w:t>
      </w:r>
      <w:r>
        <w:rPr>
          <w:i/>
          <w:sz w:val="28"/>
          <w:szCs w:val="28"/>
        </w:rPr>
        <w:t xml:space="preserve"> </w:t>
      </w:r>
      <w:r w:rsidRPr="00F65504">
        <w:rPr>
          <w:sz w:val="28"/>
          <w:szCs w:val="28"/>
        </w:rPr>
        <w:t>(план на 2014 год – 19,7%);</w:t>
      </w:r>
    </w:p>
    <w:p w:rsidR="00BB6B28" w:rsidRPr="00F65504" w:rsidRDefault="00BB6B28" w:rsidP="00BB6B28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371300">
        <w:rPr>
          <w:sz w:val="28"/>
          <w:szCs w:val="28"/>
        </w:rPr>
        <w:t xml:space="preserve">удельный вес обучающихся по программам общего образования, участвующих в олимпиадах и конкурсах различного уровня, в общей </w:t>
      </w:r>
      <w:proofErr w:type="gramStart"/>
      <w:r w:rsidRPr="00371300">
        <w:rPr>
          <w:sz w:val="28"/>
          <w:szCs w:val="28"/>
        </w:rPr>
        <w:t>численности</w:t>
      </w:r>
      <w:proofErr w:type="gramEnd"/>
      <w:r w:rsidRPr="00371300">
        <w:rPr>
          <w:sz w:val="28"/>
          <w:szCs w:val="28"/>
        </w:rPr>
        <w:t xml:space="preserve"> обучающихся по программам общего образования</w:t>
      </w:r>
      <w:r>
        <w:rPr>
          <w:i/>
          <w:sz w:val="28"/>
          <w:szCs w:val="28"/>
        </w:rPr>
        <w:t xml:space="preserve"> – </w:t>
      </w:r>
      <w:r w:rsidR="00F65504">
        <w:rPr>
          <w:sz w:val="28"/>
          <w:szCs w:val="28"/>
        </w:rPr>
        <w:t>13</w:t>
      </w:r>
      <w:r>
        <w:rPr>
          <w:sz w:val="28"/>
          <w:szCs w:val="28"/>
        </w:rPr>
        <w:t>,</w:t>
      </w:r>
      <w:r w:rsidR="00F65504">
        <w:rPr>
          <w:sz w:val="28"/>
          <w:szCs w:val="28"/>
        </w:rPr>
        <w:t>0</w:t>
      </w:r>
      <w:r>
        <w:rPr>
          <w:sz w:val="28"/>
          <w:szCs w:val="28"/>
        </w:rPr>
        <w:t xml:space="preserve">% </w:t>
      </w:r>
      <w:r w:rsidRPr="00F65504">
        <w:rPr>
          <w:sz w:val="28"/>
          <w:szCs w:val="28"/>
        </w:rPr>
        <w:t>(план на 2014 год – 48%);</w:t>
      </w:r>
    </w:p>
    <w:p w:rsidR="00BB6B28" w:rsidRPr="00F65504" w:rsidRDefault="00BB6B28" w:rsidP="00BB6B28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371300">
        <w:rPr>
          <w:sz w:val="28"/>
          <w:szCs w:val="28"/>
        </w:rPr>
        <w:t xml:space="preserve">удельный вес численности детей-инвалидов, обучающихся по программам общего образования на дому с использованием дистанционных </w:t>
      </w:r>
      <w:r w:rsidRPr="00371300">
        <w:rPr>
          <w:sz w:val="28"/>
          <w:szCs w:val="28"/>
        </w:rPr>
        <w:lastRenderedPageBreak/>
        <w:t xml:space="preserve">образовательных технологий, в общей численности детей-инвалидов, которым не противопоказано обучение – </w:t>
      </w:r>
      <w:r w:rsidR="00836042">
        <w:rPr>
          <w:sz w:val="28"/>
          <w:szCs w:val="28"/>
        </w:rPr>
        <w:t>76,9</w:t>
      </w:r>
      <w:r w:rsidRPr="00371300">
        <w:rPr>
          <w:sz w:val="28"/>
          <w:szCs w:val="28"/>
        </w:rPr>
        <w:t>%</w:t>
      </w:r>
      <w:r>
        <w:rPr>
          <w:i/>
          <w:sz w:val="28"/>
          <w:szCs w:val="28"/>
        </w:rPr>
        <w:t xml:space="preserve"> </w:t>
      </w:r>
      <w:r w:rsidRPr="00F65504">
        <w:rPr>
          <w:sz w:val="28"/>
          <w:szCs w:val="28"/>
        </w:rPr>
        <w:t xml:space="preserve">(план на 2014 год – </w:t>
      </w:r>
      <w:r w:rsidR="00836042">
        <w:rPr>
          <w:sz w:val="28"/>
          <w:szCs w:val="28"/>
        </w:rPr>
        <w:t>76,2</w:t>
      </w:r>
      <w:r w:rsidRPr="00F65504">
        <w:rPr>
          <w:sz w:val="28"/>
          <w:szCs w:val="28"/>
        </w:rPr>
        <w:t>%);</w:t>
      </w:r>
    </w:p>
    <w:p w:rsidR="00BB6B28" w:rsidRPr="00F65504" w:rsidRDefault="00BB6B28" w:rsidP="00BB6B28">
      <w:pPr>
        <w:numPr>
          <w:ilvl w:val="0"/>
          <w:numId w:val="1"/>
        </w:numPr>
        <w:tabs>
          <w:tab w:val="left" w:pos="0"/>
          <w:tab w:val="left" w:pos="1134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371300">
        <w:rPr>
          <w:sz w:val="28"/>
          <w:szCs w:val="28"/>
        </w:rPr>
        <w:t xml:space="preserve">удельный вес численности учителей в возрасте до 30 лет в общей численности учителей общеобразовательных организаций –19,5% </w:t>
      </w:r>
      <w:r w:rsidRPr="00F65504">
        <w:rPr>
          <w:sz w:val="28"/>
          <w:szCs w:val="28"/>
        </w:rPr>
        <w:t>(план на 2014 год – 21%);</w:t>
      </w:r>
    </w:p>
    <w:p w:rsidR="00BB6B28" w:rsidRPr="00193C1B" w:rsidRDefault="00BB6B28" w:rsidP="00BB6B28">
      <w:pPr>
        <w:numPr>
          <w:ilvl w:val="0"/>
          <w:numId w:val="1"/>
        </w:numPr>
        <w:tabs>
          <w:tab w:val="left" w:pos="0"/>
          <w:tab w:val="left" w:pos="1134"/>
        </w:tabs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2D1536">
        <w:rPr>
          <w:sz w:val="28"/>
          <w:szCs w:val="28"/>
        </w:rPr>
        <w:t>реднемесячная номинальная начисленная заработная плата работников муниципальных общеобразовательных организаций</w:t>
      </w:r>
      <w:r>
        <w:rPr>
          <w:sz w:val="28"/>
          <w:szCs w:val="28"/>
        </w:rPr>
        <w:t xml:space="preserve"> – </w:t>
      </w:r>
      <w:r w:rsidR="00F65504">
        <w:rPr>
          <w:sz w:val="28"/>
          <w:szCs w:val="28"/>
        </w:rPr>
        <w:t>23</w:t>
      </w:r>
      <w:r w:rsidR="00836042">
        <w:rPr>
          <w:sz w:val="28"/>
          <w:szCs w:val="28"/>
        </w:rPr>
        <w:t xml:space="preserve"> 289 </w:t>
      </w:r>
      <w:r>
        <w:rPr>
          <w:sz w:val="28"/>
          <w:szCs w:val="28"/>
        </w:rPr>
        <w:t xml:space="preserve">рублей </w:t>
      </w:r>
      <w:r w:rsidRPr="00F65504">
        <w:rPr>
          <w:sz w:val="28"/>
          <w:szCs w:val="28"/>
        </w:rPr>
        <w:t>(план на 2014 год – 20 804,1 рублей</w:t>
      </w:r>
      <w:r w:rsidR="00836042">
        <w:rPr>
          <w:sz w:val="28"/>
          <w:szCs w:val="28"/>
        </w:rPr>
        <w:t>; план будет скорректирован при внесении изменений в программу до 23064,0 рублей</w:t>
      </w:r>
      <w:r w:rsidRPr="00F65504">
        <w:rPr>
          <w:sz w:val="28"/>
          <w:szCs w:val="28"/>
        </w:rPr>
        <w:t>);</w:t>
      </w:r>
    </w:p>
    <w:p w:rsidR="00BB6B28" w:rsidRPr="00F65504" w:rsidRDefault="00BB6B28" w:rsidP="00BB6B28">
      <w:pPr>
        <w:numPr>
          <w:ilvl w:val="0"/>
          <w:numId w:val="1"/>
        </w:numPr>
        <w:tabs>
          <w:tab w:val="left" w:pos="0"/>
          <w:tab w:val="left" w:pos="1134"/>
        </w:tabs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193C1B">
        <w:rPr>
          <w:sz w:val="28"/>
          <w:szCs w:val="28"/>
        </w:rPr>
        <w:t>реднемесячная номинальная начисленная заработная плата учителей муниципальных общеобразовательных организаций</w:t>
      </w:r>
      <w:r>
        <w:rPr>
          <w:sz w:val="28"/>
          <w:szCs w:val="28"/>
        </w:rPr>
        <w:t xml:space="preserve"> –</w:t>
      </w:r>
      <w:r w:rsidRPr="00193C1B">
        <w:rPr>
          <w:sz w:val="28"/>
          <w:szCs w:val="28"/>
        </w:rPr>
        <w:t>24</w:t>
      </w:r>
      <w:r w:rsidR="00836042">
        <w:rPr>
          <w:sz w:val="28"/>
          <w:szCs w:val="28"/>
        </w:rPr>
        <w:t xml:space="preserve"> 666 </w:t>
      </w:r>
      <w:r w:rsidRPr="00193C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 </w:t>
      </w:r>
      <w:r w:rsidRPr="00F65504">
        <w:rPr>
          <w:sz w:val="28"/>
          <w:szCs w:val="28"/>
        </w:rPr>
        <w:t>(план на 2014 год – 24 064 рублей);</w:t>
      </w:r>
    </w:p>
    <w:p w:rsidR="00BB6B28" w:rsidRPr="00F65504" w:rsidRDefault="00BB6B28" w:rsidP="00BB6B28">
      <w:pPr>
        <w:numPr>
          <w:ilvl w:val="0"/>
          <w:numId w:val="1"/>
        </w:numPr>
        <w:tabs>
          <w:tab w:val="left" w:pos="0"/>
          <w:tab w:val="left" w:pos="1134"/>
        </w:tabs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CE48DF">
        <w:rPr>
          <w:sz w:val="28"/>
          <w:szCs w:val="28"/>
        </w:rPr>
        <w:t>оличество мероприятий, направленных на повышение квалификации педагогических и руководящих работников муниципальных образовательных организаций общего и дополнительного образования детей в межкурсовой период</w:t>
      </w:r>
      <w:r>
        <w:rPr>
          <w:sz w:val="28"/>
          <w:szCs w:val="28"/>
        </w:rPr>
        <w:t xml:space="preserve"> – </w:t>
      </w:r>
      <w:r w:rsidR="00F65504">
        <w:rPr>
          <w:sz w:val="28"/>
          <w:szCs w:val="28"/>
        </w:rPr>
        <w:t>1</w:t>
      </w:r>
      <w:r w:rsidR="00836042">
        <w:rPr>
          <w:sz w:val="28"/>
          <w:szCs w:val="28"/>
        </w:rPr>
        <w:t>22</w:t>
      </w:r>
      <w:r>
        <w:rPr>
          <w:sz w:val="28"/>
          <w:szCs w:val="28"/>
        </w:rPr>
        <w:t xml:space="preserve"> ед. </w:t>
      </w:r>
      <w:r w:rsidRPr="00F65504">
        <w:rPr>
          <w:sz w:val="28"/>
          <w:szCs w:val="28"/>
        </w:rPr>
        <w:t>(план на 2014 год – 139 ед.);</w:t>
      </w:r>
    </w:p>
    <w:p w:rsidR="00BB6B28" w:rsidRDefault="00BB6B28" w:rsidP="00BB6B28">
      <w:pPr>
        <w:spacing w:line="360" w:lineRule="auto"/>
        <w:ind w:firstLine="851"/>
        <w:jc w:val="both"/>
        <w:rPr>
          <w:sz w:val="28"/>
          <w:szCs w:val="28"/>
        </w:rPr>
      </w:pPr>
      <w:r w:rsidRPr="00116668">
        <w:rPr>
          <w:sz w:val="28"/>
          <w:szCs w:val="28"/>
        </w:rPr>
        <w:t xml:space="preserve">На реализацию </w:t>
      </w:r>
      <w:r>
        <w:rPr>
          <w:sz w:val="28"/>
          <w:szCs w:val="28"/>
        </w:rPr>
        <w:t xml:space="preserve">подпрограммы 3 </w:t>
      </w:r>
      <w:r w:rsidRPr="00C51C2E">
        <w:rPr>
          <w:b/>
          <w:sz w:val="28"/>
          <w:szCs w:val="28"/>
        </w:rPr>
        <w:t>«</w:t>
      </w:r>
      <w:r w:rsidRPr="00B4565A">
        <w:rPr>
          <w:b/>
          <w:sz w:val="28"/>
          <w:szCs w:val="28"/>
        </w:rPr>
        <w:t>Вовлечение молодежи в социальную практику</w:t>
      </w:r>
      <w:r w:rsidRPr="00C51C2E"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 из бюджета городского округа город Воронеж </w:t>
      </w:r>
      <w:r w:rsidR="00F65504">
        <w:rPr>
          <w:sz w:val="28"/>
          <w:szCs w:val="28"/>
        </w:rPr>
        <w:t>израсходовано</w:t>
      </w:r>
      <w:r w:rsidRPr="00116668">
        <w:rPr>
          <w:sz w:val="28"/>
          <w:szCs w:val="28"/>
        </w:rPr>
        <w:t xml:space="preserve"> </w:t>
      </w:r>
      <w:r w:rsidR="00836042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836042">
        <w:rPr>
          <w:sz w:val="28"/>
          <w:szCs w:val="28"/>
        </w:rPr>
        <w:t>849</w:t>
      </w:r>
      <w:r>
        <w:rPr>
          <w:sz w:val="28"/>
          <w:szCs w:val="28"/>
        </w:rPr>
        <w:t>,</w:t>
      </w:r>
      <w:r w:rsidR="00836042">
        <w:rPr>
          <w:sz w:val="28"/>
          <w:szCs w:val="28"/>
        </w:rPr>
        <w:t>00</w:t>
      </w:r>
      <w:r>
        <w:rPr>
          <w:sz w:val="28"/>
          <w:szCs w:val="28"/>
        </w:rPr>
        <w:t xml:space="preserve"> </w:t>
      </w:r>
      <w:r w:rsidRPr="009E3DAB">
        <w:rPr>
          <w:sz w:val="28"/>
          <w:szCs w:val="28"/>
        </w:rPr>
        <w:t>тыс. рублей</w:t>
      </w:r>
      <w:r>
        <w:rPr>
          <w:sz w:val="28"/>
          <w:szCs w:val="28"/>
        </w:rPr>
        <w:t>.</w:t>
      </w:r>
    </w:p>
    <w:p w:rsidR="00BB6B28" w:rsidRDefault="00BB6B28" w:rsidP="00BB6B28">
      <w:pPr>
        <w:spacing w:line="360" w:lineRule="auto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Pr="003F56F2">
        <w:rPr>
          <w:sz w:val="28"/>
          <w:szCs w:val="28"/>
        </w:rPr>
        <w:t xml:space="preserve">роведено </w:t>
      </w:r>
      <w:r w:rsidR="00836042">
        <w:rPr>
          <w:sz w:val="28"/>
          <w:szCs w:val="28"/>
        </w:rPr>
        <w:t>201</w:t>
      </w:r>
      <w:r w:rsidRPr="003F56F2">
        <w:rPr>
          <w:sz w:val="28"/>
          <w:szCs w:val="28"/>
        </w:rPr>
        <w:t xml:space="preserve"> мероприяти</w:t>
      </w:r>
      <w:r w:rsidR="00836042">
        <w:rPr>
          <w:sz w:val="28"/>
          <w:szCs w:val="28"/>
        </w:rPr>
        <w:t>е</w:t>
      </w:r>
      <w:r w:rsidRPr="003F56F2">
        <w:rPr>
          <w:sz w:val="28"/>
          <w:szCs w:val="28"/>
        </w:rPr>
        <w:t xml:space="preserve"> молодежн</w:t>
      </w:r>
      <w:r>
        <w:rPr>
          <w:sz w:val="28"/>
          <w:szCs w:val="28"/>
        </w:rPr>
        <w:t>ой</w:t>
      </w:r>
      <w:r w:rsidRPr="003F56F2">
        <w:rPr>
          <w:sz w:val="28"/>
          <w:szCs w:val="28"/>
        </w:rPr>
        <w:t xml:space="preserve"> и патриотическ</w:t>
      </w:r>
      <w:r>
        <w:rPr>
          <w:sz w:val="28"/>
          <w:szCs w:val="28"/>
        </w:rPr>
        <w:t xml:space="preserve">ой направленности, в том числе </w:t>
      </w:r>
      <w:r w:rsidRPr="003F56F2">
        <w:rPr>
          <w:sz w:val="28"/>
          <w:szCs w:val="28"/>
        </w:rPr>
        <w:t>акция «Наставник», приуроченная к празднованию Дня российского студенчества и Дня освобождения города Воронежа от фашистских захватчиков в годы Великой Отечес</w:t>
      </w:r>
      <w:r>
        <w:rPr>
          <w:sz w:val="28"/>
          <w:szCs w:val="28"/>
        </w:rPr>
        <w:t xml:space="preserve">твенной войны 1941-1945 годов, </w:t>
      </w:r>
      <w:r w:rsidRPr="003F56F2">
        <w:rPr>
          <w:sz w:val="28"/>
          <w:szCs w:val="28"/>
        </w:rPr>
        <w:t>военно-спортивн</w:t>
      </w:r>
      <w:r>
        <w:rPr>
          <w:sz w:val="28"/>
          <w:szCs w:val="28"/>
        </w:rPr>
        <w:t>о</w:t>
      </w:r>
      <w:r w:rsidRPr="003F56F2">
        <w:rPr>
          <w:sz w:val="28"/>
          <w:szCs w:val="28"/>
        </w:rPr>
        <w:t>е соревновани</w:t>
      </w:r>
      <w:r>
        <w:rPr>
          <w:sz w:val="28"/>
          <w:szCs w:val="28"/>
        </w:rPr>
        <w:t>е</w:t>
      </w:r>
      <w:r w:rsidRPr="003F56F2">
        <w:rPr>
          <w:sz w:val="28"/>
          <w:szCs w:val="28"/>
        </w:rPr>
        <w:t xml:space="preserve"> «Служу Отечеству»</w:t>
      </w:r>
      <w:r>
        <w:rPr>
          <w:sz w:val="28"/>
          <w:szCs w:val="28"/>
        </w:rPr>
        <w:t xml:space="preserve">, </w:t>
      </w:r>
      <w:r w:rsidRPr="003F56F2">
        <w:rPr>
          <w:sz w:val="28"/>
          <w:szCs w:val="28"/>
        </w:rPr>
        <w:t>военно-историческая игра «Малый Сатурн»</w:t>
      </w:r>
      <w:r>
        <w:rPr>
          <w:sz w:val="28"/>
          <w:szCs w:val="28"/>
        </w:rPr>
        <w:t>,</w:t>
      </w:r>
      <w:r w:rsidRPr="006C0089">
        <w:rPr>
          <w:sz w:val="28"/>
          <w:szCs w:val="28"/>
        </w:rPr>
        <w:t xml:space="preserve"> </w:t>
      </w:r>
      <w:r w:rsidRPr="003F56F2">
        <w:rPr>
          <w:sz w:val="28"/>
          <w:szCs w:val="28"/>
        </w:rPr>
        <w:t>военно-спортивные соревнования среди воспитанников военно-патриотических клубов</w:t>
      </w:r>
      <w:r>
        <w:rPr>
          <w:sz w:val="28"/>
          <w:szCs w:val="28"/>
        </w:rPr>
        <w:t xml:space="preserve"> и др. В данных мероприятиях приняли участие </w:t>
      </w:r>
      <w:r w:rsidR="00E81D10">
        <w:rPr>
          <w:sz w:val="28"/>
          <w:szCs w:val="28"/>
        </w:rPr>
        <w:t xml:space="preserve">52 915 </w:t>
      </w:r>
      <w:r>
        <w:rPr>
          <w:sz w:val="28"/>
          <w:szCs w:val="28"/>
        </w:rPr>
        <w:t xml:space="preserve">человек. </w:t>
      </w:r>
      <w:proofErr w:type="gramEnd"/>
    </w:p>
    <w:p w:rsidR="00BB6B28" w:rsidRDefault="00BB6B28" w:rsidP="00BB6B28">
      <w:pPr>
        <w:spacing w:line="360" w:lineRule="auto"/>
        <w:ind w:firstLine="851"/>
        <w:jc w:val="both"/>
        <w:rPr>
          <w:sz w:val="28"/>
          <w:szCs w:val="28"/>
        </w:rPr>
      </w:pPr>
      <w:r w:rsidRPr="0025367C">
        <w:rPr>
          <w:sz w:val="28"/>
          <w:szCs w:val="28"/>
        </w:rPr>
        <w:t xml:space="preserve">В результате реализации </w:t>
      </w:r>
      <w:r>
        <w:rPr>
          <w:sz w:val="28"/>
          <w:szCs w:val="28"/>
        </w:rPr>
        <w:t>под</w:t>
      </w:r>
      <w:r w:rsidRPr="0025367C">
        <w:rPr>
          <w:sz w:val="28"/>
          <w:szCs w:val="28"/>
        </w:rPr>
        <w:t>программы в отчетном периоде достигнуты следующие значения показателей (индикаторов):</w:t>
      </w:r>
    </w:p>
    <w:p w:rsidR="00BB6B28" w:rsidRPr="00FB0613" w:rsidRDefault="00BB6B28" w:rsidP="00BB6B28">
      <w:pPr>
        <w:numPr>
          <w:ilvl w:val="0"/>
          <w:numId w:val="1"/>
        </w:numPr>
        <w:tabs>
          <w:tab w:val="left" w:pos="0"/>
          <w:tab w:val="left" w:pos="1134"/>
        </w:tabs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Pr="0025367C">
        <w:rPr>
          <w:sz w:val="28"/>
          <w:szCs w:val="28"/>
        </w:rPr>
        <w:t>оличество молодых людей, участвующих в различных формах самоорганизации и структурах социальной направленности</w:t>
      </w:r>
      <w:r>
        <w:rPr>
          <w:sz w:val="28"/>
          <w:szCs w:val="28"/>
        </w:rPr>
        <w:t xml:space="preserve"> </w:t>
      </w:r>
      <w:r w:rsidRPr="0025367C">
        <w:rPr>
          <w:sz w:val="28"/>
          <w:szCs w:val="28"/>
        </w:rPr>
        <w:t xml:space="preserve">– </w:t>
      </w:r>
      <w:r w:rsidR="00E81D10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="00E81D10">
        <w:rPr>
          <w:sz w:val="28"/>
          <w:szCs w:val="28"/>
        </w:rPr>
        <w:t>303</w:t>
      </w:r>
      <w:r>
        <w:rPr>
          <w:sz w:val="28"/>
          <w:szCs w:val="28"/>
        </w:rPr>
        <w:t>ч</w:t>
      </w:r>
      <w:r w:rsidRPr="0025367C">
        <w:rPr>
          <w:sz w:val="28"/>
          <w:szCs w:val="28"/>
        </w:rPr>
        <w:t>е</w:t>
      </w:r>
      <w:r>
        <w:rPr>
          <w:sz w:val="28"/>
          <w:szCs w:val="28"/>
        </w:rPr>
        <w:t>л</w:t>
      </w:r>
      <w:r w:rsidRPr="0025367C">
        <w:rPr>
          <w:sz w:val="28"/>
          <w:szCs w:val="28"/>
        </w:rPr>
        <w:t xml:space="preserve">. </w:t>
      </w:r>
      <w:r w:rsidRPr="00FB0613">
        <w:rPr>
          <w:sz w:val="28"/>
          <w:szCs w:val="28"/>
        </w:rPr>
        <w:t>(план на 2014 год – 8 256 чел.);</w:t>
      </w:r>
    </w:p>
    <w:p w:rsidR="00BB6B28" w:rsidRPr="00FB0613" w:rsidRDefault="00BB6B28" w:rsidP="00BB6B28">
      <w:pPr>
        <w:numPr>
          <w:ilvl w:val="0"/>
          <w:numId w:val="1"/>
        </w:numPr>
        <w:tabs>
          <w:tab w:val="left" w:pos="0"/>
          <w:tab w:val="left" w:pos="1134"/>
        </w:tabs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29171B">
        <w:rPr>
          <w:sz w:val="28"/>
          <w:szCs w:val="28"/>
        </w:rPr>
        <w:t>оличество мероприятий, проектов (программ), направленных на патриотическое воспитание молодежи и формирование культурных и нравственных ценностей среди молодежи</w:t>
      </w:r>
      <w:r>
        <w:rPr>
          <w:sz w:val="28"/>
          <w:szCs w:val="28"/>
        </w:rPr>
        <w:t xml:space="preserve"> – </w:t>
      </w:r>
      <w:r w:rsidR="00E81D10">
        <w:rPr>
          <w:sz w:val="28"/>
          <w:szCs w:val="28"/>
        </w:rPr>
        <w:t>201</w:t>
      </w:r>
      <w:r>
        <w:rPr>
          <w:sz w:val="28"/>
          <w:szCs w:val="28"/>
        </w:rPr>
        <w:t xml:space="preserve"> ед. </w:t>
      </w:r>
      <w:r w:rsidRPr="00FB0613">
        <w:rPr>
          <w:sz w:val="28"/>
          <w:szCs w:val="28"/>
        </w:rPr>
        <w:t>(план на 2014 год – 210 ед.);</w:t>
      </w:r>
    </w:p>
    <w:p w:rsidR="00BB6B28" w:rsidRPr="00FB0613" w:rsidRDefault="00BB6B28" w:rsidP="00BB6B28">
      <w:pPr>
        <w:numPr>
          <w:ilvl w:val="0"/>
          <w:numId w:val="1"/>
        </w:numPr>
        <w:tabs>
          <w:tab w:val="left" w:pos="0"/>
          <w:tab w:val="left" w:pos="1134"/>
        </w:tabs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29171B">
        <w:rPr>
          <w:sz w:val="28"/>
          <w:szCs w:val="28"/>
        </w:rPr>
        <w:t>оличество военно-патриотических объединений, клубов/количество участников (воспитанников)</w:t>
      </w:r>
      <w:r>
        <w:rPr>
          <w:sz w:val="28"/>
          <w:szCs w:val="28"/>
        </w:rPr>
        <w:t xml:space="preserve"> – </w:t>
      </w:r>
      <w:r w:rsidR="00E81D10">
        <w:rPr>
          <w:sz w:val="28"/>
          <w:szCs w:val="28"/>
        </w:rPr>
        <w:t>22</w:t>
      </w:r>
      <w:r>
        <w:rPr>
          <w:sz w:val="28"/>
          <w:szCs w:val="28"/>
        </w:rPr>
        <w:t xml:space="preserve"> ед. </w:t>
      </w:r>
      <w:r w:rsidRPr="00F25E8D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r w:rsidR="00E81D10">
        <w:rPr>
          <w:sz w:val="28"/>
          <w:szCs w:val="28"/>
        </w:rPr>
        <w:t>797</w:t>
      </w:r>
      <w:r>
        <w:rPr>
          <w:sz w:val="28"/>
          <w:szCs w:val="28"/>
        </w:rPr>
        <w:t xml:space="preserve"> чел. </w:t>
      </w:r>
      <w:r w:rsidRPr="00FB0613">
        <w:rPr>
          <w:sz w:val="28"/>
          <w:szCs w:val="28"/>
        </w:rPr>
        <w:t>(план на 2014 год – 20 ед. / 729 чел.);</w:t>
      </w:r>
    </w:p>
    <w:p w:rsidR="00BB6B28" w:rsidRPr="00FB0613" w:rsidRDefault="00BB6B28" w:rsidP="00BB6B28">
      <w:pPr>
        <w:numPr>
          <w:ilvl w:val="0"/>
          <w:numId w:val="1"/>
        </w:numPr>
        <w:tabs>
          <w:tab w:val="left" w:pos="0"/>
          <w:tab w:val="left" w:pos="1134"/>
        </w:tabs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F25E8D">
        <w:rPr>
          <w:sz w:val="28"/>
          <w:szCs w:val="28"/>
        </w:rPr>
        <w:t>оличество молодых людей, вовлеченных в программы и проекты, направленные на интеграцию в жизнь общества</w:t>
      </w:r>
      <w:r>
        <w:rPr>
          <w:sz w:val="28"/>
          <w:szCs w:val="28"/>
        </w:rPr>
        <w:t xml:space="preserve"> – </w:t>
      </w:r>
      <w:r w:rsidR="00E81D10">
        <w:rPr>
          <w:sz w:val="28"/>
          <w:szCs w:val="28"/>
        </w:rPr>
        <w:t>52915</w:t>
      </w:r>
      <w:r>
        <w:rPr>
          <w:sz w:val="28"/>
          <w:szCs w:val="28"/>
        </w:rPr>
        <w:t xml:space="preserve"> чел. </w:t>
      </w:r>
      <w:r w:rsidRPr="00FB0613">
        <w:rPr>
          <w:sz w:val="28"/>
          <w:szCs w:val="28"/>
        </w:rPr>
        <w:t>(план на 2014 год – 53 500 чел.).</w:t>
      </w:r>
    </w:p>
    <w:p w:rsidR="00BB6B28" w:rsidRDefault="00BB6B28" w:rsidP="00BB6B28">
      <w:pPr>
        <w:spacing w:line="360" w:lineRule="auto"/>
        <w:ind w:firstLine="851"/>
        <w:jc w:val="both"/>
        <w:rPr>
          <w:sz w:val="28"/>
          <w:szCs w:val="28"/>
        </w:rPr>
      </w:pPr>
      <w:r w:rsidRPr="00116668">
        <w:rPr>
          <w:sz w:val="28"/>
          <w:szCs w:val="28"/>
        </w:rPr>
        <w:t xml:space="preserve">На реализацию </w:t>
      </w:r>
      <w:r>
        <w:rPr>
          <w:sz w:val="28"/>
          <w:szCs w:val="28"/>
        </w:rPr>
        <w:t xml:space="preserve">основного мероприятия 1 </w:t>
      </w:r>
      <w:r w:rsidRPr="0025367C">
        <w:rPr>
          <w:b/>
          <w:sz w:val="28"/>
          <w:szCs w:val="28"/>
        </w:rPr>
        <w:t>«Создание условий для отдыха детей городского округа город Воронеж»</w:t>
      </w:r>
      <w:r>
        <w:rPr>
          <w:b/>
          <w:sz w:val="28"/>
          <w:szCs w:val="28"/>
        </w:rPr>
        <w:t xml:space="preserve"> </w:t>
      </w:r>
      <w:r w:rsidR="00FB0613">
        <w:rPr>
          <w:sz w:val="28"/>
          <w:szCs w:val="28"/>
        </w:rPr>
        <w:t>израсходовано</w:t>
      </w:r>
      <w:r w:rsidRPr="00116668">
        <w:rPr>
          <w:sz w:val="28"/>
          <w:szCs w:val="28"/>
        </w:rPr>
        <w:t xml:space="preserve"> </w:t>
      </w:r>
      <w:r w:rsidR="00E81D10">
        <w:rPr>
          <w:sz w:val="28"/>
          <w:szCs w:val="28"/>
        </w:rPr>
        <w:t>54</w:t>
      </w:r>
      <w:r>
        <w:rPr>
          <w:sz w:val="28"/>
          <w:szCs w:val="28"/>
        </w:rPr>
        <w:t xml:space="preserve"> </w:t>
      </w:r>
      <w:r w:rsidR="00E81D10">
        <w:rPr>
          <w:sz w:val="28"/>
          <w:szCs w:val="28"/>
        </w:rPr>
        <w:t>257</w:t>
      </w:r>
      <w:r>
        <w:rPr>
          <w:sz w:val="28"/>
          <w:szCs w:val="28"/>
        </w:rPr>
        <w:t>,</w:t>
      </w:r>
      <w:r w:rsidR="00E81D10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9E3DAB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, из них: </w:t>
      </w:r>
      <w:r w:rsidR="00E81D10">
        <w:rPr>
          <w:sz w:val="28"/>
          <w:szCs w:val="28"/>
        </w:rPr>
        <w:t xml:space="preserve">областной бюджет – 28699,4 тыс. руб., </w:t>
      </w:r>
      <w:r>
        <w:rPr>
          <w:sz w:val="28"/>
          <w:szCs w:val="28"/>
        </w:rPr>
        <w:t>бюджет городского округа город Воронеж –</w:t>
      </w:r>
      <w:r w:rsidRPr="0025367C">
        <w:t xml:space="preserve"> </w:t>
      </w:r>
      <w:r w:rsidR="00E81D10">
        <w:rPr>
          <w:sz w:val="28"/>
          <w:szCs w:val="28"/>
        </w:rPr>
        <w:t>24</w:t>
      </w:r>
      <w:r w:rsidR="00FB0613">
        <w:rPr>
          <w:sz w:val="28"/>
          <w:szCs w:val="28"/>
        </w:rPr>
        <w:t xml:space="preserve"> </w:t>
      </w:r>
      <w:r w:rsidR="00E81D10">
        <w:rPr>
          <w:sz w:val="28"/>
          <w:szCs w:val="28"/>
        </w:rPr>
        <w:t>616</w:t>
      </w:r>
      <w:r>
        <w:rPr>
          <w:sz w:val="28"/>
          <w:szCs w:val="28"/>
        </w:rPr>
        <w:t>,</w:t>
      </w:r>
      <w:r w:rsidR="00E81D10">
        <w:rPr>
          <w:sz w:val="28"/>
          <w:szCs w:val="28"/>
        </w:rPr>
        <w:t>9</w:t>
      </w:r>
      <w:r>
        <w:rPr>
          <w:sz w:val="28"/>
          <w:szCs w:val="28"/>
        </w:rPr>
        <w:t xml:space="preserve"> тыс. рублей, внебюджетные источники – </w:t>
      </w:r>
      <w:r w:rsidR="00E81D10">
        <w:rPr>
          <w:sz w:val="28"/>
          <w:szCs w:val="28"/>
        </w:rPr>
        <w:t>941</w:t>
      </w:r>
      <w:r>
        <w:rPr>
          <w:sz w:val="28"/>
          <w:szCs w:val="28"/>
        </w:rPr>
        <w:t>,0 тыс. рублей.</w:t>
      </w:r>
    </w:p>
    <w:p w:rsidR="00BB6B28" w:rsidRDefault="00BB6B28" w:rsidP="00BB6B28">
      <w:pPr>
        <w:spacing w:line="360" w:lineRule="auto"/>
        <w:ind w:firstLine="851"/>
        <w:jc w:val="both"/>
        <w:rPr>
          <w:sz w:val="28"/>
          <w:szCs w:val="28"/>
        </w:rPr>
      </w:pPr>
      <w:r w:rsidRPr="00081228">
        <w:rPr>
          <w:sz w:val="28"/>
          <w:szCs w:val="28"/>
        </w:rPr>
        <w:t xml:space="preserve">Средства направлены на </w:t>
      </w:r>
      <w:r>
        <w:rPr>
          <w:sz w:val="28"/>
          <w:szCs w:val="28"/>
        </w:rPr>
        <w:t>о</w:t>
      </w:r>
      <w:r w:rsidRPr="00081228">
        <w:rPr>
          <w:sz w:val="28"/>
          <w:szCs w:val="28"/>
        </w:rPr>
        <w:t xml:space="preserve">беспечение деятельности имущественных комплексов муниципальных стационарных </w:t>
      </w:r>
      <w:r>
        <w:rPr>
          <w:sz w:val="28"/>
          <w:szCs w:val="28"/>
        </w:rPr>
        <w:t>детских лагерей отдыха МАУ ЦДО «</w:t>
      </w:r>
      <w:r w:rsidRPr="00081228">
        <w:rPr>
          <w:sz w:val="28"/>
          <w:szCs w:val="28"/>
        </w:rPr>
        <w:t>Перемена</w:t>
      </w:r>
      <w:r>
        <w:rPr>
          <w:sz w:val="28"/>
          <w:szCs w:val="28"/>
        </w:rPr>
        <w:t>».</w:t>
      </w:r>
    </w:p>
    <w:p w:rsidR="00FB0613" w:rsidRDefault="00FB0613" w:rsidP="00BB6B28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реализации основного мероприятия 1 достигнуты следующие целевые показатели:</w:t>
      </w:r>
    </w:p>
    <w:p w:rsidR="00FB0613" w:rsidRDefault="00FB0613" w:rsidP="00BB6B28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 w:rsidRPr="00FB0613">
        <w:rPr>
          <w:sz w:val="28"/>
          <w:szCs w:val="28"/>
        </w:rPr>
        <w:t>оличество койко-мест в муниципальных стационарных детских лагерях отдыха</w:t>
      </w:r>
      <w:r>
        <w:rPr>
          <w:sz w:val="28"/>
          <w:szCs w:val="28"/>
        </w:rPr>
        <w:t xml:space="preserve"> – 3864 (план на 2014 год – 3864).</w:t>
      </w:r>
    </w:p>
    <w:p w:rsidR="00BB6B28" w:rsidRDefault="00BB6B28" w:rsidP="00BB6B28">
      <w:pPr>
        <w:spacing w:line="360" w:lineRule="auto"/>
        <w:ind w:firstLine="851"/>
        <w:jc w:val="both"/>
        <w:rPr>
          <w:sz w:val="28"/>
          <w:szCs w:val="28"/>
        </w:rPr>
      </w:pPr>
      <w:r w:rsidRPr="00116668">
        <w:rPr>
          <w:sz w:val="28"/>
          <w:szCs w:val="28"/>
        </w:rPr>
        <w:t xml:space="preserve">На реализацию </w:t>
      </w:r>
      <w:r>
        <w:rPr>
          <w:sz w:val="28"/>
          <w:szCs w:val="28"/>
        </w:rPr>
        <w:t xml:space="preserve">основного мероприятия 2 </w:t>
      </w:r>
      <w:r w:rsidRPr="0025367C">
        <w:rPr>
          <w:b/>
          <w:sz w:val="28"/>
          <w:szCs w:val="28"/>
        </w:rPr>
        <w:t>«Социализация детей-сирот и детей, нуждающихся в особой защите»</w:t>
      </w:r>
      <w:r>
        <w:rPr>
          <w:b/>
          <w:sz w:val="28"/>
          <w:szCs w:val="28"/>
        </w:rPr>
        <w:t xml:space="preserve"> </w:t>
      </w:r>
      <w:r w:rsidR="00FB0613">
        <w:rPr>
          <w:sz w:val="28"/>
          <w:szCs w:val="28"/>
        </w:rPr>
        <w:t>израсходовано</w:t>
      </w:r>
      <w:r w:rsidR="00FB0613" w:rsidRPr="00FB0613">
        <w:rPr>
          <w:sz w:val="28"/>
          <w:szCs w:val="28"/>
        </w:rPr>
        <w:t xml:space="preserve"> </w:t>
      </w:r>
      <w:r w:rsidR="00E81D10">
        <w:rPr>
          <w:sz w:val="28"/>
          <w:szCs w:val="28"/>
        </w:rPr>
        <w:t>75</w:t>
      </w:r>
      <w:r w:rsidR="00FB0613">
        <w:rPr>
          <w:sz w:val="28"/>
          <w:szCs w:val="28"/>
        </w:rPr>
        <w:t> </w:t>
      </w:r>
      <w:r w:rsidR="00E81D10">
        <w:rPr>
          <w:sz w:val="28"/>
          <w:szCs w:val="28"/>
        </w:rPr>
        <w:t>969</w:t>
      </w:r>
      <w:r w:rsidR="00FB0613">
        <w:rPr>
          <w:sz w:val="28"/>
          <w:szCs w:val="28"/>
        </w:rPr>
        <w:t>,</w:t>
      </w:r>
      <w:r w:rsidR="00E81D10">
        <w:rPr>
          <w:sz w:val="28"/>
          <w:szCs w:val="28"/>
        </w:rPr>
        <w:t>80</w:t>
      </w:r>
      <w:r w:rsidR="00FB0613">
        <w:rPr>
          <w:sz w:val="28"/>
          <w:szCs w:val="28"/>
        </w:rPr>
        <w:t xml:space="preserve"> тыс. руб., в т.ч. из федерального бюджета – </w:t>
      </w:r>
      <w:r w:rsidR="00E81D10">
        <w:rPr>
          <w:sz w:val="28"/>
          <w:szCs w:val="28"/>
        </w:rPr>
        <w:t>2 258</w:t>
      </w:r>
      <w:r w:rsidR="00FB0613">
        <w:rPr>
          <w:sz w:val="28"/>
          <w:szCs w:val="28"/>
        </w:rPr>
        <w:t>,</w:t>
      </w:r>
      <w:r w:rsidR="00E81D10">
        <w:rPr>
          <w:sz w:val="28"/>
          <w:szCs w:val="28"/>
        </w:rPr>
        <w:t>00</w:t>
      </w:r>
      <w:r w:rsidR="00FB0613">
        <w:rPr>
          <w:sz w:val="28"/>
          <w:szCs w:val="28"/>
        </w:rPr>
        <w:t xml:space="preserve"> тыс. руб., </w:t>
      </w:r>
      <w:r w:rsidR="00FB0613">
        <w:rPr>
          <w:b/>
          <w:sz w:val="28"/>
          <w:szCs w:val="28"/>
        </w:rPr>
        <w:t xml:space="preserve"> </w:t>
      </w:r>
      <w:r w:rsidRPr="0025367C">
        <w:rPr>
          <w:sz w:val="28"/>
          <w:szCs w:val="28"/>
        </w:rPr>
        <w:t xml:space="preserve">из областного бюджета </w:t>
      </w:r>
      <w:r w:rsidR="00FB0613">
        <w:rPr>
          <w:sz w:val="28"/>
          <w:szCs w:val="28"/>
        </w:rPr>
        <w:t xml:space="preserve">– </w:t>
      </w:r>
      <w:r w:rsidR="00E81D10">
        <w:rPr>
          <w:sz w:val="28"/>
          <w:szCs w:val="28"/>
        </w:rPr>
        <w:t>73 711</w:t>
      </w:r>
      <w:r w:rsidR="00FB0613">
        <w:rPr>
          <w:sz w:val="28"/>
          <w:szCs w:val="28"/>
        </w:rPr>
        <w:t>,</w:t>
      </w:r>
      <w:r w:rsidR="00E81D10">
        <w:rPr>
          <w:sz w:val="28"/>
          <w:szCs w:val="28"/>
        </w:rPr>
        <w:t>80</w:t>
      </w:r>
      <w:r>
        <w:rPr>
          <w:sz w:val="28"/>
          <w:szCs w:val="28"/>
        </w:rPr>
        <w:t xml:space="preserve"> </w:t>
      </w:r>
      <w:r w:rsidRPr="009E3DAB">
        <w:rPr>
          <w:sz w:val="28"/>
          <w:szCs w:val="28"/>
        </w:rPr>
        <w:t>тыс. рублей</w:t>
      </w:r>
      <w:r>
        <w:rPr>
          <w:sz w:val="28"/>
          <w:szCs w:val="28"/>
        </w:rPr>
        <w:t>.</w:t>
      </w:r>
    </w:p>
    <w:p w:rsidR="00FB0613" w:rsidRPr="00FB0613" w:rsidRDefault="00FB0613" w:rsidP="00FB0613">
      <w:pPr>
        <w:spacing w:line="360" w:lineRule="auto"/>
        <w:ind w:firstLine="851"/>
        <w:jc w:val="both"/>
        <w:rPr>
          <w:sz w:val="28"/>
          <w:szCs w:val="28"/>
        </w:rPr>
      </w:pPr>
      <w:r w:rsidRPr="00FB0613">
        <w:rPr>
          <w:sz w:val="28"/>
          <w:szCs w:val="28"/>
        </w:rPr>
        <w:lastRenderedPageBreak/>
        <w:t xml:space="preserve">Выполнены все запланированные мероприятия, направленные на организацию системы материальной поддержки и стимулирования лиц, принявших в семью детей-сирот и детей, оставшихся без попечения родителей. </w:t>
      </w:r>
    </w:p>
    <w:p w:rsidR="00FB0613" w:rsidRPr="00FB0613" w:rsidRDefault="00FB0613" w:rsidP="00FB0613">
      <w:pPr>
        <w:spacing w:line="360" w:lineRule="auto"/>
        <w:ind w:firstLine="851"/>
        <w:jc w:val="both"/>
        <w:rPr>
          <w:sz w:val="28"/>
          <w:szCs w:val="28"/>
        </w:rPr>
      </w:pPr>
      <w:r w:rsidRPr="00FB0613">
        <w:rPr>
          <w:sz w:val="28"/>
          <w:szCs w:val="28"/>
        </w:rPr>
        <w:t>В результате реализации основного мероприятия в отчетном периоде достигнуты следующие значения показателя (индикатора):</w:t>
      </w:r>
    </w:p>
    <w:p w:rsidR="00FB0613" w:rsidRPr="00FB0613" w:rsidRDefault="00FB0613" w:rsidP="00FB0613">
      <w:pPr>
        <w:spacing w:line="360" w:lineRule="auto"/>
        <w:ind w:firstLine="851"/>
        <w:jc w:val="both"/>
        <w:rPr>
          <w:sz w:val="28"/>
          <w:szCs w:val="28"/>
        </w:rPr>
      </w:pPr>
      <w:proofErr w:type="gramStart"/>
      <w:r w:rsidRPr="00FB0613">
        <w:rPr>
          <w:sz w:val="28"/>
          <w:szCs w:val="28"/>
        </w:rPr>
        <w:t>доля детей, оставшихся без попечения родителей, в том числе переданных не родственникам (в приемные семьи, на усыновление (удочерение), под опеку (попечительство), охваченных другими формами семейного устройства (семейные детские дома, патронатные семьи), находящиеся в государственных (муниципальных) учреждениях всех типов – 99% (план на 2014 год – 99,121%).</w:t>
      </w:r>
      <w:proofErr w:type="gramEnd"/>
    </w:p>
    <w:p w:rsidR="009D453C" w:rsidRDefault="009D453C" w:rsidP="00FB0613">
      <w:pPr>
        <w:spacing w:line="360" w:lineRule="auto"/>
        <w:ind w:firstLine="851"/>
        <w:jc w:val="both"/>
      </w:pPr>
      <w:bookmarkStart w:id="0" w:name="_GoBack"/>
      <w:bookmarkEnd w:id="0"/>
    </w:p>
    <w:sectPr w:rsidR="009D453C" w:rsidSect="00BB6B2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3D1A5E"/>
    <w:multiLevelType w:val="hybridMultilevel"/>
    <w:tmpl w:val="B76ADBB0"/>
    <w:lvl w:ilvl="0" w:tplc="AE2694C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4C34"/>
    <w:rsid w:val="00836042"/>
    <w:rsid w:val="00935119"/>
    <w:rsid w:val="009D453C"/>
    <w:rsid w:val="00BB6B28"/>
    <w:rsid w:val="00E14C34"/>
    <w:rsid w:val="00E81D10"/>
    <w:rsid w:val="00EA29AF"/>
    <w:rsid w:val="00EC0862"/>
    <w:rsid w:val="00F65504"/>
    <w:rsid w:val="00FB0613"/>
    <w:rsid w:val="00FE6B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2092</Words>
  <Characters>11925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Ситникова Нинель Олеговна</dc:creator>
  <cp:lastModifiedBy>Артём</cp:lastModifiedBy>
  <cp:revision>2</cp:revision>
  <dcterms:created xsi:type="dcterms:W3CDTF">2014-10-23T19:01:00Z</dcterms:created>
  <dcterms:modified xsi:type="dcterms:W3CDTF">2014-10-23T19:01:00Z</dcterms:modified>
</cp:coreProperties>
</file>