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EE9" w:rsidRDefault="00456EE9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56EE9" w:rsidRDefault="00456EE9">
      <w:pPr>
        <w:pStyle w:val="ConsPlusNormal"/>
        <w:ind w:firstLine="540"/>
        <w:jc w:val="both"/>
        <w:outlineLvl w:val="0"/>
      </w:pPr>
    </w:p>
    <w:p w:rsidR="00456EE9" w:rsidRDefault="00456EE9">
      <w:pPr>
        <w:pStyle w:val="ConsPlusTitle"/>
        <w:jc w:val="center"/>
        <w:outlineLvl w:val="0"/>
      </w:pPr>
      <w:r>
        <w:t>АДМИНИСТРАЦИЯ ГОРОДСКОГО ОКРУГА ГОРОД ВОРОНЕЖ</w:t>
      </w:r>
    </w:p>
    <w:p w:rsidR="00456EE9" w:rsidRDefault="00456EE9">
      <w:pPr>
        <w:pStyle w:val="ConsPlusTitle"/>
        <w:jc w:val="center"/>
      </w:pPr>
    </w:p>
    <w:p w:rsidR="00456EE9" w:rsidRDefault="00456EE9">
      <w:pPr>
        <w:pStyle w:val="ConsPlusTitle"/>
        <w:jc w:val="center"/>
      </w:pPr>
      <w:r>
        <w:t>ПОСТАНОВЛЕНИЕ</w:t>
      </w:r>
    </w:p>
    <w:p w:rsidR="00456EE9" w:rsidRDefault="00456EE9">
      <w:pPr>
        <w:pStyle w:val="ConsPlusTitle"/>
        <w:jc w:val="center"/>
      </w:pPr>
      <w:r>
        <w:t>от 24 декабря 2</w:t>
      </w:r>
      <w:bookmarkStart w:id="0" w:name="_GoBack"/>
      <w:bookmarkEnd w:id="0"/>
      <w:r>
        <w:t>013 г. N 1282</w:t>
      </w:r>
    </w:p>
    <w:p w:rsidR="00456EE9" w:rsidRDefault="00456EE9">
      <w:pPr>
        <w:pStyle w:val="ConsPlusTitle"/>
        <w:jc w:val="center"/>
      </w:pPr>
    </w:p>
    <w:p w:rsidR="00456EE9" w:rsidRDefault="00456EE9">
      <w:pPr>
        <w:pStyle w:val="ConsPlusTitle"/>
        <w:jc w:val="center"/>
      </w:pPr>
      <w:r>
        <w:t>ОБ УТВЕРЖДЕНИИ МУНИЦИПАЛЬНОЙ ПРОГРАММЫ ГОРОДСКОГО ОКРУГА</w:t>
      </w:r>
    </w:p>
    <w:p w:rsidR="00456EE9" w:rsidRDefault="00456EE9">
      <w:pPr>
        <w:pStyle w:val="ConsPlusTitle"/>
        <w:jc w:val="center"/>
      </w:pPr>
      <w:r>
        <w:t>ГОРОД ВОРОНЕЖ "ОБЕСПЕЧЕНИЕ КОММУНАЛЬНЫМИ УСЛУГАМИ НАСЕЛЕНИЯ</w:t>
      </w:r>
    </w:p>
    <w:p w:rsidR="00456EE9" w:rsidRDefault="00456EE9">
      <w:pPr>
        <w:pStyle w:val="ConsPlusTitle"/>
        <w:jc w:val="center"/>
      </w:pPr>
      <w:r>
        <w:t>ГОРОДСКОГО ОКРУГА ГОРОД ВОРОНЕЖ"</w:t>
      </w:r>
    </w:p>
    <w:p w:rsidR="00456EE9" w:rsidRDefault="00456EE9">
      <w:pPr>
        <w:pStyle w:val="ConsPlusNormal"/>
        <w:jc w:val="center"/>
      </w:pPr>
    </w:p>
    <w:p w:rsidR="00456EE9" w:rsidRDefault="00456EE9">
      <w:pPr>
        <w:pStyle w:val="ConsPlusNormal"/>
        <w:jc w:val="center"/>
      </w:pPr>
      <w:r>
        <w:t>Список изменяющих документов</w:t>
      </w:r>
    </w:p>
    <w:p w:rsidR="00456EE9" w:rsidRDefault="00456EE9">
      <w:pPr>
        <w:pStyle w:val="ConsPlusNormal"/>
        <w:jc w:val="center"/>
      </w:pPr>
      <w:proofErr w:type="gramStart"/>
      <w:r>
        <w:t>(в ред. постановлений администрации городского округа город Воронеж</w:t>
      </w:r>
      <w:proofErr w:type="gramEnd"/>
    </w:p>
    <w:p w:rsidR="00456EE9" w:rsidRDefault="00456EE9">
      <w:pPr>
        <w:pStyle w:val="ConsPlusNormal"/>
        <w:jc w:val="center"/>
      </w:pPr>
      <w:r>
        <w:t xml:space="preserve">от 26.08.2014 </w:t>
      </w:r>
      <w:hyperlink r:id="rId6" w:history="1">
        <w:r>
          <w:rPr>
            <w:color w:val="0000FF"/>
          </w:rPr>
          <w:t>N 856</w:t>
        </w:r>
      </w:hyperlink>
      <w:r>
        <w:t xml:space="preserve">, от 18.09.2014 </w:t>
      </w:r>
      <w:hyperlink r:id="rId7" w:history="1">
        <w:r>
          <w:rPr>
            <w:color w:val="0000FF"/>
          </w:rPr>
          <w:t>N 1347</w:t>
        </w:r>
      </w:hyperlink>
      <w:r>
        <w:t xml:space="preserve">, от 25.02.2015 </w:t>
      </w:r>
      <w:hyperlink r:id="rId8" w:history="1">
        <w:r>
          <w:rPr>
            <w:color w:val="0000FF"/>
          </w:rPr>
          <w:t>N 135</w:t>
        </w:r>
      </w:hyperlink>
      <w:r>
        <w:t>,</w:t>
      </w:r>
    </w:p>
    <w:p w:rsidR="00456EE9" w:rsidRDefault="00456EE9">
      <w:pPr>
        <w:pStyle w:val="ConsPlusNormal"/>
        <w:jc w:val="center"/>
      </w:pPr>
      <w:r>
        <w:t xml:space="preserve">от 31.07.2015 </w:t>
      </w:r>
      <w:hyperlink r:id="rId9" w:history="1">
        <w:r>
          <w:rPr>
            <w:color w:val="0000FF"/>
          </w:rPr>
          <w:t>N 595</w:t>
        </w:r>
      </w:hyperlink>
      <w:r>
        <w:t xml:space="preserve">, от 31.03.2016 </w:t>
      </w:r>
      <w:hyperlink r:id="rId10" w:history="1">
        <w:r>
          <w:rPr>
            <w:color w:val="0000FF"/>
          </w:rPr>
          <w:t>N 226</w:t>
        </w:r>
      </w:hyperlink>
      <w:r>
        <w:t xml:space="preserve">, от 25.10.2016 </w:t>
      </w:r>
      <w:hyperlink r:id="rId11" w:history="1">
        <w:r>
          <w:rPr>
            <w:color w:val="0000FF"/>
          </w:rPr>
          <w:t>N 926</w:t>
        </w:r>
      </w:hyperlink>
      <w:r>
        <w:t>,</w:t>
      </w:r>
    </w:p>
    <w:p w:rsidR="00456EE9" w:rsidRDefault="00456EE9">
      <w:pPr>
        <w:pStyle w:val="ConsPlusNormal"/>
        <w:jc w:val="center"/>
      </w:pPr>
      <w:r>
        <w:t xml:space="preserve">от 31.03.2017 </w:t>
      </w:r>
      <w:hyperlink r:id="rId12" w:history="1">
        <w:r>
          <w:rPr>
            <w:color w:val="0000FF"/>
          </w:rPr>
          <w:t>N 188</w:t>
        </w:r>
      </w:hyperlink>
      <w:r>
        <w:t xml:space="preserve">, от 21.04.2017 </w:t>
      </w:r>
      <w:hyperlink r:id="rId13" w:history="1">
        <w:r>
          <w:rPr>
            <w:color w:val="0000FF"/>
          </w:rPr>
          <w:t>N 225</w:t>
        </w:r>
      </w:hyperlink>
      <w:r>
        <w:t>)</w:t>
      </w: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ind w:firstLine="540"/>
        <w:jc w:val="both"/>
      </w:pPr>
      <w:r>
        <w:t xml:space="preserve">В соответствии с Бюджетным </w:t>
      </w:r>
      <w:hyperlink r:id="rId14" w:history="1">
        <w:r>
          <w:rPr>
            <w:color w:val="0000FF"/>
          </w:rPr>
          <w:t>кодексом</w:t>
        </w:r>
      </w:hyperlink>
      <w:r>
        <w:t xml:space="preserve"> РФ, </w:t>
      </w:r>
      <w:hyperlink r:id="rId15" w:history="1">
        <w:r>
          <w:rPr>
            <w:color w:val="0000FF"/>
          </w:rPr>
          <w:t>распоряжением</w:t>
        </w:r>
      </w:hyperlink>
      <w:r>
        <w:t xml:space="preserve"> администрации городского округа город Воронеж от 27.09.2013 N 851-р "Об утверждении перечня муниципальных программ городского округа город Воронеж", в целях повышения эффективности бюджетных расходов и перехода к программной структуре расходов бюджета городского округа город Воронеж администрация городского округа город Воронеж постановляет:</w:t>
      </w:r>
    </w:p>
    <w:p w:rsidR="00456EE9" w:rsidRDefault="00456EE9">
      <w:pPr>
        <w:pStyle w:val="ConsPlusNormal"/>
        <w:ind w:firstLine="540"/>
        <w:jc w:val="both"/>
      </w:pPr>
      <w:r>
        <w:t xml:space="preserve">1. Утвердить прилагаемую муниципальную </w:t>
      </w:r>
      <w:hyperlink w:anchor="P67" w:history="1">
        <w:r>
          <w:rPr>
            <w:color w:val="0000FF"/>
          </w:rPr>
          <w:t>программу</w:t>
        </w:r>
      </w:hyperlink>
      <w:r>
        <w:t xml:space="preserve"> городского округа город Воронеж "Обеспечение коммунальными услугами населения городского округа город Воронеж".</w:t>
      </w:r>
    </w:p>
    <w:p w:rsidR="00456EE9" w:rsidRDefault="00456EE9">
      <w:pPr>
        <w:pStyle w:val="ConsPlusNormal"/>
        <w:ind w:firstLine="540"/>
        <w:jc w:val="both"/>
      </w:pPr>
      <w:r>
        <w:t>2. Признать утратившими силу с 01.01.2014 постановления администрации городского округа город Воронеж:</w:t>
      </w:r>
    </w:p>
    <w:p w:rsidR="00456EE9" w:rsidRDefault="00456EE9">
      <w:pPr>
        <w:pStyle w:val="ConsPlusNormal"/>
        <w:ind w:firstLine="540"/>
        <w:jc w:val="both"/>
      </w:pPr>
      <w:r>
        <w:t xml:space="preserve">- </w:t>
      </w:r>
      <w:hyperlink r:id="rId16" w:history="1">
        <w:r>
          <w:rPr>
            <w:color w:val="0000FF"/>
          </w:rPr>
          <w:t>N 104</w:t>
        </w:r>
      </w:hyperlink>
      <w:r>
        <w:t xml:space="preserve"> от 05.02.2013 "Об утверждении ведомственной целевой программы "Благоустройство дворовых территорий городского округа город Воронеж на 2013 - 2014 годы";</w:t>
      </w:r>
    </w:p>
    <w:p w:rsidR="00456EE9" w:rsidRDefault="00456EE9">
      <w:pPr>
        <w:pStyle w:val="ConsPlusNormal"/>
        <w:ind w:firstLine="540"/>
        <w:jc w:val="both"/>
      </w:pPr>
      <w:r>
        <w:t xml:space="preserve">- </w:t>
      </w:r>
      <w:hyperlink r:id="rId17" w:history="1">
        <w:r>
          <w:rPr>
            <w:color w:val="0000FF"/>
          </w:rPr>
          <w:t>N 526</w:t>
        </w:r>
      </w:hyperlink>
      <w:r>
        <w:t xml:space="preserve"> от 14.06.2013 "О внесении изменений и дополнений в постановление администрации городского округа город Воронеж от 05.02.2013 N 104";</w:t>
      </w:r>
    </w:p>
    <w:p w:rsidR="00456EE9" w:rsidRDefault="00456EE9">
      <w:pPr>
        <w:pStyle w:val="ConsPlusNormal"/>
        <w:ind w:firstLine="540"/>
        <w:jc w:val="both"/>
      </w:pPr>
      <w:r>
        <w:t xml:space="preserve">- </w:t>
      </w:r>
      <w:hyperlink r:id="rId18" w:history="1">
        <w:r>
          <w:rPr>
            <w:color w:val="0000FF"/>
          </w:rPr>
          <w:t>N 732</w:t>
        </w:r>
      </w:hyperlink>
      <w:r>
        <w:t xml:space="preserve"> от 08.08.2013 "О внесении изменений и дополнений в постановление администрации городского округа город Воронеж от 05.02.2013 N 104";</w:t>
      </w:r>
    </w:p>
    <w:p w:rsidR="00456EE9" w:rsidRDefault="00456EE9">
      <w:pPr>
        <w:pStyle w:val="ConsPlusNormal"/>
        <w:ind w:firstLine="540"/>
        <w:jc w:val="both"/>
      </w:pPr>
      <w:r>
        <w:t xml:space="preserve">- </w:t>
      </w:r>
      <w:hyperlink r:id="rId19" w:history="1">
        <w:r>
          <w:rPr>
            <w:color w:val="0000FF"/>
          </w:rPr>
          <w:t>N 1136</w:t>
        </w:r>
      </w:hyperlink>
      <w:r>
        <w:t xml:space="preserve"> от 10.12.2013 "О внесении изменений в постановление администрации городского округа город Воронеж от 05.02.2013 N 104";</w:t>
      </w:r>
    </w:p>
    <w:p w:rsidR="00456EE9" w:rsidRDefault="00456EE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56EE9" w:rsidRDefault="00456EE9">
      <w:pPr>
        <w:pStyle w:val="ConsPlusNormal"/>
        <w:ind w:firstLine="540"/>
        <w:jc w:val="both"/>
      </w:pPr>
      <w:proofErr w:type="spellStart"/>
      <w:r>
        <w:rPr>
          <w:color w:val="0A2666"/>
        </w:rPr>
        <w:t>КонсультантПлюс</w:t>
      </w:r>
      <w:proofErr w:type="spellEnd"/>
      <w:r>
        <w:rPr>
          <w:color w:val="0A2666"/>
        </w:rPr>
        <w:t>: примечание.</w:t>
      </w:r>
    </w:p>
    <w:p w:rsidR="00456EE9" w:rsidRDefault="00E7405F">
      <w:pPr>
        <w:pStyle w:val="ConsPlusNormal"/>
        <w:ind w:firstLine="540"/>
        <w:jc w:val="both"/>
      </w:pPr>
      <w:hyperlink r:id="rId20" w:history="1">
        <w:r w:rsidR="00456EE9">
          <w:rPr>
            <w:color w:val="0000FF"/>
          </w:rPr>
          <w:t>Постановление</w:t>
        </w:r>
      </w:hyperlink>
      <w:r w:rsidR="00456EE9">
        <w:rPr>
          <w:color w:val="0A2666"/>
        </w:rPr>
        <w:t xml:space="preserve"> администрации городского округа город Воронеж от 29.12.2012 N 1184 ранее было признано утратившим силу </w:t>
      </w:r>
      <w:hyperlink r:id="rId21" w:history="1">
        <w:r w:rsidR="00456EE9">
          <w:rPr>
            <w:color w:val="0000FF"/>
          </w:rPr>
          <w:t>постановлением</w:t>
        </w:r>
      </w:hyperlink>
      <w:r w:rsidR="00456EE9">
        <w:rPr>
          <w:color w:val="0A2666"/>
        </w:rPr>
        <w:t xml:space="preserve"> администрации городского округа город Воронеж от 24.12.2013 N 1274.</w:t>
      </w:r>
    </w:p>
    <w:p w:rsidR="00456EE9" w:rsidRDefault="00456EE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56EE9" w:rsidRDefault="00456EE9">
      <w:pPr>
        <w:pStyle w:val="ConsPlusNormal"/>
        <w:ind w:firstLine="540"/>
        <w:jc w:val="both"/>
      </w:pPr>
      <w:r>
        <w:t xml:space="preserve">- </w:t>
      </w:r>
      <w:hyperlink r:id="rId22" w:history="1">
        <w:r>
          <w:rPr>
            <w:color w:val="0000FF"/>
          </w:rPr>
          <w:t>N 1184</w:t>
        </w:r>
      </w:hyperlink>
      <w:r>
        <w:t xml:space="preserve"> от 29.12.2012 "Об утверждении ведомственной целевой программы "Обеспечение градостроительной деятельности на территории городского округа город Воронеж на 2012 - 2014 годы";</w:t>
      </w:r>
    </w:p>
    <w:p w:rsidR="00456EE9" w:rsidRDefault="00456EE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56EE9" w:rsidRDefault="00456EE9">
      <w:pPr>
        <w:pStyle w:val="ConsPlusNormal"/>
        <w:ind w:firstLine="540"/>
        <w:jc w:val="both"/>
      </w:pPr>
      <w:proofErr w:type="spellStart"/>
      <w:r>
        <w:rPr>
          <w:color w:val="0A2666"/>
        </w:rPr>
        <w:t>КонсультантПлюс</w:t>
      </w:r>
      <w:proofErr w:type="spellEnd"/>
      <w:r>
        <w:rPr>
          <w:color w:val="0A2666"/>
        </w:rPr>
        <w:t>: примечание.</w:t>
      </w:r>
    </w:p>
    <w:p w:rsidR="00456EE9" w:rsidRDefault="00E7405F">
      <w:pPr>
        <w:pStyle w:val="ConsPlusNormal"/>
        <w:ind w:firstLine="540"/>
        <w:jc w:val="both"/>
      </w:pPr>
      <w:hyperlink r:id="rId23" w:history="1">
        <w:r w:rsidR="00456EE9">
          <w:rPr>
            <w:color w:val="0000FF"/>
          </w:rPr>
          <w:t>Постановление</w:t>
        </w:r>
      </w:hyperlink>
      <w:r w:rsidR="00456EE9">
        <w:rPr>
          <w:color w:val="0A2666"/>
        </w:rPr>
        <w:t xml:space="preserve"> администрации городского округа город Воронеж от 05.04.2013 N 305 ранее было признано утратившим силу </w:t>
      </w:r>
      <w:hyperlink r:id="rId24" w:history="1">
        <w:r w:rsidR="00456EE9">
          <w:rPr>
            <w:color w:val="0000FF"/>
          </w:rPr>
          <w:t>постановлением</w:t>
        </w:r>
      </w:hyperlink>
      <w:r w:rsidR="00456EE9">
        <w:rPr>
          <w:color w:val="0A2666"/>
        </w:rPr>
        <w:t xml:space="preserve"> администрации городского округа город Воронеж от 24.12.2013 N 1274.</w:t>
      </w:r>
    </w:p>
    <w:p w:rsidR="00456EE9" w:rsidRDefault="00456EE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56EE9" w:rsidRDefault="00456EE9">
      <w:pPr>
        <w:pStyle w:val="ConsPlusNormal"/>
        <w:ind w:firstLine="540"/>
        <w:jc w:val="both"/>
      </w:pPr>
      <w:r>
        <w:t xml:space="preserve">- </w:t>
      </w:r>
      <w:hyperlink r:id="rId25" w:history="1">
        <w:r>
          <w:rPr>
            <w:color w:val="0000FF"/>
          </w:rPr>
          <w:t>N 305</w:t>
        </w:r>
      </w:hyperlink>
      <w:r>
        <w:t xml:space="preserve"> от 05.04.2013 "О внесении изменений в постановление администрации городского округа город Воронеж от 29.12.2012 N 1184";</w:t>
      </w:r>
    </w:p>
    <w:p w:rsidR="00456EE9" w:rsidRDefault="00456EE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56EE9" w:rsidRDefault="00456EE9">
      <w:pPr>
        <w:pStyle w:val="ConsPlusNormal"/>
        <w:ind w:firstLine="540"/>
        <w:jc w:val="both"/>
      </w:pPr>
      <w:proofErr w:type="spellStart"/>
      <w:r>
        <w:rPr>
          <w:color w:val="0A2666"/>
        </w:rPr>
        <w:t>КонсультантПлюс</w:t>
      </w:r>
      <w:proofErr w:type="spellEnd"/>
      <w:r>
        <w:rPr>
          <w:color w:val="0A2666"/>
        </w:rPr>
        <w:t>: примечание.</w:t>
      </w:r>
    </w:p>
    <w:p w:rsidR="00456EE9" w:rsidRDefault="00E7405F">
      <w:pPr>
        <w:pStyle w:val="ConsPlusNormal"/>
        <w:ind w:firstLine="540"/>
        <w:jc w:val="both"/>
      </w:pPr>
      <w:hyperlink r:id="rId26" w:history="1">
        <w:r w:rsidR="00456EE9">
          <w:rPr>
            <w:color w:val="0000FF"/>
          </w:rPr>
          <w:t>Постановление</w:t>
        </w:r>
      </w:hyperlink>
      <w:r w:rsidR="00456EE9">
        <w:rPr>
          <w:color w:val="0A2666"/>
        </w:rPr>
        <w:t xml:space="preserve"> администрации городского округа город Воронеж от 21.08.2013 N 783 ранее было признано утратившим силу </w:t>
      </w:r>
      <w:hyperlink r:id="rId27" w:history="1">
        <w:r w:rsidR="00456EE9">
          <w:rPr>
            <w:color w:val="0000FF"/>
          </w:rPr>
          <w:t>постановлением</w:t>
        </w:r>
      </w:hyperlink>
      <w:r w:rsidR="00456EE9">
        <w:rPr>
          <w:color w:val="0A2666"/>
        </w:rPr>
        <w:t xml:space="preserve"> администрации городского округа город Воронеж от 24.12.2013 N 1274.</w:t>
      </w:r>
    </w:p>
    <w:p w:rsidR="00456EE9" w:rsidRDefault="00456EE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56EE9" w:rsidRDefault="00456EE9">
      <w:pPr>
        <w:pStyle w:val="ConsPlusNormal"/>
        <w:ind w:firstLine="540"/>
        <w:jc w:val="both"/>
      </w:pPr>
      <w:r>
        <w:t xml:space="preserve">- </w:t>
      </w:r>
      <w:hyperlink r:id="rId28" w:history="1">
        <w:r>
          <w:rPr>
            <w:color w:val="0000FF"/>
          </w:rPr>
          <w:t>N 783</w:t>
        </w:r>
      </w:hyperlink>
      <w:r>
        <w:t xml:space="preserve"> от 21.08.2013 "О внесении изменений в постановление администрации городского округа город Воронеж от 29.12.2012 N 1184";</w:t>
      </w:r>
    </w:p>
    <w:p w:rsidR="00456EE9" w:rsidRDefault="00456EE9">
      <w:pPr>
        <w:pStyle w:val="ConsPlusNormal"/>
        <w:ind w:firstLine="540"/>
        <w:jc w:val="both"/>
      </w:pPr>
      <w:r>
        <w:t xml:space="preserve">- </w:t>
      </w:r>
      <w:hyperlink r:id="rId29" w:history="1">
        <w:r>
          <w:rPr>
            <w:color w:val="0000FF"/>
          </w:rPr>
          <w:t>N 828</w:t>
        </w:r>
      </w:hyperlink>
      <w:r>
        <w:t xml:space="preserve"> от 07 сентября 2010 года "Об утверждении долгосрочной муниципальной целевой программы "Чистая вода городского округа город Воронеж на 2011 - 2017 годы";</w:t>
      </w:r>
    </w:p>
    <w:p w:rsidR="00456EE9" w:rsidRDefault="00456EE9">
      <w:pPr>
        <w:pStyle w:val="ConsPlusNormal"/>
        <w:ind w:firstLine="540"/>
        <w:jc w:val="both"/>
      </w:pPr>
      <w:r>
        <w:t xml:space="preserve">- </w:t>
      </w:r>
      <w:hyperlink r:id="rId30" w:history="1">
        <w:r>
          <w:rPr>
            <w:color w:val="0000FF"/>
          </w:rPr>
          <w:t>N 685</w:t>
        </w:r>
      </w:hyperlink>
      <w:r>
        <w:t xml:space="preserve"> от 19 июля 2011 года "О внесении изменений в постановление администрации городского округа город Воронеж от 07 сентября 2010 года N 828";</w:t>
      </w:r>
    </w:p>
    <w:p w:rsidR="00456EE9" w:rsidRDefault="00456EE9">
      <w:pPr>
        <w:pStyle w:val="ConsPlusNormal"/>
        <w:ind w:firstLine="540"/>
        <w:jc w:val="both"/>
      </w:pPr>
      <w:r>
        <w:t xml:space="preserve">- </w:t>
      </w:r>
      <w:hyperlink r:id="rId31" w:history="1">
        <w:r>
          <w:rPr>
            <w:color w:val="0000FF"/>
          </w:rPr>
          <w:t>N 278</w:t>
        </w:r>
      </w:hyperlink>
      <w:r>
        <w:t xml:space="preserve"> от 05 апреля 2012 года "О внесении изменений в постановление администрации городского округа город Воронеж от 07 сентября 2010 года N 828";</w:t>
      </w:r>
    </w:p>
    <w:p w:rsidR="00456EE9" w:rsidRDefault="00456EE9">
      <w:pPr>
        <w:pStyle w:val="ConsPlusNormal"/>
        <w:ind w:firstLine="540"/>
        <w:jc w:val="both"/>
      </w:pPr>
      <w:r>
        <w:t xml:space="preserve">- </w:t>
      </w:r>
      <w:hyperlink r:id="rId32" w:history="1">
        <w:r>
          <w:rPr>
            <w:color w:val="0000FF"/>
          </w:rPr>
          <w:t>N 731</w:t>
        </w:r>
      </w:hyperlink>
      <w:r>
        <w:t xml:space="preserve"> от 04 сентября 2012 года "О внесении изменений в постановление администрации городского округа город Воронеж от 07 сентября 2010 года N 828";</w:t>
      </w:r>
    </w:p>
    <w:p w:rsidR="00456EE9" w:rsidRDefault="00456EE9">
      <w:pPr>
        <w:pStyle w:val="ConsPlusNormal"/>
        <w:ind w:firstLine="540"/>
        <w:jc w:val="both"/>
      </w:pPr>
      <w:r>
        <w:t xml:space="preserve">- </w:t>
      </w:r>
      <w:hyperlink r:id="rId33" w:history="1">
        <w:r>
          <w:rPr>
            <w:color w:val="0000FF"/>
          </w:rPr>
          <w:t>N 699</w:t>
        </w:r>
      </w:hyperlink>
      <w:r>
        <w:t xml:space="preserve"> от 02 августа 2013 года "О внесении изменений в постановление администрации городского округа город Воронеж от 07 сентября 2010 года N 828";</w:t>
      </w:r>
    </w:p>
    <w:p w:rsidR="00456EE9" w:rsidRDefault="00456EE9">
      <w:pPr>
        <w:pStyle w:val="ConsPlusNormal"/>
        <w:ind w:firstLine="540"/>
        <w:jc w:val="both"/>
      </w:pPr>
      <w:r>
        <w:t xml:space="preserve">- </w:t>
      </w:r>
      <w:hyperlink r:id="rId34" w:history="1">
        <w:r>
          <w:rPr>
            <w:color w:val="0000FF"/>
          </w:rPr>
          <w:t>N 230</w:t>
        </w:r>
      </w:hyperlink>
      <w:r>
        <w:t xml:space="preserve"> от 13.03.2013 "Об утверждении ведомственной целевой программы "Строительство, реконструкция и капитальный ремонт объектов коммунальной инфраструктуры городского округа город Воронеж на 2013 - 2015 годы";</w:t>
      </w:r>
    </w:p>
    <w:p w:rsidR="00456EE9" w:rsidRDefault="00456EE9">
      <w:pPr>
        <w:pStyle w:val="ConsPlusNormal"/>
        <w:ind w:firstLine="540"/>
        <w:jc w:val="both"/>
      </w:pPr>
      <w:r>
        <w:t xml:space="preserve">- </w:t>
      </w:r>
      <w:hyperlink r:id="rId35" w:history="1">
        <w:r>
          <w:rPr>
            <w:color w:val="0000FF"/>
          </w:rPr>
          <w:t>N 753</w:t>
        </w:r>
      </w:hyperlink>
      <w:r>
        <w:t xml:space="preserve"> от 15.08.2013 "О внесении изменений в постановление администрации городского округа город Воронеж от 13.03.2013 N 230";</w:t>
      </w:r>
    </w:p>
    <w:p w:rsidR="00456EE9" w:rsidRDefault="00456EE9">
      <w:pPr>
        <w:pStyle w:val="ConsPlusNormal"/>
        <w:ind w:firstLine="540"/>
        <w:jc w:val="both"/>
      </w:pPr>
      <w:r>
        <w:t xml:space="preserve">- </w:t>
      </w:r>
      <w:hyperlink r:id="rId36" w:history="1">
        <w:r>
          <w:rPr>
            <w:color w:val="0000FF"/>
          </w:rPr>
          <w:t>N 1209</w:t>
        </w:r>
      </w:hyperlink>
      <w:r>
        <w:t xml:space="preserve"> от 17.12.2013 "О внесении изменений в постановление администрации городского округа город Воронеж от 13.03.2013 N 230";</w:t>
      </w:r>
    </w:p>
    <w:p w:rsidR="00456EE9" w:rsidRDefault="00456EE9">
      <w:pPr>
        <w:pStyle w:val="ConsPlusNormal"/>
        <w:ind w:firstLine="540"/>
        <w:jc w:val="both"/>
      </w:pPr>
      <w:r>
        <w:t xml:space="preserve">- </w:t>
      </w:r>
      <w:hyperlink r:id="rId37" w:history="1">
        <w:r>
          <w:rPr>
            <w:color w:val="0000FF"/>
          </w:rPr>
          <w:t>N 525</w:t>
        </w:r>
      </w:hyperlink>
      <w:r>
        <w:t xml:space="preserve"> от 13.06.2013 "Об утверждении ведомственной целевой программы "Ликвидация встроенных подвальных котельных и строительство </w:t>
      </w:r>
      <w:proofErr w:type="spellStart"/>
      <w:r>
        <w:t>блочно</w:t>
      </w:r>
      <w:proofErr w:type="spellEnd"/>
      <w:r>
        <w:t>-модульных газовых котельных городского округа город Воронеж на 2012 - 2013 годы";</w:t>
      </w:r>
    </w:p>
    <w:p w:rsidR="00456EE9" w:rsidRDefault="00456EE9">
      <w:pPr>
        <w:pStyle w:val="ConsPlusNormal"/>
        <w:ind w:firstLine="540"/>
        <w:jc w:val="both"/>
      </w:pPr>
      <w:r>
        <w:t xml:space="preserve">- </w:t>
      </w:r>
      <w:hyperlink r:id="rId38" w:history="1">
        <w:r>
          <w:rPr>
            <w:color w:val="0000FF"/>
          </w:rPr>
          <w:t>N 384</w:t>
        </w:r>
      </w:hyperlink>
      <w:r>
        <w:t xml:space="preserve"> от 26.04.2013 "Об утверждении муниципальной адресной программы "Проведение капитального ремонта многоквартирных домов городского округа город Воронеж в 2013 году";</w:t>
      </w:r>
    </w:p>
    <w:p w:rsidR="00456EE9" w:rsidRDefault="00456EE9">
      <w:pPr>
        <w:pStyle w:val="ConsPlusNormal"/>
        <w:ind w:firstLine="540"/>
        <w:jc w:val="both"/>
      </w:pPr>
      <w:r>
        <w:t xml:space="preserve">- </w:t>
      </w:r>
      <w:hyperlink r:id="rId39" w:history="1">
        <w:r>
          <w:rPr>
            <w:color w:val="0000FF"/>
          </w:rPr>
          <w:t>N 815</w:t>
        </w:r>
      </w:hyperlink>
      <w:r>
        <w:t xml:space="preserve"> от 03.09.2013 "О внесении изменений в постановление администрации городского округа город Воронеж от 26.04.2013 N 384";</w:t>
      </w:r>
    </w:p>
    <w:p w:rsidR="00456EE9" w:rsidRDefault="00456EE9">
      <w:pPr>
        <w:pStyle w:val="ConsPlusNormal"/>
        <w:ind w:firstLine="540"/>
        <w:jc w:val="both"/>
      </w:pPr>
      <w:r>
        <w:t xml:space="preserve">- </w:t>
      </w:r>
      <w:hyperlink r:id="rId40" w:history="1">
        <w:r>
          <w:rPr>
            <w:color w:val="0000FF"/>
          </w:rPr>
          <w:t>N 1082</w:t>
        </w:r>
      </w:hyperlink>
      <w:r>
        <w:t xml:space="preserve"> от 02.12.2013 "О внесении изменений в постановление администрации городского округа город Воронеж от 26.04.2013 N 384".</w:t>
      </w:r>
    </w:p>
    <w:p w:rsidR="00456EE9" w:rsidRDefault="00456EE9">
      <w:pPr>
        <w:pStyle w:val="ConsPlusNormal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первого заместителя главы администрации по городскому хозяйству </w:t>
      </w:r>
      <w:proofErr w:type="spellStart"/>
      <w:r>
        <w:t>Кстенина</w:t>
      </w:r>
      <w:proofErr w:type="spellEnd"/>
      <w:r>
        <w:t xml:space="preserve"> В.Ю.</w:t>
      </w:r>
    </w:p>
    <w:p w:rsidR="00456EE9" w:rsidRDefault="00456EE9">
      <w:pPr>
        <w:pStyle w:val="ConsPlusNormal"/>
        <w:jc w:val="both"/>
      </w:pPr>
      <w:r>
        <w:t xml:space="preserve">(п. 3 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город Воронеж от 31.03.2016 N 226)</w:t>
      </w: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jc w:val="right"/>
      </w:pPr>
      <w:r>
        <w:t xml:space="preserve">Глава </w:t>
      </w:r>
      <w:proofErr w:type="gramStart"/>
      <w:r>
        <w:t>городского</w:t>
      </w:r>
      <w:proofErr w:type="gramEnd"/>
    </w:p>
    <w:p w:rsidR="00456EE9" w:rsidRDefault="00456EE9">
      <w:pPr>
        <w:pStyle w:val="ConsPlusNormal"/>
        <w:jc w:val="right"/>
      </w:pPr>
      <w:r>
        <w:t>округа город Воронеж</w:t>
      </w:r>
    </w:p>
    <w:p w:rsidR="00456EE9" w:rsidRDefault="00456EE9">
      <w:pPr>
        <w:pStyle w:val="ConsPlusNormal"/>
        <w:jc w:val="right"/>
      </w:pPr>
      <w:r>
        <w:t>А.В.ГУСЕВ</w:t>
      </w: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jc w:val="right"/>
        <w:outlineLvl w:val="0"/>
      </w:pPr>
      <w:r>
        <w:t>Утверждена</w:t>
      </w:r>
    </w:p>
    <w:p w:rsidR="00456EE9" w:rsidRDefault="00456EE9">
      <w:pPr>
        <w:pStyle w:val="ConsPlusNormal"/>
        <w:jc w:val="right"/>
      </w:pPr>
      <w:r>
        <w:t>постановлением</w:t>
      </w:r>
    </w:p>
    <w:p w:rsidR="00456EE9" w:rsidRDefault="00456EE9">
      <w:pPr>
        <w:pStyle w:val="ConsPlusNormal"/>
        <w:jc w:val="right"/>
      </w:pPr>
      <w:r>
        <w:t xml:space="preserve">администрации </w:t>
      </w:r>
      <w:proofErr w:type="gramStart"/>
      <w:r>
        <w:t>городского</w:t>
      </w:r>
      <w:proofErr w:type="gramEnd"/>
    </w:p>
    <w:p w:rsidR="00456EE9" w:rsidRDefault="00456EE9">
      <w:pPr>
        <w:pStyle w:val="ConsPlusNormal"/>
        <w:jc w:val="right"/>
      </w:pPr>
      <w:r>
        <w:t>округа город Воронеж</w:t>
      </w:r>
    </w:p>
    <w:p w:rsidR="00456EE9" w:rsidRDefault="00456EE9">
      <w:pPr>
        <w:pStyle w:val="ConsPlusNormal"/>
        <w:jc w:val="right"/>
      </w:pPr>
      <w:r>
        <w:t>от 24.12.2013 N 1282</w:t>
      </w: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Title"/>
        <w:jc w:val="center"/>
      </w:pPr>
      <w:bookmarkStart w:id="1" w:name="P67"/>
      <w:bookmarkEnd w:id="1"/>
      <w:r>
        <w:t>МУНИЦИПАЛЬНАЯ ПРОГРАММА</w:t>
      </w:r>
    </w:p>
    <w:p w:rsidR="00456EE9" w:rsidRDefault="00456EE9">
      <w:pPr>
        <w:pStyle w:val="ConsPlusTitle"/>
        <w:jc w:val="center"/>
      </w:pPr>
      <w:r>
        <w:t>ГОРОДСКОГО ОКРУГА ГОРОД ВОРОНЕЖ</w:t>
      </w:r>
    </w:p>
    <w:p w:rsidR="00456EE9" w:rsidRDefault="00456EE9">
      <w:pPr>
        <w:pStyle w:val="ConsPlusTitle"/>
        <w:jc w:val="center"/>
      </w:pPr>
      <w:r>
        <w:t>"ОБЕСПЕЧЕНИЕ КОММУНАЛЬНЫМИ УСЛУГАМИ</w:t>
      </w:r>
    </w:p>
    <w:p w:rsidR="00456EE9" w:rsidRDefault="00456EE9">
      <w:pPr>
        <w:pStyle w:val="ConsPlusTitle"/>
        <w:jc w:val="center"/>
      </w:pPr>
      <w:r>
        <w:t>НАСЕЛЕНИЯ ГОРОДСКОГО ОКРУГА ГОРОД ВОРОНЕЖ"</w:t>
      </w:r>
    </w:p>
    <w:p w:rsidR="00456EE9" w:rsidRDefault="00456EE9">
      <w:pPr>
        <w:pStyle w:val="ConsPlusNormal"/>
        <w:jc w:val="center"/>
      </w:pPr>
    </w:p>
    <w:p w:rsidR="00456EE9" w:rsidRDefault="00456EE9">
      <w:pPr>
        <w:pStyle w:val="ConsPlusNormal"/>
        <w:jc w:val="center"/>
      </w:pPr>
      <w:r>
        <w:t>Список изменяющих документов</w:t>
      </w:r>
    </w:p>
    <w:p w:rsidR="00456EE9" w:rsidRDefault="00456EE9">
      <w:pPr>
        <w:pStyle w:val="ConsPlusNormal"/>
        <w:jc w:val="center"/>
      </w:pPr>
      <w:proofErr w:type="gramStart"/>
      <w:r>
        <w:t xml:space="preserve">(в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город Воронеж</w:t>
      </w:r>
      <w:proofErr w:type="gramEnd"/>
    </w:p>
    <w:p w:rsidR="00456EE9" w:rsidRDefault="00456EE9">
      <w:pPr>
        <w:pStyle w:val="ConsPlusNormal"/>
        <w:jc w:val="center"/>
      </w:pPr>
      <w:r>
        <w:t>от 21.04.2017 N 225)</w:t>
      </w: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jc w:val="center"/>
        <w:outlineLvl w:val="1"/>
      </w:pPr>
      <w:r>
        <w:t>ПАСПОРТ</w:t>
      </w:r>
    </w:p>
    <w:p w:rsidR="00456EE9" w:rsidRDefault="00456EE9">
      <w:pPr>
        <w:pStyle w:val="ConsPlusNormal"/>
        <w:jc w:val="center"/>
      </w:pPr>
      <w:r>
        <w:t>муниципальной программы городского округа город Воронеж</w:t>
      </w:r>
    </w:p>
    <w:p w:rsidR="00456EE9" w:rsidRDefault="00456EE9">
      <w:pPr>
        <w:pStyle w:val="ConsPlusNormal"/>
        <w:jc w:val="center"/>
      </w:pPr>
      <w:r>
        <w:t>"Обеспечение коммунальными услугами населения</w:t>
      </w:r>
    </w:p>
    <w:p w:rsidR="00456EE9" w:rsidRDefault="00456EE9">
      <w:pPr>
        <w:pStyle w:val="ConsPlusNormal"/>
        <w:jc w:val="center"/>
      </w:pPr>
      <w:r>
        <w:t>городского округа город Воронеж"</w:t>
      </w:r>
    </w:p>
    <w:p w:rsidR="00456EE9" w:rsidRDefault="00456EE9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02"/>
        <w:gridCol w:w="6180"/>
      </w:tblGrid>
      <w:tr w:rsidR="00456EE9">
        <w:tc>
          <w:tcPr>
            <w:tcW w:w="2802" w:type="dxa"/>
          </w:tcPr>
          <w:p w:rsidR="00456EE9" w:rsidRDefault="00456EE9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6180" w:type="dxa"/>
          </w:tcPr>
          <w:p w:rsidR="00456EE9" w:rsidRDefault="00456EE9">
            <w:pPr>
              <w:pStyle w:val="ConsPlusNormal"/>
              <w:jc w:val="both"/>
            </w:pPr>
            <w:r>
              <w:t>Управление жилищно-коммунального хозяйства администрации городского округа город Воронеж</w:t>
            </w:r>
          </w:p>
        </w:tc>
      </w:tr>
      <w:tr w:rsidR="00456EE9">
        <w:tc>
          <w:tcPr>
            <w:tcW w:w="2802" w:type="dxa"/>
          </w:tcPr>
          <w:p w:rsidR="00456EE9" w:rsidRDefault="00456EE9">
            <w:pPr>
              <w:pStyle w:val="ConsPlusNormal"/>
            </w:pPr>
            <w:r>
              <w:t>Соисполнители муниципальной программы</w:t>
            </w:r>
          </w:p>
        </w:tc>
        <w:tc>
          <w:tcPr>
            <w:tcW w:w="6180" w:type="dxa"/>
          </w:tcPr>
          <w:p w:rsidR="00456EE9" w:rsidRDefault="00456EE9">
            <w:pPr>
              <w:pStyle w:val="ConsPlusNormal"/>
              <w:jc w:val="both"/>
            </w:pPr>
            <w:r>
              <w:t>Управление строительной политики администрации городского округа город Воронеж</w:t>
            </w:r>
          </w:p>
          <w:p w:rsidR="00456EE9" w:rsidRDefault="00456EE9">
            <w:pPr>
              <w:pStyle w:val="ConsPlusNormal"/>
              <w:jc w:val="both"/>
            </w:pPr>
            <w:r>
              <w:t>Управление главного архитектора городского округа администрации городского округа город Воронеж</w:t>
            </w:r>
          </w:p>
          <w:p w:rsidR="00456EE9" w:rsidRDefault="00456EE9">
            <w:pPr>
              <w:pStyle w:val="ConsPlusNormal"/>
              <w:jc w:val="both"/>
            </w:pPr>
            <w:r>
              <w:t>Управление дорожного хозяйства администрации городского округа город Воронеж</w:t>
            </w:r>
          </w:p>
          <w:p w:rsidR="00456EE9" w:rsidRDefault="00456EE9">
            <w:pPr>
              <w:pStyle w:val="ConsPlusNormal"/>
              <w:jc w:val="both"/>
            </w:pPr>
            <w:r>
              <w:t>Управы районов городского округа город Воронеж</w:t>
            </w:r>
          </w:p>
        </w:tc>
      </w:tr>
      <w:tr w:rsidR="00456EE9">
        <w:tc>
          <w:tcPr>
            <w:tcW w:w="2802" w:type="dxa"/>
          </w:tcPr>
          <w:p w:rsidR="00456EE9" w:rsidRDefault="00456EE9">
            <w:pPr>
              <w:pStyle w:val="ConsPlusNormal"/>
            </w:pPr>
            <w:r>
              <w:t>Основной разработчик муниципальной программы</w:t>
            </w:r>
          </w:p>
        </w:tc>
        <w:tc>
          <w:tcPr>
            <w:tcW w:w="6180" w:type="dxa"/>
          </w:tcPr>
          <w:p w:rsidR="00456EE9" w:rsidRDefault="00456EE9">
            <w:pPr>
              <w:pStyle w:val="ConsPlusNormal"/>
              <w:jc w:val="both"/>
            </w:pPr>
            <w:r>
              <w:t>Управление жилищно-коммунального хозяйства администрации городского округа город Воронеж</w:t>
            </w:r>
          </w:p>
        </w:tc>
      </w:tr>
      <w:tr w:rsidR="00456EE9">
        <w:tc>
          <w:tcPr>
            <w:tcW w:w="2802" w:type="dxa"/>
          </w:tcPr>
          <w:p w:rsidR="00456EE9" w:rsidRDefault="00456EE9">
            <w:pPr>
              <w:pStyle w:val="ConsPlusNormal"/>
            </w:pPr>
            <w:r>
              <w:t>Подпрограммы и основные мероприятия муниципальной программы</w:t>
            </w:r>
          </w:p>
        </w:tc>
        <w:tc>
          <w:tcPr>
            <w:tcW w:w="6180" w:type="dxa"/>
          </w:tcPr>
          <w:p w:rsidR="00456EE9" w:rsidRDefault="00E7405F">
            <w:pPr>
              <w:pStyle w:val="ConsPlusNormal"/>
              <w:jc w:val="both"/>
            </w:pPr>
            <w:hyperlink w:anchor="P390" w:history="1">
              <w:r w:rsidR="00456EE9">
                <w:rPr>
                  <w:color w:val="0000FF"/>
                </w:rPr>
                <w:t>Подпрограмма 1</w:t>
              </w:r>
            </w:hyperlink>
            <w:r w:rsidR="00456EE9">
              <w:t xml:space="preserve"> "Чистая вода"</w:t>
            </w:r>
          </w:p>
          <w:p w:rsidR="00456EE9" w:rsidRDefault="00E7405F">
            <w:pPr>
              <w:pStyle w:val="ConsPlusNormal"/>
              <w:jc w:val="both"/>
            </w:pPr>
            <w:hyperlink w:anchor="P530" w:history="1">
              <w:r w:rsidR="00456EE9">
                <w:rPr>
                  <w:color w:val="0000FF"/>
                </w:rPr>
                <w:t>Подпрограмма 2</w:t>
              </w:r>
            </w:hyperlink>
            <w:r w:rsidR="00456EE9">
              <w:t xml:space="preserve"> "Благоустройство дворовых территорий"</w:t>
            </w:r>
          </w:p>
          <w:p w:rsidR="00456EE9" w:rsidRDefault="00E7405F">
            <w:pPr>
              <w:pStyle w:val="ConsPlusNormal"/>
              <w:jc w:val="both"/>
            </w:pPr>
            <w:hyperlink w:anchor="P660" w:history="1">
              <w:r w:rsidR="00456EE9">
                <w:rPr>
                  <w:color w:val="0000FF"/>
                </w:rPr>
                <w:t>Подпрограмма 3</w:t>
              </w:r>
            </w:hyperlink>
            <w:r w:rsidR="00456EE9">
              <w:t xml:space="preserve"> "Проведение капитального ремонта общего имущества в многоквартирных домах"</w:t>
            </w:r>
          </w:p>
          <w:p w:rsidR="00456EE9" w:rsidRDefault="00E7405F">
            <w:pPr>
              <w:pStyle w:val="ConsPlusNormal"/>
              <w:jc w:val="both"/>
            </w:pPr>
            <w:hyperlink w:anchor="P784" w:history="1">
              <w:r w:rsidR="00456EE9">
                <w:rPr>
                  <w:color w:val="0000FF"/>
                </w:rPr>
                <w:t>Подпрограмма 4</w:t>
              </w:r>
            </w:hyperlink>
            <w:r w:rsidR="00456EE9">
              <w:t xml:space="preserve"> "Формирование земельных участков под многоквартирными домами"</w:t>
            </w:r>
          </w:p>
          <w:p w:rsidR="00456EE9" w:rsidRDefault="00E7405F">
            <w:pPr>
              <w:pStyle w:val="ConsPlusNormal"/>
              <w:jc w:val="both"/>
            </w:pPr>
            <w:hyperlink w:anchor="P247" w:history="1">
              <w:r w:rsidR="00456EE9">
                <w:rPr>
                  <w:color w:val="0000FF"/>
                </w:rPr>
                <w:t>Основное мероприятие 1</w:t>
              </w:r>
            </w:hyperlink>
            <w:r w:rsidR="00456EE9">
              <w:t xml:space="preserve"> "Проведение капитального ремонта многоквартирных домов в рамках исполнения судебных решений"</w:t>
            </w:r>
          </w:p>
          <w:p w:rsidR="00456EE9" w:rsidRDefault="00E7405F">
            <w:pPr>
              <w:pStyle w:val="ConsPlusNormal"/>
              <w:jc w:val="both"/>
            </w:pPr>
            <w:hyperlink w:anchor="P267" w:history="1">
              <w:r w:rsidR="00456EE9">
                <w:rPr>
                  <w:color w:val="0000FF"/>
                </w:rPr>
                <w:t>Основное мероприятие 2</w:t>
              </w:r>
            </w:hyperlink>
            <w:r w:rsidR="00456EE9">
              <w:t xml:space="preserve"> "Строительство, реконструкция и капитальный ремонт объектов коммунальной инфраструктуры"</w:t>
            </w:r>
          </w:p>
          <w:p w:rsidR="00456EE9" w:rsidRDefault="00E7405F">
            <w:pPr>
              <w:pStyle w:val="ConsPlusNormal"/>
              <w:jc w:val="both"/>
            </w:pPr>
            <w:hyperlink w:anchor="P310" w:history="1">
              <w:r w:rsidR="00456EE9">
                <w:rPr>
                  <w:color w:val="0000FF"/>
                </w:rPr>
                <w:t>Основное мероприятие 3</w:t>
              </w:r>
            </w:hyperlink>
            <w:r w:rsidR="00456EE9">
              <w:t xml:space="preserve"> "Проектирование и строительство инженерной инфраструктуры в микрорайоне Шилово в городе Воронеже"</w:t>
            </w:r>
          </w:p>
          <w:p w:rsidR="00456EE9" w:rsidRDefault="00E7405F">
            <w:pPr>
              <w:pStyle w:val="ConsPlusNormal"/>
              <w:jc w:val="both"/>
            </w:pPr>
            <w:hyperlink w:anchor="P323" w:history="1">
              <w:r w:rsidR="00456EE9">
                <w:rPr>
                  <w:color w:val="0000FF"/>
                </w:rPr>
                <w:t>Основное мероприятие 4</w:t>
              </w:r>
            </w:hyperlink>
            <w:r w:rsidR="00456EE9">
              <w:t xml:space="preserve"> "Текущее содержание общественных туалетов"</w:t>
            </w:r>
          </w:p>
          <w:p w:rsidR="00456EE9" w:rsidRDefault="00E7405F">
            <w:pPr>
              <w:pStyle w:val="ConsPlusNormal"/>
              <w:jc w:val="both"/>
            </w:pPr>
            <w:hyperlink w:anchor="P332" w:history="1">
              <w:r w:rsidR="00456EE9">
                <w:rPr>
                  <w:color w:val="0000FF"/>
                </w:rPr>
                <w:t>Основное мероприятие 5</w:t>
              </w:r>
            </w:hyperlink>
            <w:r w:rsidR="00456EE9">
              <w:t xml:space="preserve"> "Текущее содержание кладбищ"</w:t>
            </w:r>
          </w:p>
          <w:p w:rsidR="00456EE9" w:rsidRDefault="00E7405F">
            <w:pPr>
              <w:pStyle w:val="ConsPlusNormal"/>
              <w:jc w:val="both"/>
            </w:pPr>
            <w:hyperlink w:anchor="P343" w:history="1">
              <w:r w:rsidR="00456EE9">
                <w:rPr>
                  <w:color w:val="0000FF"/>
                </w:rPr>
                <w:t>Основное мероприятие 6</w:t>
              </w:r>
            </w:hyperlink>
            <w:r w:rsidR="00456EE9">
              <w:t xml:space="preserve"> "Формирование современной городской среды на территории городского округа город Воронеж в 2017 году"</w:t>
            </w:r>
          </w:p>
        </w:tc>
      </w:tr>
      <w:tr w:rsidR="00456EE9">
        <w:tc>
          <w:tcPr>
            <w:tcW w:w="2802" w:type="dxa"/>
          </w:tcPr>
          <w:p w:rsidR="00456EE9" w:rsidRDefault="00456EE9">
            <w:pPr>
              <w:pStyle w:val="ConsPlusNormal"/>
            </w:pPr>
            <w:r>
              <w:t>Цель муниципальной программы</w:t>
            </w:r>
          </w:p>
        </w:tc>
        <w:tc>
          <w:tcPr>
            <w:tcW w:w="6180" w:type="dxa"/>
          </w:tcPr>
          <w:p w:rsidR="00456EE9" w:rsidRDefault="00456EE9">
            <w:pPr>
              <w:pStyle w:val="ConsPlusNormal"/>
              <w:jc w:val="both"/>
            </w:pPr>
            <w:r>
              <w:t>Создание комфортных условий проживания граждан на территории городского округа город Воронеж</w:t>
            </w:r>
          </w:p>
        </w:tc>
      </w:tr>
      <w:tr w:rsidR="00456EE9">
        <w:tc>
          <w:tcPr>
            <w:tcW w:w="2802" w:type="dxa"/>
          </w:tcPr>
          <w:p w:rsidR="00456EE9" w:rsidRDefault="00456EE9">
            <w:pPr>
              <w:pStyle w:val="ConsPlusNormal"/>
            </w:pPr>
            <w:r>
              <w:t>Задачи муниципальной программы</w:t>
            </w:r>
          </w:p>
        </w:tc>
        <w:tc>
          <w:tcPr>
            <w:tcW w:w="6180" w:type="dxa"/>
          </w:tcPr>
          <w:p w:rsidR="00456EE9" w:rsidRDefault="00456EE9">
            <w:pPr>
              <w:pStyle w:val="ConsPlusNormal"/>
              <w:jc w:val="both"/>
            </w:pPr>
            <w:r>
              <w:t>- приведение технического и эксплуатационного состояния многоквартирных домов в соответствие нормативным требованиям;</w:t>
            </w:r>
          </w:p>
          <w:p w:rsidR="00456EE9" w:rsidRDefault="00456EE9">
            <w:pPr>
              <w:pStyle w:val="ConsPlusNormal"/>
              <w:jc w:val="both"/>
            </w:pPr>
            <w:r>
              <w:t>- повышение комфортности проживания граждан (с учетом обеспечения доступности для маломобильных групп населения);</w:t>
            </w:r>
          </w:p>
          <w:p w:rsidR="00456EE9" w:rsidRDefault="00456EE9">
            <w:pPr>
              <w:pStyle w:val="ConsPlusNormal"/>
              <w:jc w:val="both"/>
            </w:pPr>
            <w:r>
              <w:lastRenderedPageBreak/>
              <w:t>- повышение качества и надежности предоставления жилищно-коммунальных услуг;</w:t>
            </w:r>
          </w:p>
          <w:p w:rsidR="00456EE9" w:rsidRDefault="00456EE9">
            <w:pPr>
              <w:pStyle w:val="ConsPlusNormal"/>
              <w:jc w:val="both"/>
            </w:pPr>
            <w:r>
              <w:t>- улучшение санитарно-эпидемиологического состояния городского округа город Воронеж;</w:t>
            </w:r>
          </w:p>
          <w:p w:rsidR="00456EE9" w:rsidRDefault="00456EE9">
            <w:pPr>
              <w:pStyle w:val="ConsPlusNormal"/>
              <w:jc w:val="both"/>
            </w:pPr>
            <w:r>
              <w:t>- обеспечение проведения мероприятий по благоустройству территорий в соответствии с едиными требованиями;</w:t>
            </w:r>
          </w:p>
          <w:p w:rsidR="00456EE9" w:rsidRDefault="00456EE9">
            <w:pPr>
              <w:pStyle w:val="ConsPlusNormal"/>
              <w:jc w:val="both"/>
            </w:pPr>
            <w:r>
              <w:t>- повышение обеспеченности населения централизованным водоснабжением, водоотведением и теплоснабжением</w:t>
            </w:r>
          </w:p>
        </w:tc>
      </w:tr>
      <w:tr w:rsidR="00456EE9">
        <w:tc>
          <w:tcPr>
            <w:tcW w:w="2802" w:type="dxa"/>
            <w:vAlign w:val="center"/>
          </w:tcPr>
          <w:p w:rsidR="00456EE9" w:rsidRDefault="00456EE9">
            <w:pPr>
              <w:pStyle w:val="ConsPlusNormal"/>
            </w:pPr>
            <w:r>
              <w:lastRenderedPageBreak/>
              <w:t>Показатели (индикаторы) муниципальной программы</w:t>
            </w:r>
          </w:p>
        </w:tc>
        <w:tc>
          <w:tcPr>
            <w:tcW w:w="6180" w:type="dxa"/>
          </w:tcPr>
          <w:p w:rsidR="00456EE9" w:rsidRDefault="00456EE9">
            <w:pPr>
              <w:pStyle w:val="ConsPlusNormal"/>
              <w:jc w:val="both"/>
            </w:pPr>
            <w:r>
              <w:t>- уровень износа коммунальной инфраструктуры;</w:t>
            </w:r>
          </w:p>
          <w:p w:rsidR="00456EE9" w:rsidRDefault="00456EE9">
            <w:pPr>
              <w:pStyle w:val="ConsPlusNormal"/>
              <w:jc w:val="both"/>
            </w:pPr>
            <w:r>
              <w:t>- уровень удовлетворенности населения жилищно-коммунальными услугами</w:t>
            </w:r>
          </w:p>
        </w:tc>
      </w:tr>
      <w:tr w:rsidR="00456EE9">
        <w:tc>
          <w:tcPr>
            <w:tcW w:w="2802" w:type="dxa"/>
            <w:vAlign w:val="center"/>
          </w:tcPr>
          <w:p w:rsidR="00456EE9" w:rsidRDefault="00456EE9">
            <w:pPr>
              <w:pStyle w:val="ConsPlusNormal"/>
            </w:pPr>
            <w:r>
              <w:t>Этапы и сроки реализации муниципальной программы</w:t>
            </w:r>
          </w:p>
        </w:tc>
        <w:tc>
          <w:tcPr>
            <w:tcW w:w="6180" w:type="dxa"/>
          </w:tcPr>
          <w:p w:rsidR="00456EE9" w:rsidRDefault="00456EE9">
            <w:pPr>
              <w:pStyle w:val="ConsPlusNormal"/>
              <w:jc w:val="both"/>
            </w:pPr>
            <w:r>
              <w:t>2014 - 2020 годы</w:t>
            </w:r>
          </w:p>
        </w:tc>
      </w:tr>
      <w:tr w:rsidR="00456EE9">
        <w:tc>
          <w:tcPr>
            <w:tcW w:w="2802" w:type="dxa"/>
          </w:tcPr>
          <w:p w:rsidR="00456EE9" w:rsidRDefault="00456EE9">
            <w:pPr>
              <w:pStyle w:val="ConsPlusNormal"/>
            </w:pPr>
            <w:r>
              <w:t>Объемы и источники финансирования муниципальной программы (в действующих ценах каждого года реализации муниципальной программы)</w:t>
            </w:r>
          </w:p>
        </w:tc>
        <w:tc>
          <w:tcPr>
            <w:tcW w:w="6180" w:type="dxa"/>
          </w:tcPr>
          <w:p w:rsidR="00456EE9" w:rsidRDefault="00456EE9">
            <w:pPr>
              <w:pStyle w:val="ConsPlusNormal"/>
              <w:jc w:val="both"/>
            </w:pPr>
            <w:r>
              <w:t xml:space="preserve">Общий объем финансирования муниципальной программы составляет 2062994,93 тыс. рублей, в </w:t>
            </w:r>
            <w:proofErr w:type="spellStart"/>
            <w:r>
              <w:t>т.ч</w:t>
            </w:r>
            <w:proofErr w:type="spellEnd"/>
            <w:r>
              <w:t>. по источникам финансирования:</w:t>
            </w:r>
          </w:p>
          <w:p w:rsidR="00456EE9" w:rsidRDefault="00456EE9">
            <w:pPr>
              <w:pStyle w:val="ConsPlusNormal"/>
              <w:jc w:val="both"/>
            </w:pPr>
            <w:r>
              <w:t>федеральный бюджет - 0,00 тыс. рублей;</w:t>
            </w:r>
          </w:p>
          <w:p w:rsidR="00456EE9" w:rsidRDefault="00456EE9">
            <w:pPr>
              <w:pStyle w:val="ConsPlusNormal"/>
              <w:jc w:val="both"/>
            </w:pPr>
            <w:r>
              <w:t>областной бюджет - 356052,34 тыс. рублей;</w:t>
            </w:r>
          </w:p>
          <w:p w:rsidR="00456EE9" w:rsidRDefault="00456EE9">
            <w:pPr>
              <w:pStyle w:val="ConsPlusNormal"/>
              <w:jc w:val="both"/>
            </w:pPr>
            <w:r>
              <w:t>бюджет городского округа - 1689467,77 тыс. рублей;</w:t>
            </w:r>
          </w:p>
          <w:p w:rsidR="00456EE9" w:rsidRDefault="00456EE9">
            <w:pPr>
              <w:pStyle w:val="ConsPlusNormal"/>
              <w:jc w:val="both"/>
            </w:pPr>
            <w:r>
              <w:t>внебюджетные источники - 17474,82 тыс. рублей;</w:t>
            </w:r>
          </w:p>
          <w:p w:rsidR="00456EE9" w:rsidRDefault="00456EE9">
            <w:pPr>
              <w:pStyle w:val="ConsPlusNormal"/>
              <w:jc w:val="both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по годам реализации программы:</w:t>
            </w:r>
          </w:p>
          <w:p w:rsidR="00456EE9" w:rsidRDefault="00456EE9">
            <w:pPr>
              <w:pStyle w:val="ConsPlusNormal"/>
              <w:jc w:val="both"/>
            </w:pPr>
            <w:r>
              <w:t>2014 год:</w:t>
            </w:r>
          </w:p>
          <w:p w:rsidR="00456EE9" w:rsidRDefault="00456EE9">
            <w:pPr>
              <w:pStyle w:val="ConsPlusNormal"/>
              <w:jc w:val="both"/>
            </w:pPr>
            <w:r>
              <w:t xml:space="preserve">всего - 410420,40 тыс. рублей, в </w:t>
            </w:r>
            <w:proofErr w:type="spellStart"/>
            <w:r>
              <w:t>т.ч</w:t>
            </w:r>
            <w:proofErr w:type="spellEnd"/>
            <w:r>
              <w:t>. по источникам финансирования:</w:t>
            </w:r>
          </w:p>
          <w:p w:rsidR="00456EE9" w:rsidRDefault="00456EE9">
            <w:pPr>
              <w:pStyle w:val="ConsPlusNormal"/>
              <w:jc w:val="both"/>
            </w:pPr>
            <w:r>
              <w:t>федеральный бюджет - 0,00 тыс. рублей;</w:t>
            </w:r>
          </w:p>
          <w:p w:rsidR="00456EE9" w:rsidRDefault="00456EE9">
            <w:pPr>
              <w:pStyle w:val="ConsPlusNormal"/>
              <w:jc w:val="both"/>
            </w:pPr>
            <w:r>
              <w:t>областной бюджет - 17098,70 тыс. рублей;</w:t>
            </w:r>
          </w:p>
          <w:p w:rsidR="00456EE9" w:rsidRDefault="00456EE9">
            <w:pPr>
              <w:pStyle w:val="ConsPlusNormal"/>
              <w:jc w:val="both"/>
            </w:pPr>
            <w:r>
              <w:t>бюджет городского округа - 387289,20 тыс. рублей;</w:t>
            </w:r>
          </w:p>
          <w:p w:rsidR="00456EE9" w:rsidRDefault="00456EE9">
            <w:pPr>
              <w:pStyle w:val="ConsPlusNormal"/>
              <w:jc w:val="both"/>
            </w:pPr>
            <w:r>
              <w:t>внебюджетные источники - 6032,50 тыс. рублей.</w:t>
            </w:r>
          </w:p>
          <w:p w:rsidR="00456EE9" w:rsidRDefault="00456EE9">
            <w:pPr>
              <w:pStyle w:val="ConsPlusNormal"/>
              <w:jc w:val="both"/>
            </w:pPr>
            <w:r>
              <w:t>2015 год:</w:t>
            </w:r>
          </w:p>
          <w:p w:rsidR="00456EE9" w:rsidRDefault="00456EE9">
            <w:pPr>
              <w:pStyle w:val="ConsPlusNormal"/>
              <w:jc w:val="both"/>
            </w:pPr>
            <w:r>
              <w:t xml:space="preserve">всего - 220070,29 тыс. рублей, в </w:t>
            </w:r>
            <w:proofErr w:type="spellStart"/>
            <w:r>
              <w:t>т.ч</w:t>
            </w:r>
            <w:proofErr w:type="spellEnd"/>
            <w:r>
              <w:t>. по источникам финансирования:</w:t>
            </w:r>
          </w:p>
          <w:p w:rsidR="00456EE9" w:rsidRDefault="00456EE9">
            <w:pPr>
              <w:pStyle w:val="ConsPlusNormal"/>
              <w:jc w:val="both"/>
            </w:pPr>
            <w:r>
              <w:t>федеральный бюджет - 0,00 тыс. рублей;</w:t>
            </w:r>
          </w:p>
          <w:p w:rsidR="00456EE9" w:rsidRDefault="00456EE9">
            <w:pPr>
              <w:pStyle w:val="ConsPlusNormal"/>
              <w:jc w:val="both"/>
            </w:pPr>
            <w:r>
              <w:t>областной бюджет - 10724,07 тыс. рублей;</w:t>
            </w:r>
          </w:p>
          <w:p w:rsidR="00456EE9" w:rsidRDefault="00456EE9">
            <w:pPr>
              <w:pStyle w:val="ConsPlusNormal"/>
              <w:jc w:val="both"/>
            </w:pPr>
            <w:r>
              <w:t>бюджет городского округа - 197903,90 тыс. рублей;</w:t>
            </w:r>
          </w:p>
          <w:p w:rsidR="00456EE9" w:rsidRDefault="00456EE9">
            <w:pPr>
              <w:pStyle w:val="ConsPlusNormal"/>
              <w:jc w:val="both"/>
            </w:pPr>
            <w:r>
              <w:t>внебюджетные источники - 11442,32 тыс. рублей.</w:t>
            </w:r>
          </w:p>
          <w:p w:rsidR="00456EE9" w:rsidRDefault="00456EE9">
            <w:pPr>
              <w:pStyle w:val="ConsPlusNormal"/>
              <w:jc w:val="both"/>
            </w:pPr>
            <w:r>
              <w:t>2016 год:</w:t>
            </w:r>
          </w:p>
          <w:p w:rsidR="00456EE9" w:rsidRDefault="00456EE9">
            <w:pPr>
              <w:pStyle w:val="ConsPlusNormal"/>
              <w:jc w:val="both"/>
            </w:pPr>
            <w:r>
              <w:t xml:space="preserve">всего - 256554,70 тыс. рублей, в </w:t>
            </w:r>
            <w:proofErr w:type="spellStart"/>
            <w:r>
              <w:t>т.ч</w:t>
            </w:r>
            <w:proofErr w:type="spellEnd"/>
            <w:r>
              <w:t>. по источникам финансирования:</w:t>
            </w:r>
          </w:p>
          <w:p w:rsidR="00456EE9" w:rsidRDefault="00456EE9">
            <w:pPr>
              <w:pStyle w:val="ConsPlusNormal"/>
              <w:jc w:val="both"/>
            </w:pPr>
            <w:r>
              <w:t>федеральный бюджет - 0,00 тыс. рублей;</w:t>
            </w:r>
          </w:p>
          <w:p w:rsidR="00456EE9" w:rsidRDefault="00456EE9">
            <w:pPr>
              <w:pStyle w:val="ConsPlusNormal"/>
              <w:jc w:val="both"/>
            </w:pPr>
            <w:r>
              <w:t>областной бюджет - 530,00 тыс. рублей;</w:t>
            </w:r>
          </w:p>
          <w:p w:rsidR="00456EE9" w:rsidRDefault="00456EE9">
            <w:pPr>
              <w:pStyle w:val="ConsPlusNormal"/>
              <w:jc w:val="both"/>
            </w:pPr>
            <w:r>
              <w:t>бюджет городского округа - 256024,70 тыс. рублей;</w:t>
            </w:r>
          </w:p>
          <w:p w:rsidR="00456EE9" w:rsidRDefault="00456EE9">
            <w:pPr>
              <w:pStyle w:val="ConsPlusNormal"/>
              <w:jc w:val="both"/>
            </w:pPr>
            <w:r>
              <w:t>внебюджетные источники - 0,00 тыс. рублей.</w:t>
            </w:r>
          </w:p>
          <w:p w:rsidR="00456EE9" w:rsidRDefault="00456EE9">
            <w:pPr>
              <w:pStyle w:val="ConsPlusNormal"/>
              <w:jc w:val="both"/>
            </w:pPr>
            <w:r>
              <w:t>2017 год:</w:t>
            </w:r>
          </w:p>
          <w:p w:rsidR="00456EE9" w:rsidRDefault="00456EE9">
            <w:pPr>
              <w:pStyle w:val="ConsPlusNormal"/>
              <w:jc w:val="both"/>
            </w:pPr>
            <w:r>
              <w:t xml:space="preserve">всего - 430464,22 тыс. рублей, в </w:t>
            </w:r>
            <w:proofErr w:type="spellStart"/>
            <w:r>
              <w:t>т.ч</w:t>
            </w:r>
            <w:proofErr w:type="spellEnd"/>
            <w:r>
              <w:t>. по источникам финансирования:</w:t>
            </w:r>
          </w:p>
          <w:p w:rsidR="00456EE9" w:rsidRDefault="00456EE9">
            <w:pPr>
              <w:pStyle w:val="ConsPlusNormal"/>
              <w:jc w:val="both"/>
            </w:pPr>
            <w:r>
              <w:t>федеральный бюджет - 0,00 тыс. рублей;</w:t>
            </w:r>
          </w:p>
          <w:p w:rsidR="00456EE9" w:rsidRDefault="00456EE9">
            <w:pPr>
              <w:pStyle w:val="ConsPlusNormal"/>
              <w:jc w:val="both"/>
            </w:pPr>
            <w:r>
              <w:t>областной бюджет - 245619,37 тыс. рублей;</w:t>
            </w:r>
          </w:p>
          <w:p w:rsidR="00456EE9" w:rsidRDefault="00456EE9">
            <w:pPr>
              <w:pStyle w:val="ConsPlusNormal"/>
              <w:jc w:val="both"/>
            </w:pPr>
            <w:r>
              <w:t>бюджет городского округа - 184844,85 тыс. рублей;</w:t>
            </w:r>
          </w:p>
          <w:p w:rsidR="00456EE9" w:rsidRDefault="00456EE9">
            <w:pPr>
              <w:pStyle w:val="ConsPlusNormal"/>
              <w:jc w:val="both"/>
            </w:pPr>
            <w:r>
              <w:t>внебюджетные источники - 0,00 тыс. рублей.</w:t>
            </w:r>
          </w:p>
          <w:p w:rsidR="00456EE9" w:rsidRDefault="00456EE9">
            <w:pPr>
              <w:pStyle w:val="ConsPlusNormal"/>
              <w:jc w:val="both"/>
            </w:pPr>
            <w:r>
              <w:t>2018 год:</w:t>
            </w:r>
          </w:p>
          <w:p w:rsidR="00456EE9" w:rsidRDefault="00456EE9">
            <w:pPr>
              <w:pStyle w:val="ConsPlusNormal"/>
              <w:jc w:val="both"/>
            </w:pPr>
            <w:r>
              <w:t xml:space="preserve">всего - 158784,00 тыс. рублей, в </w:t>
            </w:r>
            <w:proofErr w:type="spellStart"/>
            <w:r>
              <w:t>т.ч</w:t>
            </w:r>
            <w:proofErr w:type="spellEnd"/>
            <w:r>
              <w:t xml:space="preserve">. по источникам </w:t>
            </w:r>
            <w:r>
              <w:lastRenderedPageBreak/>
              <w:t>финансирования:</w:t>
            </w:r>
          </w:p>
          <w:p w:rsidR="00456EE9" w:rsidRDefault="00456EE9">
            <w:pPr>
              <w:pStyle w:val="ConsPlusNormal"/>
              <w:jc w:val="both"/>
            </w:pPr>
            <w:r>
              <w:t>федеральный бюджет - 0,00 тыс. рублей;</w:t>
            </w:r>
          </w:p>
          <w:p w:rsidR="00456EE9" w:rsidRDefault="00456EE9">
            <w:pPr>
              <w:pStyle w:val="ConsPlusNormal"/>
              <w:jc w:val="both"/>
            </w:pPr>
            <w:r>
              <w:t>областной бюджет - 0,00 тыс. рублей;</w:t>
            </w:r>
          </w:p>
          <w:p w:rsidR="00456EE9" w:rsidRDefault="00456EE9">
            <w:pPr>
              <w:pStyle w:val="ConsPlusNormal"/>
              <w:jc w:val="both"/>
            </w:pPr>
            <w:r>
              <w:t>бюджет городского округа - 158784,00 тыс. рублей;</w:t>
            </w:r>
          </w:p>
          <w:p w:rsidR="00456EE9" w:rsidRDefault="00456EE9">
            <w:pPr>
              <w:pStyle w:val="ConsPlusNormal"/>
              <w:jc w:val="both"/>
            </w:pPr>
            <w:r>
              <w:t>внебюджетные источники - 0,00 тыс. рублей.</w:t>
            </w:r>
          </w:p>
          <w:p w:rsidR="00456EE9" w:rsidRDefault="00456EE9">
            <w:pPr>
              <w:pStyle w:val="ConsPlusNormal"/>
              <w:jc w:val="both"/>
            </w:pPr>
            <w:r>
              <w:t>2019 год:</w:t>
            </w:r>
          </w:p>
          <w:p w:rsidR="00456EE9" w:rsidRDefault="00456EE9">
            <w:pPr>
              <w:pStyle w:val="ConsPlusNormal"/>
              <w:jc w:val="both"/>
            </w:pPr>
            <w:r>
              <w:t xml:space="preserve">всего - 158784,00 тыс. рублей, в </w:t>
            </w:r>
            <w:proofErr w:type="spellStart"/>
            <w:r>
              <w:t>т.ч</w:t>
            </w:r>
            <w:proofErr w:type="spellEnd"/>
            <w:r>
              <w:t>. по источникам финансирования:</w:t>
            </w:r>
          </w:p>
          <w:p w:rsidR="00456EE9" w:rsidRDefault="00456EE9">
            <w:pPr>
              <w:pStyle w:val="ConsPlusNormal"/>
              <w:jc w:val="both"/>
            </w:pPr>
            <w:r>
              <w:t>федеральный бюджет - 0,00 тыс. рублей;</w:t>
            </w:r>
          </w:p>
          <w:p w:rsidR="00456EE9" w:rsidRDefault="00456EE9">
            <w:pPr>
              <w:pStyle w:val="ConsPlusNormal"/>
              <w:jc w:val="both"/>
            </w:pPr>
            <w:r>
              <w:t>областной бюджет - 0,00 тыс. рублей;</w:t>
            </w:r>
          </w:p>
          <w:p w:rsidR="00456EE9" w:rsidRDefault="00456EE9">
            <w:pPr>
              <w:pStyle w:val="ConsPlusNormal"/>
              <w:jc w:val="both"/>
            </w:pPr>
            <w:r>
              <w:t>бюджет городского округа - 158784,00 тыс. рублей;</w:t>
            </w:r>
          </w:p>
          <w:p w:rsidR="00456EE9" w:rsidRDefault="00456EE9">
            <w:pPr>
              <w:pStyle w:val="ConsPlusNormal"/>
              <w:jc w:val="both"/>
            </w:pPr>
            <w:r>
              <w:t>внебюджетные источники - 0,00 тыс. рублей.</w:t>
            </w:r>
          </w:p>
          <w:p w:rsidR="00456EE9" w:rsidRDefault="00456EE9">
            <w:pPr>
              <w:pStyle w:val="ConsPlusNormal"/>
              <w:jc w:val="both"/>
            </w:pPr>
            <w:r>
              <w:t>2020 год:</w:t>
            </w:r>
          </w:p>
          <w:p w:rsidR="00456EE9" w:rsidRDefault="00456EE9">
            <w:pPr>
              <w:pStyle w:val="ConsPlusNormal"/>
              <w:jc w:val="both"/>
            </w:pPr>
            <w:r>
              <w:t xml:space="preserve">всего - 427917,32 тыс. рублей, в </w:t>
            </w:r>
            <w:proofErr w:type="spellStart"/>
            <w:r>
              <w:t>т.ч</w:t>
            </w:r>
            <w:proofErr w:type="spellEnd"/>
            <w:r>
              <w:t>. по источникам финансирования:</w:t>
            </w:r>
          </w:p>
          <w:p w:rsidR="00456EE9" w:rsidRDefault="00456EE9">
            <w:pPr>
              <w:pStyle w:val="ConsPlusNormal"/>
              <w:jc w:val="both"/>
            </w:pPr>
            <w:r>
              <w:t>федеральный бюджет - 0,00 тыс. рублей;</w:t>
            </w:r>
          </w:p>
          <w:p w:rsidR="00456EE9" w:rsidRDefault="00456EE9">
            <w:pPr>
              <w:pStyle w:val="ConsPlusNormal"/>
              <w:jc w:val="both"/>
            </w:pPr>
            <w:r>
              <w:t>областной бюджет - 82080,20 тыс. рублей;</w:t>
            </w:r>
          </w:p>
          <w:p w:rsidR="00456EE9" w:rsidRDefault="00456EE9">
            <w:pPr>
              <w:pStyle w:val="ConsPlusNormal"/>
              <w:jc w:val="both"/>
            </w:pPr>
            <w:r>
              <w:t>бюджет городского округа - 345837,12 тыс. рублей;</w:t>
            </w:r>
          </w:p>
          <w:p w:rsidR="00456EE9" w:rsidRDefault="00456EE9">
            <w:pPr>
              <w:pStyle w:val="ConsPlusNormal"/>
              <w:jc w:val="both"/>
            </w:pPr>
            <w:r>
              <w:t>внебюджетные источники - 0,00 тыс. рублей</w:t>
            </w:r>
          </w:p>
        </w:tc>
      </w:tr>
      <w:tr w:rsidR="00456EE9">
        <w:tc>
          <w:tcPr>
            <w:tcW w:w="2802" w:type="dxa"/>
            <w:vAlign w:val="center"/>
          </w:tcPr>
          <w:p w:rsidR="00456EE9" w:rsidRDefault="00456EE9">
            <w:pPr>
              <w:pStyle w:val="ConsPlusNormal"/>
            </w:pPr>
            <w: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6180" w:type="dxa"/>
          </w:tcPr>
          <w:p w:rsidR="00456EE9" w:rsidRDefault="00456EE9">
            <w:pPr>
              <w:pStyle w:val="ConsPlusNormal"/>
              <w:jc w:val="both"/>
            </w:pPr>
            <w:r>
              <w:t>- снижение уровня износа коммунальной инфраструктуры к 2020 году до 57,5%;</w:t>
            </w:r>
          </w:p>
          <w:p w:rsidR="00456EE9" w:rsidRDefault="00456EE9">
            <w:pPr>
              <w:pStyle w:val="ConsPlusNormal"/>
              <w:jc w:val="both"/>
            </w:pPr>
            <w:r>
              <w:t>- повышение уровня удовлетворенности населения жилищно-коммунальными услугами к 2020 году до 95%</w:t>
            </w:r>
          </w:p>
        </w:tc>
      </w:tr>
    </w:tbl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jc w:val="center"/>
        <w:outlineLvl w:val="1"/>
      </w:pPr>
      <w:r>
        <w:t>1. Общая характеристика сферы реализации</w:t>
      </w:r>
    </w:p>
    <w:p w:rsidR="00456EE9" w:rsidRDefault="00456EE9">
      <w:pPr>
        <w:pStyle w:val="ConsPlusNormal"/>
        <w:jc w:val="center"/>
      </w:pPr>
      <w:r>
        <w:t>муниципальной программы</w:t>
      </w: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ind w:firstLine="540"/>
        <w:jc w:val="both"/>
      </w:pPr>
      <w:r>
        <w:t>Качество жизни населения в значительной степени зависит от состояния жилищного фонда, а также от бесперебойного обеспечения населения качественными коммунальными услугами.</w:t>
      </w:r>
    </w:p>
    <w:p w:rsidR="00456EE9" w:rsidRDefault="00456EE9">
      <w:pPr>
        <w:pStyle w:val="ConsPlusNormal"/>
        <w:ind w:firstLine="540"/>
        <w:jc w:val="both"/>
      </w:pPr>
      <w:r>
        <w:t>Темпы обновления основных фондов жилищно-коммунального комплекса отстают от темпов их износа, который составляет в среднем около 60%. Около четверти основных фондов полностью отслужили свой срок.</w:t>
      </w:r>
    </w:p>
    <w:p w:rsidR="00456EE9" w:rsidRDefault="00456EE9">
      <w:pPr>
        <w:pStyle w:val="ConsPlusNormal"/>
        <w:ind w:firstLine="540"/>
        <w:jc w:val="both"/>
      </w:pPr>
      <w:r>
        <w:t>В результате ухода от плановых организационно-</w:t>
      </w:r>
      <w:proofErr w:type="gramStart"/>
      <w:r>
        <w:t>экономических механизмов</w:t>
      </w:r>
      <w:proofErr w:type="gramEnd"/>
      <w:r>
        <w:t xml:space="preserve"> централизованного финансирования жилищного фонда городского округа, находящегося в эксплуатации более 20 лет, встает вопрос безотлагательного проведения капитального ремонта. Модернизация и реконструкция многоквартирных домов практически не проводились. Из-за проблем несвоевременного проведения работ капитального характера увеличивается сверхнормативный износ строительных конструкций, инженерных коммуникаций и оборудования многоквартирных домов.</w:t>
      </w:r>
    </w:p>
    <w:p w:rsidR="00456EE9" w:rsidRDefault="00456EE9">
      <w:pPr>
        <w:pStyle w:val="ConsPlusNormal"/>
        <w:ind w:firstLine="540"/>
        <w:jc w:val="both"/>
      </w:pPr>
      <w:r>
        <w:t>Большинство коммунальных инженерных систем Воронежской области были введены в эксплуатацию в период с 1950 по 1980 год и построены без учета современных требований, что приводит к завышению затрат на производство коммунальных услуг. Население городского округа не в полной мере обеспечено необходимым количеством коммунальных ресурсов.</w:t>
      </w:r>
    </w:p>
    <w:p w:rsidR="00456EE9" w:rsidRDefault="00456EE9">
      <w:pPr>
        <w:pStyle w:val="ConsPlusNormal"/>
        <w:ind w:firstLine="540"/>
        <w:jc w:val="both"/>
      </w:pPr>
      <w:r>
        <w:t>Проблемы в сфере водоснабжения городского округа город Воронеж типичны для населенных пунктов Центрального федерального округа: загрязненность и истощение месторождений подземных вод, изношенность разводящих сетей, дефицит воды, неудовлетворительное состояние зон санитарной охраны водозаборных скважин, неполная обеспеченность жилищного фонда централизованным водоснабжением. Так, централизованным водоснабжением охвачено около 95,8% населения городского округа город Воронеж.</w:t>
      </w:r>
    </w:p>
    <w:p w:rsidR="00456EE9" w:rsidRDefault="00456EE9">
      <w:pPr>
        <w:pStyle w:val="ConsPlusNormal"/>
        <w:ind w:firstLine="540"/>
        <w:jc w:val="both"/>
      </w:pPr>
      <w:r>
        <w:t xml:space="preserve">Для улучшения обеспечения населения городского округа питьевой водой и услугами водоотведения необходимо завершение строительства ранее начатых объектов коммунальной инфраструктуры и дальнейшее развитие систем водоснабжения и водоотведения городского </w:t>
      </w:r>
      <w:r>
        <w:lastRenderedPageBreak/>
        <w:t>округа город Воронеж в целом.</w:t>
      </w:r>
    </w:p>
    <w:p w:rsidR="00456EE9" w:rsidRDefault="00456EE9">
      <w:pPr>
        <w:pStyle w:val="ConsPlusNormal"/>
        <w:ind w:firstLine="540"/>
        <w:jc w:val="both"/>
      </w:pPr>
      <w:r>
        <w:t xml:space="preserve">Проблемы в сфере теплоснабжения также затрагивают городской округ город Воронеж. Современные требования безопасности запрещают эксплуатацию котельных, расположенных в подвальных помещениях общественных зданий. Тепловые сети находятся в ветхом состоянии, их износ в среднем достигает 70%. Обеспечение их бесперебойной работы является одной из важнейших задач, возложенных на службы жилищно-коммунального хозяйства. Устаревшие </w:t>
      </w:r>
      <w:proofErr w:type="spellStart"/>
      <w:r>
        <w:t>энергозатратные</w:t>
      </w:r>
      <w:proofErr w:type="spellEnd"/>
      <w:r>
        <w:t xml:space="preserve"> технологии, потери в сетях и коммуникациях, достигающие 40%, не позволяют обеспечивать население качественными услугами.</w:t>
      </w:r>
    </w:p>
    <w:p w:rsidR="00456EE9" w:rsidRDefault="00456EE9">
      <w:pPr>
        <w:pStyle w:val="ConsPlusNormal"/>
        <w:ind w:firstLine="540"/>
        <w:jc w:val="both"/>
      </w:pPr>
      <w:r>
        <w:t xml:space="preserve">Для нормального функционирования города большое значение имеет инженерное благоустройство территорий. </w:t>
      </w:r>
      <w:proofErr w:type="gramStart"/>
      <w:r>
        <w:t xml:space="preserve">В настоящее время на многих </w:t>
      </w:r>
      <w:proofErr w:type="spellStart"/>
      <w:r>
        <w:t>внутридворовых</w:t>
      </w:r>
      <w:proofErr w:type="spellEnd"/>
      <w:r>
        <w:t xml:space="preserve"> территориях имеется ряд недостатков: отсутствуют скамьи, лавочки, урны, беседки; не обеспечено освещение дворовых территорий; состояние детских игровых, спортивных комплексов и (или) оборудования на дворовых территориях требует приведения в надлежащее техническое состояние, а в ряде дворов такие комплексы и оборудование вообще отсутствуют; утрачен внешний облик газонов и палисадников.</w:t>
      </w:r>
      <w:proofErr w:type="gramEnd"/>
      <w:r>
        <w:t xml:space="preserve"> В ненадлежащем состоянии находится покрытие автомобильных дорог, тротуаров, мест стоянки автотранспортных средств, относящихся к дворовой территории. </w:t>
      </w:r>
      <w:proofErr w:type="gramStart"/>
      <w:r>
        <w:t>В районах старой застройки еще существуют территории, требующие комплексного благоустройства, включающего в себя ремонт и замену детского оборудования, установку элементов малых архитектурных форм, устройство пешеходных дорожек, реконструкцию элементов озеленения (газоны, клумбы, палисадники), содержание внешних элементов благоустройства (общественные туалеты).</w:t>
      </w:r>
      <w:proofErr w:type="gramEnd"/>
    </w:p>
    <w:p w:rsidR="00456EE9" w:rsidRDefault="00456EE9">
      <w:pPr>
        <w:pStyle w:val="ConsPlusNormal"/>
        <w:ind w:firstLine="540"/>
        <w:jc w:val="both"/>
      </w:pPr>
      <w:r>
        <w:t xml:space="preserve">Анализируя сложившуюся ситуацию с благоустройством дворовых территорий, можно отметить, что порядка 700 дворовых территорий общей площадью 1,4 </w:t>
      </w:r>
      <w:proofErr w:type="gramStart"/>
      <w:r>
        <w:t>млн</w:t>
      </w:r>
      <w:proofErr w:type="gramEnd"/>
      <w:r>
        <w:t xml:space="preserve"> кв. м имеет наиболее благоустроенный вид, что создает комфортные условия проживания около 33 тыс. граждан городского округа.</w:t>
      </w:r>
    </w:p>
    <w:p w:rsidR="00456EE9" w:rsidRDefault="00456EE9">
      <w:pPr>
        <w:pStyle w:val="ConsPlusNormal"/>
        <w:ind w:firstLine="540"/>
        <w:jc w:val="both"/>
      </w:pPr>
      <w:r>
        <w:t>Кроме того, одной из актуальных проблем является формирование земельных участков под многоквартирными домами. При приобретении в собственность земельного участка собственники помещений в многоквартирном доме могут владеть, пользоваться и распоряжаться таким земельным участком, в установленном порядке решать вопросы по благоустройству территории, ее обустройству, возможности размещения спортивных, детских, хозяйственных площадок, малых архитектурных форм, парковки, установки временных сооружений, смогут обезопасить своих детей путем возведения ограждения.</w:t>
      </w:r>
    </w:p>
    <w:p w:rsidR="00456EE9" w:rsidRDefault="00456EE9">
      <w:pPr>
        <w:pStyle w:val="ConsPlusNormal"/>
        <w:ind w:firstLine="540"/>
        <w:jc w:val="both"/>
      </w:pPr>
      <w:r>
        <w:t>Важной задачей муниципалитета является текущее содержание городских кладбищ. Уважительное отношение к памяти предков, проведение традиционных ритуальных мероприятий - это социальная ответственность власти перед гражданами. Проведение работ по наведению санитарного порядка, подготовка кладбищ к проведению значимых религиозных служб являются одним из элементов этой ответственности.</w:t>
      </w:r>
    </w:p>
    <w:p w:rsidR="00456EE9" w:rsidRDefault="00456EE9">
      <w:pPr>
        <w:pStyle w:val="ConsPlusNormal"/>
        <w:ind w:firstLine="540"/>
        <w:jc w:val="both"/>
      </w:pPr>
      <w:r>
        <w:t>Решение указанных проблем предусмотрено в муниципальной программе "Обеспечение коммунальными услугами населения городского округа город Воронеж" (далее - муниципальная программа).</w:t>
      </w: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jc w:val="center"/>
        <w:outlineLvl w:val="1"/>
      </w:pPr>
      <w:r>
        <w:t>2. Приоритеты муниципальной политики в сфере</w:t>
      </w:r>
    </w:p>
    <w:p w:rsidR="00456EE9" w:rsidRDefault="00456EE9">
      <w:pPr>
        <w:pStyle w:val="ConsPlusNormal"/>
        <w:jc w:val="center"/>
      </w:pPr>
      <w:r>
        <w:t>реализации муниципальной программы, цели, задачи и</w:t>
      </w:r>
    </w:p>
    <w:p w:rsidR="00456EE9" w:rsidRDefault="00456EE9">
      <w:pPr>
        <w:pStyle w:val="ConsPlusNormal"/>
        <w:jc w:val="center"/>
      </w:pPr>
      <w:r>
        <w:t>показатели (индикаторы) достижения целей и решения задач,</w:t>
      </w:r>
    </w:p>
    <w:p w:rsidR="00456EE9" w:rsidRDefault="00456EE9">
      <w:pPr>
        <w:pStyle w:val="ConsPlusNormal"/>
        <w:jc w:val="center"/>
      </w:pPr>
      <w:r>
        <w:t>описание основных ожидаемых конечных результатов</w:t>
      </w:r>
    </w:p>
    <w:p w:rsidR="00456EE9" w:rsidRDefault="00456EE9">
      <w:pPr>
        <w:pStyle w:val="ConsPlusNormal"/>
        <w:jc w:val="center"/>
      </w:pPr>
      <w:r>
        <w:t>муниципальной программы, сроков и этапов реализации</w:t>
      </w:r>
    </w:p>
    <w:p w:rsidR="00456EE9" w:rsidRDefault="00456EE9">
      <w:pPr>
        <w:pStyle w:val="ConsPlusNormal"/>
        <w:jc w:val="center"/>
      </w:pPr>
      <w:r>
        <w:t>муниципальной программы</w:t>
      </w: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ind w:firstLine="540"/>
        <w:jc w:val="both"/>
      </w:pPr>
      <w:proofErr w:type="gramStart"/>
      <w:r>
        <w:t xml:space="preserve">Приоритеты и цели муниципальной политики в жилищно-коммунальной сфере определены в соответствии с Федеральным </w:t>
      </w:r>
      <w:hyperlink r:id="rId43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а также Стратегическим </w:t>
      </w:r>
      <w:hyperlink r:id="rId44" w:history="1">
        <w:r>
          <w:rPr>
            <w:color w:val="0000FF"/>
          </w:rPr>
          <w:t>планом</w:t>
        </w:r>
      </w:hyperlink>
      <w:r>
        <w:t xml:space="preserve"> социально-экономического развития городского округа город Воронеж на период до 2020 года, утвержденным решением Воронежской городской Думы от 14.07.2010 N 147-III.</w:t>
      </w:r>
      <w:proofErr w:type="gramEnd"/>
    </w:p>
    <w:p w:rsidR="00456EE9" w:rsidRDefault="00456EE9">
      <w:pPr>
        <w:pStyle w:val="ConsPlusNormal"/>
        <w:ind w:firstLine="540"/>
        <w:jc w:val="both"/>
      </w:pPr>
      <w:r>
        <w:t>Приоритетами муниципальной политики в жилищно-коммунальной сфере являются:</w:t>
      </w:r>
    </w:p>
    <w:p w:rsidR="00456EE9" w:rsidRDefault="00456EE9">
      <w:pPr>
        <w:pStyle w:val="ConsPlusNormal"/>
        <w:ind w:firstLine="540"/>
        <w:jc w:val="both"/>
      </w:pPr>
      <w:r>
        <w:t>- обеспечение населения электро-, тепл</w:t>
      </w:r>
      <w:proofErr w:type="gramStart"/>
      <w:r>
        <w:t>о-</w:t>
      </w:r>
      <w:proofErr w:type="gramEnd"/>
      <w:r>
        <w:t xml:space="preserve">, газо- и водоснабжением, водоотведением, </w:t>
      </w:r>
      <w:r>
        <w:lastRenderedPageBreak/>
        <w:t>снабжение населения топливом в пределах полномочий, установленных законодательством Российской Федерации;</w:t>
      </w:r>
    </w:p>
    <w:p w:rsidR="00456EE9" w:rsidRDefault="00456EE9">
      <w:pPr>
        <w:pStyle w:val="ConsPlusNormal"/>
        <w:ind w:firstLine="540"/>
        <w:jc w:val="both"/>
      </w:pPr>
      <w:r>
        <w:t>- формирование комфортной городской среды;</w:t>
      </w:r>
    </w:p>
    <w:p w:rsidR="00456EE9" w:rsidRDefault="00456EE9">
      <w:pPr>
        <w:pStyle w:val="ConsPlusNormal"/>
        <w:ind w:firstLine="540"/>
        <w:jc w:val="both"/>
      </w:pPr>
      <w:r>
        <w:t>- организация благоустройства территорий.</w:t>
      </w:r>
    </w:p>
    <w:p w:rsidR="00456EE9" w:rsidRDefault="00456EE9">
      <w:pPr>
        <w:pStyle w:val="ConsPlusNormal"/>
        <w:ind w:firstLine="540"/>
        <w:jc w:val="both"/>
      </w:pPr>
      <w:r>
        <w:t>Цель муниципальной программы - создание комфортных условий проживания граждан на территории городского округа город Воронеж.</w:t>
      </w:r>
    </w:p>
    <w:p w:rsidR="00456EE9" w:rsidRDefault="00456EE9">
      <w:pPr>
        <w:pStyle w:val="ConsPlusNormal"/>
        <w:ind w:firstLine="540"/>
        <w:jc w:val="both"/>
      </w:pPr>
      <w:r>
        <w:t>Для достижения указанной цели предусматривается решение основных задач:</w:t>
      </w:r>
    </w:p>
    <w:p w:rsidR="00456EE9" w:rsidRDefault="00456EE9">
      <w:pPr>
        <w:pStyle w:val="ConsPlusNormal"/>
        <w:ind w:firstLine="540"/>
        <w:jc w:val="both"/>
      </w:pPr>
      <w:r>
        <w:t>- приведение технического и эксплуатационного состояния многоквартирных домов в соответствие нормативным требованиям;</w:t>
      </w:r>
    </w:p>
    <w:p w:rsidR="00456EE9" w:rsidRDefault="00456EE9">
      <w:pPr>
        <w:pStyle w:val="ConsPlusNormal"/>
        <w:ind w:firstLine="540"/>
        <w:jc w:val="both"/>
      </w:pPr>
      <w:r>
        <w:t>- повышение комфортности проживания граждан (с учетом обеспечения доступности для маломобильных групп населения);</w:t>
      </w:r>
    </w:p>
    <w:p w:rsidR="00456EE9" w:rsidRDefault="00456EE9">
      <w:pPr>
        <w:pStyle w:val="ConsPlusNormal"/>
        <w:ind w:firstLine="540"/>
        <w:jc w:val="both"/>
      </w:pPr>
      <w:r>
        <w:t>- повышение качества и надежности предоставления жилищно-коммунальных услуг;</w:t>
      </w:r>
    </w:p>
    <w:p w:rsidR="00456EE9" w:rsidRDefault="00456EE9">
      <w:pPr>
        <w:pStyle w:val="ConsPlusNormal"/>
        <w:ind w:firstLine="540"/>
        <w:jc w:val="both"/>
      </w:pPr>
      <w:r>
        <w:t>- улучшение санитарно-эпидемиологического состояния городского округа город Воронеж;</w:t>
      </w:r>
    </w:p>
    <w:p w:rsidR="00456EE9" w:rsidRDefault="00456EE9">
      <w:pPr>
        <w:pStyle w:val="ConsPlusNormal"/>
        <w:ind w:firstLine="540"/>
        <w:jc w:val="both"/>
      </w:pPr>
      <w:r>
        <w:t>- обеспечение проведения мероприятий по благоустройству территорий в соответствии с едиными требованиями;</w:t>
      </w:r>
    </w:p>
    <w:p w:rsidR="00456EE9" w:rsidRDefault="00456EE9">
      <w:pPr>
        <w:pStyle w:val="ConsPlusNormal"/>
        <w:ind w:firstLine="540"/>
        <w:jc w:val="both"/>
      </w:pPr>
      <w:r>
        <w:t>- повышение обеспеченности населения централизованным водоснабжением, водоотведением и теплоснабжением.</w:t>
      </w:r>
    </w:p>
    <w:p w:rsidR="00456EE9" w:rsidRDefault="00456EE9">
      <w:pPr>
        <w:pStyle w:val="ConsPlusNormal"/>
        <w:ind w:firstLine="540"/>
        <w:jc w:val="both"/>
      </w:pPr>
      <w:proofErr w:type="gramStart"/>
      <w:r>
        <w:t>Показатели (индикаторы), определяющие результативность муниципальной программы в целом, определены в соответствии с распоряжением администрации городского округа город Воронеж от 24.09.2013 N 818-р "Об утверждении Плана реализации Стратегического плана социально-экономического развития городского округа город Воронеж на период до 2020 года":</w:t>
      </w:r>
      <w:proofErr w:type="gramEnd"/>
    </w:p>
    <w:p w:rsidR="00456EE9" w:rsidRDefault="00456EE9">
      <w:pPr>
        <w:pStyle w:val="ConsPlusNormal"/>
        <w:ind w:firstLine="540"/>
        <w:jc w:val="both"/>
      </w:pPr>
      <w:r>
        <w:t>- уровень износа коммунальной инфраструктуры;</w:t>
      </w:r>
    </w:p>
    <w:p w:rsidR="00456EE9" w:rsidRDefault="00456EE9">
      <w:pPr>
        <w:pStyle w:val="ConsPlusNormal"/>
        <w:ind w:firstLine="540"/>
        <w:jc w:val="both"/>
      </w:pPr>
      <w:r>
        <w:t>- уровень удовлетворенности населения жилищно-коммунальными услугами.</w:t>
      </w:r>
    </w:p>
    <w:p w:rsidR="00456EE9" w:rsidRDefault="00456EE9">
      <w:pPr>
        <w:pStyle w:val="ConsPlusNormal"/>
        <w:ind w:firstLine="540"/>
        <w:jc w:val="both"/>
      </w:pPr>
      <w:r>
        <w:t>В результате реализации муниципальной программы будет повышена комфортность проживания и уровень удовлетворенности жилищно-коммунальными услугами 451 тыс. человек.</w:t>
      </w:r>
    </w:p>
    <w:p w:rsidR="00456EE9" w:rsidRDefault="00456EE9">
      <w:pPr>
        <w:pStyle w:val="ConsPlusNormal"/>
        <w:ind w:firstLine="540"/>
        <w:jc w:val="both"/>
      </w:pPr>
      <w:r>
        <w:t xml:space="preserve">Для оценки эффективности реализации муниципальной программы используются показатели (индикаторы), перечень и планируемые значения которых представлены в </w:t>
      </w:r>
      <w:hyperlink w:anchor="P881" w:history="1">
        <w:r>
          <w:rPr>
            <w:color w:val="0000FF"/>
          </w:rPr>
          <w:t>приложении N 1</w:t>
        </w:r>
      </w:hyperlink>
      <w:r>
        <w:t xml:space="preserve"> к муниципальной программе.</w:t>
      </w:r>
    </w:p>
    <w:p w:rsidR="00456EE9" w:rsidRDefault="00456EE9">
      <w:pPr>
        <w:pStyle w:val="ConsPlusNormal"/>
        <w:ind w:firstLine="540"/>
        <w:jc w:val="both"/>
      </w:pPr>
      <w:r>
        <w:t>Ожидаемые конечные результаты реализации муниципальной программы:</w:t>
      </w:r>
    </w:p>
    <w:p w:rsidR="00456EE9" w:rsidRDefault="00456EE9">
      <w:pPr>
        <w:pStyle w:val="ConsPlusNormal"/>
        <w:ind w:firstLine="540"/>
        <w:jc w:val="both"/>
      </w:pPr>
      <w:r>
        <w:t>- снижение уровня износа коммунальной инфраструктуры к 2020 году до 57,5%;</w:t>
      </w:r>
    </w:p>
    <w:p w:rsidR="00456EE9" w:rsidRDefault="00456EE9">
      <w:pPr>
        <w:pStyle w:val="ConsPlusNormal"/>
        <w:ind w:firstLine="540"/>
        <w:jc w:val="both"/>
      </w:pPr>
      <w:r>
        <w:t>- повышение уровня удовлетворенности населения жилищно-коммунальными услугами к 2020 году до 95%.</w:t>
      </w:r>
    </w:p>
    <w:p w:rsidR="00456EE9" w:rsidRDefault="00456EE9">
      <w:pPr>
        <w:pStyle w:val="ConsPlusNormal"/>
        <w:ind w:firstLine="540"/>
        <w:jc w:val="both"/>
      </w:pPr>
      <w:r>
        <w:t>В муниципальную программу вошли мероприятия по водоснабжению, водоотведению, благоустройству дворовых территорий, строительству, реконструкции и капитальному ремонту объектов коммунальной инфраструктуры, ликвидации встроенных подвальных котельных, проведению капитального ремонта многоквартирных домов и др.</w:t>
      </w:r>
    </w:p>
    <w:p w:rsidR="00456EE9" w:rsidRDefault="00456EE9">
      <w:pPr>
        <w:pStyle w:val="ConsPlusNormal"/>
        <w:ind w:firstLine="540"/>
        <w:jc w:val="both"/>
      </w:pPr>
      <w:r>
        <w:t>Срок реализации муниципальной программы - с 2014 по 2020 год (один этап).</w:t>
      </w: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jc w:val="center"/>
        <w:outlineLvl w:val="1"/>
      </w:pPr>
      <w:r>
        <w:t>3. Обобщенная характеристика подпрограмм</w:t>
      </w:r>
    </w:p>
    <w:p w:rsidR="00456EE9" w:rsidRDefault="00456EE9">
      <w:pPr>
        <w:pStyle w:val="ConsPlusNormal"/>
        <w:jc w:val="center"/>
      </w:pPr>
      <w:r>
        <w:t>и основных мероприятий</w:t>
      </w: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ind w:firstLine="540"/>
        <w:jc w:val="both"/>
      </w:pPr>
      <w:r>
        <w:t>Муниципальная программа включает в себя 4 подпрограммы и 6 основных мероприятий:</w:t>
      </w:r>
    </w:p>
    <w:p w:rsidR="00456EE9" w:rsidRDefault="00456EE9">
      <w:pPr>
        <w:pStyle w:val="ConsPlusNormal"/>
        <w:ind w:firstLine="540"/>
        <w:jc w:val="both"/>
        <w:outlineLvl w:val="2"/>
      </w:pPr>
      <w:r>
        <w:t xml:space="preserve">3.1. </w:t>
      </w:r>
      <w:hyperlink w:anchor="P390" w:history="1">
        <w:r>
          <w:rPr>
            <w:color w:val="0000FF"/>
          </w:rPr>
          <w:t>Подпрограмма 1</w:t>
        </w:r>
      </w:hyperlink>
      <w:r>
        <w:t xml:space="preserve"> "Чистая вода".</w:t>
      </w:r>
    </w:p>
    <w:p w:rsidR="00456EE9" w:rsidRDefault="00456EE9">
      <w:pPr>
        <w:pStyle w:val="ConsPlusNormal"/>
        <w:ind w:firstLine="540"/>
        <w:jc w:val="both"/>
      </w:pPr>
      <w:r>
        <w:t xml:space="preserve">Исполнителем </w:t>
      </w:r>
      <w:hyperlink w:anchor="P390" w:history="1">
        <w:r>
          <w:rPr>
            <w:color w:val="0000FF"/>
          </w:rPr>
          <w:t>подпрограммы</w:t>
        </w:r>
      </w:hyperlink>
      <w:r>
        <w:t xml:space="preserve"> является управление строительной политики администрации городского округа город Воронеж.</w:t>
      </w:r>
    </w:p>
    <w:p w:rsidR="00456EE9" w:rsidRDefault="00456EE9">
      <w:pPr>
        <w:pStyle w:val="ConsPlusNormal"/>
        <w:ind w:firstLine="540"/>
        <w:jc w:val="both"/>
      </w:pPr>
      <w:r>
        <w:t xml:space="preserve">В рамках реализации данной </w:t>
      </w:r>
      <w:hyperlink w:anchor="P390" w:history="1">
        <w:r>
          <w:rPr>
            <w:color w:val="0000FF"/>
          </w:rPr>
          <w:t>подпрограммы</w:t>
        </w:r>
      </w:hyperlink>
      <w:r>
        <w:t xml:space="preserve"> планируется проектирование и строительство сетей и сооружений водоснабжения и водоотведения.</w:t>
      </w:r>
    </w:p>
    <w:p w:rsidR="00456EE9" w:rsidRDefault="00456EE9">
      <w:pPr>
        <w:pStyle w:val="ConsPlusNormal"/>
        <w:ind w:firstLine="540"/>
        <w:jc w:val="both"/>
      </w:pPr>
      <w:r>
        <w:t xml:space="preserve">Реализация данной </w:t>
      </w:r>
      <w:hyperlink w:anchor="P390" w:history="1">
        <w:r>
          <w:rPr>
            <w:color w:val="0000FF"/>
          </w:rPr>
          <w:t>подпрограммы</w:t>
        </w:r>
      </w:hyperlink>
      <w:r>
        <w:t xml:space="preserve"> позволит обеспечить:</w:t>
      </w:r>
    </w:p>
    <w:p w:rsidR="00456EE9" w:rsidRDefault="00456EE9">
      <w:pPr>
        <w:pStyle w:val="ConsPlusNormal"/>
        <w:ind w:firstLine="540"/>
        <w:jc w:val="both"/>
      </w:pPr>
      <w:r>
        <w:t>- ввод в эксплуатацию 25 км водопроводных сетей для обеспечения централизованным водоснабжением около 12 тыс. жителей;</w:t>
      </w:r>
    </w:p>
    <w:p w:rsidR="00456EE9" w:rsidRDefault="00456EE9">
      <w:pPr>
        <w:pStyle w:val="ConsPlusNormal"/>
        <w:ind w:firstLine="540"/>
        <w:jc w:val="both"/>
      </w:pPr>
      <w:r>
        <w:t>- ввод в действие более 33 км канализационных сетей для обеспечения централизованным водоотведением более 20 тыс. жителей;</w:t>
      </w:r>
    </w:p>
    <w:p w:rsidR="00456EE9" w:rsidRDefault="00456EE9">
      <w:pPr>
        <w:pStyle w:val="ConsPlusNormal"/>
        <w:ind w:firstLine="540"/>
        <w:jc w:val="both"/>
      </w:pPr>
      <w:r>
        <w:t xml:space="preserve">- комфортность проживания и повышение уровня удовлетворенности качеством жилищно-коммунальных услуг около 32 тыс. жителей, что составляет 3% населения городского округа город </w:t>
      </w:r>
      <w:r>
        <w:lastRenderedPageBreak/>
        <w:t>Воронеж.</w:t>
      </w:r>
    </w:p>
    <w:p w:rsidR="00456EE9" w:rsidRDefault="00456EE9">
      <w:pPr>
        <w:pStyle w:val="ConsPlusNormal"/>
        <w:ind w:firstLine="540"/>
        <w:jc w:val="both"/>
        <w:outlineLvl w:val="2"/>
      </w:pPr>
      <w:r>
        <w:t xml:space="preserve">3.2. </w:t>
      </w:r>
      <w:hyperlink w:anchor="P530" w:history="1">
        <w:r>
          <w:rPr>
            <w:color w:val="0000FF"/>
          </w:rPr>
          <w:t>Подпрограмма 2</w:t>
        </w:r>
      </w:hyperlink>
      <w:r>
        <w:t xml:space="preserve"> "Благоустройство дворовых территорий".</w:t>
      </w:r>
    </w:p>
    <w:p w:rsidR="00456EE9" w:rsidRDefault="00456EE9">
      <w:pPr>
        <w:pStyle w:val="ConsPlusNormal"/>
        <w:ind w:firstLine="540"/>
        <w:jc w:val="both"/>
      </w:pPr>
      <w:r>
        <w:t xml:space="preserve">Исполнителями </w:t>
      </w:r>
      <w:hyperlink w:anchor="P530" w:history="1">
        <w:r>
          <w:rPr>
            <w:color w:val="0000FF"/>
          </w:rPr>
          <w:t>подпрограммы</w:t>
        </w:r>
      </w:hyperlink>
      <w:r>
        <w:t xml:space="preserve"> являются управление жилищно-коммунального хозяйства администрации городского округа город Воронеж и управы районов городского округа город Воронеж.</w:t>
      </w:r>
    </w:p>
    <w:p w:rsidR="00456EE9" w:rsidRDefault="00456EE9">
      <w:pPr>
        <w:pStyle w:val="ConsPlusNormal"/>
        <w:ind w:firstLine="540"/>
        <w:jc w:val="both"/>
      </w:pPr>
      <w:r>
        <w:t xml:space="preserve">Участником </w:t>
      </w:r>
      <w:hyperlink w:anchor="P530" w:history="1">
        <w:r>
          <w:rPr>
            <w:color w:val="0000FF"/>
          </w:rPr>
          <w:t>подпрограммы 2</w:t>
        </w:r>
      </w:hyperlink>
      <w:r>
        <w:t xml:space="preserve"> является муниципальное казенное учреждение городского округа город Воронеж "Городская дирекция единого заказчика жилищно-коммунального хозяйства" (МКУ "</w:t>
      </w:r>
      <w:proofErr w:type="spellStart"/>
      <w:r>
        <w:t>ГорДЕЗ</w:t>
      </w:r>
      <w:proofErr w:type="spellEnd"/>
      <w:r>
        <w:t xml:space="preserve"> ЖКХ").</w:t>
      </w:r>
    </w:p>
    <w:p w:rsidR="00456EE9" w:rsidRDefault="00456EE9">
      <w:pPr>
        <w:pStyle w:val="ConsPlusNormal"/>
        <w:ind w:firstLine="540"/>
        <w:jc w:val="both"/>
      </w:pPr>
      <w:r>
        <w:t xml:space="preserve">Мероприятия данной </w:t>
      </w:r>
      <w:hyperlink w:anchor="P530" w:history="1">
        <w:r>
          <w:rPr>
            <w:color w:val="0000FF"/>
          </w:rPr>
          <w:t>подпрограммы</w:t>
        </w:r>
      </w:hyperlink>
      <w:r>
        <w:t xml:space="preserve"> направлены на повышение уровня внешнего благоустройства, санитарного содержания территорий и экологической безопасности городского округа.</w:t>
      </w:r>
    </w:p>
    <w:p w:rsidR="00456EE9" w:rsidRDefault="00456EE9">
      <w:pPr>
        <w:pStyle w:val="ConsPlusNormal"/>
        <w:ind w:firstLine="540"/>
        <w:jc w:val="both"/>
      </w:pPr>
      <w:r>
        <w:t xml:space="preserve">Реализация данной </w:t>
      </w:r>
      <w:hyperlink w:anchor="P530" w:history="1">
        <w:r>
          <w:rPr>
            <w:color w:val="0000FF"/>
          </w:rPr>
          <w:t>подпрограммы</w:t>
        </w:r>
      </w:hyperlink>
      <w:r>
        <w:t xml:space="preserve"> позволит:</w:t>
      </w:r>
    </w:p>
    <w:p w:rsidR="00456EE9" w:rsidRDefault="00456EE9">
      <w:pPr>
        <w:pStyle w:val="ConsPlusNormal"/>
        <w:ind w:firstLine="540"/>
        <w:jc w:val="both"/>
      </w:pPr>
      <w:r>
        <w:t>- комплексно благоустроить 36 дворовых территорий многоквартирных домов;</w:t>
      </w:r>
    </w:p>
    <w:p w:rsidR="00456EE9" w:rsidRDefault="00456EE9">
      <w:pPr>
        <w:pStyle w:val="ConsPlusNormal"/>
        <w:ind w:firstLine="540"/>
        <w:jc w:val="both"/>
      </w:pPr>
      <w:r>
        <w:t>- установить отдельные элементы благоустройства на 304 городских территориях;</w:t>
      </w:r>
    </w:p>
    <w:p w:rsidR="00456EE9" w:rsidRDefault="00456EE9">
      <w:pPr>
        <w:pStyle w:val="ConsPlusNormal"/>
        <w:ind w:firstLine="540"/>
        <w:jc w:val="both"/>
      </w:pPr>
      <w:r>
        <w:t>- сформировать на дворовых территориях многоквартирных домов условия, благоприятно влияющие на физическое и духовное состояние граждан;</w:t>
      </w:r>
    </w:p>
    <w:p w:rsidR="00456EE9" w:rsidRDefault="00456EE9">
      <w:pPr>
        <w:pStyle w:val="ConsPlusNormal"/>
        <w:ind w:firstLine="540"/>
        <w:jc w:val="both"/>
      </w:pPr>
      <w:r>
        <w:t>- повысить комфортность проживания и уровень удовлетворенности жилищно-коммунальными услугами 67 тыс. жителей, что составляет ориентировочно 6,6% населения городского округа город Воронеж.</w:t>
      </w:r>
    </w:p>
    <w:p w:rsidR="00456EE9" w:rsidRDefault="00456EE9">
      <w:pPr>
        <w:pStyle w:val="ConsPlusNormal"/>
        <w:ind w:firstLine="540"/>
        <w:jc w:val="both"/>
        <w:outlineLvl w:val="2"/>
      </w:pPr>
      <w:r>
        <w:t xml:space="preserve">3.3. </w:t>
      </w:r>
      <w:hyperlink w:anchor="P660" w:history="1">
        <w:r>
          <w:rPr>
            <w:color w:val="0000FF"/>
          </w:rPr>
          <w:t>Подпрограмма 3</w:t>
        </w:r>
      </w:hyperlink>
      <w:r>
        <w:t xml:space="preserve"> "Проведение капитального ремонта общего имущества в многоквартирных домах".</w:t>
      </w:r>
    </w:p>
    <w:p w:rsidR="00456EE9" w:rsidRDefault="00456EE9">
      <w:pPr>
        <w:pStyle w:val="ConsPlusNormal"/>
        <w:ind w:firstLine="540"/>
        <w:jc w:val="both"/>
      </w:pPr>
      <w:r>
        <w:t xml:space="preserve">Исполнителем </w:t>
      </w:r>
      <w:hyperlink w:anchor="P660" w:history="1">
        <w:r>
          <w:rPr>
            <w:color w:val="0000FF"/>
          </w:rPr>
          <w:t>подпрограммы</w:t>
        </w:r>
      </w:hyperlink>
      <w:r>
        <w:t xml:space="preserve"> является управление жилищно-коммунального хозяйства администрации городского округа город Воронеж.</w:t>
      </w:r>
    </w:p>
    <w:p w:rsidR="00456EE9" w:rsidRDefault="00456EE9">
      <w:pPr>
        <w:pStyle w:val="ConsPlusNormal"/>
        <w:ind w:firstLine="540"/>
        <w:jc w:val="both"/>
      </w:pPr>
      <w:r>
        <w:t xml:space="preserve">Реализация данной </w:t>
      </w:r>
      <w:hyperlink w:anchor="P660" w:history="1">
        <w:r>
          <w:rPr>
            <w:color w:val="0000FF"/>
          </w:rPr>
          <w:t>подпрограммы</w:t>
        </w:r>
      </w:hyperlink>
      <w:r>
        <w:t xml:space="preserve"> позволит:</w:t>
      </w:r>
    </w:p>
    <w:p w:rsidR="00456EE9" w:rsidRDefault="00456EE9">
      <w:pPr>
        <w:pStyle w:val="ConsPlusNormal"/>
        <w:ind w:firstLine="540"/>
        <w:jc w:val="both"/>
      </w:pPr>
      <w:r>
        <w:t>- привести 46 многоквартирных домов в надлежащее техническое и эксплуатационное состояние;</w:t>
      </w:r>
    </w:p>
    <w:p w:rsidR="00456EE9" w:rsidRDefault="00456EE9">
      <w:pPr>
        <w:pStyle w:val="ConsPlusNormal"/>
        <w:ind w:firstLine="540"/>
        <w:jc w:val="both"/>
      </w:pPr>
      <w:r>
        <w:t>- снизить нерациональные затраты на содержание внутридомовых инженерных систем и оборудования многоквартирных домов;</w:t>
      </w:r>
    </w:p>
    <w:p w:rsidR="00456EE9" w:rsidRDefault="00456EE9">
      <w:pPr>
        <w:pStyle w:val="ConsPlusNormal"/>
        <w:ind w:firstLine="540"/>
        <w:jc w:val="both"/>
      </w:pPr>
      <w:r>
        <w:t>- повысить качество жилищно-коммунальных услуг, предоставляемых собственникам помещений в многоквартирных домах;</w:t>
      </w:r>
    </w:p>
    <w:p w:rsidR="00456EE9" w:rsidRDefault="00456EE9">
      <w:pPr>
        <w:pStyle w:val="ConsPlusNormal"/>
        <w:ind w:firstLine="540"/>
        <w:jc w:val="both"/>
      </w:pPr>
      <w:r>
        <w:t>- увеличить срок службы строительных конструкций, внутридомовых инженерных систем и оборудования многоквартирных домов;</w:t>
      </w:r>
    </w:p>
    <w:p w:rsidR="00456EE9" w:rsidRDefault="00456EE9">
      <w:pPr>
        <w:pStyle w:val="ConsPlusNormal"/>
        <w:ind w:firstLine="540"/>
        <w:jc w:val="both"/>
      </w:pPr>
      <w:r>
        <w:t>- повысить комфортность проживания и уровень удовлетворенности жилищно-коммунальными услугами 13,07 тыс. жителей, что составляет ориентировочно 1,61% населения городского округа город Воронеж.</w:t>
      </w:r>
    </w:p>
    <w:p w:rsidR="00456EE9" w:rsidRDefault="00456EE9">
      <w:pPr>
        <w:pStyle w:val="ConsPlusNormal"/>
        <w:ind w:firstLine="540"/>
        <w:jc w:val="both"/>
        <w:outlineLvl w:val="2"/>
      </w:pPr>
      <w:r>
        <w:t xml:space="preserve">3.4. </w:t>
      </w:r>
      <w:hyperlink w:anchor="P784" w:history="1">
        <w:r>
          <w:rPr>
            <w:color w:val="0000FF"/>
          </w:rPr>
          <w:t>Подпрограмма 4</w:t>
        </w:r>
      </w:hyperlink>
      <w:r>
        <w:t xml:space="preserve"> "Формирование земельных участков под многоквартирными домами".</w:t>
      </w:r>
    </w:p>
    <w:p w:rsidR="00456EE9" w:rsidRDefault="00456EE9">
      <w:pPr>
        <w:pStyle w:val="ConsPlusNormal"/>
        <w:ind w:firstLine="540"/>
        <w:jc w:val="both"/>
      </w:pPr>
      <w:r>
        <w:t xml:space="preserve">Исполнителем </w:t>
      </w:r>
      <w:hyperlink w:anchor="P784" w:history="1">
        <w:r>
          <w:rPr>
            <w:color w:val="0000FF"/>
          </w:rPr>
          <w:t>подпрограммы</w:t>
        </w:r>
      </w:hyperlink>
      <w:r>
        <w:t xml:space="preserve"> является управление главного архитектора городского округа администрации городского округа город Воронеж.</w:t>
      </w:r>
    </w:p>
    <w:p w:rsidR="00456EE9" w:rsidRDefault="00456EE9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45" w:history="1">
        <w:r>
          <w:rPr>
            <w:color w:val="0000FF"/>
          </w:rPr>
          <w:t>ст. 14</w:t>
        </w:r>
      </w:hyperlink>
      <w:r>
        <w:t xml:space="preserve"> Федерального закона от 21.07.2007 N 185-ФЗ "О Фонде содействия реформированию жилищно-коммунального хозяйства" наличие и исполнение утвержденных графиков проведения до 1 сентября 2017 года работ по формированию и проведению государственного кадастрового учета земельных участков, на которых расположены многоквартирные дома, является условием предоставления Фондом содействия реформированию жилищно-коммунального хозяйства финансовой поддержки на проведение капитального ремонта многоквартирных домов, переселение</w:t>
      </w:r>
      <w:proofErr w:type="gramEnd"/>
      <w:r>
        <w:t xml:space="preserve"> граждан из аварийного жилищного фонда и модернизацию систем коммунальной инфраструктуры.</w:t>
      </w:r>
    </w:p>
    <w:p w:rsidR="00456EE9" w:rsidRDefault="00456EE9">
      <w:pPr>
        <w:pStyle w:val="ConsPlusNormal"/>
        <w:ind w:firstLine="540"/>
        <w:jc w:val="both"/>
      </w:pPr>
      <w:r>
        <w:t xml:space="preserve">Мероприятия данной </w:t>
      </w:r>
      <w:hyperlink w:anchor="P784" w:history="1">
        <w:r>
          <w:rPr>
            <w:color w:val="0000FF"/>
          </w:rPr>
          <w:t>подпрограммы</w:t>
        </w:r>
      </w:hyperlink>
      <w:r>
        <w:t xml:space="preserve"> позволят провести подготовку материалов для осуществления государственного кадастрового учета земельных участков, на которых расположены многоквартирные дома, в количестве 461 ед.</w:t>
      </w:r>
    </w:p>
    <w:p w:rsidR="00456EE9" w:rsidRDefault="00456EE9">
      <w:pPr>
        <w:pStyle w:val="ConsPlusNormal"/>
        <w:ind w:firstLine="540"/>
        <w:jc w:val="both"/>
        <w:outlineLvl w:val="2"/>
      </w:pPr>
      <w:bookmarkStart w:id="2" w:name="P247"/>
      <w:bookmarkEnd w:id="2"/>
      <w:r>
        <w:t>3.5. Основное мероприятие 1 "Проведение капитального ремонта многоквартирных домов в рамках исполнения судебных решений".</w:t>
      </w:r>
    </w:p>
    <w:p w:rsidR="00456EE9" w:rsidRDefault="00456EE9">
      <w:pPr>
        <w:pStyle w:val="ConsPlusNormal"/>
        <w:ind w:firstLine="540"/>
        <w:jc w:val="both"/>
      </w:pPr>
      <w:r>
        <w:t>Исполнителем основного мероприятия 1 является управление жилищно-коммунального хозяйства администрации городского округа город Воронеж.</w:t>
      </w:r>
    </w:p>
    <w:p w:rsidR="00456EE9" w:rsidRDefault="00456EE9">
      <w:pPr>
        <w:pStyle w:val="ConsPlusNormal"/>
        <w:ind w:firstLine="540"/>
        <w:jc w:val="both"/>
      </w:pPr>
      <w:r>
        <w:t xml:space="preserve">Участником основного мероприятия 1 является муниципальное казенное учреждение </w:t>
      </w:r>
      <w:r>
        <w:lastRenderedPageBreak/>
        <w:t>городского округа город Воронеж "Городская дирекция единого заказчика жилищно-коммунального хозяйства" (МКУ "</w:t>
      </w:r>
      <w:proofErr w:type="spellStart"/>
      <w:r>
        <w:t>ГорДЕЗ</w:t>
      </w:r>
      <w:proofErr w:type="spellEnd"/>
      <w:r>
        <w:t xml:space="preserve"> ЖКХ").</w:t>
      </w:r>
    </w:p>
    <w:p w:rsidR="00456EE9" w:rsidRDefault="00456EE9">
      <w:pPr>
        <w:pStyle w:val="ConsPlusNormal"/>
        <w:ind w:firstLine="540"/>
        <w:jc w:val="both"/>
      </w:pPr>
      <w:r>
        <w:t>Основное мероприятие 1 включает в себя:</w:t>
      </w:r>
    </w:p>
    <w:p w:rsidR="00456EE9" w:rsidRDefault="00456EE9">
      <w:pPr>
        <w:pStyle w:val="ConsPlusNormal"/>
        <w:ind w:firstLine="540"/>
        <w:jc w:val="both"/>
      </w:pPr>
      <w:r>
        <w:t>- проведение МКУ "</w:t>
      </w:r>
      <w:proofErr w:type="spellStart"/>
      <w:r>
        <w:t>ГорДЕЗ</w:t>
      </w:r>
      <w:proofErr w:type="spellEnd"/>
      <w:r>
        <w:t xml:space="preserve"> ЖКХ" обследования технического состояния многоквартирных домов;</w:t>
      </w:r>
    </w:p>
    <w:p w:rsidR="00456EE9" w:rsidRDefault="00456EE9">
      <w:pPr>
        <w:pStyle w:val="ConsPlusNormal"/>
        <w:ind w:firstLine="540"/>
        <w:jc w:val="both"/>
      </w:pPr>
      <w:r>
        <w:t>- проведение специализированными организациями инструментальных обследований многоквартирных домов с целью определения их технического состояния;</w:t>
      </w:r>
    </w:p>
    <w:p w:rsidR="00456EE9" w:rsidRDefault="00456EE9">
      <w:pPr>
        <w:pStyle w:val="ConsPlusNormal"/>
        <w:ind w:firstLine="540"/>
        <w:jc w:val="both"/>
      </w:pPr>
      <w:r>
        <w:t>- разработку МКУ "</w:t>
      </w:r>
      <w:proofErr w:type="spellStart"/>
      <w:r>
        <w:t>ГорДЕЗ</w:t>
      </w:r>
      <w:proofErr w:type="spellEnd"/>
      <w:r>
        <w:t xml:space="preserve"> ЖКХ" и специализированными организациями проектно-сметной документации на проведение капитального ремонта многоквартирных домов;</w:t>
      </w:r>
    </w:p>
    <w:p w:rsidR="00456EE9" w:rsidRDefault="00456EE9">
      <w:pPr>
        <w:pStyle w:val="ConsPlusNormal"/>
        <w:ind w:firstLine="540"/>
        <w:jc w:val="both"/>
      </w:pPr>
      <w:r>
        <w:t>- проведение работ по капитальному ремонту многоквартирных домов.</w:t>
      </w:r>
    </w:p>
    <w:p w:rsidR="00456EE9" w:rsidRDefault="00456EE9">
      <w:pPr>
        <w:pStyle w:val="ConsPlusNormal"/>
        <w:ind w:firstLine="540"/>
        <w:jc w:val="both"/>
      </w:pPr>
      <w:r>
        <w:t xml:space="preserve">Основное мероприятие 1 разработано </w:t>
      </w:r>
      <w:proofErr w:type="gramStart"/>
      <w:r>
        <w:t>в целях своевременного исполнения вступивших в законную силу судебных решений о возложении на администрацию городского округа город Воронеж обязанности по проведению</w:t>
      </w:r>
      <w:proofErr w:type="gramEnd"/>
      <w:r>
        <w:t xml:space="preserve"> капитального ремонта многоквартирных домов, создания оптимальных условий, обеспечивающих безопасное и комфортное проживание граждан в многоквартирных домах городского округа город Воронеж.</w:t>
      </w:r>
    </w:p>
    <w:p w:rsidR="00456EE9" w:rsidRDefault="00456EE9">
      <w:pPr>
        <w:pStyle w:val="ConsPlusNormal"/>
        <w:ind w:firstLine="540"/>
        <w:jc w:val="both"/>
      </w:pPr>
      <w:r>
        <w:t>Показателем (индикатором) основного мероприятия 1 является количество многоквартирных домов, в которых проведен капитальный ремонт в рамках исполнения судебных решений о возложении на администрацию городского округа город Воронеж обязанности по проведению капитального ремонта многоквартирных домов.</w:t>
      </w:r>
    </w:p>
    <w:p w:rsidR="00456EE9" w:rsidRDefault="00E7405F">
      <w:pPr>
        <w:pStyle w:val="ConsPlusNormal"/>
        <w:ind w:firstLine="540"/>
        <w:jc w:val="both"/>
      </w:pPr>
      <w:hyperlink w:anchor="P881" w:history="1">
        <w:r w:rsidR="00456EE9">
          <w:rPr>
            <w:color w:val="0000FF"/>
          </w:rPr>
          <w:t>Сведения</w:t>
        </w:r>
      </w:hyperlink>
      <w:r w:rsidR="00456EE9">
        <w:t xml:space="preserve"> о показателе (индикаторе) эффективности реализации основного мероприятия 1 приведены в приложении N 1 к муниципальной программе.</w:t>
      </w:r>
    </w:p>
    <w:p w:rsidR="00456EE9" w:rsidRDefault="00456EE9">
      <w:pPr>
        <w:pStyle w:val="ConsPlusNormal"/>
        <w:ind w:firstLine="540"/>
        <w:jc w:val="both"/>
      </w:pPr>
      <w:r>
        <w:t>Реализация основного мероприятия 1 позволит:</w:t>
      </w:r>
    </w:p>
    <w:p w:rsidR="00456EE9" w:rsidRDefault="00456EE9">
      <w:pPr>
        <w:pStyle w:val="ConsPlusNormal"/>
        <w:ind w:firstLine="540"/>
        <w:jc w:val="both"/>
      </w:pPr>
      <w:r>
        <w:t>- снизить нерациональные затраты на содержание и ремонт внутридомовых систем и коммуникаций;</w:t>
      </w:r>
    </w:p>
    <w:p w:rsidR="00456EE9" w:rsidRDefault="00456EE9">
      <w:pPr>
        <w:pStyle w:val="ConsPlusNormal"/>
        <w:ind w:firstLine="540"/>
        <w:jc w:val="both"/>
      </w:pPr>
      <w:r>
        <w:t>- повысить уровень безопасности и качества проживания граждан в многоквартирных домах;</w:t>
      </w:r>
    </w:p>
    <w:p w:rsidR="00456EE9" w:rsidRDefault="00456EE9">
      <w:pPr>
        <w:pStyle w:val="ConsPlusNormal"/>
        <w:ind w:firstLine="540"/>
        <w:jc w:val="both"/>
      </w:pPr>
      <w:r>
        <w:t>- повысить качество жилищно-коммунальных услуг, предоставляемых собственникам в многоквартирных домах;</w:t>
      </w:r>
    </w:p>
    <w:p w:rsidR="00456EE9" w:rsidRDefault="00456EE9">
      <w:pPr>
        <w:pStyle w:val="ConsPlusNormal"/>
        <w:ind w:firstLine="540"/>
        <w:jc w:val="both"/>
      </w:pPr>
      <w:r>
        <w:t>- повысить уровень безопасности эксплуатации строительных конструкций и инженерных коммуникаций многоквартирных домов;</w:t>
      </w:r>
    </w:p>
    <w:p w:rsidR="00456EE9" w:rsidRDefault="00456EE9">
      <w:pPr>
        <w:pStyle w:val="ConsPlusNormal"/>
        <w:ind w:firstLine="540"/>
        <w:jc w:val="both"/>
      </w:pPr>
      <w:r>
        <w:t>- увеличить срок службы отдельных элементов и конструкций многоквартирных домов;</w:t>
      </w:r>
    </w:p>
    <w:p w:rsidR="00456EE9" w:rsidRDefault="00456EE9">
      <w:pPr>
        <w:pStyle w:val="ConsPlusNormal"/>
        <w:ind w:firstLine="540"/>
        <w:jc w:val="both"/>
      </w:pPr>
      <w:r>
        <w:t>- провести капитальный ремонт 11 многоквартирных домов в рамках исполнения судебных решений;</w:t>
      </w:r>
    </w:p>
    <w:p w:rsidR="00456EE9" w:rsidRDefault="00456EE9">
      <w:pPr>
        <w:pStyle w:val="ConsPlusNormal"/>
        <w:ind w:firstLine="540"/>
        <w:jc w:val="both"/>
      </w:pPr>
      <w:r>
        <w:t>- повысить комфортность проживания и уровень удовлетворенности жилищно-коммунальными услугами 5,7 тыс. жителей городского округа город Воронеж.</w:t>
      </w:r>
    </w:p>
    <w:p w:rsidR="00456EE9" w:rsidRDefault="00456EE9">
      <w:pPr>
        <w:pStyle w:val="ConsPlusNormal"/>
        <w:ind w:firstLine="540"/>
        <w:jc w:val="both"/>
      </w:pPr>
      <w:r>
        <w:t>Основное мероприятие 1 планируется выполнить в 2014 - 2020 годах.</w:t>
      </w:r>
    </w:p>
    <w:p w:rsidR="00456EE9" w:rsidRDefault="00456EE9">
      <w:pPr>
        <w:pStyle w:val="ConsPlusNormal"/>
        <w:ind w:firstLine="540"/>
        <w:jc w:val="both"/>
        <w:outlineLvl w:val="2"/>
      </w:pPr>
      <w:bookmarkStart w:id="3" w:name="P267"/>
      <w:bookmarkEnd w:id="3"/>
      <w:r>
        <w:t>3.6. Основное мероприятие 2 "Строительство, реконструкция и капитальный ремонт объектов коммунальной инфраструктуры".</w:t>
      </w:r>
    </w:p>
    <w:p w:rsidR="00456EE9" w:rsidRDefault="00456EE9">
      <w:pPr>
        <w:pStyle w:val="ConsPlusNormal"/>
        <w:ind w:firstLine="540"/>
        <w:jc w:val="both"/>
      </w:pPr>
      <w:r>
        <w:t>Исполнителем основного мероприятия 2 является управление жилищно-коммунального хозяйства администрации городского округа город Воронеж.</w:t>
      </w:r>
    </w:p>
    <w:p w:rsidR="00456EE9" w:rsidRDefault="00456EE9">
      <w:pPr>
        <w:pStyle w:val="ConsPlusNormal"/>
        <w:ind w:firstLine="540"/>
        <w:jc w:val="both"/>
      </w:pPr>
      <w:r>
        <w:t>Участниками основного мероприятия 2 являются муниципальное казенное учреждение городского округа город Воронеж "Городская дирекция единого заказчика жилищно-коммунального хозяйства" (МКУ "</w:t>
      </w:r>
      <w:proofErr w:type="spellStart"/>
      <w:r>
        <w:t>ГорДЕЗ</w:t>
      </w:r>
      <w:proofErr w:type="spellEnd"/>
      <w:r>
        <w:t xml:space="preserve"> ЖКХ"), муниципальное казенное учреждение городского округа город Воронеж "Городская аварийно-ремонтная служба" (МКУ "ГАРС").</w:t>
      </w:r>
    </w:p>
    <w:p w:rsidR="00456EE9" w:rsidRDefault="00456EE9">
      <w:pPr>
        <w:pStyle w:val="ConsPlusNormal"/>
        <w:ind w:firstLine="540"/>
        <w:jc w:val="both"/>
      </w:pPr>
      <w:r>
        <w:t>Основное мероприятие 2 включает в себя 14 мероприятий:</w:t>
      </w:r>
    </w:p>
    <w:p w:rsidR="00456EE9" w:rsidRDefault="00456EE9">
      <w:pPr>
        <w:pStyle w:val="ConsPlusNormal"/>
        <w:ind w:firstLine="540"/>
        <w:jc w:val="both"/>
      </w:pPr>
      <w:r>
        <w:t xml:space="preserve">1) проектирование строительства </w:t>
      </w:r>
      <w:proofErr w:type="spellStart"/>
      <w:r>
        <w:t>блочно</w:t>
      </w:r>
      <w:proofErr w:type="spellEnd"/>
      <w:r>
        <w:t>-модульных котельных;</w:t>
      </w:r>
    </w:p>
    <w:p w:rsidR="00456EE9" w:rsidRDefault="00456EE9">
      <w:pPr>
        <w:pStyle w:val="ConsPlusNormal"/>
        <w:ind w:firstLine="540"/>
        <w:jc w:val="both"/>
      </w:pPr>
      <w:r>
        <w:t xml:space="preserve">2) строительство </w:t>
      </w:r>
      <w:proofErr w:type="spellStart"/>
      <w:r>
        <w:t>блочно</w:t>
      </w:r>
      <w:proofErr w:type="spellEnd"/>
      <w:r>
        <w:t>-модульных котельных;</w:t>
      </w:r>
    </w:p>
    <w:p w:rsidR="00456EE9" w:rsidRDefault="00456EE9">
      <w:pPr>
        <w:pStyle w:val="ConsPlusNormal"/>
        <w:ind w:firstLine="540"/>
        <w:jc w:val="both"/>
      </w:pPr>
      <w:r>
        <w:t>3) реконструкция котельных;</w:t>
      </w:r>
    </w:p>
    <w:p w:rsidR="00456EE9" w:rsidRDefault="00456EE9">
      <w:pPr>
        <w:pStyle w:val="ConsPlusNormal"/>
        <w:ind w:firstLine="540"/>
        <w:jc w:val="both"/>
      </w:pPr>
      <w:r>
        <w:t xml:space="preserve">4) переключение потребителей от встроенных подвальных котельных на </w:t>
      </w:r>
      <w:proofErr w:type="gramStart"/>
      <w:r>
        <w:t>гарантированные</w:t>
      </w:r>
      <w:proofErr w:type="gramEnd"/>
      <w:r>
        <w:t xml:space="preserve"> теплоисточники;</w:t>
      </w:r>
    </w:p>
    <w:p w:rsidR="00456EE9" w:rsidRDefault="00456EE9">
      <w:pPr>
        <w:pStyle w:val="ConsPlusNormal"/>
        <w:ind w:firstLine="540"/>
        <w:jc w:val="both"/>
      </w:pPr>
      <w:r>
        <w:t>5) капитальный ремонт тепловых сетей;</w:t>
      </w:r>
    </w:p>
    <w:p w:rsidR="00456EE9" w:rsidRDefault="00456EE9">
      <w:pPr>
        <w:pStyle w:val="ConsPlusNormal"/>
        <w:ind w:firstLine="540"/>
        <w:jc w:val="both"/>
      </w:pPr>
      <w:r>
        <w:t>6) строительство тепловых и водопроводных сетей;</w:t>
      </w:r>
    </w:p>
    <w:p w:rsidR="00456EE9" w:rsidRDefault="00456EE9">
      <w:pPr>
        <w:pStyle w:val="ConsPlusNormal"/>
        <w:ind w:firstLine="540"/>
        <w:jc w:val="both"/>
      </w:pPr>
      <w:r>
        <w:t>7) выполнение работ по восстановлению системы горячего водоснабжения до жилых домов;</w:t>
      </w:r>
    </w:p>
    <w:p w:rsidR="00456EE9" w:rsidRDefault="00456EE9">
      <w:pPr>
        <w:pStyle w:val="ConsPlusNormal"/>
        <w:ind w:firstLine="540"/>
        <w:jc w:val="both"/>
      </w:pPr>
      <w:r>
        <w:t>8) проектирование реконструкции системы водоснабжения и водоотведения;</w:t>
      </w:r>
    </w:p>
    <w:p w:rsidR="00456EE9" w:rsidRDefault="00456EE9">
      <w:pPr>
        <w:pStyle w:val="ConsPlusNormal"/>
        <w:ind w:firstLine="540"/>
        <w:jc w:val="both"/>
      </w:pPr>
      <w:r>
        <w:lastRenderedPageBreak/>
        <w:t>9) реконструкция системы водоснабжения и водоотведения;</w:t>
      </w:r>
    </w:p>
    <w:p w:rsidR="00456EE9" w:rsidRDefault="00456EE9">
      <w:pPr>
        <w:pStyle w:val="ConsPlusNormal"/>
        <w:ind w:firstLine="540"/>
        <w:jc w:val="both"/>
      </w:pPr>
      <w:r>
        <w:t>10) реконструкция электрических кабелей;</w:t>
      </w:r>
    </w:p>
    <w:p w:rsidR="00456EE9" w:rsidRDefault="00456EE9">
      <w:pPr>
        <w:pStyle w:val="ConsPlusNormal"/>
        <w:ind w:firstLine="540"/>
        <w:jc w:val="both"/>
      </w:pPr>
      <w:r>
        <w:t>11) финансовое обеспечение деятельности МКУ "</w:t>
      </w:r>
      <w:proofErr w:type="spellStart"/>
      <w:r>
        <w:t>ГорДЕЗ</w:t>
      </w:r>
      <w:proofErr w:type="spellEnd"/>
      <w:r>
        <w:t xml:space="preserve"> ЖКХ";</w:t>
      </w:r>
    </w:p>
    <w:p w:rsidR="00456EE9" w:rsidRDefault="00456EE9">
      <w:pPr>
        <w:pStyle w:val="ConsPlusNormal"/>
        <w:ind w:firstLine="540"/>
        <w:jc w:val="both"/>
      </w:pPr>
      <w:r>
        <w:t>12) финансовое обеспечение деятельности МКУ "ГАРС";</w:t>
      </w:r>
    </w:p>
    <w:p w:rsidR="00456EE9" w:rsidRDefault="00456EE9">
      <w:pPr>
        <w:pStyle w:val="ConsPlusNormal"/>
        <w:ind w:firstLine="540"/>
        <w:jc w:val="both"/>
      </w:pPr>
      <w:r>
        <w:t>13) ликвидация аварийных и непредвиденных ситуаций на инженерных сетях;</w:t>
      </w:r>
    </w:p>
    <w:p w:rsidR="00456EE9" w:rsidRDefault="00456EE9">
      <w:pPr>
        <w:pStyle w:val="ConsPlusNormal"/>
        <w:ind w:firstLine="540"/>
        <w:jc w:val="both"/>
      </w:pPr>
      <w:r>
        <w:t>14) выполнение работ по актуализации схемы теплоснабжения.</w:t>
      </w:r>
    </w:p>
    <w:p w:rsidR="00456EE9" w:rsidRDefault="00456EE9">
      <w:pPr>
        <w:pStyle w:val="ConsPlusNormal"/>
        <w:ind w:firstLine="540"/>
        <w:jc w:val="both"/>
      </w:pPr>
      <w:r>
        <w:t>Целью основного мероприятия 2 является повышение надежности функционирования инженерных сетей и оборудования, создание оптимальных условий, обеспечивающих безопасное и комфортное проживание граждан в многоквартирных домах.</w:t>
      </w:r>
    </w:p>
    <w:p w:rsidR="00456EE9" w:rsidRDefault="00456EE9">
      <w:pPr>
        <w:pStyle w:val="ConsPlusNormal"/>
        <w:ind w:firstLine="540"/>
        <w:jc w:val="both"/>
      </w:pPr>
      <w:r>
        <w:t xml:space="preserve">Основное мероприятие 2 разработано для решения </w:t>
      </w:r>
      <w:proofErr w:type="gramStart"/>
      <w:r>
        <w:t>задач повышения надежности функционирования инженерных сетей</w:t>
      </w:r>
      <w:proofErr w:type="gramEnd"/>
      <w:r>
        <w:t xml:space="preserve"> и оборудования, приведения технических характеристик инженерного оборудования в соответствие требованиям нормативно-технической документации, обеспечивающим безопасное и комфортное проживание граждан, устранения сверхнормативного износа инженерных сетей, повышения качества жилищно-коммунальных услуг, предоставляемых гражданам.</w:t>
      </w:r>
    </w:p>
    <w:p w:rsidR="00456EE9" w:rsidRDefault="00456EE9">
      <w:pPr>
        <w:pStyle w:val="ConsPlusNormal"/>
        <w:ind w:firstLine="540"/>
        <w:jc w:val="both"/>
      </w:pPr>
      <w:r>
        <w:t>Показателями (индикаторами) основного мероприятия 2 являются:</w:t>
      </w:r>
    </w:p>
    <w:p w:rsidR="00456EE9" w:rsidRDefault="00456EE9">
      <w:pPr>
        <w:pStyle w:val="ConsPlusNormal"/>
        <w:ind w:firstLine="540"/>
        <w:jc w:val="both"/>
      </w:pPr>
      <w:r>
        <w:t>- переключение многоквартирных домов и объектов социальной сферы на гарантированные источники теплоснабжения (данные ведомственной статистики);</w:t>
      </w:r>
    </w:p>
    <w:p w:rsidR="00456EE9" w:rsidRDefault="00456EE9">
      <w:pPr>
        <w:pStyle w:val="ConsPlusNormal"/>
        <w:ind w:firstLine="540"/>
        <w:jc w:val="both"/>
      </w:pPr>
      <w:r>
        <w:t>- количество многоквартирных домов, к которым восстановлена система теплоснабжения (данные ведомственной статистики);</w:t>
      </w:r>
    </w:p>
    <w:p w:rsidR="00456EE9" w:rsidRDefault="00456EE9">
      <w:pPr>
        <w:pStyle w:val="ConsPlusNormal"/>
        <w:ind w:firstLine="540"/>
        <w:jc w:val="both"/>
      </w:pPr>
      <w:r>
        <w:t>- количество многоквартирных домов, к которым восстановлена система водоснабжения (данные ведомственной статистики);</w:t>
      </w:r>
    </w:p>
    <w:p w:rsidR="00456EE9" w:rsidRDefault="00456EE9">
      <w:pPr>
        <w:pStyle w:val="ConsPlusNormal"/>
        <w:ind w:firstLine="540"/>
        <w:jc w:val="both"/>
      </w:pPr>
      <w:r>
        <w:t>- количество многоквартирных домов, к которым восстановлена система водоотведения (данные ведомственной статистики);</w:t>
      </w:r>
    </w:p>
    <w:p w:rsidR="00456EE9" w:rsidRDefault="00456EE9">
      <w:pPr>
        <w:pStyle w:val="ConsPlusNormal"/>
        <w:ind w:firstLine="540"/>
        <w:jc w:val="both"/>
      </w:pPr>
      <w:r>
        <w:t>- количество многоквартирных домов, к которым восстановлена система горячего водоснабжения (данные ведомственной статистики);</w:t>
      </w:r>
    </w:p>
    <w:p w:rsidR="00456EE9" w:rsidRDefault="00456EE9">
      <w:pPr>
        <w:pStyle w:val="ConsPlusNormal"/>
        <w:ind w:firstLine="540"/>
        <w:jc w:val="both"/>
      </w:pPr>
      <w:r>
        <w:t>- количество многоквартирных домов, в которые подана питьевая вода нормативного качества (данные ведомственной статистики);</w:t>
      </w:r>
    </w:p>
    <w:p w:rsidR="00456EE9" w:rsidRDefault="00456EE9">
      <w:pPr>
        <w:pStyle w:val="ConsPlusNormal"/>
        <w:ind w:firstLine="540"/>
        <w:jc w:val="both"/>
      </w:pPr>
      <w:r>
        <w:t>- переключение многоквартирных домов на гарантированные источники электроснабжения (данные ведомственной статистики);</w:t>
      </w:r>
    </w:p>
    <w:p w:rsidR="00456EE9" w:rsidRDefault="00456EE9">
      <w:pPr>
        <w:pStyle w:val="ConsPlusNormal"/>
        <w:ind w:firstLine="540"/>
        <w:jc w:val="both"/>
      </w:pPr>
      <w:r>
        <w:t>- доля выполнения заявок по ликвидации аварийных и непредвиденных ситуаций на инженерных сетях (данные ведомственной статистики).</w:t>
      </w:r>
    </w:p>
    <w:p w:rsidR="00456EE9" w:rsidRDefault="00E7405F">
      <w:pPr>
        <w:pStyle w:val="ConsPlusNormal"/>
        <w:ind w:firstLine="540"/>
        <w:jc w:val="both"/>
      </w:pPr>
      <w:hyperlink w:anchor="P881" w:history="1">
        <w:r w:rsidR="00456EE9">
          <w:rPr>
            <w:color w:val="0000FF"/>
          </w:rPr>
          <w:t>Сведения</w:t>
        </w:r>
      </w:hyperlink>
      <w:r w:rsidR="00456EE9">
        <w:t xml:space="preserve"> о показателях (индикаторах) реализации основного мероприятия 2 приведены в приложении N 1 к муниципальной программе.</w:t>
      </w:r>
    </w:p>
    <w:p w:rsidR="00456EE9" w:rsidRDefault="00456EE9">
      <w:pPr>
        <w:pStyle w:val="ConsPlusNormal"/>
        <w:ind w:firstLine="540"/>
        <w:jc w:val="both"/>
      </w:pPr>
      <w:r>
        <w:t>Реализация основного мероприятия 2 позволит:</w:t>
      </w:r>
    </w:p>
    <w:p w:rsidR="00456EE9" w:rsidRDefault="00456EE9">
      <w:pPr>
        <w:pStyle w:val="ConsPlusNormal"/>
        <w:ind w:firstLine="540"/>
        <w:jc w:val="both"/>
      </w:pPr>
      <w:r>
        <w:t>- повысить уровень безопасности и качества проживания граждан в многоквартирных домах;</w:t>
      </w:r>
    </w:p>
    <w:p w:rsidR="00456EE9" w:rsidRDefault="00456EE9">
      <w:pPr>
        <w:pStyle w:val="ConsPlusNormal"/>
        <w:ind w:firstLine="540"/>
        <w:jc w:val="both"/>
      </w:pPr>
      <w:r>
        <w:t>- повысить качество предоставляемых гражданам жилищно-коммунальных услуг;</w:t>
      </w:r>
    </w:p>
    <w:p w:rsidR="00456EE9" w:rsidRDefault="00456EE9">
      <w:pPr>
        <w:pStyle w:val="ConsPlusNormal"/>
        <w:ind w:firstLine="540"/>
        <w:jc w:val="both"/>
      </w:pPr>
      <w:r>
        <w:t xml:space="preserve">- переключить 62 </w:t>
      </w:r>
      <w:proofErr w:type="gramStart"/>
      <w:r>
        <w:t>многоквартирных</w:t>
      </w:r>
      <w:proofErr w:type="gramEnd"/>
      <w:r>
        <w:t xml:space="preserve"> дома на гарантированные источники теплоснабжения;</w:t>
      </w:r>
    </w:p>
    <w:p w:rsidR="00456EE9" w:rsidRDefault="00456EE9">
      <w:pPr>
        <w:pStyle w:val="ConsPlusNormal"/>
        <w:ind w:firstLine="540"/>
        <w:jc w:val="both"/>
      </w:pPr>
      <w:r>
        <w:t>- восстановить систему теплоснабжения к 33 многоквартирным домам;</w:t>
      </w:r>
    </w:p>
    <w:p w:rsidR="00456EE9" w:rsidRDefault="00456EE9">
      <w:pPr>
        <w:pStyle w:val="ConsPlusNormal"/>
        <w:ind w:firstLine="540"/>
        <w:jc w:val="both"/>
      </w:pPr>
      <w:r>
        <w:t>- восстановить систему водоснабжения к 24 многоквартирным домам;</w:t>
      </w:r>
    </w:p>
    <w:p w:rsidR="00456EE9" w:rsidRDefault="00456EE9">
      <w:pPr>
        <w:pStyle w:val="ConsPlusNormal"/>
        <w:ind w:firstLine="540"/>
        <w:jc w:val="both"/>
      </w:pPr>
      <w:r>
        <w:t>- восстановить систему водоотведения к 40 многоквартирным домам;</w:t>
      </w:r>
    </w:p>
    <w:p w:rsidR="00456EE9" w:rsidRDefault="00456EE9">
      <w:pPr>
        <w:pStyle w:val="ConsPlusNormal"/>
        <w:ind w:firstLine="540"/>
        <w:jc w:val="both"/>
      </w:pPr>
      <w:r>
        <w:t>- восстановить систему горячего водоснабжения к 70 многоквартирным домам;</w:t>
      </w:r>
    </w:p>
    <w:p w:rsidR="00456EE9" w:rsidRDefault="00456EE9">
      <w:pPr>
        <w:pStyle w:val="ConsPlusNormal"/>
        <w:ind w:firstLine="540"/>
        <w:jc w:val="both"/>
      </w:pPr>
      <w:r>
        <w:t xml:space="preserve">- подать питьевую воду нормативного качества в 24 </w:t>
      </w:r>
      <w:proofErr w:type="gramStart"/>
      <w:r>
        <w:t>многоквартирных</w:t>
      </w:r>
      <w:proofErr w:type="gramEnd"/>
      <w:r>
        <w:t xml:space="preserve"> дома;</w:t>
      </w:r>
    </w:p>
    <w:p w:rsidR="00456EE9" w:rsidRDefault="00456EE9">
      <w:pPr>
        <w:pStyle w:val="ConsPlusNormal"/>
        <w:ind w:firstLine="540"/>
        <w:jc w:val="both"/>
      </w:pPr>
      <w:r>
        <w:t>- переключить 7 многоквартирных домов на гарантированные источники электроснабжения;</w:t>
      </w:r>
    </w:p>
    <w:p w:rsidR="00456EE9" w:rsidRDefault="00456EE9">
      <w:pPr>
        <w:pStyle w:val="ConsPlusNormal"/>
        <w:ind w:firstLine="540"/>
        <w:jc w:val="both"/>
      </w:pPr>
      <w:r>
        <w:t>- обеспечить стопроцентное выполнение заявок по ликвидации аварийных и непредвиденных ситуаций на инженерных сетях;</w:t>
      </w:r>
    </w:p>
    <w:p w:rsidR="00456EE9" w:rsidRDefault="00456EE9">
      <w:pPr>
        <w:pStyle w:val="ConsPlusNormal"/>
        <w:ind w:firstLine="540"/>
        <w:jc w:val="both"/>
      </w:pPr>
      <w:r>
        <w:t>- повысить комфортность проживания и уровень удовлетворенности жилищно-коммунальными услугами 76 тыс. жителей, что составляет ориентировочно 7,6% населения городского округа город Воронеж.</w:t>
      </w:r>
    </w:p>
    <w:p w:rsidR="00456EE9" w:rsidRDefault="00456EE9">
      <w:pPr>
        <w:pStyle w:val="ConsPlusNormal"/>
        <w:ind w:firstLine="540"/>
        <w:jc w:val="both"/>
      </w:pPr>
      <w:r>
        <w:t>Основное мероприятие 2 планируется выполнить в 2014 - 2020 годах.</w:t>
      </w:r>
    </w:p>
    <w:p w:rsidR="00456EE9" w:rsidRDefault="00456EE9">
      <w:pPr>
        <w:pStyle w:val="ConsPlusNormal"/>
        <w:ind w:firstLine="540"/>
        <w:jc w:val="both"/>
        <w:outlineLvl w:val="2"/>
      </w:pPr>
      <w:bookmarkStart w:id="4" w:name="P310"/>
      <w:bookmarkEnd w:id="4"/>
      <w:r>
        <w:t>3.7. Основное мероприятие 3 "Проектирование и строительство инженерной инфраструктуры в микрорайоне Шилово в городе Воронеже".</w:t>
      </w:r>
    </w:p>
    <w:p w:rsidR="00456EE9" w:rsidRDefault="00456EE9">
      <w:pPr>
        <w:pStyle w:val="ConsPlusNormal"/>
        <w:ind w:firstLine="540"/>
        <w:jc w:val="both"/>
      </w:pPr>
      <w:r>
        <w:t xml:space="preserve">Исполнителем основного мероприятия 3 является управление строительной политики </w:t>
      </w:r>
      <w:r>
        <w:lastRenderedPageBreak/>
        <w:t>администрации городского округа город Воронеж.</w:t>
      </w:r>
    </w:p>
    <w:p w:rsidR="00456EE9" w:rsidRDefault="00456EE9">
      <w:pPr>
        <w:pStyle w:val="ConsPlusNormal"/>
        <w:ind w:firstLine="540"/>
        <w:jc w:val="both"/>
      </w:pPr>
      <w:r>
        <w:t xml:space="preserve">Данное мероприятие разработано во исполнение </w:t>
      </w:r>
      <w:hyperlink r:id="rId46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07.05.2012 N 600 "О мерах по обеспечению граждан Российской Федерации доступным и комфортным жильем и повышению качества жилищно-коммунальных услуг".</w:t>
      </w:r>
    </w:p>
    <w:p w:rsidR="00456EE9" w:rsidRDefault="00456EE9">
      <w:pPr>
        <w:pStyle w:val="ConsPlusNormal"/>
        <w:ind w:firstLine="540"/>
        <w:jc w:val="both"/>
      </w:pPr>
      <w:r>
        <w:t>Целью основного мероприятия 3 является обеспечение объектами коммунальной инфраструктуры сформированного земельного участка под индивидуальное строительство жилья для многодетных семей и объектов социально-бытового назначения в микрорайоне Шилово.</w:t>
      </w:r>
    </w:p>
    <w:p w:rsidR="00456EE9" w:rsidRDefault="00456EE9">
      <w:pPr>
        <w:pStyle w:val="ConsPlusNormal"/>
        <w:ind w:firstLine="540"/>
        <w:jc w:val="both"/>
      </w:pPr>
      <w:r>
        <w:t>Основное мероприятие 3 включает в себя следующие мероприятия:</w:t>
      </w:r>
    </w:p>
    <w:p w:rsidR="00456EE9" w:rsidRDefault="00456EE9">
      <w:pPr>
        <w:pStyle w:val="ConsPlusNormal"/>
        <w:ind w:firstLine="540"/>
        <w:jc w:val="both"/>
      </w:pPr>
      <w:r>
        <w:t>1) проектирование и строительство сетей и сооружений водоснабжения-водоотведения;</w:t>
      </w:r>
    </w:p>
    <w:p w:rsidR="00456EE9" w:rsidRDefault="00456EE9">
      <w:pPr>
        <w:pStyle w:val="ConsPlusNormal"/>
        <w:ind w:firstLine="540"/>
        <w:jc w:val="both"/>
      </w:pPr>
      <w:r>
        <w:t>2) проектирование и строительство сетей и сооружений газоснабжения;</w:t>
      </w:r>
    </w:p>
    <w:p w:rsidR="00456EE9" w:rsidRDefault="00456EE9">
      <w:pPr>
        <w:pStyle w:val="ConsPlusNormal"/>
        <w:ind w:firstLine="540"/>
        <w:jc w:val="both"/>
      </w:pPr>
      <w:r>
        <w:t>3) проектирование и строительство сетей и сооружений электроснабжения.</w:t>
      </w:r>
    </w:p>
    <w:p w:rsidR="00456EE9" w:rsidRDefault="00456EE9">
      <w:pPr>
        <w:pStyle w:val="ConsPlusNormal"/>
        <w:ind w:firstLine="540"/>
        <w:jc w:val="both"/>
      </w:pPr>
      <w:r>
        <w:t>Показателем (индикатором) основного мероприятия 3 является строительство сетей на территории 14,8 га.</w:t>
      </w:r>
    </w:p>
    <w:p w:rsidR="00456EE9" w:rsidRDefault="00456EE9">
      <w:pPr>
        <w:pStyle w:val="ConsPlusNormal"/>
        <w:ind w:firstLine="540"/>
        <w:jc w:val="both"/>
      </w:pPr>
      <w:r>
        <w:t>Реализация основного мероприятия 3 позволит:</w:t>
      </w:r>
    </w:p>
    <w:p w:rsidR="00456EE9" w:rsidRDefault="00456EE9">
      <w:pPr>
        <w:pStyle w:val="ConsPlusNormal"/>
        <w:ind w:firstLine="540"/>
        <w:jc w:val="both"/>
      </w:pPr>
      <w:r>
        <w:t>- создать благоприятные условия для строительства объектов социально-бытового назначения и доступного и комфортного жилья для многодетных семей в микрорайоне Шилово в городе Воронеже;</w:t>
      </w:r>
    </w:p>
    <w:p w:rsidR="00456EE9" w:rsidRDefault="00456EE9">
      <w:pPr>
        <w:pStyle w:val="ConsPlusNormal"/>
        <w:ind w:firstLine="540"/>
        <w:jc w:val="both"/>
      </w:pPr>
      <w:r>
        <w:t>- повысить комфортность проживания и уровень удовлетворенности жилищно-коммунальными услугами 1,5 тыс. жителей.</w:t>
      </w:r>
    </w:p>
    <w:p w:rsidR="00456EE9" w:rsidRDefault="00456EE9">
      <w:pPr>
        <w:pStyle w:val="ConsPlusNormal"/>
        <w:ind w:firstLine="540"/>
        <w:jc w:val="both"/>
      </w:pPr>
      <w:r>
        <w:t>Основное мероприятие 3 планируется выполнить в 2016 - 2020 годах.</w:t>
      </w:r>
    </w:p>
    <w:p w:rsidR="00456EE9" w:rsidRDefault="00456EE9">
      <w:pPr>
        <w:pStyle w:val="ConsPlusNormal"/>
        <w:ind w:firstLine="540"/>
        <w:jc w:val="both"/>
        <w:outlineLvl w:val="2"/>
      </w:pPr>
      <w:bookmarkStart w:id="5" w:name="P323"/>
      <w:bookmarkEnd w:id="5"/>
      <w:r>
        <w:t>3.8. Основное мероприятие 4 "Текущее содержание общественных туалетов".</w:t>
      </w:r>
    </w:p>
    <w:p w:rsidR="00456EE9" w:rsidRDefault="00456EE9">
      <w:pPr>
        <w:pStyle w:val="ConsPlusNormal"/>
        <w:ind w:firstLine="540"/>
        <w:jc w:val="both"/>
      </w:pPr>
      <w:r>
        <w:t>Исполнителем основного мероприятия 4 является управление дорожного хозяйства администрации городского округа город Воронеж.</w:t>
      </w:r>
    </w:p>
    <w:p w:rsidR="00456EE9" w:rsidRDefault="00456EE9">
      <w:pPr>
        <w:pStyle w:val="ConsPlusNormal"/>
        <w:ind w:firstLine="540"/>
        <w:jc w:val="both"/>
      </w:pPr>
      <w:r>
        <w:t>Участником основного мероприятия 4 является муниципальное казенное учреждение городского округа город Воронеж "Городская дирекция дорожного хозяйства и благоустройства".</w:t>
      </w:r>
    </w:p>
    <w:p w:rsidR="00456EE9" w:rsidRDefault="00456EE9">
      <w:pPr>
        <w:pStyle w:val="ConsPlusNormal"/>
        <w:ind w:firstLine="540"/>
        <w:jc w:val="both"/>
      </w:pPr>
      <w:r>
        <w:t>Основное мероприятие 4 включает в себя 1 мероприятие - текущее содержание муниципальных стационарных общественных туалетов.</w:t>
      </w:r>
    </w:p>
    <w:p w:rsidR="00456EE9" w:rsidRDefault="00456EE9">
      <w:pPr>
        <w:pStyle w:val="ConsPlusNormal"/>
        <w:ind w:firstLine="540"/>
        <w:jc w:val="both"/>
      </w:pPr>
      <w:r>
        <w:t>Целью основного мероприятия 4 является повышение культуры и качества обслуживания жителей на территории городского округа город Воронеж.</w:t>
      </w:r>
    </w:p>
    <w:p w:rsidR="00456EE9" w:rsidRDefault="00456EE9">
      <w:pPr>
        <w:pStyle w:val="ConsPlusNormal"/>
        <w:ind w:firstLine="540"/>
        <w:jc w:val="both"/>
      </w:pPr>
      <w:proofErr w:type="gramStart"/>
      <w:r>
        <w:t xml:space="preserve">Показателем (индикатором) основного мероприятия 4 является количество обслуживаемых стационарных общественных туалетов (ул. Платонова, 18, ул. Писателя Маршака (у ТЦ "Лента"), ул. Генерала </w:t>
      </w:r>
      <w:proofErr w:type="spellStart"/>
      <w:r>
        <w:t>Лизюкова</w:t>
      </w:r>
      <w:proofErr w:type="spellEnd"/>
      <w:r>
        <w:t xml:space="preserve"> (за кинотеатром "Мир"), ул. </w:t>
      </w:r>
      <w:proofErr w:type="spellStart"/>
      <w:r>
        <w:t>Кольцовская</w:t>
      </w:r>
      <w:proofErr w:type="spellEnd"/>
      <w:r>
        <w:t>, 66, ул. 25 Октября).</w:t>
      </w:r>
      <w:proofErr w:type="gramEnd"/>
    </w:p>
    <w:p w:rsidR="00456EE9" w:rsidRDefault="00E7405F">
      <w:pPr>
        <w:pStyle w:val="ConsPlusNormal"/>
        <w:ind w:firstLine="540"/>
        <w:jc w:val="both"/>
      </w:pPr>
      <w:hyperlink w:anchor="P881" w:history="1">
        <w:r w:rsidR="00456EE9">
          <w:rPr>
            <w:color w:val="0000FF"/>
          </w:rPr>
          <w:t>Сведения</w:t>
        </w:r>
      </w:hyperlink>
      <w:r w:rsidR="00456EE9">
        <w:t xml:space="preserve"> о показателе (индикаторе) реализации основного мероприятия 4 приведены в приложении N 1 к муниципальной программе.</w:t>
      </w:r>
    </w:p>
    <w:p w:rsidR="00456EE9" w:rsidRDefault="00456EE9">
      <w:pPr>
        <w:pStyle w:val="ConsPlusNormal"/>
        <w:ind w:firstLine="540"/>
        <w:jc w:val="both"/>
      </w:pPr>
      <w:r>
        <w:t>Реализация основного мероприятия 4 позволит содержать на должном санитарно-гигиеническом уровне 5 стационарных общественных туалетов.</w:t>
      </w:r>
    </w:p>
    <w:p w:rsidR="00456EE9" w:rsidRDefault="00456EE9">
      <w:pPr>
        <w:pStyle w:val="ConsPlusNormal"/>
        <w:ind w:firstLine="540"/>
        <w:jc w:val="both"/>
      </w:pPr>
      <w:r>
        <w:t>Проведение основного мероприятия 4 запланировано до 2020 года.</w:t>
      </w:r>
    </w:p>
    <w:p w:rsidR="00456EE9" w:rsidRDefault="00456EE9">
      <w:pPr>
        <w:pStyle w:val="ConsPlusNormal"/>
        <w:ind w:firstLine="540"/>
        <w:jc w:val="both"/>
        <w:outlineLvl w:val="2"/>
      </w:pPr>
      <w:bookmarkStart w:id="6" w:name="P332"/>
      <w:bookmarkEnd w:id="6"/>
      <w:r>
        <w:t>3.9. Основное мероприятие 5 "Текущее содержание кладбищ".</w:t>
      </w:r>
    </w:p>
    <w:p w:rsidR="00456EE9" w:rsidRDefault="00456EE9">
      <w:pPr>
        <w:pStyle w:val="ConsPlusNormal"/>
        <w:ind w:firstLine="540"/>
        <w:jc w:val="both"/>
      </w:pPr>
      <w:r>
        <w:t>Исполнителем основного мероприятия 5 является управление дорожного хозяйства администрации городского округа город Воронеж.</w:t>
      </w:r>
    </w:p>
    <w:p w:rsidR="00456EE9" w:rsidRDefault="00456EE9">
      <w:pPr>
        <w:pStyle w:val="ConsPlusNormal"/>
        <w:ind w:firstLine="540"/>
        <w:jc w:val="both"/>
      </w:pPr>
      <w:r>
        <w:t>Участником основного мероприятия 5 является муниципальное казенное учреждение городского округа город Воронеж "Администрация городских кладбищ" (МКУ "Администрация городских кладбищ").</w:t>
      </w:r>
    </w:p>
    <w:p w:rsidR="00456EE9" w:rsidRDefault="00456EE9">
      <w:pPr>
        <w:pStyle w:val="ConsPlusNormal"/>
        <w:ind w:firstLine="540"/>
        <w:jc w:val="both"/>
      </w:pPr>
      <w:r>
        <w:t>Основное мероприятие 5 включает в себя 1 мероприятие - текущее содержание городских кладбищ.</w:t>
      </w:r>
    </w:p>
    <w:p w:rsidR="00456EE9" w:rsidRDefault="00456EE9">
      <w:pPr>
        <w:pStyle w:val="ConsPlusNormal"/>
        <w:ind w:firstLine="540"/>
        <w:jc w:val="both"/>
      </w:pPr>
      <w:r>
        <w:t>Целью основного мероприятия 5 является качественное предоставление услуг населению.</w:t>
      </w:r>
    </w:p>
    <w:p w:rsidR="00456EE9" w:rsidRDefault="00456EE9">
      <w:pPr>
        <w:pStyle w:val="ConsPlusNormal"/>
        <w:ind w:firstLine="540"/>
        <w:jc w:val="both"/>
      </w:pPr>
      <w:r>
        <w:t>Показателями (индикаторами) основного мероприятия 5 являются:</w:t>
      </w:r>
    </w:p>
    <w:p w:rsidR="00456EE9" w:rsidRDefault="00456EE9">
      <w:pPr>
        <w:pStyle w:val="ConsPlusNormal"/>
        <w:ind w:firstLine="540"/>
        <w:jc w:val="both"/>
      </w:pPr>
      <w:r>
        <w:t>- количество обслуживаемых кладбищ;</w:t>
      </w:r>
    </w:p>
    <w:p w:rsidR="00456EE9" w:rsidRDefault="00456EE9">
      <w:pPr>
        <w:pStyle w:val="ConsPlusNormal"/>
        <w:ind w:firstLine="540"/>
        <w:jc w:val="both"/>
      </w:pPr>
      <w:r>
        <w:t>- количество выданных разрешений на захоронение (разрешения выдаются на захоронение на кладбищах, которые находятся на обслуживании МКУ "Администрация городских кладбищ").</w:t>
      </w:r>
    </w:p>
    <w:p w:rsidR="00456EE9" w:rsidRDefault="00E7405F">
      <w:pPr>
        <w:pStyle w:val="ConsPlusNormal"/>
        <w:ind w:firstLine="540"/>
        <w:jc w:val="both"/>
      </w:pPr>
      <w:hyperlink w:anchor="P881" w:history="1">
        <w:r w:rsidR="00456EE9">
          <w:rPr>
            <w:color w:val="0000FF"/>
          </w:rPr>
          <w:t>Сведения</w:t>
        </w:r>
      </w:hyperlink>
      <w:r w:rsidR="00456EE9">
        <w:t xml:space="preserve"> о показателях (индикаторах) реализации основного мероприятия 5 приведены в приложении N 1 к муниципальной программе.</w:t>
      </w:r>
    </w:p>
    <w:p w:rsidR="00456EE9" w:rsidRDefault="00456EE9">
      <w:pPr>
        <w:pStyle w:val="ConsPlusNormal"/>
        <w:ind w:firstLine="540"/>
        <w:jc w:val="both"/>
      </w:pPr>
      <w:r>
        <w:t>Реализация основного мероприятия 5 позволит осуществлять захоронения при условии соблюдения санитарных норм и правил, установленных действующим законодательством.</w:t>
      </w:r>
    </w:p>
    <w:p w:rsidR="00456EE9" w:rsidRDefault="00456EE9">
      <w:pPr>
        <w:pStyle w:val="ConsPlusNormal"/>
        <w:ind w:firstLine="540"/>
        <w:jc w:val="both"/>
      </w:pPr>
      <w:r>
        <w:lastRenderedPageBreak/>
        <w:t>Проведение данного мероприятия запланировано до 2020 года.</w:t>
      </w:r>
    </w:p>
    <w:p w:rsidR="00456EE9" w:rsidRDefault="00456EE9">
      <w:pPr>
        <w:pStyle w:val="ConsPlusNormal"/>
        <w:ind w:firstLine="540"/>
        <w:jc w:val="both"/>
        <w:outlineLvl w:val="2"/>
      </w:pPr>
      <w:bookmarkStart w:id="7" w:name="P343"/>
      <w:bookmarkEnd w:id="7"/>
      <w:r>
        <w:t>3.10. Основное мероприятие 6 "Формирование современной городской среды на территории городского округа город Воронеж в 2017 году".</w:t>
      </w:r>
    </w:p>
    <w:p w:rsidR="00456EE9" w:rsidRDefault="00456EE9">
      <w:pPr>
        <w:pStyle w:val="ConsPlusNormal"/>
        <w:ind w:firstLine="540"/>
        <w:jc w:val="both"/>
      </w:pPr>
      <w:proofErr w:type="gramStart"/>
      <w:r>
        <w:t xml:space="preserve">Основное мероприятие 6 разработано в рамках реализации приоритетного проекта "Формирование комфортной городской среды" в целях обеспечения выполнения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10.02.2017 N 169 "Об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среды", создания оптимальных условий, обеспечивающих комфортное проживание граждан</w:t>
      </w:r>
      <w:proofErr w:type="gramEnd"/>
      <w:r>
        <w:t xml:space="preserve"> в многоквартирных домах городского округа город Воронеж.</w:t>
      </w:r>
    </w:p>
    <w:p w:rsidR="00456EE9" w:rsidRDefault="00456EE9">
      <w:pPr>
        <w:pStyle w:val="ConsPlusNormal"/>
        <w:ind w:firstLine="540"/>
        <w:jc w:val="both"/>
      </w:pPr>
      <w:r>
        <w:t>Исполнителями основного мероприятия 6 являются управы районов городского округа город Воронеж.</w:t>
      </w:r>
    </w:p>
    <w:p w:rsidR="00456EE9" w:rsidRDefault="00456EE9">
      <w:pPr>
        <w:pStyle w:val="ConsPlusNormal"/>
        <w:ind w:firstLine="540"/>
        <w:jc w:val="both"/>
      </w:pPr>
      <w:r>
        <w:t>Целью основного мероприятия 6 является повышение уровня благоустройства дворовых территорий многоквартирных домов.</w:t>
      </w:r>
    </w:p>
    <w:p w:rsidR="00456EE9" w:rsidRDefault="00456EE9">
      <w:pPr>
        <w:pStyle w:val="ConsPlusNormal"/>
        <w:ind w:firstLine="540"/>
        <w:jc w:val="both"/>
      </w:pPr>
      <w:r>
        <w:t>Реализация основного мероприятия 6 направлена на улучшение условий комфортного проживания и обеспечение активного участия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- заинтересованные лица), в проведении работ по благоустройству дворовых территорий многоквартирных домов.</w:t>
      </w:r>
    </w:p>
    <w:p w:rsidR="00456EE9" w:rsidRDefault="00456EE9">
      <w:pPr>
        <w:pStyle w:val="ConsPlusNormal"/>
        <w:ind w:firstLine="540"/>
        <w:jc w:val="both"/>
      </w:pPr>
      <w:r>
        <w:t>Источником финансирования основного мероприятия 6 являются средства бюджета Воронежской области и бюджета городского округа город Воронеж.</w:t>
      </w:r>
    </w:p>
    <w:p w:rsidR="00456EE9" w:rsidRDefault="00456EE9">
      <w:pPr>
        <w:pStyle w:val="ConsPlusNormal"/>
        <w:ind w:firstLine="540"/>
        <w:jc w:val="both"/>
      </w:pPr>
      <w:r>
        <w:t xml:space="preserve">Объем средств, направляемых на реализацию основного мероприятия, приведен в </w:t>
      </w:r>
      <w:hyperlink w:anchor="P1229" w:history="1">
        <w:r>
          <w:rPr>
            <w:color w:val="0000FF"/>
          </w:rPr>
          <w:t>приложениях N 2</w:t>
        </w:r>
      </w:hyperlink>
      <w:r>
        <w:t xml:space="preserve"> и </w:t>
      </w:r>
      <w:hyperlink w:anchor="P1764" w:history="1">
        <w:r>
          <w:rPr>
            <w:color w:val="0000FF"/>
          </w:rPr>
          <w:t>N 3</w:t>
        </w:r>
      </w:hyperlink>
      <w:r>
        <w:t xml:space="preserve"> к муниципальной программе.</w:t>
      </w:r>
    </w:p>
    <w:p w:rsidR="00456EE9" w:rsidRDefault="00456EE9">
      <w:pPr>
        <w:pStyle w:val="ConsPlusNormal"/>
        <w:ind w:firstLine="540"/>
        <w:jc w:val="both"/>
      </w:pPr>
      <w:r>
        <w:t>Основное мероприятие 6 включает в себя:</w:t>
      </w:r>
    </w:p>
    <w:p w:rsidR="00456EE9" w:rsidRDefault="00456EE9">
      <w:pPr>
        <w:pStyle w:val="ConsPlusNormal"/>
        <w:ind w:firstLine="540"/>
        <w:jc w:val="both"/>
      </w:pPr>
      <w:r>
        <w:t>- проведение обследования технического состояния дворовых территорий многоквартирных домов;</w:t>
      </w:r>
    </w:p>
    <w:p w:rsidR="00456EE9" w:rsidRDefault="00456EE9">
      <w:pPr>
        <w:pStyle w:val="ConsPlusNormal"/>
        <w:ind w:firstLine="540"/>
        <w:jc w:val="both"/>
      </w:pPr>
      <w:r>
        <w:t>- разработку сметной документации и определение достоверности сметной стоимости на проведение работ по благоустройству дворовых территорий многоквартирных домов;</w:t>
      </w:r>
    </w:p>
    <w:p w:rsidR="00456EE9" w:rsidRDefault="00456EE9">
      <w:pPr>
        <w:pStyle w:val="ConsPlusNormal"/>
        <w:ind w:firstLine="540"/>
        <w:jc w:val="both"/>
      </w:pPr>
      <w:r>
        <w:t xml:space="preserve">- разработку и согласование схемы и (или) </w:t>
      </w:r>
      <w:proofErr w:type="gramStart"/>
      <w:r>
        <w:t>дизайн-проекта</w:t>
      </w:r>
      <w:proofErr w:type="gramEnd"/>
      <w:r>
        <w:t xml:space="preserve"> благоустройства дворовой территории;</w:t>
      </w:r>
    </w:p>
    <w:p w:rsidR="00456EE9" w:rsidRDefault="00456EE9">
      <w:pPr>
        <w:pStyle w:val="ConsPlusNormal"/>
        <w:ind w:firstLine="540"/>
        <w:jc w:val="both"/>
      </w:pPr>
      <w:r>
        <w:t>- проведение с заинтересованными лицами обсуждений мероприятий по формированию современной городской среды на 2017 год;</w:t>
      </w:r>
    </w:p>
    <w:p w:rsidR="00456EE9" w:rsidRDefault="00456EE9">
      <w:pPr>
        <w:pStyle w:val="ConsPlusNormal"/>
        <w:ind w:firstLine="540"/>
        <w:jc w:val="both"/>
      </w:pPr>
      <w:r>
        <w:t>- проведение работ по благоустройству дворовых территорий многоквартирных домов.</w:t>
      </w:r>
    </w:p>
    <w:p w:rsidR="00456EE9" w:rsidRDefault="00456EE9">
      <w:pPr>
        <w:pStyle w:val="ConsPlusNormal"/>
        <w:ind w:firstLine="540"/>
        <w:jc w:val="both"/>
      </w:pPr>
      <w:r>
        <w:t>Минимальный перечень работ по благоустройству дворовых территорий многоквартирных домов состоит из следующих видов: ремонт дворовых проездов, обеспечение освещения дворовых территорий, установка скамеек, урн для мусора.</w:t>
      </w:r>
    </w:p>
    <w:p w:rsidR="00456EE9" w:rsidRDefault="00456EE9">
      <w:pPr>
        <w:pStyle w:val="ConsPlusNormal"/>
        <w:ind w:firstLine="540"/>
        <w:jc w:val="both"/>
      </w:pPr>
      <w:proofErr w:type="gramStart"/>
      <w:r>
        <w:t>Дополнительный перечень работ по благоустройству дворовых территорий многоквартирных домов состоит из следующих видов: установка и (или) ремонт детского игрового, спортивного комплексов и (или) оборудования на дворовой территории, устройство и (или) ремонт покрытия автомобильных дорог, тротуаров, мест стоянки автотранспортных средств, относящихся к дворовой территории, установка газонных ограждений, а также ограждений для палисадников на дворовой территории, закупка саженцев кустарников и деревьев.</w:t>
      </w:r>
      <w:proofErr w:type="gramEnd"/>
      <w:r>
        <w:t xml:space="preserve"> При этом посадка осуществляется заинтересованными лицами самостоятельно, собственными силами и средствами.</w:t>
      </w:r>
    </w:p>
    <w:p w:rsidR="00456EE9" w:rsidRDefault="00456EE9">
      <w:pPr>
        <w:pStyle w:val="ConsPlusNormal"/>
        <w:ind w:firstLine="540"/>
        <w:jc w:val="both"/>
      </w:pPr>
      <w:r>
        <w:t xml:space="preserve">Трудовое участие заинтересованных лиц, организаций в выполнении работ по благоустройству дворовых территорий многоквартирных домов определяется в соответствии с принятыми решениями собственников помещений на общем собрании. Трудовое участие заключается в производстве земляных работ, посадке зеленых насаждений (кустарников и деревьев), покраске бортового камня, </w:t>
      </w:r>
      <w:proofErr w:type="spellStart"/>
      <w:r>
        <w:t>поребрика</w:t>
      </w:r>
      <w:proofErr w:type="spellEnd"/>
      <w:r>
        <w:t>, элементов благоустройства (при необходимости) и обеспечении создания иных благоприятных условий для подрядных организаций и самих жителей в ходе благоустройства дворовых территорий многоквартирных домов.</w:t>
      </w:r>
    </w:p>
    <w:p w:rsidR="00456EE9" w:rsidRDefault="00456EE9">
      <w:pPr>
        <w:pStyle w:val="ConsPlusNormal"/>
        <w:ind w:firstLine="540"/>
        <w:jc w:val="both"/>
      </w:pPr>
      <w:r>
        <w:t xml:space="preserve">Нормативная стоимость (единичные расценки) работ по благоустройству дворовых </w:t>
      </w:r>
      <w:r>
        <w:lastRenderedPageBreak/>
        <w:t>территорий многоквартирных домов определяется в соответствии с действующим законодательством Российской Федерации и утверждается нормативным правовым актом администрации городского округа город Воронеж.</w:t>
      </w:r>
    </w:p>
    <w:p w:rsidR="00456EE9" w:rsidRDefault="00456EE9">
      <w:pPr>
        <w:pStyle w:val="ConsPlusNormal"/>
        <w:ind w:firstLine="540"/>
        <w:jc w:val="both"/>
      </w:pPr>
      <w:r>
        <w:t>Порядок представления, рассмотрения и оценки предложений заинтересованных лиц о включении дворовой территории в основное мероприятие 6 на проведение работ по благоустройству, порядок общественного обсуждения с заинтересованными лицами вопросов благоустройства дворовой территории с размещением на ней элементов благоустройства определяется нормативным правовым актом администрации городского округа город Воронеж.</w:t>
      </w:r>
    </w:p>
    <w:p w:rsidR="00456EE9" w:rsidRDefault="00456EE9">
      <w:pPr>
        <w:pStyle w:val="ConsPlusNormal"/>
        <w:ind w:firstLine="540"/>
        <w:jc w:val="both"/>
      </w:pPr>
      <w:r>
        <w:t>Показателем (индикатором) основного мероприятия является количество благоустроенных дворовых территорий многоквартирных домов.</w:t>
      </w:r>
    </w:p>
    <w:p w:rsidR="00456EE9" w:rsidRDefault="00E7405F">
      <w:pPr>
        <w:pStyle w:val="ConsPlusNormal"/>
        <w:ind w:firstLine="540"/>
        <w:jc w:val="both"/>
      </w:pPr>
      <w:hyperlink w:anchor="P2338" w:history="1">
        <w:r w:rsidR="00456EE9">
          <w:rPr>
            <w:color w:val="0000FF"/>
          </w:rPr>
          <w:t>Перечень</w:t>
        </w:r>
      </w:hyperlink>
      <w:r w:rsidR="00456EE9">
        <w:t xml:space="preserve"> многоквартирных домов, в отношении которых планируется проведение работ по благоустройству дворовых территорий в 2017 году, приведен в приложении N 4 к муниципальной программе.</w:t>
      </w:r>
    </w:p>
    <w:p w:rsidR="00456EE9" w:rsidRDefault="00456EE9">
      <w:pPr>
        <w:pStyle w:val="ConsPlusNormal"/>
        <w:ind w:firstLine="540"/>
        <w:jc w:val="both"/>
      </w:pPr>
      <w:r>
        <w:t>Реализация основного мероприятия 6 позволит:</w:t>
      </w:r>
    </w:p>
    <w:p w:rsidR="00456EE9" w:rsidRDefault="00456EE9">
      <w:pPr>
        <w:pStyle w:val="ConsPlusNormal"/>
        <w:ind w:firstLine="540"/>
        <w:jc w:val="both"/>
      </w:pPr>
      <w:r>
        <w:t>- повысить уровень благоустройства 124 дворовых территорий многоквартирных домов;</w:t>
      </w:r>
    </w:p>
    <w:p w:rsidR="00456EE9" w:rsidRDefault="00456EE9">
      <w:pPr>
        <w:pStyle w:val="ConsPlusNormal"/>
        <w:ind w:firstLine="540"/>
        <w:jc w:val="both"/>
      </w:pPr>
      <w:r>
        <w:t>- создать оптимальные условия, обеспечивающие комфортное проживание граждан в многоквартирных домах;</w:t>
      </w:r>
    </w:p>
    <w:p w:rsidR="00456EE9" w:rsidRDefault="00456EE9">
      <w:pPr>
        <w:pStyle w:val="ConsPlusNormal"/>
        <w:ind w:firstLine="540"/>
        <w:jc w:val="both"/>
      </w:pPr>
      <w:r>
        <w:t>- улучшить архитектурный облик дворовых территорий многоквартирных домов путем создания удобной, качественной, благоустроенной и комфортной городской среды;</w:t>
      </w:r>
    </w:p>
    <w:p w:rsidR="00456EE9" w:rsidRDefault="00456EE9">
      <w:pPr>
        <w:pStyle w:val="ConsPlusNormal"/>
        <w:ind w:firstLine="540"/>
        <w:jc w:val="both"/>
      </w:pPr>
      <w:r>
        <w:t>- повысить уровень вовлеченности заинтересованных лиц в реализацию мероприятия по благоустройству дворовых территорий многоквартирных домов.</w:t>
      </w:r>
    </w:p>
    <w:p w:rsidR="00456EE9" w:rsidRDefault="00456EE9">
      <w:pPr>
        <w:pStyle w:val="ConsPlusNormal"/>
        <w:ind w:firstLine="540"/>
        <w:jc w:val="both"/>
      </w:pPr>
      <w:r>
        <w:t>Основное мероприятие 6 планируется выполнить в 2017 году.</w:t>
      </w: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jc w:val="center"/>
        <w:outlineLvl w:val="1"/>
      </w:pPr>
      <w:r>
        <w:t>4. Информация об участии предприятий, общественных,</w:t>
      </w:r>
    </w:p>
    <w:p w:rsidR="00456EE9" w:rsidRDefault="00456EE9">
      <w:pPr>
        <w:pStyle w:val="ConsPlusNormal"/>
        <w:jc w:val="center"/>
      </w:pPr>
      <w:r>
        <w:t>научных и иных организаций, а также физических лиц</w:t>
      </w:r>
    </w:p>
    <w:p w:rsidR="00456EE9" w:rsidRDefault="00456EE9">
      <w:pPr>
        <w:pStyle w:val="ConsPlusNormal"/>
        <w:jc w:val="center"/>
      </w:pPr>
      <w:r>
        <w:t>в реализации муниципальной программы</w:t>
      </w: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ind w:firstLine="540"/>
        <w:jc w:val="both"/>
      </w:pPr>
      <w:r>
        <w:t>Акционерные общества, научные и иные организации могут участвовать в реализации муниципальной программы по муниципальным контрактам на общих основаниях в соответствии с законодательством о закупках для муниципальных нужд.</w:t>
      </w:r>
    </w:p>
    <w:p w:rsidR="00456EE9" w:rsidRDefault="00456EE9">
      <w:pPr>
        <w:pStyle w:val="ConsPlusNormal"/>
        <w:ind w:firstLine="540"/>
        <w:jc w:val="both"/>
      </w:pPr>
      <w:r>
        <w:t xml:space="preserve">Также в реализации </w:t>
      </w:r>
      <w:hyperlink w:anchor="P660" w:history="1">
        <w:r>
          <w:rPr>
            <w:color w:val="0000FF"/>
          </w:rPr>
          <w:t>подпрограммы 3</w:t>
        </w:r>
      </w:hyperlink>
      <w:r>
        <w:t xml:space="preserve"> "Проведение капитального ремонта общего имущества в многоквартирных домах" могут участвовать собственники помещений в многоквартирном доме, организации, осуществляющие управление многоквартирными домами, региональный оператор и специализированные организации, осуществляющие разработку проектно-сметной документации на проведение капитального ремонта многоквартирных домов.</w:t>
      </w:r>
    </w:p>
    <w:p w:rsidR="00456EE9" w:rsidRDefault="00456EE9">
      <w:pPr>
        <w:pStyle w:val="ConsPlusNormal"/>
        <w:ind w:firstLine="540"/>
        <w:jc w:val="both"/>
      </w:pPr>
      <w:r>
        <w:t xml:space="preserve">К реализации </w:t>
      </w:r>
      <w:hyperlink w:anchor="P343" w:history="1">
        <w:r>
          <w:rPr>
            <w:color w:val="0000FF"/>
          </w:rPr>
          <w:t>основного мероприятия 6</w:t>
        </w:r>
      </w:hyperlink>
      <w:r>
        <w:t xml:space="preserve"> "Формирование современной городской среды на территории городского округа город Воронеж в 2017 году" будут привлечены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благоустройству, а также планируется привлечение студенческих отрядов в форме трудового участия.</w:t>
      </w: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jc w:val="center"/>
        <w:outlineLvl w:val="1"/>
      </w:pPr>
      <w:r>
        <w:t>5. Объем финансовых ресурсов, необходимых</w:t>
      </w:r>
    </w:p>
    <w:p w:rsidR="00456EE9" w:rsidRDefault="00456EE9">
      <w:pPr>
        <w:pStyle w:val="ConsPlusNormal"/>
        <w:jc w:val="center"/>
      </w:pPr>
      <w:r>
        <w:t>для реализации муниципальной программы</w:t>
      </w: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ind w:firstLine="540"/>
        <w:jc w:val="both"/>
      </w:pPr>
      <w:r>
        <w:t xml:space="preserve">Общий объем финансирования муниципальной программы за период с 2014 по 2020 год составит 2062994,93 тыс. рублей, в </w:t>
      </w:r>
      <w:proofErr w:type="spellStart"/>
      <w:r>
        <w:t>т.ч</w:t>
      </w:r>
      <w:proofErr w:type="spellEnd"/>
      <w:r>
        <w:t>. по источникам финансирования:</w:t>
      </w:r>
    </w:p>
    <w:p w:rsidR="00456EE9" w:rsidRDefault="00456EE9">
      <w:pPr>
        <w:pStyle w:val="ConsPlusNormal"/>
        <w:ind w:firstLine="540"/>
        <w:jc w:val="both"/>
      </w:pPr>
      <w:r>
        <w:t>федеральный бюджет - 0,00 тыс. рублей;</w:t>
      </w:r>
    </w:p>
    <w:p w:rsidR="00456EE9" w:rsidRDefault="00456EE9">
      <w:pPr>
        <w:pStyle w:val="ConsPlusNormal"/>
        <w:ind w:firstLine="540"/>
        <w:jc w:val="both"/>
      </w:pPr>
      <w:r>
        <w:t>областной бюджет - 356052,34 тыс. рублей;</w:t>
      </w:r>
    </w:p>
    <w:p w:rsidR="00456EE9" w:rsidRDefault="00456EE9">
      <w:pPr>
        <w:pStyle w:val="ConsPlusNormal"/>
        <w:ind w:firstLine="540"/>
        <w:jc w:val="both"/>
      </w:pPr>
      <w:r>
        <w:t>бюджет городского округа - 1689467,77 тыс. рублей;</w:t>
      </w:r>
    </w:p>
    <w:p w:rsidR="00456EE9" w:rsidRDefault="00456EE9">
      <w:pPr>
        <w:pStyle w:val="ConsPlusNormal"/>
        <w:ind w:firstLine="540"/>
        <w:jc w:val="both"/>
      </w:pPr>
      <w:r>
        <w:t>внебюджетные источники - 17474,82 тыс. рублей.</w:t>
      </w:r>
    </w:p>
    <w:p w:rsidR="00456EE9" w:rsidRDefault="00456EE9">
      <w:pPr>
        <w:pStyle w:val="ConsPlusNormal"/>
        <w:ind w:firstLine="540"/>
        <w:jc w:val="both"/>
      </w:pPr>
      <w:r>
        <w:t xml:space="preserve">Информация об объемах финансирования муниципальной программы по источникам и годам реализации представлена в </w:t>
      </w:r>
      <w:hyperlink w:anchor="P1229" w:history="1">
        <w:r>
          <w:rPr>
            <w:color w:val="0000FF"/>
          </w:rPr>
          <w:t>приложениях N 2</w:t>
        </w:r>
      </w:hyperlink>
      <w:r>
        <w:t xml:space="preserve">, </w:t>
      </w:r>
      <w:hyperlink w:anchor="P1764" w:history="1">
        <w:r>
          <w:rPr>
            <w:color w:val="0000FF"/>
          </w:rPr>
          <w:t>N 3</w:t>
        </w:r>
      </w:hyperlink>
      <w:r>
        <w:t xml:space="preserve"> к муниципальной программе.</w:t>
      </w: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jc w:val="center"/>
        <w:outlineLvl w:val="1"/>
      </w:pPr>
      <w:r>
        <w:t>6. Подпрограммы муниципальной программы</w:t>
      </w: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jc w:val="center"/>
        <w:outlineLvl w:val="2"/>
      </w:pPr>
      <w:bookmarkStart w:id="8" w:name="P390"/>
      <w:bookmarkEnd w:id="8"/>
      <w:r>
        <w:t>ПОДПРОГРАММА 1</w:t>
      </w:r>
    </w:p>
    <w:p w:rsidR="00456EE9" w:rsidRDefault="00456EE9">
      <w:pPr>
        <w:pStyle w:val="ConsPlusNormal"/>
        <w:jc w:val="center"/>
      </w:pPr>
      <w:r>
        <w:t>"Чистая вода"</w:t>
      </w:r>
    </w:p>
    <w:p w:rsidR="00456EE9" w:rsidRDefault="00456EE9">
      <w:pPr>
        <w:pStyle w:val="ConsPlusNormal"/>
        <w:jc w:val="center"/>
      </w:pPr>
      <w:r>
        <w:t>муниципальной программы городского округа город Воронеж</w:t>
      </w:r>
    </w:p>
    <w:p w:rsidR="00456EE9" w:rsidRDefault="00456EE9">
      <w:pPr>
        <w:pStyle w:val="ConsPlusNormal"/>
        <w:jc w:val="center"/>
      </w:pPr>
      <w:r>
        <w:t>"Обеспечение коммунальными услугами населения</w:t>
      </w:r>
    </w:p>
    <w:p w:rsidR="00456EE9" w:rsidRDefault="00456EE9">
      <w:pPr>
        <w:pStyle w:val="ConsPlusNormal"/>
        <w:jc w:val="center"/>
      </w:pPr>
      <w:r>
        <w:t>городского округа город Воронеж"</w:t>
      </w: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jc w:val="center"/>
        <w:outlineLvl w:val="3"/>
      </w:pPr>
      <w:r>
        <w:t>ПАСПОРТ</w:t>
      </w:r>
    </w:p>
    <w:p w:rsidR="00456EE9" w:rsidRDefault="00456EE9">
      <w:pPr>
        <w:pStyle w:val="ConsPlusNormal"/>
        <w:jc w:val="center"/>
      </w:pPr>
      <w:r>
        <w:t>подпрограммы 1 "Чистая вода"</w:t>
      </w:r>
    </w:p>
    <w:p w:rsidR="00456EE9" w:rsidRDefault="00456EE9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02"/>
        <w:gridCol w:w="6180"/>
      </w:tblGrid>
      <w:tr w:rsidR="00456EE9">
        <w:tc>
          <w:tcPr>
            <w:tcW w:w="2802" w:type="dxa"/>
          </w:tcPr>
          <w:p w:rsidR="00456EE9" w:rsidRDefault="00456EE9">
            <w:pPr>
              <w:pStyle w:val="ConsPlusNormal"/>
            </w:pPr>
            <w:r>
              <w:t>Исполнитель подпрограммы муниципальной программы</w:t>
            </w:r>
          </w:p>
        </w:tc>
        <w:tc>
          <w:tcPr>
            <w:tcW w:w="6180" w:type="dxa"/>
          </w:tcPr>
          <w:p w:rsidR="00456EE9" w:rsidRDefault="00456EE9">
            <w:pPr>
              <w:pStyle w:val="ConsPlusNormal"/>
              <w:jc w:val="both"/>
            </w:pPr>
            <w:r>
              <w:t>Управление строительной политики администрации городского округа город Воронеж</w:t>
            </w:r>
          </w:p>
        </w:tc>
      </w:tr>
      <w:tr w:rsidR="00456EE9">
        <w:tc>
          <w:tcPr>
            <w:tcW w:w="2802" w:type="dxa"/>
          </w:tcPr>
          <w:p w:rsidR="00456EE9" w:rsidRDefault="00456EE9">
            <w:pPr>
              <w:pStyle w:val="ConsPlusNormal"/>
            </w:pPr>
            <w:r>
              <w:t>Участники подпрограммы муниципальной программы</w:t>
            </w:r>
          </w:p>
        </w:tc>
        <w:tc>
          <w:tcPr>
            <w:tcW w:w="6180" w:type="dxa"/>
          </w:tcPr>
          <w:p w:rsidR="00456EE9" w:rsidRDefault="00456EE9">
            <w:pPr>
              <w:pStyle w:val="ConsPlusNormal"/>
              <w:jc w:val="both"/>
            </w:pPr>
            <w:r>
              <w:t>-</w:t>
            </w:r>
          </w:p>
        </w:tc>
      </w:tr>
      <w:tr w:rsidR="00456EE9">
        <w:tc>
          <w:tcPr>
            <w:tcW w:w="2802" w:type="dxa"/>
          </w:tcPr>
          <w:p w:rsidR="00456EE9" w:rsidRDefault="00456EE9">
            <w:pPr>
              <w:pStyle w:val="ConsPlusNormal"/>
            </w:pPr>
            <w:r>
              <w:t>Мероприятия, входящие в состав подпрограммы муниципальной программы</w:t>
            </w:r>
          </w:p>
        </w:tc>
        <w:tc>
          <w:tcPr>
            <w:tcW w:w="6180" w:type="dxa"/>
          </w:tcPr>
          <w:p w:rsidR="00456EE9" w:rsidRDefault="00456EE9">
            <w:pPr>
              <w:pStyle w:val="ConsPlusNormal"/>
              <w:jc w:val="both"/>
            </w:pPr>
            <w:r>
              <w:t xml:space="preserve">1.1. </w:t>
            </w:r>
            <w:hyperlink w:anchor="P491" w:history="1">
              <w:r>
                <w:rPr>
                  <w:color w:val="0000FF"/>
                </w:rPr>
                <w:t>Проектирование</w:t>
              </w:r>
            </w:hyperlink>
            <w:r>
              <w:t xml:space="preserve"> и строительство сетей и сооружений водоснабжения.</w:t>
            </w:r>
          </w:p>
          <w:p w:rsidR="00456EE9" w:rsidRDefault="00456EE9">
            <w:pPr>
              <w:pStyle w:val="ConsPlusNormal"/>
              <w:jc w:val="both"/>
            </w:pPr>
            <w:r>
              <w:t xml:space="preserve">1.2. </w:t>
            </w:r>
            <w:hyperlink w:anchor="P496" w:history="1">
              <w:r>
                <w:rPr>
                  <w:color w:val="0000FF"/>
                </w:rPr>
                <w:t>Проектирование</w:t>
              </w:r>
            </w:hyperlink>
            <w:r>
              <w:t xml:space="preserve"> и строительство (реконструкция) сетей и сооружений водоотведения</w:t>
            </w:r>
          </w:p>
        </w:tc>
      </w:tr>
      <w:tr w:rsidR="00456EE9">
        <w:tc>
          <w:tcPr>
            <w:tcW w:w="2802" w:type="dxa"/>
          </w:tcPr>
          <w:p w:rsidR="00456EE9" w:rsidRDefault="00456EE9">
            <w:pPr>
              <w:pStyle w:val="ConsPlusNormal"/>
            </w:pPr>
            <w:r>
              <w:t>Цель подпрограммы муниципальной программы</w:t>
            </w:r>
          </w:p>
        </w:tc>
        <w:tc>
          <w:tcPr>
            <w:tcW w:w="6180" w:type="dxa"/>
          </w:tcPr>
          <w:p w:rsidR="00456EE9" w:rsidRDefault="00456EE9">
            <w:pPr>
              <w:pStyle w:val="ConsPlusNormal"/>
              <w:jc w:val="both"/>
            </w:pPr>
            <w:r>
              <w:t>Улучшение обеспечения населения городского округа город Воронеж питьевой водой и услугами водоотведения</w:t>
            </w:r>
          </w:p>
        </w:tc>
      </w:tr>
      <w:tr w:rsidR="00456EE9">
        <w:tc>
          <w:tcPr>
            <w:tcW w:w="2802" w:type="dxa"/>
          </w:tcPr>
          <w:p w:rsidR="00456EE9" w:rsidRDefault="00456EE9">
            <w:pPr>
              <w:pStyle w:val="ConsPlusNormal"/>
            </w:pPr>
            <w:r>
              <w:t>Задачи подпрограммы муниципальной программы</w:t>
            </w:r>
          </w:p>
        </w:tc>
        <w:tc>
          <w:tcPr>
            <w:tcW w:w="6180" w:type="dxa"/>
          </w:tcPr>
          <w:p w:rsidR="00456EE9" w:rsidRDefault="00456EE9">
            <w:pPr>
              <w:pStyle w:val="ConsPlusNormal"/>
              <w:jc w:val="both"/>
            </w:pPr>
            <w:r>
              <w:t xml:space="preserve">- повышение надежности функционирования системы водоснабжения за счет реализации </w:t>
            </w:r>
            <w:proofErr w:type="spellStart"/>
            <w:r>
              <w:t>водоохранных</w:t>
            </w:r>
            <w:proofErr w:type="spellEnd"/>
            <w:r>
              <w:t xml:space="preserve"> мероприятий;</w:t>
            </w:r>
          </w:p>
          <w:p w:rsidR="00456EE9" w:rsidRDefault="00456EE9">
            <w:pPr>
              <w:pStyle w:val="ConsPlusNormal"/>
              <w:jc w:val="both"/>
            </w:pPr>
            <w:r>
              <w:t>- развитие централизованных систем водоснабжения и водоотведения</w:t>
            </w:r>
          </w:p>
        </w:tc>
      </w:tr>
      <w:tr w:rsidR="00456EE9">
        <w:tc>
          <w:tcPr>
            <w:tcW w:w="2802" w:type="dxa"/>
          </w:tcPr>
          <w:p w:rsidR="00456EE9" w:rsidRDefault="00456EE9">
            <w:pPr>
              <w:pStyle w:val="ConsPlusNormal"/>
            </w:pPr>
            <w:r>
              <w:t>Показатели (индикаторы) подпрограммы муниципальной программы</w:t>
            </w:r>
          </w:p>
        </w:tc>
        <w:tc>
          <w:tcPr>
            <w:tcW w:w="6180" w:type="dxa"/>
          </w:tcPr>
          <w:p w:rsidR="00456EE9" w:rsidRDefault="00456EE9">
            <w:pPr>
              <w:pStyle w:val="ConsPlusNormal"/>
              <w:jc w:val="both"/>
            </w:pPr>
            <w:r>
              <w:t>- площадь жилищного фонда, оборудованного водопроводом;</w:t>
            </w:r>
          </w:p>
          <w:p w:rsidR="00456EE9" w:rsidRDefault="00456EE9">
            <w:pPr>
              <w:pStyle w:val="ConsPlusNormal"/>
              <w:jc w:val="both"/>
            </w:pPr>
            <w:r>
              <w:t>- площадь жилищного фонда, оборудованного водоотведением (канализацией)</w:t>
            </w:r>
          </w:p>
        </w:tc>
      </w:tr>
      <w:tr w:rsidR="00456EE9">
        <w:tc>
          <w:tcPr>
            <w:tcW w:w="2802" w:type="dxa"/>
          </w:tcPr>
          <w:p w:rsidR="00456EE9" w:rsidRDefault="00456EE9">
            <w:pPr>
              <w:pStyle w:val="ConsPlusNormal"/>
            </w:pPr>
            <w:r>
              <w:t>Сроки реализации подпрограммы муниципальной программы</w:t>
            </w:r>
          </w:p>
        </w:tc>
        <w:tc>
          <w:tcPr>
            <w:tcW w:w="6180" w:type="dxa"/>
          </w:tcPr>
          <w:p w:rsidR="00456EE9" w:rsidRDefault="00456EE9">
            <w:pPr>
              <w:pStyle w:val="ConsPlusNormal"/>
              <w:jc w:val="both"/>
            </w:pPr>
            <w:r>
              <w:t>2014 - 2020 годы</w:t>
            </w:r>
          </w:p>
        </w:tc>
      </w:tr>
      <w:tr w:rsidR="00456EE9">
        <w:tc>
          <w:tcPr>
            <w:tcW w:w="2802" w:type="dxa"/>
          </w:tcPr>
          <w:p w:rsidR="00456EE9" w:rsidRDefault="00456EE9">
            <w:pPr>
              <w:pStyle w:val="ConsPlusNormal"/>
            </w:pPr>
            <w:r>
              <w:t>Объемы и источники финансирования подпрограммы муниципальной программы (в действующих ценах каждого года реализации подпрограммы муниципальной программы)</w:t>
            </w:r>
          </w:p>
        </w:tc>
        <w:tc>
          <w:tcPr>
            <w:tcW w:w="6180" w:type="dxa"/>
          </w:tcPr>
          <w:p w:rsidR="00456EE9" w:rsidRDefault="00456EE9">
            <w:pPr>
              <w:pStyle w:val="ConsPlusNormal"/>
              <w:jc w:val="both"/>
            </w:pPr>
            <w:r>
              <w:t xml:space="preserve">Общий объем финансирования подпрограммы составляет 194955,20 тыс. рублей, в </w:t>
            </w:r>
            <w:proofErr w:type="spellStart"/>
            <w:r>
              <w:t>т.ч</w:t>
            </w:r>
            <w:proofErr w:type="spellEnd"/>
            <w:r>
              <w:t>. по источникам финансирования:</w:t>
            </w:r>
          </w:p>
          <w:p w:rsidR="00456EE9" w:rsidRDefault="00456EE9">
            <w:pPr>
              <w:pStyle w:val="ConsPlusNormal"/>
              <w:jc w:val="both"/>
            </w:pPr>
            <w:r>
              <w:t>- федеральный бюджет - 0,00 тыс. рублей;</w:t>
            </w:r>
          </w:p>
          <w:p w:rsidR="00456EE9" w:rsidRDefault="00456EE9">
            <w:pPr>
              <w:pStyle w:val="ConsPlusNormal"/>
              <w:jc w:val="both"/>
            </w:pPr>
            <w:r>
              <w:t>- областной бюджет - 17041,70 тыс. рублей;</w:t>
            </w:r>
          </w:p>
          <w:p w:rsidR="00456EE9" w:rsidRDefault="00456EE9">
            <w:pPr>
              <w:pStyle w:val="ConsPlusNormal"/>
              <w:jc w:val="both"/>
            </w:pPr>
            <w:r>
              <w:t>- бюджет городского округа - 177913,50 тыс. рублей;</w:t>
            </w:r>
          </w:p>
          <w:p w:rsidR="00456EE9" w:rsidRDefault="00456EE9">
            <w:pPr>
              <w:pStyle w:val="ConsPlusNormal"/>
              <w:jc w:val="both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по годам реализации подпрограммы:</w:t>
            </w:r>
          </w:p>
          <w:p w:rsidR="00456EE9" w:rsidRDefault="00456EE9">
            <w:pPr>
              <w:pStyle w:val="ConsPlusNormal"/>
              <w:jc w:val="both"/>
            </w:pPr>
            <w:r>
              <w:t>2014 год:</w:t>
            </w:r>
          </w:p>
          <w:p w:rsidR="00456EE9" w:rsidRDefault="00456EE9">
            <w:pPr>
              <w:pStyle w:val="ConsPlusNormal"/>
              <w:jc w:val="both"/>
            </w:pPr>
            <w:r>
              <w:t xml:space="preserve">всего - 95461,70 тыс. рублей, в </w:t>
            </w:r>
            <w:proofErr w:type="spellStart"/>
            <w:r>
              <w:t>т.ч</w:t>
            </w:r>
            <w:proofErr w:type="spellEnd"/>
            <w:r>
              <w:t>. по источникам финансирования:</w:t>
            </w:r>
          </w:p>
          <w:p w:rsidR="00456EE9" w:rsidRDefault="00456EE9">
            <w:pPr>
              <w:pStyle w:val="ConsPlusNormal"/>
              <w:jc w:val="both"/>
            </w:pPr>
            <w:r>
              <w:t>федеральный бюджет - 0,00 тыс. рублей;</w:t>
            </w:r>
          </w:p>
          <w:p w:rsidR="00456EE9" w:rsidRDefault="00456EE9">
            <w:pPr>
              <w:pStyle w:val="ConsPlusNormal"/>
              <w:jc w:val="both"/>
            </w:pPr>
            <w:r>
              <w:t>областной бюджет - 17041,70 тыс. рублей;</w:t>
            </w:r>
          </w:p>
          <w:p w:rsidR="00456EE9" w:rsidRDefault="00456EE9">
            <w:pPr>
              <w:pStyle w:val="ConsPlusNormal"/>
              <w:jc w:val="both"/>
            </w:pPr>
            <w:r>
              <w:t>бюджет городского округа - 78420,00 тыс. рублей.</w:t>
            </w:r>
          </w:p>
          <w:p w:rsidR="00456EE9" w:rsidRDefault="00456EE9">
            <w:pPr>
              <w:pStyle w:val="ConsPlusNormal"/>
              <w:jc w:val="both"/>
            </w:pPr>
            <w:r>
              <w:t>2015 год:</w:t>
            </w:r>
          </w:p>
          <w:p w:rsidR="00456EE9" w:rsidRDefault="00456EE9">
            <w:pPr>
              <w:pStyle w:val="ConsPlusNormal"/>
              <w:jc w:val="both"/>
            </w:pPr>
            <w:r>
              <w:t xml:space="preserve">всего - 1947,00 тыс. рублей, в </w:t>
            </w:r>
            <w:proofErr w:type="spellStart"/>
            <w:r>
              <w:t>т.ч</w:t>
            </w:r>
            <w:proofErr w:type="spellEnd"/>
            <w:r>
              <w:t>. по источникам финансирования:</w:t>
            </w:r>
          </w:p>
          <w:p w:rsidR="00456EE9" w:rsidRDefault="00456EE9">
            <w:pPr>
              <w:pStyle w:val="ConsPlusNormal"/>
              <w:jc w:val="both"/>
            </w:pPr>
            <w:r>
              <w:lastRenderedPageBreak/>
              <w:t>федеральный бюджет - 0,00 тыс. рублей;</w:t>
            </w:r>
          </w:p>
          <w:p w:rsidR="00456EE9" w:rsidRDefault="00456EE9">
            <w:pPr>
              <w:pStyle w:val="ConsPlusNormal"/>
              <w:jc w:val="both"/>
            </w:pPr>
            <w:r>
              <w:t>областной бюджет - 0,00 тыс. рублей;</w:t>
            </w:r>
          </w:p>
          <w:p w:rsidR="00456EE9" w:rsidRDefault="00456EE9">
            <w:pPr>
              <w:pStyle w:val="ConsPlusNormal"/>
              <w:jc w:val="both"/>
            </w:pPr>
            <w:r>
              <w:t>бюджет городского округа - 1947,00 тыс. рублей.</w:t>
            </w:r>
          </w:p>
          <w:p w:rsidR="00456EE9" w:rsidRDefault="00456EE9">
            <w:pPr>
              <w:pStyle w:val="ConsPlusNormal"/>
              <w:jc w:val="both"/>
            </w:pPr>
            <w:r>
              <w:t>2016 год:</w:t>
            </w:r>
          </w:p>
          <w:p w:rsidR="00456EE9" w:rsidRDefault="00456EE9">
            <w:pPr>
              <w:pStyle w:val="ConsPlusNormal"/>
              <w:jc w:val="both"/>
            </w:pPr>
            <w:r>
              <w:t xml:space="preserve">всего - 37546,50 тыс. рублей, в </w:t>
            </w:r>
            <w:proofErr w:type="spellStart"/>
            <w:r>
              <w:t>т.ч</w:t>
            </w:r>
            <w:proofErr w:type="spellEnd"/>
            <w:r>
              <w:t>. по источникам финансирования:</w:t>
            </w:r>
          </w:p>
          <w:p w:rsidR="00456EE9" w:rsidRDefault="00456EE9">
            <w:pPr>
              <w:pStyle w:val="ConsPlusNormal"/>
              <w:jc w:val="both"/>
            </w:pPr>
            <w:r>
              <w:t>федеральный бюджет - 0,00 тыс. рублей;</w:t>
            </w:r>
          </w:p>
          <w:p w:rsidR="00456EE9" w:rsidRDefault="00456EE9">
            <w:pPr>
              <w:pStyle w:val="ConsPlusNormal"/>
              <w:jc w:val="both"/>
            </w:pPr>
            <w:r>
              <w:t>областной бюджет - 0,00 тыс. рублей;</w:t>
            </w:r>
          </w:p>
          <w:p w:rsidR="00456EE9" w:rsidRDefault="00456EE9">
            <w:pPr>
              <w:pStyle w:val="ConsPlusNormal"/>
              <w:jc w:val="both"/>
            </w:pPr>
            <w:r>
              <w:t>бюджет городского округа - 37546,50 тыс. рублей.</w:t>
            </w:r>
          </w:p>
          <w:p w:rsidR="00456EE9" w:rsidRDefault="00456EE9">
            <w:pPr>
              <w:pStyle w:val="ConsPlusNormal"/>
              <w:jc w:val="both"/>
            </w:pPr>
            <w:r>
              <w:t>2017 год:</w:t>
            </w:r>
          </w:p>
          <w:p w:rsidR="00456EE9" w:rsidRDefault="00456EE9">
            <w:pPr>
              <w:pStyle w:val="ConsPlusNormal"/>
              <w:jc w:val="both"/>
            </w:pPr>
            <w:r>
              <w:t>всего - 0,00 тыс. рублей.</w:t>
            </w:r>
          </w:p>
          <w:p w:rsidR="00456EE9" w:rsidRDefault="00456EE9">
            <w:pPr>
              <w:pStyle w:val="ConsPlusNormal"/>
              <w:jc w:val="both"/>
            </w:pPr>
            <w:r>
              <w:t>2018 год:</w:t>
            </w:r>
          </w:p>
          <w:p w:rsidR="00456EE9" w:rsidRDefault="00456EE9">
            <w:pPr>
              <w:pStyle w:val="ConsPlusNormal"/>
              <w:jc w:val="both"/>
            </w:pPr>
            <w:r>
              <w:t>всего - 0,00 тыс. рублей.</w:t>
            </w:r>
          </w:p>
          <w:p w:rsidR="00456EE9" w:rsidRDefault="00456EE9">
            <w:pPr>
              <w:pStyle w:val="ConsPlusNormal"/>
              <w:jc w:val="both"/>
            </w:pPr>
            <w:r>
              <w:t>2019 год:</w:t>
            </w:r>
          </w:p>
          <w:p w:rsidR="00456EE9" w:rsidRDefault="00456EE9">
            <w:pPr>
              <w:pStyle w:val="ConsPlusNormal"/>
              <w:jc w:val="both"/>
            </w:pPr>
            <w:r>
              <w:t>всего - 0,00 тыс. рублей.</w:t>
            </w:r>
          </w:p>
          <w:p w:rsidR="00456EE9" w:rsidRDefault="00456EE9">
            <w:pPr>
              <w:pStyle w:val="ConsPlusNormal"/>
              <w:jc w:val="both"/>
            </w:pPr>
            <w:r>
              <w:t>2020 год:</w:t>
            </w:r>
          </w:p>
          <w:p w:rsidR="00456EE9" w:rsidRDefault="00456EE9">
            <w:pPr>
              <w:pStyle w:val="ConsPlusNormal"/>
              <w:jc w:val="both"/>
            </w:pPr>
            <w:r>
              <w:t xml:space="preserve">всего - 60000,00 тыс. рублей, в </w:t>
            </w:r>
            <w:proofErr w:type="spellStart"/>
            <w:r>
              <w:t>т.ч</w:t>
            </w:r>
            <w:proofErr w:type="spellEnd"/>
            <w:r>
              <w:t>. по источникам финансирования:</w:t>
            </w:r>
          </w:p>
          <w:p w:rsidR="00456EE9" w:rsidRDefault="00456EE9">
            <w:pPr>
              <w:pStyle w:val="ConsPlusNormal"/>
              <w:jc w:val="both"/>
            </w:pPr>
            <w:r>
              <w:t>федеральный бюджет - 0,00 тыс. рублей;</w:t>
            </w:r>
          </w:p>
          <w:p w:rsidR="00456EE9" w:rsidRDefault="00456EE9">
            <w:pPr>
              <w:pStyle w:val="ConsPlusNormal"/>
              <w:jc w:val="both"/>
            </w:pPr>
            <w:r>
              <w:t>областной бюджет - 0,00 тыс. рублей;</w:t>
            </w:r>
          </w:p>
          <w:p w:rsidR="00456EE9" w:rsidRDefault="00456EE9">
            <w:pPr>
              <w:pStyle w:val="ConsPlusNormal"/>
              <w:jc w:val="both"/>
            </w:pPr>
            <w:r>
              <w:t>бюджет городского округа - 60000,00 тыс. рублей</w:t>
            </w:r>
          </w:p>
        </w:tc>
      </w:tr>
      <w:tr w:rsidR="00456EE9">
        <w:tc>
          <w:tcPr>
            <w:tcW w:w="2802" w:type="dxa"/>
          </w:tcPr>
          <w:p w:rsidR="00456EE9" w:rsidRDefault="00456EE9">
            <w:pPr>
              <w:pStyle w:val="ConsPlusNormal"/>
            </w:pPr>
            <w:r>
              <w:lastRenderedPageBreak/>
              <w:t>Ожидаемые непосредственные результаты реализации подпрограммы муниципальной программы</w:t>
            </w:r>
          </w:p>
        </w:tc>
        <w:tc>
          <w:tcPr>
            <w:tcW w:w="6180" w:type="dxa"/>
          </w:tcPr>
          <w:p w:rsidR="00456EE9" w:rsidRDefault="00456EE9">
            <w:pPr>
              <w:pStyle w:val="ConsPlusNormal"/>
              <w:jc w:val="both"/>
            </w:pPr>
            <w:r>
              <w:t>- ввод в эксплуатацию 25 км водопроводных сетей, что позволит обеспечить централизованным водоснабжением около 12 тыс. жителей;</w:t>
            </w:r>
          </w:p>
          <w:p w:rsidR="00456EE9" w:rsidRDefault="00456EE9">
            <w:pPr>
              <w:pStyle w:val="ConsPlusNormal"/>
              <w:jc w:val="both"/>
            </w:pPr>
            <w:r>
              <w:t>- ввод в действие более 33 км канализационных сетей, что позволит обеспечить централизованным водоотведением более 20 тыс. жителей;</w:t>
            </w:r>
          </w:p>
          <w:p w:rsidR="00456EE9" w:rsidRDefault="00456EE9">
            <w:pPr>
              <w:pStyle w:val="ConsPlusNormal"/>
              <w:jc w:val="both"/>
            </w:pPr>
            <w:r>
              <w:t>- увеличение площади жилищного фонда, оборудованного водопроводом, до 96,6%;</w:t>
            </w:r>
          </w:p>
          <w:p w:rsidR="00456EE9" w:rsidRDefault="00456EE9">
            <w:pPr>
              <w:pStyle w:val="ConsPlusNormal"/>
              <w:jc w:val="both"/>
            </w:pPr>
            <w:r>
              <w:t>- увеличение площади жилищного фонда, оборудованного канализацией, до 95,6%</w:t>
            </w:r>
          </w:p>
        </w:tc>
      </w:tr>
    </w:tbl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jc w:val="center"/>
        <w:outlineLvl w:val="3"/>
      </w:pPr>
      <w:r>
        <w:t>1. Характеристика сферы реализации подпрограммы,</w:t>
      </w:r>
    </w:p>
    <w:p w:rsidR="00456EE9" w:rsidRDefault="00456EE9">
      <w:pPr>
        <w:pStyle w:val="ConsPlusNormal"/>
        <w:jc w:val="center"/>
      </w:pPr>
      <w:r>
        <w:t>описание основных проблем в указанной сфере</w:t>
      </w:r>
    </w:p>
    <w:p w:rsidR="00456EE9" w:rsidRDefault="00456EE9">
      <w:pPr>
        <w:pStyle w:val="ConsPlusNormal"/>
        <w:jc w:val="center"/>
      </w:pPr>
      <w:r>
        <w:t>и прогноз ее развития</w:t>
      </w: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ind w:firstLine="540"/>
        <w:jc w:val="both"/>
      </w:pPr>
      <w:r>
        <w:t>Проблемы в сфере водоснабжения городского округа город Воронеж типичны для населенных пунктов Центрального федерального округа: загрязненность и истощение месторождений подземных вод, изношенность разводящих сетей, дефицит воды, неудовлетворительное состояние зон санитарной охраны водозаборных скважин, неполная обеспеченность жилищного фонда централизованным водоснабжением. Так, централизованным водоснабжением охвачено около 95,8% населения городского округа город Воронеж.</w:t>
      </w:r>
    </w:p>
    <w:p w:rsidR="00456EE9" w:rsidRDefault="00456EE9">
      <w:pPr>
        <w:pStyle w:val="ConsPlusNormal"/>
        <w:ind w:firstLine="540"/>
        <w:jc w:val="both"/>
      </w:pPr>
      <w:r>
        <w:t>Существующая система водоотведения городского округа город Воронеж делится на две самостоятельные системы - правобережную и левобережную.</w:t>
      </w:r>
    </w:p>
    <w:p w:rsidR="00456EE9" w:rsidRDefault="00456EE9">
      <w:pPr>
        <w:pStyle w:val="ConsPlusNormal"/>
        <w:ind w:firstLine="540"/>
        <w:jc w:val="both"/>
      </w:pPr>
      <w:r>
        <w:t>Общая протяженность канализационных сетей в городском округе город Воронеж составляет 940,82 км с износом 72,1%. 514,7 км дворовых и квартальных канализационных сетей, а также 185,3 км коллекторов имеют износ 100%.</w:t>
      </w:r>
    </w:p>
    <w:p w:rsidR="00456EE9" w:rsidRDefault="00456EE9">
      <w:pPr>
        <w:pStyle w:val="ConsPlusNormal"/>
        <w:ind w:firstLine="540"/>
        <w:jc w:val="both"/>
      </w:pPr>
      <w:r>
        <w:t>В городском округе город Воронеж услугой централизованного водоотведения могут пользоваться 968,6 тыс. человек, что составляет 95% населения городского округа. В некоторых микрорайонах городского округа город Воронеж и кварталах индивидуальной застройки отсутствует система централизованного водоотведения. Население данных территорий использует простые системы отведения сточных вод - выгребные ямы, что ухудшает санитарно-</w:t>
      </w:r>
      <w:r>
        <w:lastRenderedPageBreak/>
        <w:t>эпидемиологическую обстановку территории, а также снижает уровень благоустройства домовладений.</w:t>
      </w:r>
    </w:p>
    <w:p w:rsidR="00456EE9" w:rsidRDefault="00456EE9">
      <w:pPr>
        <w:pStyle w:val="ConsPlusNormal"/>
        <w:ind w:firstLine="540"/>
        <w:jc w:val="both"/>
      </w:pPr>
      <w:r>
        <w:t>Для улучшения обеспечения населения городского округа питьевой водой и услугами водоотведения необходимо завершение строительства ранее начатых объектов коммунальной инфраструктуры и дальнейшее развитие систем водоснабжения и водоотведения городского округа город Воронеж. Решение указанных вопросов предусмотрено в мероприятиях настоящей подпрограммы муниципальной программы "Обеспечение коммунальными услугами населения городского округа город Воронеж".</w:t>
      </w: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jc w:val="center"/>
        <w:outlineLvl w:val="3"/>
      </w:pPr>
      <w:r>
        <w:t>2. Приоритеты муниципальной политики в сфере</w:t>
      </w:r>
    </w:p>
    <w:p w:rsidR="00456EE9" w:rsidRDefault="00456EE9">
      <w:pPr>
        <w:pStyle w:val="ConsPlusNormal"/>
        <w:jc w:val="center"/>
      </w:pPr>
      <w:r>
        <w:t>реализации подпрограммы, цели, задачи и показатели</w:t>
      </w:r>
    </w:p>
    <w:p w:rsidR="00456EE9" w:rsidRDefault="00456EE9">
      <w:pPr>
        <w:pStyle w:val="ConsPlusNormal"/>
        <w:jc w:val="center"/>
      </w:pPr>
      <w:r>
        <w:t>(индикаторы) достижения целей и решения задач,</w:t>
      </w:r>
    </w:p>
    <w:p w:rsidR="00456EE9" w:rsidRDefault="00456EE9">
      <w:pPr>
        <w:pStyle w:val="ConsPlusNormal"/>
        <w:jc w:val="center"/>
      </w:pPr>
      <w:r>
        <w:t>описание основных ожидаемых конечных результатов</w:t>
      </w:r>
    </w:p>
    <w:p w:rsidR="00456EE9" w:rsidRDefault="00456EE9">
      <w:pPr>
        <w:pStyle w:val="ConsPlusNormal"/>
        <w:jc w:val="center"/>
      </w:pPr>
      <w:r>
        <w:t>подпрограммы, сроков и контрольных этапов</w:t>
      </w:r>
    </w:p>
    <w:p w:rsidR="00456EE9" w:rsidRDefault="00456EE9">
      <w:pPr>
        <w:pStyle w:val="ConsPlusNormal"/>
        <w:jc w:val="center"/>
      </w:pPr>
      <w:r>
        <w:t>реализации подпрограммы</w:t>
      </w: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ind w:firstLine="540"/>
        <w:jc w:val="both"/>
      </w:pPr>
      <w:r>
        <w:t xml:space="preserve">В целях реализации системного стратегического подхода к развитию городского округа решением Воронежской городской Думы от 14.07.2010 N 147-III утвержден Стратегический </w:t>
      </w:r>
      <w:hyperlink r:id="rId48" w:history="1">
        <w:r>
          <w:rPr>
            <w:color w:val="0000FF"/>
          </w:rPr>
          <w:t>план</w:t>
        </w:r>
      </w:hyperlink>
      <w:r>
        <w:t xml:space="preserve"> социально-экономического развития городского округа город Воронеж на период до 2020 года.</w:t>
      </w:r>
    </w:p>
    <w:p w:rsidR="00456EE9" w:rsidRDefault="00456EE9">
      <w:pPr>
        <w:pStyle w:val="ConsPlusNormal"/>
        <w:ind w:firstLine="540"/>
        <w:jc w:val="both"/>
      </w:pPr>
      <w:r>
        <w:t>Согласно стратегии одним из приоритетов муниципальной политики в сфере реализации настоящей подпрограммы является обеспечение комфортности среды проживания.</w:t>
      </w:r>
    </w:p>
    <w:p w:rsidR="00456EE9" w:rsidRDefault="00456EE9">
      <w:pPr>
        <w:pStyle w:val="ConsPlusNormal"/>
        <w:ind w:firstLine="540"/>
        <w:jc w:val="both"/>
      </w:pPr>
      <w:r>
        <w:t>Основной целью подпрограммы является улучшение обеспечения населения городского округа город Воронеж питьевой водой и услугами водоотведения.</w:t>
      </w:r>
    </w:p>
    <w:p w:rsidR="00456EE9" w:rsidRDefault="00456EE9">
      <w:pPr>
        <w:pStyle w:val="ConsPlusNormal"/>
        <w:ind w:firstLine="540"/>
        <w:jc w:val="both"/>
      </w:pPr>
      <w:r>
        <w:t>Для достижения цели подпрограммы предусматривается решение следующих задач:</w:t>
      </w:r>
    </w:p>
    <w:p w:rsidR="00456EE9" w:rsidRDefault="00456EE9">
      <w:pPr>
        <w:pStyle w:val="ConsPlusNormal"/>
        <w:ind w:firstLine="540"/>
        <w:jc w:val="both"/>
      </w:pPr>
      <w:r>
        <w:t xml:space="preserve">- повышение надежности функционирования системы водоснабжения за счет реализации </w:t>
      </w:r>
      <w:proofErr w:type="spellStart"/>
      <w:r>
        <w:t>водоохранных</w:t>
      </w:r>
      <w:proofErr w:type="spellEnd"/>
      <w:r>
        <w:t xml:space="preserve"> мероприятий;</w:t>
      </w:r>
    </w:p>
    <w:p w:rsidR="00456EE9" w:rsidRDefault="00456EE9">
      <w:pPr>
        <w:pStyle w:val="ConsPlusNormal"/>
        <w:ind w:firstLine="540"/>
        <w:jc w:val="both"/>
      </w:pPr>
      <w:r>
        <w:t>- развитие централизованных систем водоснабжения и водоотведения.</w:t>
      </w:r>
    </w:p>
    <w:p w:rsidR="00456EE9" w:rsidRDefault="00456EE9">
      <w:pPr>
        <w:pStyle w:val="ConsPlusNormal"/>
        <w:ind w:firstLine="540"/>
        <w:jc w:val="both"/>
      </w:pPr>
      <w:r>
        <w:t xml:space="preserve">Показатели (индикаторы), определяющие результативность подпрограммы, определены в соответствии с распоряжением администрации городского округа город Воронеж от 24.09.2013 N 818-р "Об утверждении </w:t>
      </w:r>
      <w:proofErr w:type="gramStart"/>
      <w:r>
        <w:t>Плана реализации Стратегического плана социально-экономического развития городского округа</w:t>
      </w:r>
      <w:proofErr w:type="gramEnd"/>
      <w:r>
        <w:t xml:space="preserve"> город Воронеж на период до 2020 года":</w:t>
      </w:r>
    </w:p>
    <w:p w:rsidR="00456EE9" w:rsidRDefault="00456EE9">
      <w:pPr>
        <w:pStyle w:val="ConsPlusNormal"/>
        <w:ind w:firstLine="540"/>
        <w:jc w:val="both"/>
      </w:pPr>
      <w:r>
        <w:t>- площадь жилищного фонда, оборудованного водопроводом;</w:t>
      </w:r>
    </w:p>
    <w:p w:rsidR="00456EE9" w:rsidRDefault="00456EE9">
      <w:pPr>
        <w:pStyle w:val="ConsPlusNormal"/>
        <w:ind w:firstLine="540"/>
        <w:jc w:val="both"/>
      </w:pPr>
      <w:r>
        <w:t>- площадь жилищного фонда, оборудованного водоотведением (канализацией).</w:t>
      </w:r>
    </w:p>
    <w:p w:rsidR="00456EE9" w:rsidRDefault="00456EE9">
      <w:pPr>
        <w:pStyle w:val="ConsPlusNormal"/>
        <w:ind w:firstLine="540"/>
        <w:jc w:val="both"/>
      </w:pPr>
      <w:r>
        <w:t>Срок реализации подпрограммы - с 2014 года по 2020 год (один этап).</w:t>
      </w:r>
    </w:p>
    <w:p w:rsidR="00456EE9" w:rsidRDefault="00456EE9">
      <w:pPr>
        <w:pStyle w:val="ConsPlusNormal"/>
        <w:ind w:firstLine="540"/>
        <w:jc w:val="both"/>
      </w:pPr>
      <w:r>
        <w:t>Ожидаемые конечные результаты реализации подпрограммы:</w:t>
      </w:r>
    </w:p>
    <w:p w:rsidR="00456EE9" w:rsidRDefault="00456EE9">
      <w:pPr>
        <w:pStyle w:val="ConsPlusNormal"/>
        <w:ind w:firstLine="540"/>
        <w:jc w:val="both"/>
      </w:pPr>
      <w:r>
        <w:t>- ввод в эксплуатацию 25 км водопроводных сетей, что позволит обеспечить централизованным водоснабжением около 12 тыс. жителей;</w:t>
      </w:r>
    </w:p>
    <w:p w:rsidR="00456EE9" w:rsidRDefault="00456EE9">
      <w:pPr>
        <w:pStyle w:val="ConsPlusNormal"/>
        <w:ind w:firstLine="540"/>
        <w:jc w:val="both"/>
      </w:pPr>
      <w:r>
        <w:t>- ввод в действие более 33 км канализационных сетей, что позволит обеспечить централизованным водоотведением более 20 тыс. жителей;</w:t>
      </w:r>
    </w:p>
    <w:p w:rsidR="00456EE9" w:rsidRDefault="00456EE9">
      <w:pPr>
        <w:pStyle w:val="ConsPlusNormal"/>
        <w:ind w:firstLine="540"/>
        <w:jc w:val="both"/>
      </w:pPr>
      <w:r>
        <w:t>- увеличение площади жилищного фонда, оборудованного водопроводом, до 96,6%;</w:t>
      </w:r>
    </w:p>
    <w:p w:rsidR="00456EE9" w:rsidRDefault="00456EE9">
      <w:pPr>
        <w:pStyle w:val="ConsPlusNormal"/>
        <w:ind w:firstLine="540"/>
        <w:jc w:val="both"/>
      </w:pPr>
      <w:r>
        <w:t>- увеличение площади жилищного фонда, оборудованного канализацией, до 95,6%.</w:t>
      </w: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jc w:val="center"/>
        <w:outlineLvl w:val="3"/>
      </w:pPr>
      <w:r>
        <w:t>3. Характеристика мероприятий подпрограммы</w:t>
      </w: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ind w:firstLine="540"/>
        <w:jc w:val="both"/>
      </w:pPr>
      <w:r>
        <w:t>Мероприятия данной подпрограммы - проектирование и строительство сетей и сооружений водоснабжения и водоотведения.</w:t>
      </w:r>
    </w:p>
    <w:p w:rsidR="00456EE9" w:rsidRDefault="00456EE9">
      <w:pPr>
        <w:pStyle w:val="ConsPlusNormal"/>
        <w:ind w:firstLine="540"/>
        <w:jc w:val="both"/>
      </w:pPr>
      <w:r>
        <w:t>Подпрограммой предусмотрено выполнение следующих мероприятий:</w:t>
      </w:r>
    </w:p>
    <w:p w:rsidR="00456EE9" w:rsidRDefault="00456EE9">
      <w:pPr>
        <w:pStyle w:val="ConsPlusNormal"/>
        <w:ind w:firstLine="540"/>
        <w:jc w:val="both"/>
        <w:outlineLvl w:val="4"/>
      </w:pPr>
      <w:bookmarkStart w:id="9" w:name="P491"/>
      <w:bookmarkEnd w:id="9"/>
      <w:r>
        <w:t>1.1. Проектирование и строительство сетей и сооружений водоснабжения:</w:t>
      </w:r>
    </w:p>
    <w:p w:rsidR="00456EE9" w:rsidRDefault="00456EE9">
      <w:pPr>
        <w:pStyle w:val="ConsPlusNormal"/>
        <w:ind w:firstLine="540"/>
        <w:jc w:val="both"/>
      </w:pPr>
      <w:r>
        <w:t xml:space="preserve">- в </w:t>
      </w:r>
      <w:proofErr w:type="spellStart"/>
      <w:r>
        <w:t>гмкр</w:t>
      </w:r>
      <w:proofErr w:type="spellEnd"/>
      <w:r>
        <w:t xml:space="preserve">. </w:t>
      </w:r>
      <w:proofErr w:type="gramStart"/>
      <w:r>
        <w:t>Боровое</w:t>
      </w:r>
      <w:proofErr w:type="gramEnd"/>
      <w:r>
        <w:t xml:space="preserve"> (1 очередь);</w:t>
      </w:r>
    </w:p>
    <w:p w:rsidR="00456EE9" w:rsidRDefault="00456EE9">
      <w:pPr>
        <w:pStyle w:val="ConsPlusNormal"/>
        <w:ind w:firstLine="540"/>
        <w:jc w:val="both"/>
      </w:pPr>
      <w:r>
        <w:t xml:space="preserve">- в </w:t>
      </w:r>
      <w:proofErr w:type="spellStart"/>
      <w:r>
        <w:t>гмкр</w:t>
      </w:r>
      <w:proofErr w:type="spellEnd"/>
      <w:r>
        <w:t>. Сомово, г. Воронеж (Дачный проспект);</w:t>
      </w:r>
    </w:p>
    <w:p w:rsidR="00456EE9" w:rsidRDefault="00456EE9">
      <w:pPr>
        <w:pStyle w:val="ConsPlusNormal"/>
        <w:ind w:firstLine="540"/>
        <w:jc w:val="both"/>
      </w:pPr>
      <w:r>
        <w:t>- к п. Гидроузел;</w:t>
      </w:r>
    </w:p>
    <w:p w:rsidR="00456EE9" w:rsidRDefault="00456EE9">
      <w:pPr>
        <w:pStyle w:val="ConsPlusNormal"/>
        <w:ind w:firstLine="540"/>
        <w:jc w:val="both"/>
      </w:pPr>
      <w:r>
        <w:t xml:space="preserve">- </w:t>
      </w:r>
      <w:proofErr w:type="spellStart"/>
      <w:r>
        <w:t>предпроектные</w:t>
      </w:r>
      <w:proofErr w:type="spellEnd"/>
      <w:r>
        <w:t xml:space="preserve"> работы по проектированию и строительству объектов водоснабжения </w:t>
      </w:r>
      <w:proofErr w:type="spellStart"/>
      <w:r>
        <w:t>гмкр</w:t>
      </w:r>
      <w:proofErr w:type="spellEnd"/>
      <w:r>
        <w:t xml:space="preserve">. </w:t>
      </w:r>
      <w:proofErr w:type="gramStart"/>
      <w:r>
        <w:t>Подгорное</w:t>
      </w:r>
      <w:proofErr w:type="gramEnd"/>
      <w:r>
        <w:t>, г. Воронеж.</w:t>
      </w:r>
    </w:p>
    <w:p w:rsidR="00456EE9" w:rsidRDefault="00456EE9">
      <w:pPr>
        <w:pStyle w:val="ConsPlusNormal"/>
        <w:ind w:firstLine="540"/>
        <w:jc w:val="both"/>
        <w:outlineLvl w:val="4"/>
      </w:pPr>
      <w:bookmarkStart w:id="10" w:name="P496"/>
      <w:bookmarkEnd w:id="10"/>
      <w:r>
        <w:t>1.2. Проектирование и строительство (реконструкция) сетей и сооружений водоотведения:</w:t>
      </w:r>
    </w:p>
    <w:p w:rsidR="00456EE9" w:rsidRDefault="00456EE9">
      <w:pPr>
        <w:pStyle w:val="ConsPlusNormal"/>
        <w:ind w:firstLine="540"/>
        <w:jc w:val="both"/>
      </w:pPr>
      <w:r>
        <w:lastRenderedPageBreak/>
        <w:t>- по ул. Витебской, Ржевской с КНС;</w:t>
      </w:r>
    </w:p>
    <w:p w:rsidR="00456EE9" w:rsidRDefault="00456EE9">
      <w:pPr>
        <w:pStyle w:val="ConsPlusNormal"/>
        <w:ind w:firstLine="540"/>
        <w:jc w:val="both"/>
      </w:pPr>
      <w:r>
        <w:t>- в пос. 1 Мая;</w:t>
      </w:r>
    </w:p>
    <w:p w:rsidR="00456EE9" w:rsidRDefault="00456EE9">
      <w:pPr>
        <w:pStyle w:val="ConsPlusNormal"/>
        <w:ind w:firstLine="540"/>
        <w:jc w:val="both"/>
      </w:pPr>
      <w:r>
        <w:t>- КНС-8 с коллекторами;</w:t>
      </w:r>
    </w:p>
    <w:p w:rsidR="00456EE9" w:rsidRDefault="00456EE9">
      <w:pPr>
        <w:pStyle w:val="ConsPlusNormal"/>
        <w:ind w:firstLine="540"/>
        <w:jc w:val="both"/>
      </w:pPr>
      <w:r>
        <w:t>- в частном секторе квартала "Песчанка" Левый берег;</w:t>
      </w:r>
    </w:p>
    <w:p w:rsidR="00456EE9" w:rsidRDefault="00456EE9">
      <w:pPr>
        <w:pStyle w:val="ConsPlusNormal"/>
        <w:ind w:firstLine="540"/>
        <w:jc w:val="both"/>
      </w:pPr>
      <w:proofErr w:type="gramStart"/>
      <w:r>
        <w:t xml:space="preserve">- по ул. Гастелло, </w:t>
      </w:r>
      <w:proofErr w:type="spellStart"/>
      <w:r>
        <w:t>Бунакова</w:t>
      </w:r>
      <w:proofErr w:type="spellEnd"/>
      <w:r>
        <w:t>, Дуговой, пер. Дуговому и др.;</w:t>
      </w:r>
      <w:proofErr w:type="gramEnd"/>
    </w:p>
    <w:p w:rsidR="00456EE9" w:rsidRDefault="00456EE9">
      <w:pPr>
        <w:pStyle w:val="ConsPlusNormal"/>
        <w:ind w:firstLine="540"/>
        <w:jc w:val="both"/>
      </w:pPr>
      <w:r>
        <w:t xml:space="preserve">- в пос. </w:t>
      </w:r>
      <w:proofErr w:type="gramStart"/>
      <w:r>
        <w:t>Боровое</w:t>
      </w:r>
      <w:proofErr w:type="gramEnd"/>
      <w:r>
        <w:t xml:space="preserve"> (II очередь);</w:t>
      </w:r>
    </w:p>
    <w:p w:rsidR="00456EE9" w:rsidRDefault="00456EE9">
      <w:pPr>
        <w:pStyle w:val="ConsPlusNormal"/>
        <w:ind w:firstLine="540"/>
        <w:jc w:val="both"/>
      </w:pPr>
      <w:r>
        <w:t>- в пос. Алексеевка;</w:t>
      </w:r>
    </w:p>
    <w:p w:rsidR="00456EE9" w:rsidRDefault="00456EE9">
      <w:pPr>
        <w:pStyle w:val="ConsPlusNormal"/>
        <w:ind w:firstLine="540"/>
        <w:jc w:val="both"/>
      </w:pPr>
      <w:r>
        <w:t>- в жилом массиве "</w:t>
      </w:r>
      <w:proofErr w:type="spellStart"/>
      <w:r>
        <w:t>Задонье</w:t>
      </w:r>
      <w:proofErr w:type="spellEnd"/>
      <w:r>
        <w:t>";</w:t>
      </w:r>
    </w:p>
    <w:p w:rsidR="00456EE9" w:rsidRDefault="00456EE9">
      <w:pPr>
        <w:pStyle w:val="ConsPlusNormal"/>
        <w:ind w:firstLine="540"/>
        <w:jc w:val="both"/>
      </w:pPr>
      <w:proofErr w:type="gramStart"/>
      <w:r>
        <w:t xml:space="preserve">- по ул. Лазурной, Вешних вод, Журавлиной, Радужной, Рассветной, Владимирской, Изумрудной, Тихорецкой в </w:t>
      </w:r>
      <w:proofErr w:type="spellStart"/>
      <w:r>
        <w:t>гмкр</w:t>
      </w:r>
      <w:proofErr w:type="spellEnd"/>
      <w:r>
        <w:t>.</w:t>
      </w:r>
      <w:proofErr w:type="gramEnd"/>
      <w:r>
        <w:t xml:space="preserve"> Тенистый;</w:t>
      </w:r>
    </w:p>
    <w:p w:rsidR="00456EE9" w:rsidRDefault="00456EE9">
      <w:pPr>
        <w:pStyle w:val="ConsPlusNormal"/>
        <w:ind w:firstLine="540"/>
        <w:jc w:val="both"/>
      </w:pPr>
      <w:r>
        <w:t xml:space="preserve">- по ул. Октябрьской в </w:t>
      </w:r>
      <w:proofErr w:type="spellStart"/>
      <w:r>
        <w:t>гмкр</w:t>
      </w:r>
      <w:proofErr w:type="spellEnd"/>
      <w:r>
        <w:t xml:space="preserve">. </w:t>
      </w:r>
      <w:proofErr w:type="gramStart"/>
      <w:r>
        <w:t>Тенистый</w:t>
      </w:r>
      <w:proofErr w:type="gramEnd"/>
      <w:r>
        <w:t>;</w:t>
      </w:r>
    </w:p>
    <w:p w:rsidR="00456EE9" w:rsidRDefault="00456EE9">
      <w:pPr>
        <w:pStyle w:val="ConsPlusNormal"/>
        <w:ind w:firstLine="540"/>
        <w:jc w:val="both"/>
      </w:pPr>
      <w:r>
        <w:t>- по ул. Куйбышева;</w:t>
      </w:r>
    </w:p>
    <w:p w:rsidR="00456EE9" w:rsidRDefault="00456EE9">
      <w:pPr>
        <w:pStyle w:val="ConsPlusNormal"/>
        <w:ind w:firstLine="540"/>
        <w:jc w:val="both"/>
      </w:pPr>
      <w:r>
        <w:t xml:space="preserve">- технико-экономическое обоснование строительства объектов централизованного водоотведения в </w:t>
      </w:r>
      <w:proofErr w:type="spellStart"/>
      <w:r>
        <w:t>гмкр</w:t>
      </w:r>
      <w:proofErr w:type="spellEnd"/>
      <w:r>
        <w:t>. Краснолесный.</w:t>
      </w:r>
    </w:p>
    <w:p w:rsidR="00456EE9" w:rsidRDefault="00456EE9">
      <w:pPr>
        <w:pStyle w:val="ConsPlusNormal"/>
        <w:ind w:firstLine="540"/>
        <w:jc w:val="both"/>
      </w:pPr>
      <w:r>
        <w:t>Реализация данной подпрограммы позволит обеспечить:</w:t>
      </w:r>
    </w:p>
    <w:p w:rsidR="00456EE9" w:rsidRDefault="00456EE9">
      <w:pPr>
        <w:pStyle w:val="ConsPlusNormal"/>
        <w:ind w:firstLine="540"/>
        <w:jc w:val="both"/>
      </w:pPr>
      <w:r>
        <w:t>- ввод в эксплуатацию 25 км водопроводных сетей для обеспечения централизованным водоснабжением около 12 тыс. жителей;</w:t>
      </w:r>
    </w:p>
    <w:p w:rsidR="00456EE9" w:rsidRDefault="00456EE9">
      <w:pPr>
        <w:pStyle w:val="ConsPlusNormal"/>
        <w:ind w:firstLine="540"/>
        <w:jc w:val="both"/>
      </w:pPr>
      <w:r>
        <w:t>- ввод в действие более 33 км канализационных сетей для обеспечения централизованным водоотведением более 20 тыс. жителей.</w:t>
      </w:r>
    </w:p>
    <w:p w:rsidR="00456EE9" w:rsidRDefault="00456EE9">
      <w:pPr>
        <w:pStyle w:val="ConsPlusNormal"/>
        <w:ind w:firstLine="540"/>
        <w:jc w:val="both"/>
      </w:pPr>
      <w:r>
        <w:t>Исполнителем подпрограммы является управление строительной политики администрации городского округа город Воронеж.</w:t>
      </w: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jc w:val="center"/>
        <w:outlineLvl w:val="3"/>
      </w:pPr>
      <w:r>
        <w:t>4. Информация об участии предприятий, общественных,</w:t>
      </w:r>
    </w:p>
    <w:p w:rsidR="00456EE9" w:rsidRDefault="00456EE9">
      <w:pPr>
        <w:pStyle w:val="ConsPlusNormal"/>
        <w:jc w:val="center"/>
      </w:pPr>
      <w:r>
        <w:t>научных и иных организаций, а также физических лиц</w:t>
      </w:r>
    </w:p>
    <w:p w:rsidR="00456EE9" w:rsidRDefault="00456EE9">
      <w:pPr>
        <w:pStyle w:val="ConsPlusNormal"/>
        <w:jc w:val="center"/>
      </w:pPr>
      <w:r>
        <w:t>в реализации подпрограммы</w:t>
      </w: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ind w:firstLine="540"/>
        <w:jc w:val="both"/>
      </w:pPr>
      <w:r>
        <w:t>Акционерные общества, научные и иные организации могут участвовать в реализации подпрограммы по муниципальным контрактам на общих основаниях в соответствии с законодательством о закупках для муниципальных нужд.</w:t>
      </w:r>
    </w:p>
    <w:p w:rsidR="00456EE9" w:rsidRDefault="00456EE9">
      <w:pPr>
        <w:pStyle w:val="ConsPlusNormal"/>
        <w:ind w:firstLine="540"/>
        <w:jc w:val="both"/>
      </w:pPr>
      <w:r>
        <w:t xml:space="preserve">Планируется совместная реализация отдельных проектов развития инженерной инфраструктуры с участием администрации городского округа город Воронеж и органов территориального общественного самоуправления в соответствии с </w:t>
      </w:r>
      <w:hyperlink r:id="rId49" w:history="1">
        <w:r>
          <w:rPr>
            <w:color w:val="0000FF"/>
          </w:rPr>
          <w:t>Положением</w:t>
        </w:r>
      </w:hyperlink>
      <w:r>
        <w:t xml:space="preserve"> о порядке совместного финансирования работ по строительству объектов инженерной и социальной инфраструктуры, утвержденным решением Воронежской городской Думы от 28.05.2014 N 1518-III.</w:t>
      </w: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jc w:val="center"/>
        <w:outlineLvl w:val="3"/>
      </w:pPr>
      <w:r>
        <w:t>5. Объем финансовых ресурсов, необходимых</w:t>
      </w:r>
    </w:p>
    <w:p w:rsidR="00456EE9" w:rsidRDefault="00456EE9">
      <w:pPr>
        <w:pStyle w:val="ConsPlusNormal"/>
        <w:jc w:val="center"/>
      </w:pPr>
      <w:r>
        <w:t>для реализации подпрограммы</w:t>
      </w: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ind w:firstLine="540"/>
        <w:jc w:val="both"/>
      </w:pPr>
      <w:r>
        <w:t>Общий объем финансирования подпрограммы составит 194955,20 тыс. рублей, в том числе:</w:t>
      </w:r>
    </w:p>
    <w:p w:rsidR="00456EE9" w:rsidRDefault="00456EE9">
      <w:pPr>
        <w:pStyle w:val="ConsPlusNormal"/>
        <w:ind w:firstLine="540"/>
        <w:jc w:val="both"/>
      </w:pPr>
      <w:r>
        <w:t>- федеральный бюджет - 0,00 тыс. рублей;</w:t>
      </w:r>
    </w:p>
    <w:p w:rsidR="00456EE9" w:rsidRDefault="00456EE9">
      <w:pPr>
        <w:pStyle w:val="ConsPlusNormal"/>
        <w:ind w:firstLine="540"/>
        <w:jc w:val="both"/>
      </w:pPr>
      <w:r>
        <w:t>- областной бюджет - 17041,70 тыс. рублей;</w:t>
      </w:r>
    </w:p>
    <w:p w:rsidR="00456EE9" w:rsidRDefault="00456EE9">
      <w:pPr>
        <w:pStyle w:val="ConsPlusNormal"/>
        <w:ind w:firstLine="540"/>
        <w:jc w:val="both"/>
      </w:pPr>
      <w:r>
        <w:t>- бюджет городского округа город Воронеж - 177913,50 тыс. рублей.</w:t>
      </w:r>
    </w:p>
    <w:p w:rsidR="00456EE9" w:rsidRDefault="00456EE9">
      <w:pPr>
        <w:pStyle w:val="ConsPlusNormal"/>
        <w:ind w:firstLine="540"/>
        <w:jc w:val="both"/>
      </w:pPr>
      <w:r>
        <w:t xml:space="preserve">Распределение объемов финансирования программных мероприятий по источникам и годам реализации представлено в </w:t>
      </w:r>
      <w:hyperlink w:anchor="P1229" w:history="1">
        <w:r>
          <w:rPr>
            <w:color w:val="0000FF"/>
          </w:rPr>
          <w:t>приложениях N 2</w:t>
        </w:r>
      </w:hyperlink>
      <w:r>
        <w:t xml:space="preserve">, </w:t>
      </w:r>
      <w:hyperlink w:anchor="P1764" w:history="1">
        <w:r>
          <w:rPr>
            <w:color w:val="0000FF"/>
          </w:rPr>
          <w:t>N 3</w:t>
        </w:r>
      </w:hyperlink>
      <w:r>
        <w:t xml:space="preserve"> к муниципальной программе.</w:t>
      </w: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jc w:val="center"/>
        <w:outlineLvl w:val="2"/>
      </w:pPr>
      <w:bookmarkStart w:id="11" w:name="P530"/>
      <w:bookmarkEnd w:id="11"/>
      <w:r>
        <w:t>ПОДПРОГРАММА 2</w:t>
      </w:r>
    </w:p>
    <w:p w:rsidR="00456EE9" w:rsidRDefault="00456EE9">
      <w:pPr>
        <w:pStyle w:val="ConsPlusNormal"/>
        <w:jc w:val="center"/>
      </w:pPr>
      <w:r>
        <w:t>"Благоустройство дворовых территорий"</w:t>
      </w:r>
    </w:p>
    <w:p w:rsidR="00456EE9" w:rsidRDefault="00456EE9">
      <w:pPr>
        <w:pStyle w:val="ConsPlusNormal"/>
        <w:jc w:val="center"/>
      </w:pPr>
      <w:r>
        <w:t>муниципальной программы городского округа город Воронеж</w:t>
      </w:r>
    </w:p>
    <w:p w:rsidR="00456EE9" w:rsidRDefault="00456EE9">
      <w:pPr>
        <w:pStyle w:val="ConsPlusNormal"/>
        <w:jc w:val="center"/>
      </w:pPr>
      <w:r>
        <w:t>"Обеспечение коммунальными услугами населения</w:t>
      </w:r>
    </w:p>
    <w:p w:rsidR="00456EE9" w:rsidRDefault="00456EE9">
      <w:pPr>
        <w:pStyle w:val="ConsPlusNormal"/>
        <w:jc w:val="center"/>
      </w:pPr>
      <w:r>
        <w:t>городского округа город Воронеж"</w:t>
      </w: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jc w:val="center"/>
        <w:outlineLvl w:val="3"/>
      </w:pPr>
      <w:r>
        <w:t>ПАСПОРТ</w:t>
      </w:r>
    </w:p>
    <w:p w:rsidR="00456EE9" w:rsidRDefault="00456EE9">
      <w:pPr>
        <w:pStyle w:val="ConsPlusNormal"/>
        <w:jc w:val="center"/>
      </w:pPr>
      <w:r>
        <w:t>подпрограммы 2</w:t>
      </w:r>
    </w:p>
    <w:p w:rsidR="00456EE9" w:rsidRDefault="00456EE9">
      <w:pPr>
        <w:pStyle w:val="ConsPlusNormal"/>
        <w:jc w:val="center"/>
      </w:pPr>
      <w:r>
        <w:t>"Благоустройство дворовых территорий"</w:t>
      </w:r>
    </w:p>
    <w:p w:rsidR="00456EE9" w:rsidRDefault="00456EE9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02"/>
        <w:gridCol w:w="6180"/>
      </w:tblGrid>
      <w:tr w:rsidR="00456EE9">
        <w:tc>
          <w:tcPr>
            <w:tcW w:w="2802" w:type="dxa"/>
          </w:tcPr>
          <w:p w:rsidR="00456EE9" w:rsidRDefault="00456EE9">
            <w:pPr>
              <w:pStyle w:val="ConsPlusNormal"/>
            </w:pPr>
            <w:r>
              <w:t>Исполнители подпрограммы муниципальной программы</w:t>
            </w:r>
          </w:p>
        </w:tc>
        <w:tc>
          <w:tcPr>
            <w:tcW w:w="6180" w:type="dxa"/>
          </w:tcPr>
          <w:p w:rsidR="00456EE9" w:rsidRDefault="00456EE9">
            <w:pPr>
              <w:pStyle w:val="ConsPlusNormal"/>
              <w:jc w:val="both"/>
            </w:pPr>
            <w:r>
              <w:t>Управление жилищно-коммунального хозяйства администрации городского округа город Воронеж</w:t>
            </w:r>
          </w:p>
          <w:p w:rsidR="00456EE9" w:rsidRDefault="00456EE9">
            <w:pPr>
              <w:pStyle w:val="ConsPlusNormal"/>
              <w:jc w:val="both"/>
            </w:pPr>
            <w:r>
              <w:t>Управы районов городского округа город Воронеж</w:t>
            </w:r>
          </w:p>
        </w:tc>
      </w:tr>
      <w:tr w:rsidR="00456EE9">
        <w:tc>
          <w:tcPr>
            <w:tcW w:w="2802" w:type="dxa"/>
          </w:tcPr>
          <w:p w:rsidR="00456EE9" w:rsidRDefault="00456EE9">
            <w:pPr>
              <w:pStyle w:val="ConsPlusNormal"/>
            </w:pPr>
            <w:r>
              <w:t>Участник подпрограммы муниципальной программы</w:t>
            </w:r>
          </w:p>
        </w:tc>
        <w:tc>
          <w:tcPr>
            <w:tcW w:w="6180" w:type="dxa"/>
          </w:tcPr>
          <w:p w:rsidR="00456EE9" w:rsidRDefault="00456EE9">
            <w:pPr>
              <w:pStyle w:val="ConsPlusNormal"/>
              <w:jc w:val="both"/>
            </w:pPr>
            <w:r>
              <w:t>Муниципальное казенное учреждение городского округа город Воронеж "Городская дирекция единого заказчика жилищно-коммунального хозяйства"</w:t>
            </w:r>
          </w:p>
        </w:tc>
      </w:tr>
      <w:tr w:rsidR="00456EE9">
        <w:tc>
          <w:tcPr>
            <w:tcW w:w="2802" w:type="dxa"/>
          </w:tcPr>
          <w:p w:rsidR="00456EE9" w:rsidRDefault="00456EE9">
            <w:pPr>
              <w:pStyle w:val="ConsPlusNormal"/>
            </w:pPr>
            <w:r>
              <w:t>Мероприятия, входящие в состав подпрограммы муниципальной программы</w:t>
            </w:r>
          </w:p>
        </w:tc>
        <w:tc>
          <w:tcPr>
            <w:tcW w:w="6180" w:type="dxa"/>
          </w:tcPr>
          <w:p w:rsidR="00456EE9" w:rsidRDefault="00456EE9">
            <w:pPr>
              <w:pStyle w:val="ConsPlusNormal"/>
              <w:jc w:val="both"/>
            </w:pPr>
            <w:r>
              <w:t xml:space="preserve">2.1. </w:t>
            </w:r>
            <w:hyperlink w:anchor="P618" w:history="1">
              <w:r>
                <w:rPr>
                  <w:color w:val="0000FF"/>
                </w:rPr>
                <w:t>Проведение</w:t>
              </w:r>
            </w:hyperlink>
            <w:r>
              <w:t xml:space="preserve"> работ по комплексному благоустройству </w:t>
            </w:r>
            <w:proofErr w:type="spellStart"/>
            <w:r>
              <w:t>внутридворовых</w:t>
            </w:r>
            <w:proofErr w:type="spellEnd"/>
            <w:r>
              <w:t xml:space="preserve"> территорий многоквартирных домов.</w:t>
            </w:r>
          </w:p>
          <w:p w:rsidR="00456EE9" w:rsidRDefault="00456EE9">
            <w:pPr>
              <w:pStyle w:val="ConsPlusNormal"/>
              <w:jc w:val="both"/>
            </w:pPr>
            <w:r>
              <w:t xml:space="preserve">2.2. </w:t>
            </w:r>
            <w:hyperlink w:anchor="P619" w:history="1">
              <w:r>
                <w:rPr>
                  <w:color w:val="0000FF"/>
                </w:rPr>
                <w:t>Проведение</w:t>
              </w:r>
            </w:hyperlink>
            <w:r>
              <w:t xml:space="preserve"> работ по установке отдельных элементов благоустройства на городских территориях</w:t>
            </w:r>
          </w:p>
        </w:tc>
      </w:tr>
      <w:tr w:rsidR="00456EE9">
        <w:tc>
          <w:tcPr>
            <w:tcW w:w="2802" w:type="dxa"/>
          </w:tcPr>
          <w:p w:rsidR="00456EE9" w:rsidRDefault="00456EE9">
            <w:pPr>
              <w:pStyle w:val="ConsPlusNormal"/>
            </w:pPr>
            <w:r>
              <w:t>Цель подпрограммы муниципальной программы</w:t>
            </w:r>
          </w:p>
        </w:tc>
        <w:tc>
          <w:tcPr>
            <w:tcW w:w="6180" w:type="dxa"/>
          </w:tcPr>
          <w:p w:rsidR="00456EE9" w:rsidRDefault="00456EE9">
            <w:pPr>
              <w:pStyle w:val="ConsPlusNormal"/>
              <w:jc w:val="both"/>
            </w:pPr>
            <w:r>
              <w:t>Создание благоприятных и комфортных условий проживания граждан</w:t>
            </w:r>
          </w:p>
        </w:tc>
      </w:tr>
      <w:tr w:rsidR="00456EE9">
        <w:tc>
          <w:tcPr>
            <w:tcW w:w="2802" w:type="dxa"/>
          </w:tcPr>
          <w:p w:rsidR="00456EE9" w:rsidRDefault="00456EE9">
            <w:pPr>
              <w:pStyle w:val="ConsPlusNormal"/>
            </w:pPr>
            <w:r>
              <w:t>Задача подпрограммы муниципальной программы</w:t>
            </w:r>
          </w:p>
        </w:tc>
        <w:tc>
          <w:tcPr>
            <w:tcW w:w="6180" w:type="dxa"/>
          </w:tcPr>
          <w:p w:rsidR="00456EE9" w:rsidRDefault="00456EE9">
            <w:pPr>
              <w:pStyle w:val="ConsPlusNormal"/>
              <w:jc w:val="both"/>
            </w:pPr>
            <w:r>
              <w:t>Повышение уровня благоустройства дворовых территорий многоквартирных домов</w:t>
            </w:r>
          </w:p>
        </w:tc>
      </w:tr>
      <w:tr w:rsidR="00456EE9">
        <w:tc>
          <w:tcPr>
            <w:tcW w:w="2802" w:type="dxa"/>
          </w:tcPr>
          <w:p w:rsidR="00456EE9" w:rsidRDefault="00456EE9">
            <w:pPr>
              <w:pStyle w:val="ConsPlusNormal"/>
            </w:pPr>
            <w:r>
              <w:t>Показатели (индикаторы) подпрограммы муниципальной программы</w:t>
            </w:r>
          </w:p>
        </w:tc>
        <w:tc>
          <w:tcPr>
            <w:tcW w:w="6180" w:type="dxa"/>
          </w:tcPr>
          <w:p w:rsidR="00456EE9" w:rsidRDefault="00456EE9">
            <w:pPr>
              <w:pStyle w:val="ConsPlusNormal"/>
              <w:jc w:val="both"/>
            </w:pPr>
            <w:r>
              <w:t>- количество комплексно благоустроенных дворовых территорий многоквартирных домов;</w:t>
            </w:r>
          </w:p>
          <w:p w:rsidR="00456EE9" w:rsidRDefault="00456EE9">
            <w:pPr>
              <w:pStyle w:val="ConsPlusNormal"/>
              <w:jc w:val="both"/>
            </w:pPr>
            <w:r>
              <w:t>- количество городских территорий, на которых произведена установка отдельных элементов благоустройства</w:t>
            </w:r>
          </w:p>
        </w:tc>
      </w:tr>
      <w:tr w:rsidR="00456EE9">
        <w:tc>
          <w:tcPr>
            <w:tcW w:w="2802" w:type="dxa"/>
          </w:tcPr>
          <w:p w:rsidR="00456EE9" w:rsidRDefault="00456EE9">
            <w:pPr>
              <w:pStyle w:val="ConsPlusNormal"/>
            </w:pPr>
            <w:r>
              <w:t>Сроки реализации подпрограммы муниципальной программы</w:t>
            </w:r>
          </w:p>
        </w:tc>
        <w:tc>
          <w:tcPr>
            <w:tcW w:w="6180" w:type="dxa"/>
          </w:tcPr>
          <w:p w:rsidR="00456EE9" w:rsidRDefault="00456EE9">
            <w:pPr>
              <w:pStyle w:val="ConsPlusNormal"/>
              <w:jc w:val="both"/>
            </w:pPr>
            <w:r>
              <w:t>2014 - 2020 годы</w:t>
            </w:r>
          </w:p>
        </w:tc>
      </w:tr>
      <w:tr w:rsidR="00456EE9">
        <w:tc>
          <w:tcPr>
            <w:tcW w:w="2802" w:type="dxa"/>
          </w:tcPr>
          <w:p w:rsidR="00456EE9" w:rsidRDefault="00456EE9">
            <w:pPr>
              <w:pStyle w:val="ConsPlusNormal"/>
            </w:pPr>
            <w:r>
              <w:t>Объемы и источники финансирования подпрограммы муниципальной программы (в действующих ценах каждого года реализации подпрограммы муниципальной программы)</w:t>
            </w:r>
          </w:p>
        </w:tc>
        <w:tc>
          <w:tcPr>
            <w:tcW w:w="6180" w:type="dxa"/>
          </w:tcPr>
          <w:p w:rsidR="00456EE9" w:rsidRDefault="00456EE9">
            <w:pPr>
              <w:pStyle w:val="ConsPlusNormal"/>
              <w:jc w:val="both"/>
            </w:pPr>
            <w:r>
              <w:t xml:space="preserve">Общий объем финансирования подпрограммы составляет 115921,57 тыс. рублей, в </w:t>
            </w:r>
            <w:proofErr w:type="spellStart"/>
            <w:r>
              <w:t>т.ч</w:t>
            </w:r>
            <w:proofErr w:type="spellEnd"/>
            <w:r>
              <w:t>. по источникам финансирования:</w:t>
            </w:r>
          </w:p>
          <w:p w:rsidR="00456EE9" w:rsidRDefault="00456EE9">
            <w:pPr>
              <w:pStyle w:val="ConsPlusNormal"/>
              <w:jc w:val="both"/>
            </w:pPr>
            <w:r>
              <w:t>областной бюджет - 23841,07 тыс. рублей; бюджет городского округа - 92080,50 тыс. рублей;</w:t>
            </w:r>
          </w:p>
          <w:p w:rsidR="00456EE9" w:rsidRDefault="00456EE9">
            <w:pPr>
              <w:pStyle w:val="ConsPlusNormal"/>
              <w:jc w:val="both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по годам реализации подпрограммы:</w:t>
            </w:r>
          </w:p>
          <w:p w:rsidR="00456EE9" w:rsidRDefault="00456EE9">
            <w:pPr>
              <w:pStyle w:val="ConsPlusNormal"/>
              <w:jc w:val="both"/>
            </w:pPr>
            <w:r>
              <w:t>2014 год:</w:t>
            </w:r>
          </w:p>
          <w:p w:rsidR="00456EE9" w:rsidRDefault="00456EE9">
            <w:pPr>
              <w:pStyle w:val="ConsPlusNormal"/>
              <w:jc w:val="both"/>
            </w:pPr>
            <w:r>
              <w:t xml:space="preserve">всего - 37670,00 тыс. рублей, в </w:t>
            </w:r>
            <w:proofErr w:type="spellStart"/>
            <w:r>
              <w:t>т.ч</w:t>
            </w:r>
            <w:proofErr w:type="spellEnd"/>
            <w:r>
              <w:t>. по источникам финансирования:</w:t>
            </w:r>
          </w:p>
          <w:p w:rsidR="00456EE9" w:rsidRDefault="00456EE9">
            <w:pPr>
              <w:pStyle w:val="ConsPlusNormal"/>
              <w:jc w:val="both"/>
            </w:pPr>
            <w:r>
              <w:t>областной бюджет - 57,00 тыс. рублей;</w:t>
            </w:r>
          </w:p>
          <w:p w:rsidR="00456EE9" w:rsidRDefault="00456EE9">
            <w:pPr>
              <w:pStyle w:val="ConsPlusNormal"/>
              <w:jc w:val="both"/>
            </w:pPr>
            <w:r>
              <w:t>бюджет городского округа - 37613,00 тыс. рублей.</w:t>
            </w:r>
          </w:p>
          <w:p w:rsidR="00456EE9" w:rsidRDefault="00456EE9">
            <w:pPr>
              <w:pStyle w:val="ConsPlusNormal"/>
              <w:jc w:val="both"/>
            </w:pPr>
            <w:r>
              <w:t>2015 год:</w:t>
            </w:r>
          </w:p>
          <w:p w:rsidR="00456EE9" w:rsidRDefault="00456EE9">
            <w:pPr>
              <w:pStyle w:val="ConsPlusNormal"/>
              <w:jc w:val="both"/>
            </w:pPr>
            <w:r>
              <w:t xml:space="preserve">всего - 42856,07 тыс. рублей, в </w:t>
            </w:r>
            <w:proofErr w:type="spellStart"/>
            <w:r>
              <w:t>т.ч</w:t>
            </w:r>
            <w:proofErr w:type="spellEnd"/>
            <w:r>
              <w:t>. по источникам финансирования:</w:t>
            </w:r>
          </w:p>
          <w:p w:rsidR="00456EE9" w:rsidRDefault="00456EE9">
            <w:pPr>
              <w:pStyle w:val="ConsPlusNormal"/>
              <w:jc w:val="both"/>
            </w:pPr>
            <w:r>
              <w:t>областной бюджет - 10724,07 тыс. рублей;</w:t>
            </w:r>
          </w:p>
          <w:p w:rsidR="00456EE9" w:rsidRDefault="00456EE9">
            <w:pPr>
              <w:pStyle w:val="ConsPlusNormal"/>
              <w:jc w:val="both"/>
            </w:pPr>
            <w:r>
              <w:t>бюджет городского округа - 32132,00 тыс. рублей.</w:t>
            </w:r>
          </w:p>
          <w:p w:rsidR="00456EE9" w:rsidRDefault="00456EE9">
            <w:pPr>
              <w:pStyle w:val="ConsPlusNormal"/>
              <w:jc w:val="both"/>
            </w:pPr>
            <w:r>
              <w:t>2016 год:</w:t>
            </w:r>
          </w:p>
          <w:p w:rsidR="00456EE9" w:rsidRDefault="00456EE9">
            <w:pPr>
              <w:pStyle w:val="ConsPlusNormal"/>
              <w:jc w:val="both"/>
            </w:pPr>
            <w:r>
              <w:t xml:space="preserve">всего - 10865,50 тыс. рублей, в </w:t>
            </w:r>
            <w:proofErr w:type="spellStart"/>
            <w:r>
              <w:t>т.ч</w:t>
            </w:r>
            <w:proofErr w:type="spellEnd"/>
            <w:r>
              <w:t>. по источникам финансирования:</w:t>
            </w:r>
          </w:p>
          <w:p w:rsidR="00456EE9" w:rsidRDefault="00456EE9">
            <w:pPr>
              <w:pStyle w:val="ConsPlusNormal"/>
              <w:jc w:val="both"/>
            </w:pPr>
            <w:r>
              <w:t>областной бюджет - 530,00 тыс. рублей;</w:t>
            </w:r>
          </w:p>
          <w:p w:rsidR="00456EE9" w:rsidRDefault="00456EE9">
            <w:pPr>
              <w:pStyle w:val="ConsPlusNormal"/>
              <w:jc w:val="both"/>
            </w:pPr>
            <w:r>
              <w:t>бюджет городского округа - 10335,50 тыс. рублей.</w:t>
            </w:r>
          </w:p>
          <w:p w:rsidR="00456EE9" w:rsidRDefault="00456EE9">
            <w:pPr>
              <w:pStyle w:val="ConsPlusNormal"/>
              <w:jc w:val="both"/>
            </w:pPr>
            <w:r>
              <w:t>2017 год:</w:t>
            </w:r>
          </w:p>
          <w:p w:rsidR="00456EE9" w:rsidRDefault="00456EE9">
            <w:pPr>
              <w:pStyle w:val="ConsPlusNormal"/>
              <w:jc w:val="both"/>
            </w:pPr>
            <w:r>
              <w:t xml:space="preserve">всего - 530,00 тыс. рублей, в </w:t>
            </w:r>
            <w:proofErr w:type="spellStart"/>
            <w:r>
              <w:t>т.ч</w:t>
            </w:r>
            <w:proofErr w:type="spellEnd"/>
            <w:r>
              <w:t>. по источникам финансирования:</w:t>
            </w:r>
          </w:p>
          <w:p w:rsidR="00456EE9" w:rsidRDefault="00456EE9">
            <w:pPr>
              <w:pStyle w:val="ConsPlusNormal"/>
              <w:jc w:val="both"/>
            </w:pPr>
            <w:r>
              <w:t>областной бюджет - 530,00 тыс. рублей.</w:t>
            </w:r>
          </w:p>
          <w:p w:rsidR="00456EE9" w:rsidRDefault="00456EE9">
            <w:pPr>
              <w:pStyle w:val="ConsPlusNormal"/>
              <w:jc w:val="both"/>
            </w:pPr>
            <w:r>
              <w:t>2018 год:</w:t>
            </w:r>
          </w:p>
          <w:p w:rsidR="00456EE9" w:rsidRDefault="00456EE9">
            <w:pPr>
              <w:pStyle w:val="ConsPlusNormal"/>
              <w:jc w:val="both"/>
            </w:pPr>
            <w:r>
              <w:lastRenderedPageBreak/>
              <w:t>всего - 0,00 тыс. рублей.</w:t>
            </w:r>
          </w:p>
          <w:p w:rsidR="00456EE9" w:rsidRDefault="00456EE9">
            <w:pPr>
              <w:pStyle w:val="ConsPlusNormal"/>
              <w:jc w:val="both"/>
            </w:pPr>
            <w:r>
              <w:t>2019 год:</w:t>
            </w:r>
          </w:p>
          <w:p w:rsidR="00456EE9" w:rsidRDefault="00456EE9">
            <w:pPr>
              <w:pStyle w:val="ConsPlusNormal"/>
              <w:jc w:val="both"/>
            </w:pPr>
            <w:r>
              <w:t>всего - 0,00 тыс. рублей.</w:t>
            </w:r>
          </w:p>
          <w:p w:rsidR="00456EE9" w:rsidRDefault="00456EE9">
            <w:pPr>
              <w:pStyle w:val="ConsPlusNormal"/>
              <w:jc w:val="both"/>
            </w:pPr>
            <w:r>
              <w:t>2020 год:</w:t>
            </w:r>
          </w:p>
          <w:p w:rsidR="00456EE9" w:rsidRDefault="00456EE9">
            <w:pPr>
              <w:pStyle w:val="ConsPlusNormal"/>
              <w:jc w:val="both"/>
            </w:pPr>
            <w:r>
              <w:t xml:space="preserve">всего - 24000,00 тыс. рублей, в </w:t>
            </w:r>
            <w:proofErr w:type="spellStart"/>
            <w:r>
              <w:t>т.ч</w:t>
            </w:r>
            <w:proofErr w:type="spellEnd"/>
            <w:r>
              <w:t>. по источникам финансирования:</w:t>
            </w:r>
          </w:p>
          <w:p w:rsidR="00456EE9" w:rsidRDefault="00456EE9">
            <w:pPr>
              <w:pStyle w:val="ConsPlusNormal"/>
              <w:jc w:val="both"/>
            </w:pPr>
            <w:r>
              <w:t>областной бюджет - 12000,00 тыс. рублей;</w:t>
            </w:r>
          </w:p>
          <w:p w:rsidR="00456EE9" w:rsidRDefault="00456EE9">
            <w:pPr>
              <w:pStyle w:val="ConsPlusNormal"/>
              <w:jc w:val="both"/>
            </w:pPr>
            <w:r>
              <w:t>бюджет городского округа - 12000,00 тыс. рублей</w:t>
            </w:r>
          </w:p>
        </w:tc>
      </w:tr>
      <w:tr w:rsidR="00456EE9">
        <w:tc>
          <w:tcPr>
            <w:tcW w:w="2802" w:type="dxa"/>
          </w:tcPr>
          <w:p w:rsidR="00456EE9" w:rsidRDefault="00456EE9">
            <w:pPr>
              <w:pStyle w:val="ConsPlusNormal"/>
            </w:pPr>
            <w:r>
              <w:lastRenderedPageBreak/>
              <w:t>Ожидаемые непосредственные результаты реализации подпрограммы муниципальной программы</w:t>
            </w:r>
          </w:p>
        </w:tc>
        <w:tc>
          <w:tcPr>
            <w:tcW w:w="6180" w:type="dxa"/>
          </w:tcPr>
          <w:p w:rsidR="00456EE9" w:rsidRDefault="00456EE9">
            <w:pPr>
              <w:pStyle w:val="ConsPlusNormal"/>
              <w:jc w:val="both"/>
            </w:pPr>
            <w:r>
              <w:t>- выполнение комплексного благоустройства 36 дворовых территорий многоквартирных домов;</w:t>
            </w:r>
          </w:p>
          <w:p w:rsidR="00456EE9" w:rsidRDefault="00456EE9">
            <w:pPr>
              <w:pStyle w:val="ConsPlusNormal"/>
              <w:jc w:val="both"/>
            </w:pPr>
            <w:r>
              <w:t>- установка отдельных элементов благоустройства на 304 городских территориях</w:t>
            </w:r>
          </w:p>
        </w:tc>
      </w:tr>
    </w:tbl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jc w:val="center"/>
        <w:outlineLvl w:val="3"/>
      </w:pPr>
      <w:r>
        <w:t>1. Характеристика сферы реализации подпрограммы,</w:t>
      </w:r>
    </w:p>
    <w:p w:rsidR="00456EE9" w:rsidRDefault="00456EE9">
      <w:pPr>
        <w:pStyle w:val="ConsPlusNormal"/>
        <w:jc w:val="center"/>
      </w:pPr>
      <w:r>
        <w:t>описание основных проблем в указанной сфере</w:t>
      </w:r>
    </w:p>
    <w:p w:rsidR="00456EE9" w:rsidRDefault="00456EE9">
      <w:pPr>
        <w:pStyle w:val="ConsPlusNormal"/>
        <w:jc w:val="center"/>
      </w:pPr>
      <w:r>
        <w:t>и прогноз ее развития</w:t>
      </w: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ind w:firstLine="540"/>
        <w:jc w:val="both"/>
      </w:pPr>
      <w:r>
        <w:t>Подпрограмма разработана с целью создания комфортных и безопасных условий проживания граждан с соблюдением необходимых санитарных норм и правил, что напрямую зависит от технического состояния жилых домов и благоустройства дворовых территорий.</w:t>
      </w:r>
    </w:p>
    <w:p w:rsidR="00456EE9" w:rsidRDefault="00456EE9">
      <w:pPr>
        <w:pStyle w:val="ConsPlusNormal"/>
        <w:ind w:firstLine="540"/>
        <w:jc w:val="both"/>
      </w:pPr>
      <w:r>
        <w:t>Для повышения уровня внешнего благоустройства, санитарного содержания территории и экологической безопасности городского округа, с целью улучшения качества жизни населения необходимо проведение таких мероприятий, как благоустройство дворовых территорий многоквартирных домов.</w:t>
      </w:r>
    </w:p>
    <w:p w:rsidR="00456EE9" w:rsidRDefault="00456EE9">
      <w:pPr>
        <w:pStyle w:val="ConsPlusNormal"/>
        <w:ind w:firstLine="540"/>
        <w:jc w:val="both"/>
      </w:pPr>
      <w:r>
        <w:t xml:space="preserve">Для нормального функционирования города большое значение имеет инженерное благоустройство территорий. В настоящее время на многих </w:t>
      </w:r>
      <w:proofErr w:type="spellStart"/>
      <w:r>
        <w:t>внутридворовых</w:t>
      </w:r>
      <w:proofErr w:type="spellEnd"/>
      <w:r>
        <w:t xml:space="preserve"> территориях имеется повышенный износ асфальтового покрытия, недостаток детских игровых площадок, утрачен внешний облик газонов, отсутствуют скамьи, лавочки, урны, беседки. В районах старой застройки еще существуют территории, требующие комплексного благоустройства, включающего в себя ремонт </w:t>
      </w:r>
      <w:proofErr w:type="spellStart"/>
      <w:r>
        <w:t>внутридворовых</w:t>
      </w:r>
      <w:proofErr w:type="spellEnd"/>
      <w:r>
        <w:t xml:space="preserve"> проездов, ремонт и замену детского оборудования, установку элементов малых архитектурных форм, устройство пешеходных дорожек, реконструкцию элементов озеленения (газоны, клумбы).</w:t>
      </w:r>
    </w:p>
    <w:p w:rsidR="00456EE9" w:rsidRDefault="00456EE9">
      <w:pPr>
        <w:pStyle w:val="ConsPlusNormal"/>
        <w:ind w:firstLine="540"/>
        <w:jc w:val="both"/>
      </w:pPr>
      <w:r>
        <w:t>Реализация подпрограммы позволит сформировать на дворовых территориях многоквартирных домов условия, благоприятно влияющие на физическое и духовное состояние граждан, повысить комфортность проживания, обеспечить эффективную эксплуатацию общего имущества многоквартирных домов, сформировать активную гражданскую позицию жителей многоквартирных домов.</w:t>
      </w: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jc w:val="center"/>
        <w:outlineLvl w:val="3"/>
      </w:pPr>
      <w:r>
        <w:t>2. Приоритеты муниципальной политики в сфере</w:t>
      </w:r>
    </w:p>
    <w:p w:rsidR="00456EE9" w:rsidRDefault="00456EE9">
      <w:pPr>
        <w:pStyle w:val="ConsPlusNormal"/>
        <w:jc w:val="center"/>
      </w:pPr>
      <w:r>
        <w:t>реализации подпрограммы, цели, задачи и показатели</w:t>
      </w:r>
    </w:p>
    <w:p w:rsidR="00456EE9" w:rsidRDefault="00456EE9">
      <w:pPr>
        <w:pStyle w:val="ConsPlusNormal"/>
        <w:jc w:val="center"/>
      </w:pPr>
      <w:r>
        <w:t>(индикаторы) достижения целей и решения задач,</w:t>
      </w:r>
    </w:p>
    <w:p w:rsidR="00456EE9" w:rsidRDefault="00456EE9">
      <w:pPr>
        <w:pStyle w:val="ConsPlusNormal"/>
        <w:jc w:val="center"/>
      </w:pPr>
      <w:r>
        <w:t>описание основных ожидаемых конечных результатов</w:t>
      </w:r>
    </w:p>
    <w:p w:rsidR="00456EE9" w:rsidRDefault="00456EE9">
      <w:pPr>
        <w:pStyle w:val="ConsPlusNormal"/>
        <w:jc w:val="center"/>
      </w:pPr>
      <w:r>
        <w:t>подпрограммы, сроков и контрольных этапов</w:t>
      </w:r>
    </w:p>
    <w:p w:rsidR="00456EE9" w:rsidRDefault="00456EE9">
      <w:pPr>
        <w:pStyle w:val="ConsPlusNormal"/>
        <w:jc w:val="center"/>
      </w:pPr>
      <w:r>
        <w:t>реализации подпрограммы</w:t>
      </w: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ind w:firstLine="540"/>
        <w:jc w:val="both"/>
      </w:pPr>
      <w:r>
        <w:t>Приоритетом муниципальной политики в сфере благоустройства дворовых территорий многоквартирных домов является формирование благоприятной и комфортной среды проживания на территории городского округа.</w:t>
      </w:r>
    </w:p>
    <w:p w:rsidR="00456EE9" w:rsidRDefault="00456EE9">
      <w:pPr>
        <w:pStyle w:val="ConsPlusNormal"/>
        <w:ind w:firstLine="540"/>
        <w:jc w:val="both"/>
      </w:pPr>
      <w:r>
        <w:t>Целью подпрограммы является создание благоприятных и комфортных условий проживания граждан.</w:t>
      </w:r>
    </w:p>
    <w:p w:rsidR="00456EE9" w:rsidRDefault="00456EE9">
      <w:pPr>
        <w:pStyle w:val="ConsPlusNormal"/>
        <w:ind w:firstLine="540"/>
        <w:jc w:val="both"/>
      </w:pPr>
      <w:r>
        <w:t xml:space="preserve">Задачей подпрограммы является повышение уровня благоустройства дворовых территорий </w:t>
      </w:r>
      <w:r>
        <w:lastRenderedPageBreak/>
        <w:t>многоквартирных домов.</w:t>
      </w:r>
    </w:p>
    <w:p w:rsidR="00456EE9" w:rsidRDefault="00456EE9">
      <w:pPr>
        <w:pStyle w:val="ConsPlusNormal"/>
        <w:ind w:firstLine="540"/>
        <w:jc w:val="both"/>
      </w:pPr>
      <w:r>
        <w:t xml:space="preserve">Адреса дворовых территорий многоквартирных домов, подлежащих комплексному благоустройству, с указанием видов и объемов работ формируются ежегодно по заявительному </w:t>
      </w:r>
      <w:proofErr w:type="gramStart"/>
      <w:r>
        <w:t>принципу</w:t>
      </w:r>
      <w:proofErr w:type="gramEnd"/>
      <w:r>
        <w:t xml:space="preserve"> согласно установленному </w:t>
      </w:r>
      <w:hyperlink r:id="rId50" w:history="1">
        <w:r>
          <w:rPr>
            <w:color w:val="0000FF"/>
          </w:rPr>
          <w:t>Порядку</w:t>
        </w:r>
      </w:hyperlink>
      <w:r>
        <w:t xml:space="preserve"> отбора дворовых территорий.</w:t>
      </w:r>
    </w:p>
    <w:p w:rsidR="00456EE9" w:rsidRDefault="00456EE9">
      <w:pPr>
        <w:pStyle w:val="ConsPlusNormal"/>
        <w:ind w:firstLine="540"/>
        <w:jc w:val="both"/>
      </w:pPr>
      <w:r>
        <w:t>Срок реализации подпрограммы - 2014 - 2020 годы.</w:t>
      </w:r>
    </w:p>
    <w:p w:rsidR="00456EE9" w:rsidRDefault="00456EE9">
      <w:pPr>
        <w:pStyle w:val="ConsPlusNormal"/>
        <w:ind w:firstLine="540"/>
        <w:jc w:val="both"/>
      </w:pPr>
      <w:r>
        <w:t>Для оценки эффективности реализации подпрограммы используются показатели (индикаторы):</w:t>
      </w:r>
    </w:p>
    <w:p w:rsidR="00456EE9" w:rsidRDefault="00456EE9">
      <w:pPr>
        <w:pStyle w:val="ConsPlusNormal"/>
        <w:ind w:firstLine="540"/>
        <w:jc w:val="both"/>
      </w:pPr>
      <w:r>
        <w:t xml:space="preserve">- количество комплексно благоустроенных дворовых территорий многоквартирных домов, определенных в соответствии с распоряжением администрации городского округа город Воронеж от 24.09.2013 N 818-р "Об утверждении </w:t>
      </w:r>
      <w:proofErr w:type="gramStart"/>
      <w:r>
        <w:t>Плана реализации Стратегического плана социально-экономического развития городского округа</w:t>
      </w:r>
      <w:proofErr w:type="gramEnd"/>
      <w:r>
        <w:t xml:space="preserve"> город Воронеж на период до 2020 года";</w:t>
      </w:r>
    </w:p>
    <w:p w:rsidR="00456EE9" w:rsidRDefault="00456EE9">
      <w:pPr>
        <w:pStyle w:val="ConsPlusNormal"/>
        <w:ind w:firstLine="540"/>
        <w:jc w:val="both"/>
      </w:pPr>
      <w:r>
        <w:t>- количество городских территорий, на которых произведена установка отдельных элементов благоустройства.</w:t>
      </w:r>
    </w:p>
    <w:p w:rsidR="00456EE9" w:rsidRDefault="00E7405F">
      <w:pPr>
        <w:pStyle w:val="ConsPlusNormal"/>
        <w:ind w:firstLine="540"/>
        <w:jc w:val="both"/>
      </w:pPr>
      <w:hyperlink w:anchor="P881" w:history="1">
        <w:r w:rsidR="00456EE9">
          <w:rPr>
            <w:color w:val="0000FF"/>
          </w:rPr>
          <w:t>Сведения</w:t>
        </w:r>
      </w:hyperlink>
      <w:r w:rsidR="00456EE9">
        <w:t xml:space="preserve"> о показателях (индикаторах) подпрограммы и их значениях представлены в приложении N 1 к муниципальной программе.</w:t>
      </w:r>
    </w:p>
    <w:p w:rsidR="00456EE9" w:rsidRDefault="00456EE9">
      <w:pPr>
        <w:pStyle w:val="ConsPlusNormal"/>
        <w:ind w:firstLine="540"/>
        <w:jc w:val="both"/>
      </w:pPr>
      <w:r>
        <w:t>Ожидаемыми конечными результатами подпрограммы являются выполнение комплексного благоустройства 36 дворовых территорий многоквартирных домов и установка отдельных элементов благоустройства на 304 городских территориях.</w:t>
      </w: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jc w:val="center"/>
        <w:outlineLvl w:val="3"/>
      </w:pPr>
      <w:r>
        <w:t>3. Характеристика основных мероприятий подпрограммы</w:t>
      </w: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ind w:firstLine="540"/>
        <w:jc w:val="both"/>
      </w:pPr>
      <w:r>
        <w:t>Подпрограммой предусмотрено выполнение следующих мероприятий:</w:t>
      </w:r>
    </w:p>
    <w:p w:rsidR="00456EE9" w:rsidRDefault="00456EE9">
      <w:pPr>
        <w:pStyle w:val="ConsPlusNormal"/>
        <w:ind w:firstLine="540"/>
        <w:jc w:val="both"/>
        <w:outlineLvl w:val="4"/>
      </w:pPr>
      <w:bookmarkStart w:id="12" w:name="P618"/>
      <w:bookmarkEnd w:id="12"/>
      <w:r>
        <w:t xml:space="preserve">2.1. Проведение работ по комплексному благоустройству </w:t>
      </w:r>
      <w:proofErr w:type="spellStart"/>
      <w:r>
        <w:t>внутридворовых</w:t>
      </w:r>
      <w:proofErr w:type="spellEnd"/>
      <w:r>
        <w:t xml:space="preserve"> территорий многоквартирных домов.</w:t>
      </w:r>
    </w:p>
    <w:p w:rsidR="00456EE9" w:rsidRDefault="00456EE9">
      <w:pPr>
        <w:pStyle w:val="ConsPlusNormal"/>
        <w:ind w:firstLine="540"/>
        <w:jc w:val="both"/>
        <w:outlineLvl w:val="4"/>
      </w:pPr>
      <w:bookmarkStart w:id="13" w:name="P619"/>
      <w:bookmarkEnd w:id="13"/>
      <w:r>
        <w:t>2.2. Проведение работ по установке отдельных элементов благоустройства на городских территориях.</w:t>
      </w:r>
    </w:p>
    <w:p w:rsidR="00456EE9" w:rsidRDefault="00456EE9">
      <w:pPr>
        <w:pStyle w:val="ConsPlusNormal"/>
        <w:ind w:firstLine="540"/>
        <w:jc w:val="both"/>
      </w:pPr>
      <w:r>
        <w:t xml:space="preserve">Проведение работ по комплексному благоустройству </w:t>
      </w:r>
      <w:proofErr w:type="spellStart"/>
      <w:r>
        <w:t>внутридворовых</w:t>
      </w:r>
      <w:proofErr w:type="spellEnd"/>
      <w:r>
        <w:t xml:space="preserve"> территорий многоквартирных домов предусматривает:</w:t>
      </w:r>
    </w:p>
    <w:p w:rsidR="00456EE9" w:rsidRDefault="00456EE9">
      <w:pPr>
        <w:pStyle w:val="ConsPlusNormal"/>
        <w:ind w:firstLine="540"/>
        <w:jc w:val="both"/>
      </w:pPr>
      <w:r>
        <w:t xml:space="preserve">- ремонт дорожного покрытия </w:t>
      </w:r>
      <w:proofErr w:type="spellStart"/>
      <w:r>
        <w:t>внутридворовых</w:t>
      </w:r>
      <w:proofErr w:type="spellEnd"/>
      <w:r>
        <w:t xml:space="preserve"> проездов;</w:t>
      </w:r>
    </w:p>
    <w:p w:rsidR="00456EE9" w:rsidRDefault="00456EE9">
      <w:pPr>
        <w:pStyle w:val="ConsPlusNormal"/>
        <w:ind w:firstLine="540"/>
        <w:jc w:val="both"/>
      </w:pPr>
      <w:r>
        <w:t>- ремонт тротуаров и пешеходных дорожек дворовых территорий (в том числе укладку тротуарной плитки);</w:t>
      </w:r>
    </w:p>
    <w:p w:rsidR="00456EE9" w:rsidRDefault="00456EE9">
      <w:pPr>
        <w:pStyle w:val="ConsPlusNormal"/>
        <w:ind w:firstLine="540"/>
        <w:jc w:val="both"/>
      </w:pPr>
      <w:r>
        <w:t>- установку и замену бордюрного камня;</w:t>
      </w:r>
    </w:p>
    <w:p w:rsidR="00456EE9" w:rsidRDefault="00456EE9">
      <w:pPr>
        <w:pStyle w:val="ConsPlusNormal"/>
        <w:ind w:firstLine="540"/>
        <w:jc w:val="both"/>
      </w:pPr>
      <w:r>
        <w:t>- установку ограждений (заборов, оград) дворовых территорий и палисадников;</w:t>
      </w:r>
    </w:p>
    <w:p w:rsidR="00456EE9" w:rsidRDefault="00456EE9">
      <w:pPr>
        <w:pStyle w:val="ConsPlusNormal"/>
        <w:ind w:firstLine="540"/>
        <w:jc w:val="both"/>
      </w:pPr>
      <w:r>
        <w:t>- установку и замену детских игровых площадок (отдельных элементов) и элементов спортивного оборудования;</w:t>
      </w:r>
    </w:p>
    <w:p w:rsidR="00456EE9" w:rsidRDefault="00456EE9">
      <w:pPr>
        <w:pStyle w:val="ConsPlusNormal"/>
        <w:ind w:firstLine="540"/>
        <w:jc w:val="both"/>
      </w:pPr>
      <w:r>
        <w:t>- установку малых архитектурных форм (скамей, лавочек, урн, столов, беседок и т.д.);</w:t>
      </w:r>
    </w:p>
    <w:p w:rsidR="00456EE9" w:rsidRDefault="00456EE9">
      <w:pPr>
        <w:pStyle w:val="ConsPlusNormal"/>
        <w:ind w:firstLine="540"/>
        <w:jc w:val="both"/>
      </w:pPr>
      <w:r>
        <w:t>- устройство спусков (пандусов) для маломобильных групп населения;</w:t>
      </w:r>
    </w:p>
    <w:p w:rsidR="00456EE9" w:rsidRDefault="00456EE9">
      <w:pPr>
        <w:pStyle w:val="ConsPlusNormal"/>
        <w:ind w:firstLine="540"/>
        <w:jc w:val="both"/>
      </w:pPr>
      <w:r>
        <w:t>- устройство контейнерных площадок.</w:t>
      </w:r>
    </w:p>
    <w:p w:rsidR="00456EE9" w:rsidRDefault="00456EE9">
      <w:pPr>
        <w:pStyle w:val="ConsPlusNormal"/>
        <w:ind w:firstLine="540"/>
        <w:jc w:val="both"/>
      </w:pPr>
      <w:r>
        <w:t>Для включения в план мероприятий подпрограммы по комплексному благоустройству рассматриваются дворовые территории, удовлетворяющие следующим требованиям:</w:t>
      </w:r>
    </w:p>
    <w:p w:rsidR="00456EE9" w:rsidRDefault="00456EE9">
      <w:pPr>
        <w:pStyle w:val="ConsPlusNormal"/>
        <w:ind w:firstLine="540"/>
        <w:jc w:val="both"/>
      </w:pPr>
      <w:r>
        <w:t xml:space="preserve">- изношенность асфальтового покрытия </w:t>
      </w:r>
      <w:proofErr w:type="spellStart"/>
      <w:r>
        <w:t>внутридворового</w:t>
      </w:r>
      <w:proofErr w:type="spellEnd"/>
      <w:r>
        <w:t xml:space="preserve"> проезда 60 и более процентов;</w:t>
      </w:r>
    </w:p>
    <w:p w:rsidR="00456EE9" w:rsidRDefault="00456EE9">
      <w:pPr>
        <w:pStyle w:val="ConsPlusNormal"/>
        <w:ind w:firstLine="540"/>
        <w:jc w:val="both"/>
      </w:pPr>
      <w:r>
        <w:t>- необходимость проведения не менее 4 видов работ, предусмотренных программой, в целях обеспечения комплексного подхода к благоустройству дворовых территорий многоквартирных домов;</w:t>
      </w:r>
    </w:p>
    <w:p w:rsidR="00456EE9" w:rsidRDefault="00456EE9">
      <w:pPr>
        <w:pStyle w:val="ConsPlusNormal"/>
        <w:ind w:firstLine="540"/>
        <w:jc w:val="both"/>
      </w:pPr>
      <w:r>
        <w:t xml:space="preserve">- недопустимость дублирования мероприятий при проведении </w:t>
      </w:r>
      <w:proofErr w:type="spellStart"/>
      <w:r>
        <w:t>благоустроительных</w:t>
      </w:r>
      <w:proofErr w:type="spellEnd"/>
      <w:r>
        <w:t xml:space="preserve"> работ на дворовых территориях, включенных в подпрограмму, в других муниципальных программах, действующих на территории городского округа город Воронеж;</w:t>
      </w:r>
    </w:p>
    <w:p w:rsidR="00456EE9" w:rsidRDefault="00456EE9">
      <w:pPr>
        <w:pStyle w:val="ConsPlusNormal"/>
        <w:ind w:firstLine="540"/>
        <w:jc w:val="both"/>
      </w:pPr>
      <w:r>
        <w:t>- нахождение многоквартирного дома на сформированном в установленном законодательством порядке и поставленном на государственный кадастровый учет земельном участке;</w:t>
      </w:r>
    </w:p>
    <w:p w:rsidR="00456EE9" w:rsidRDefault="00456EE9">
      <w:pPr>
        <w:pStyle w:val="ConsPlusNormal"/>
        <w:ind w:firstLine="540"/>
        <w:jc w:val="both"/>
      </w:pPr>
      <w:r>
        <w:t>- дворовые территории должны относиться к многоквартирным домам, не признанным в установленном законодательством порядке аварийными;</w:t>
      </w:r>
    </w:p>
    <w:p w:rsidR="00456EE9" w:rsidRDefault="00456EE9">
      <w:pPr>
        <w:pStyle w:val="ConsPlusNormal"/>
        <w:ind w:firstLine="540"/>
        <w:jc w:val="both"/>
      </w:pPr>
      <w:r>
        <w:t>- дворовые территории должны относиться к многоквартирным домам, введенным в эксплуатацию более 10 лет назад.</w:t>
      </w:r>
    </w:p>
    <w:p w:rsidR="00456EE9" w:rsidRDefault="00456EE9">
      <w:pPr>
        <w:pStyle w:val="ConsPlusNormal"/>
        <w:ind w:firstLine="540"/>
        <w:jc w:val="both"/>
      </w:pPr>
      <w:r>
        <w:lastRenderedPageBreak/>
        <w:t>Ремонт дворовых территорий, расположенных на земельных участках, границы которых не определены на основании данных государственного кадастрового учета, проводится в границах многоквартирного дома.</w:t>
      </w:r>
    </w:p>
    <w:p w:rsidR="00456EE9" w:rsidRDefault="00456EE9">
      <w:pPr>
        <w:pStyle w:val="ConsPlusNormal"/>
        <w:ind w:firstLine="540"/>
        <w:jc w:val="both"/>
      </w:pPr>
      <w:r>
        <w:t>Исполнителем мероприятий подпрограммы по комплексному благоустройству дворовых территорий является управление жилищно-коммунального хозяйства администрации городского округа город Воронеж.</w:t>
      </w:r>
    </w:p>
    <w:p w:rsidR="00456EE9" w:rsidRDefault="00456EE9">
      <w:pPr>
        <w:pStyle w:val="ConsPlusNormal"/>
        <w:ind w:firstLine="540"/>
        <w:jc w:val="both"/>
      </w:pPr>
      <w:r>
        <w:t>Проведение работ по установке отдельных элементов благоустройства на городских территориях предусматривает:</w:t>
      </w:r>
    </w:p>
    <w:p w:rsidR="00456EE9" w:rsidRDefault="00456EE9">
      <w:pPr>
        <w:pStyle w:val="ConsPlusNormal"/>
        <w:ind w:firstLine="540"/>
        <w:jc w:val="both"/>
      </w:pPr>
      <w:r>
        <w:t>- установку и замену детских игровых площадок (отдельных элементов) и элементов спортивного оборудования;</w:t>
      </w:r>
    </w:p>
    <w:p w:rsidR="00456EE9" w:rsidRDefault="00456EE9">
      <w:pPr>
        <w:pStyle w:val="ConsPlusNormal"/>
        <w:ind w:firstLine="540"/>
        <w:jc w:val="both"/>
      </w:pPr>
      <w:r>
        <w:t>- установку малых архитектурных форм (скамьи, лавочки, урны, столы, беседки и т.д.);</w:t>
      </w:r>
    </w:p>
    <w:p w:rsidR="00456EE9" w:rsidRDefault="00456EE9">
      <w:pPr>
        <w:pStyle w:val="ConsPlusNormal"/>
        <w:ind w:firstLine="540"/>
        <w:jc w:val="both"/>
      </w:pPr>
      <w:r>
        <w:t>- установку ограждений (заборов, оград) дворовых территорий и палисадников;</w:t>
      </w:r>
    </w:p>
    <w:p w:rsidR="00456EE9" w:rsidRDefault="00456EE9">
      <w:pPr>
        <w:pStyle w:val="ConsPlusNormal"/>
        <w:ind w:firstLine="540"/>
        <w:jc w:val="both"/>
      </w:pPr>
      <w:r>
        <w:t>- установку контейнерных площадок.</w:t>
      </w:r>
    </w:p>
    <w:p w:rsidR="00456EE9" w:rsidRDefault="00456EE9">
      <w:pPr>
        <w:pStyle w:val="ConsPlusNormal"/>
        <w:ind w:firstLine="540"/>
        <w:jc w:val="both"/>
      </w:pPr>
      <w:r>
        <w:t>Исполнителями мероприятий подпрограммы по установке отдельных элементов благоустройства на городских территориях являются управы районов городского округа город Воронеж.</w:t>
      </w:r>
    </w:p>
    <w:p w:rsidR="00456EE9" w:rsidRDefault="00456EE9">
      <w:pPr>
        <w:pStyle w:val="ConsPlusNormal"/>
        <w:ind w:firstLine="540"/>
        <w:jc w:val="both"/>
      </w:pPr>
      <w:r>
        <w:t>Участником подпрограммы является муниципальное казенное учреждение городского округа город Воронеж "Городская дирекция единого заказчика жилищно-коммунального хозяйства".</w:t>
      </w: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jc w:val="center"/>
        <w:outlineLvl w:val="3"/>
      </w:pPr>
      <w:r>
        <w:t>4. Информация об участии предприятий, общественных,</w:t>
      </w:r>
    </w:p>
    <w:p w:rsidR="00456EE9" w:rsidRDefault="00456EE9">
      <w:pPr>
        <w:pStyle w:val="ConsPlusNormal"/>
        <w:jc w:val="center"/>
      </w:pPr>
      <w:r>
        <w:t>научных и иных организаций, а также физических лиц</w:t>
      </w:r>
    </w:p>
    <w:p w:rsidR="00456EE9" w:rsidRDefault="00456EE9">
      <w:pPr>
        <w:pStyle w:val="ConsPlusNormal"/>
        <w:jc w:val="center"/>
      </w:pPr>
      <w:r>
        <w:t>в реализации подпрограммы</w:t>
      </w: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ind w:firstLine="540"/>
        <w:jc w:val="both"/>
      </w:pPr>
      <w:r>
        <w:t>Акционерные общества, научные и иные организации могут участвовать в реализации подпрограммы по муниципальным контрактам на общих основаниях в соответствии с законодательством о закупках для муниципальных нужд.</w:t>
      </w: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jc w:val="center"/>
        <w:outlineLvl w:val="3"/>
      </w:pPr>
      <w:r>
        <w:t>5. Объем финансовых ресурсов, необходимых</w:t>
      </w:r>
    </w:p>
    <w:p w:rsidR="00456EE9" w:rsidRDefault="00456EE9">
      <w:pPr>
        <w:pStyle w:val="ConsPlusNormal"/>
        <w:jc w:val="center"/>
      </w:pPr>
      <w:r>
        <w:t>для реализации подпрограммы</w:t>
      </w: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ind w:firstLine="540"/>
        <w:jc w:val="both"/>
      </w:pPr>
      <w:r>
        <w:t>Общий объем финансирования подпрограммы составляет 115921,57 тыс. рублей, в том числе по источникам финансирования:</w:t>
      </w:r>
    </w:p>
    <w:p w:rsidR="00456EE9" w:rsidRDefault="00456EE9">
      <w:pPr>
        <w:pStyle w:val="ConsPlusNormal"/>
        <w:ind w:firstLine="540"/>
        <w:jc w:val="both"/>
      </w:pPr>
      <w:r>
        <w:t>областной бюджет - 23841,07 тыс. рублей;</w:t>
      </w:r>
    </w:p>
    <w:p w:rsidR="00456EE9" w:rsidRDefault="00456EE9">
      <w:pPr>
        <w:pStyle w:val="ConsPlusNormal"/>
        <w:ind w:firstLine="540"/>
        <w:jc w:val="both"/>
      </w:pPr>
      <w:r>
        <w:t>бюджет городского округа город Воронеж - 92080,50 тыс. рублей.</w:t>
      </w:r>
    </w:p>
    <w:p w:rsidR="00456EE9" w:rsidRDefault="00456EE9">
      <w:pPr>
        <w:pStyle w:val="ConsPlusNormal"/>
        <w:ind w:firstLine="540"/>
        <w:jc w:val="both"/>
      </w:pPr>
      <w:r>
        <w:t xml:space="preserve">Распределение объемов финансирования программных мероприятий по источникам и годам реализации представлено в </w:t>
      </w:r>
      <w:hyperlink w:anchor="P1229" w:history="1">
        <w:r>
          <w:rPr>
            <w:color w:val="0000FF"/>
          </w:rPr>
          <w:t>приложениях N 2</w:t>
        </w:r>
      </w:hyperlink>
      <w:r>
        <w:t xml:space="preserve">, </w:t>
      </w:r>
      <w:hyperlink w:anchor="P1764" w:history="1">
        <w:r>
          <w:rPr>
            <w:color w:val="0000FF"/>
          </w:rPr>
          <w:t>N 3</w:t>
        </w:r>
      </w:hyperlink>
      <w:r>
        <w:t xml:space="preserve"> к муниципальной программе.</w:t>
      </w: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jc w:val="center"/>
        <w:outlineLvl w:val="2"/>
      </w:pPr>
      <w:bookmarkStart w:id="14" w:name="P660"/>
      <w:bookmarkEnd w:id="14"/>
      <w:r>
        <w:t>ПОДПРОГРАММА 3</w:t>
      </w:r>
    </w:p>
    <w:p w:rsidR="00456EE9" w:rsidRDefault="00456EE9">
      <w:pPr>
        <w:pStyle w:val="ConsPlusNormal"/>
        <w:jc w:val="center"/>
      </w:pPr>
      <w:r>
        <w:t>"Проведение капитального ремонта общего имущества</w:t>
      </w:r>
    </w:p>
    <w:p w:rsidR="00456EE9" w:rsidRDefault="00456EE9">
      <w:pPr>
        <w:pStyle w:val="ConsPlusNormal"/>
        <w:jc w:val="center"/>
      </w:pPr>
      <w:r>
        <w:t>в многоквартирных домах"</w:t>
      </w:r>
    </w:p>
    <w:p w:rsidR="00456EE9" w:rsidRDefault="00456EE9">
      <w:pPr>
        <w:pStyle w:val="ConsPlusNormal"/>
        <w:jc w:val="center"/>
      </w:pPr>
      <w:r>
        <w:t>муниципальной программы городского округа город Воронеж</w:t>
      </w:r>
    </w:p>
    <w:p w:rsidR="00456EE9" w:rsidRDefault="00456EE9">
      <w:pPr>
        <w:pStyle w:val="ConsPlusNormal"/>
        <w:jc w:val="center"/>
      </w:pPr>
      <w:r>
        <w:t>"Обеспечение коммунальными услугами населения</w:t>
      </w:r>
    </w:p>
    <w:p w:rsidR="00456EE9" w:rsidRDefault="00456EE9">
      <w:pPr>
        <w:pStyle w:val="ConsPlusNormal"/>
        <w:jc w:val="center"/>
      </w:pPr>
      <w:r>
        <w:t>городского округа город Воронеж"</w:t>
      </w: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jc w:val="center"/>
        <w:outlineLvl w:val="3"/>
      </w:pPr>
      <w:r>
        <w:t>ПАСПОРТ</w:t>
      </w:r>
    </w:p>
    <w:p w:rsidR="00456EE9" w:rsidRDefault="00456EE9">
      <w:pPr>
        <w:pStyle w:val="ConsPlusNormal"/>
        <w:jc w:val="center"/>
      </w:pPr>
      <w:r>
        <w:t>подпрограммы 3</w:t>
      </w:r>
    </w:p>
    <w:p w:rsidR="00456EE9" w:rsidRDefault="00456EE9">
      <w:pPr>
        <w:pStyle w:val="ConsPlusNormal"/>
        <w:jc w:val="center"/>
      </w:pPr>
      <w:r>
        <w:t>"Проведение капитального ремонта общего</w:t>
      </w:r>
    </w:p>
    <w:p w:rsidR="00456EE9" w:rsidRDefault="00456EE9">
      <w:pPr>
        <w:pStyle w:val="ConsPlusNormal"/>
        <w:jc w:val="center"/>
      </w:pPr>
      <w:r>
        <w:t>имущества в многоквартирных домах"</w:t>
      </w:r>
    </w:p>
    <w:p w:rsidR="00456EE9" w:rsidRDefault="00456EE9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02"/>
        <w:gridCol w:w="6180"/>
      </w:tblGrid>
      <w:tr w:rsidR="00456EE9">
        <w:tc>
          <w:tcPr>
            <w:tcW w:w="2802" w:type="dxa"/>
          </w:tcPr>
          <w:p w:rsidR="00456EE9" w:rsidRDefault="00456EE9">
            <w:pPr>
              <w:pStyle w:val="ConsPlusNormal"/>
            </w:pPr>
            <w:r>
              <w:t>Исполнитель подпрограммы муниципальной программы</w:t>
            </w:r>
          </w:p>
        </w:tc>
        <w:tc>
          <w:tcPr>
            <w:tcW w:w="6180" w:type="dxa"/>
          </w:tcPr>
          <w:p w:rsidR="00456EE9" w:rsidRDefault="00456EE9">
            <w:pPr>
              <w:pStyle w:val="ConsPlusNormal"/>
              <w:jc w:val="both"/>
            </w:pPr>
            <w:r>
              <w:t>Управление жилищно-коммунального хозяйства администрации городского округа город Воронеж</w:t>
            </w:r>
          </w:p>
        </w:tc>
      </w:tr>
      <w:tr w:rsidR="00456EE9">
        <w:tc>
          <w:tcPr>
            <w:tcW w:w="2802" w:type="dxa"/>
          </w:tcPr>
          <w:p w:rsidR="00456EE9" w:rsidRDefault="00456EE9">
            <w:pPr>
              <w:pStyle w:val="ConsPlusNormal"/>
            </w:pPr>
            <w:r>
              <w:lastRenderedPageBreak/>
              <w:t>Участник подпрограммы</w:t>
            </w:r>
          </w:p>
        </w:tc>
        <w:tc>
          <w:tcPr>
            <w:tcW w:w="6180" w:type="dxa"/>
          </w:tcPr>
          <w:p w:rsidR="00456EE9" w:rsidRDefault="00456EE9">
            <w:pPr>
              <w:pStyle w:val="ConsPlusNormal"/>
              <w:jc w:val="both"/>
            </w:pPr>
            <w:r>
              <w:t>Муниципальное казенное учреждение городского округа город Воронеж "Городская дирекция единого заказчика жилищно-коммунального хозяйства"</w:t>
            </w:r>
          </w:p>
        </w:tc>
      </w:tr>
      <w:tr w:rsidR="00456EE9">
        <w:tc>
          <w:tcPr>
            <w:tcW w:w="2802" w:type="dxa"/>
          </w:tcPr>
          <w:p w:rsidR="00456EE9" w:rsidRDefault="00456EE9">
            <w:pPr>
              <w:pStyle w:val="ConsPlusNormal"/>
            </w:pPr>
            <w:r>
              <w:t>Мероприятия, входящие в состав подпрограммы муниципальной программы</w:t>
            </w:r>
          </w:p>
        </w:tc>
        <w:tc>
          <w:tcPr>
            <w:tcW w:w="6180" w:type="dxa"/>
          </w:tcPr>
          <w:p w:rsidR="00456EE9" w:rsidRDefault="00456EE9">
            <w:pPr>
              <w:pStyle w:val="ConsPlusNormal"/>
              <w:jc w:val="both"/>
            </w:pPr>
            <w:r>
              <w:t xml:space="preserve">3.1. </w:t>
            </w:r>
            <w:hyperlink w:anchor="P760" w:history="1">
              <w:r>
                <w:rPr>
                  <w:color w:val="0000FF"/>
                </w:rPr>
                <w:t>Проведение</w:t>
              </w:r>
            </w:hyperlink>
            <w:r>
              <w:t xml:space="preserve"> капитального ремонта общего имущества в многоквартирных домах.</w:t>
            </w:r>
          </w:p>
          <w:p w:rsidR="00456EE9" w:rsidRDefault="00456EE9">
            <w:pPr>
              <w:pStyle w:val="ConsPlusNormal"/>
              <w:jc w:val="both"/>
            </w:pPr>
            <w:r>
              <w:t xml:space="preserve">3.2. </w:t>
            </w:r>
            <w:hyperlink w:anchor="P762" w:history="1">
              <w:r>
                <w:rPr>
                  <w:color w:val="0000FF"/>
                </w:rPr>
                <w:t>Оказание</w:t>
              </w:r>
            </w:hyperlink>
            <w:r>
              <w:t xml:space="preserve"> содействия собственникам помещений в проведении капитального ремонта общего имущества в многоквартирных домах</w:t>
            </w:r>
          </w:p>
        </w:tc>
      </w:tr>
      <w:tr w:rsidR="00456EE9">
        <w:tc>
          <w:tcPr>
            <w:tcW w:w="2802" w:type="dxa"/>
          </w:tcPr>
          <w:p w:rsidR="00456EE9" w:rsidRDefault="00456EE9">
            <w:pPr>
              <w:pStyle w:val="ConsPlusNormal"/>
            </w:pPr>
            <w:r>
              <w:t>Цель подпрограммы муниципальной программы</w:t>
            </w:r>
          </w:p>
        </w:tc>
        <w:tc>
          <w:tcPr>
            <w:tcW w:w="6180" w:type="dxa"/>
          </w:tcPr>
          <w:p w:rsidR="00456EE9" w:rsidRDefault="00456EE9">
            <w:pPr>
              <w:pStyle w:val="ConsPlusNormal"/>
              <w:jc w:val="both"/>
            </w:pPr>
            <w:r>
              <w:t>Приведение многоквартирных домов в надлежащее техническое и эксплуатационное состояние</w:t>
            </w:r>
          </w:p>
        </w:tc>
      </w:tr>
      <w:tr w:rsidR="00456EE9">
        <w:tc>
          <w:tcPr>
            <w:tcW w:w="2802" w:type="dxa"/>
          </w:tcPr>
          <w:p w:rsidR="00456EE9" w:rsidRDefault="00456EE9">
            <w:pPr>
              <w:pStyle w:val="ConsPlusNormal"/>
            </w:pPr>
            <w:r>
              <w:t>Задачи подпрограммы муниципальной программы</w:t>
            </w:r>
          </w:p>
        </w:tc>
        <w:tc>
          <w:tcPr>
            <w:tcW w:w="6180" w:type="dxa"/>
          </w:tcPr>
          <w:p w:rsidR="00456EE9" w:rsidRDefault="00456EE9">
            <w:pPr>
              <w:pStyle w:val="ConsPlusNormal"/>
              <w:jc w:val="both"/>
            </w:pPr>
            <w:r>
              <w:t>- содействие реформированию жилищно-коммунального хозяйства городского округа город Воронеж;</w:t>
            </w:r>
          </w:p>
          <w:p w:rsidR="00456EE9" w:rsidRDefault="00456EE9">
            <w:pPr>
              <w:pStyle w:val="ConsPlusNormal"/>
              <w:jc w:val="both"/>
            </w:pPr>
            <w:r>
              <w:t>- снижение нерациональных затрат на содержание внутридомовых инженерных систем и оборудования многоквартирных домов;</w:t>
            </w:r>
          </w:p>
          <w:p w:rsidR="00456EE9" w:rsidRDefault="00456EE9">
            <w:pPr>
              <w:pStyle w:val="ConsPlusNormal"/>
              <w:jc w:val="both"/>
            </w:pPr>
            <w:r>
              <w:t>- повышение уровня безопасности эксплуатации строительных конструкций и инженерных коммуникаций многоквартирных домов;</w:t>
            </w:r>
          </w:p>
          <w:p w:rsidR="00456EE9" w:rsidRDefault="00456EE9">
            <w:pPr>
              <w:pStyle w:val="ConsPlusNormal"/>
              <w:jc w:val="both"/>
            </w:pPr>
            <w:r>
              <w:t>- увеличение срока службы отдельных инженерных систем, элементов и конструкций многоквартирных домов;</w:t>
            </w:r>
          </w:p>
          <w:p w:rsidR="00456EE9" w:rsidRDefault="00456EE9">
            <w:pPr>
              <w:pStyle w:val="ConsPlusNormal"/>
              <w:jc w:val="both"/>
            </w:pPr>
            <w:r>
              <w:t>- обеспечение участия собственников помещений в многоквартирных домах в проведении капитального ремонта</w:t>
            </w:r>
          </w:p>
        </w:tc>
      </w:tr>
      <w:tr w:rsidR="00456EE9">
        <w:tc>
          <w:tcPr>
            <w:tcW w:w="2802" w:type="dxa"/>
          </w:tcPr>
          <w:p w:rsidR="00456EE9" w:rsidRDefault="00456EE9">
            <w:pPr>
              <w:pStyle w:val="ConsPlusNormal"/>
            </w:pPr>
            <w:r>
              <w:t>Показатель (индикатор) подпрограммы муниципальной программы</w:t>
            </w:r>
          </w:p>
        </w:tc>
        <w:tc>
          <w:tcPr>
            <w:tcW w:w="6180" w:type="dxa"/>
          </w:tcPr>
          <w:p w:rsidR="00456EE9" w:rsidRDefault="00456EE9">
            <w:pPr>
              <w:pStyle w:val="ConsPlusNormal"/>
              <w:jc w:val="both"/>
            </w:pPr>
            <w:r>
              <w:t>Количество отремонтированных многоквартирных домов</w:t>
            </w:r>
          </w:p>
        </w:tc>
      </w:tr>
      <w:tr w:rsidR="00456EE9">
        <w:tc>
          <w:tcPr>
            <w:tcW w:w="2802" w:type="dxa"/>
          </w:tcPr>
          <w:p w:rsidR="00456EE9" w:rsidRDefault="00456EE9">
            <w:pPr>
              <w:pStyle w:val="ConsPlusNormal"/>
            </w:pPr>
            <w:r>
              <w:t>Сроки реализации подпрограммы муниципальной программы</w:t>
            </w:r>
          </w:p>
        </w:tc>
        <w:tc>
          <w:tcPr>
            <w:tcW w:w="6180" w:type="dxa"/>
          </w:tcPr>
          <w:p w:rsidR="00456EE9" w:rsidRDefault="00456EE9">
            <w:pPr>
              <w:pStyle w:val="ConsPlusNormal"/>
              <w:jc w:val="both"/>
            </w:pPr>
            <w:r>
              <w:t>2014 - 2020 годы</w:t>
            </w:r>
          </w:p>
        </w:tc>
      </w:tr>
      <w:tr w:rsidR="00456EE9">
        <w:tc>
          <w:tcPr>
            <w:tcW w:w="2802" w:type="dxa"/>
          </w:tcPr>
          <w:p w:rsidR="00456EE9" w:rsidRDefault="00456EE9">
            <w:pPr>
              <w:pStyle w:val="ConsPlusNormal"/>
            </w:pPr>
            <w:r>
              <w:t>Объемы и источники финансирования подпрограммы муниципальной программы (в действующих ценах каждого года реализации подпрограммы муниципальной программы)</w:t>
            </w:r>
          </w:p>
        </w:tc>
        <w:tc>
          <w:tcPr>
            <w:tcW w:w="6180" w:type="dxa"/>
          </w:tcPr>
          <w:p w:rsidR="00456EE9" w:rsidRDefault="00456EE9">
            <w:pPr>
              <w:pStyle w:val="ConsPlusNormal"/>
              <w:jc w:val="both"/>
            </w:pPr>
            <w:r>
              <w:t xml:space="preserve">Общий объем финансирования подпрограммы составляет 61409,82 тыс. рублей, в </w:t>
            </w:r>
            <w:proofErr w:type="spellStart"/>
            <w:r>
              <w:t>т.ч</w:t>
            </w:r>
            <w:proofErr w:type="spellEnd"/>
            <w:r>
              <w:t>. по источникам финансирования:</w:t>
            </w:r>
          </w:p>
          <w:p w:rsidR="00456EE9" w:rsidRDefault="00456EE9">
            <w:pPr>
              <w:pStyle w:val="ConsPlusNormal"/>
              <w:jc w:val="both"/>
            </w:pPr>
            <w:r>
              <w:t>бюджет городского округа - 43935,00 тыс. рублей;</w:t>
            </w:r>
          </w:p>
          <w:p w:rsidR="00456EE9" w:rsidRDefault="00456EE9">
            <w:pPr>
              <w:pStyle w:val="ConsPlusNormal"/>
              <w:jc w:val="both"/>
            </w:pPr>
            <w:r>
              <w:t>внебюджетные источники - 17474,82 тыс. рублей;</w:t>
            </w:r>
          </w:p>
          <w:p w:rsidR="00456EE9" w:rsidRDefault="00456EE9">
            <w:pPr>
              <w:pStyle w:val="ConsPlusNormal"/>
              <w:jc w:val="both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по годам реализации подпрограммы:</w:t>
            </w:r>
          </w:p>
          <w:p w:rsidR="00456EE9" w:rsidRDefault="00456EE9">
            <w:pPr>
              <w:pStyle w:val="ConsPlusNormal"/>
              <w:jc w:val="both"/>
            </w:pPr>
            <w:r>
              <w:t>2014 год:</w:t>
            </w:r>
          </w:p>
          <w:p w:rsidR="00456EE9" w:rsidRDefault="00456EE9">
            <w:pPr>
              <w:pStyle w:val="ConsPlusNormal"/>
              <w:jc w:val="both"/>
            </w:pPr>
            <w:r>
              <w:t xml:space="preserve">всего - 29968,50 тыс. рублей, в </w:t>
            </w:r>
            <w:proofErr w:type="spellStart"/>
            <w:r>
              <w:t>т.ч</w:t>
            </w:r>
            <w:proofErr w:type="spellEnd"/>
            <w:r>
              <w:t>. по источникам финансирования:</w:t>
            </w:r>
          </w:p>
          <w:p w:rsidR="00456EE9" w:rsidRDefault="00456EE9">
            <w:pPr>
              <w:pStyle w:val="ConsPlusNormal"/>
              <w:jc w:val="both"/>
            </w:pPr>
            <w:r>
              <w:t>бюджет городского округа - 23936,00 тыс. рублей;</w:t>
            </w:r>
          </w:p>
          <w:p w:rsidR="00456EE9" w:rsidRDefault="00456EE9">
            <w:pPr>
              <w:pStyle w:val="ConsPlusNormal"/>
              <w:jc w:val="both"/>
            </w:pPr>
            <w:r>
              <w:t>внебюджетные источники - 6032,50 тыс. рублей.</w:t>
            </w:r>
          </w:p>
          <w:p w:rsidR="00456EE9" w:rsidRDefault="00456EE9">
            <w:pPr>
              <w:pStyle w:val="ConsPlusNormal"/>
              <w:jc w:val="both"/>
            </w:pPr>
            <w:r>
              <w:t>2015 год:</w:t>
            </w:r>
          </w:p>
          <w:p w:rsidR="00456EE9" w:rsidRDefault="00456EE9">
            <w:pPr>
              <w:pStyle w:val="ConsPlusNormal"/>
              <w:jc w:val="both"/>
            </w:pPr>
            <w:r>
              <w:t xml:space="preserve">всего - 12480,32 тыс. рублей, в </w:t>
            </w:r>
            <w:proofErr w:type="spellStart"/>
            <w:r>
              <w:t>т.ч</w:t>
            </w:r>
            <w:proofErr w:type="spellEnd"/>
            <w:r>
              <w:t>. по источникам финансирования:</w:t>
            </w:r>
          </w:p>
          <w:p w:rsidR="00456EE9" w:rsidRDefault="00456EE9">
            <w:pPr>
              <w:pStyle w:val="ConsPlusNormal"/>
              <w:jc w:val="both"/>
            </w:pPr>
            <w:r>
              <w:t>бюджет городского округа - 1038,00 тыс. рублей;</w:t>
            </w:r>
          </w:p>
          <w:p w:rsidR="00456EE9" w:rsidRDefault="00456EE9">
            <w:pPr>
              <w:pStyle w:val="ConsPlusNormal"/>
              <w:jc w:val="both"/>
            </w:pPr>
            <w:r>
              <w:t>внебюджетные источники - 11442,32 тыс. рублей.</w:t>
            </w:r>
          </w:p>
          <w:p w:rsidR="00456EE9" w:rsidRDefault="00456EE9">
            <w:pPr>
              <w:pStyle w:val="ConsPlusNormal"/>
              <w:jc w:val="both"/>
            </w:pPr>
            <w:r>
              <w:t>2016 год:</w:t>
            </w:r>
          </w:p>
          <w:p w:rsidR="00456EE9" w:rsidRDefault="00456EE9">
            <w:pPr>
              <w:pStyle w:val="ConsPlusNormal"/>
              <w:jc w:val="both"/>
            </w:pPr>
            <w:r>
              <w:t>всего - 18961,00 тыс. рублей.</w:t>
            </w:r>
          </w:p>
          <w:p w:rsidR="00456EE9" w:rsidRDefault="00456EE9">
            <w:pPr>
              <w:pStyle w:val="ConsPlusNormal"/>
              <w:jc w:val="both"/>
            </w:pPr>
            <w:r>
              <w:t>2017 год:</w:t>
            </w:r>
          </w:p>
          <w:p w:rsidR="00456EE9" w:rsidRDefault="00456EE9">
            <w:pPr>
              <w:pStyle w:val="ConsPlusNormal"/>
              <w:jc w:val="both"/>
            </w:pPr>
            <w:r>
              <w:t>всего - 0,00 тыс. рублей.</w:t>
            </w:r>
          </w:p>
          <w:p w:rsidR="00456EE9" w:rsidRDefault="00456EE9">
            <w:pPr>
              <w:pStyle w:val="ConsPlusNormal"/>
              <w:jc w:val="both"/>
            </w:pPr>
            <w:r>
              <w:t>2018 год:</w:t>
            </w:r>
          </w:p>
          <w:p w:rsidR="00456EE9" w:rsidRDefault="00456EE9">
            <w:pPr>
              <w:pStyle w:val="ConsPlusNormal"/>
              <w:jc w:val="both"/>
            </w:pPr>
            <w:r>
              <w:lastRenderedPageBreak/>
              <w:t>всего - 0,00 тыс. рублей.</w:t>
            </w:r>
          </w:p>
          <w:p w:rsidR="00456EE9" w:rsidRDefault="00456EE9">
            <w:pPr>
              <w:pStyle w:val="ConsPlusNormal"/>
              <w:jc w:val="both"/>
            </w:pPr>
            <w:r>
              <w:t>2019 год:</w:t>
            </w:r>
          </w:p>
          <w:p w:rsidR="00456EE9" w:rsidRDefault="00456EE9">
            <w:pPr>
              <w:pStyle w:val="ConsPlusNormal"/>
              <w:jc w:val="both"/>
            </w:pPr>
            <w:r>
              <w:t>всего - 0,00 тыс. рублей.</w:t>
            </w:r>
          </w:p>
          <w:p w:rsidR="00456EE9" w:rsidRDefault="00456EE9">
            <w:pPr>
              <w:pStyle w:val="ConsPlusNormal"/>
              <w:jc w:val="both"/>
            </w:pPr>
            <w:r>
              <w:t>2020 год:</w:t>
            </w:r>
          </w:p>
          <w:p w:rsidR="00456EE9" w:rsidRDefault="00456EE9">
            <w:pPr>
              <w:pStyle w:val="ConsPlusNormal"/>
              <w:jc w:val="both"/>
            </w:pPr>
            <w:r>
              <w:t>всего - 0,00 тыс. рублей</w:t>
            </w:r>
          </w:p>
        </w:tc>
      </w:tr>
      <w:tr w:rsidR="00456EE9">
        <w:tc>
          <w:tcPr>
            <w:tcW w:w="2802" w:type="dxa"/>
          </w:tcPr>
          <w:p w:rsidR="00456EE9" w:rsidRDefault="00456EE9">
            <w:pPr>
              <w:pStyle w:val="ConsPlusNormal"/>
            </w:pPr>
            <w:r>
              <w:lastRenderedPageBreak/>
              <w:t>Ожидаемый непосредственный результат реализации подпрограммы муниципальной программы</w:t>
            </w:r>
          </w:p>
        </w:tc>
        <w:tc>
          <w:tcPr>
            <w:tcW w:w="6180" w:type="dxa"/>
          </w:tcPr>
          <w:p w:rsidR="00456EE9" w:rsidRDefault="00456EE9">
            <w:pPr>
              <w:pStyle w:val="ConsPlusNormal"/>
              <w:jc w:val="both"/>
            </w:pPr>
            <w:r>
              <w:t>Проведение капитального ремонта</w:t>
            </w:r>
          </w:p>
          <w:p w:rsidR="00456EE9" w:rsidRDefault="00456EE9">
            <w:pPr>
              <w:pStyle w:val="ConsPlusNormal"/>
              <w:jc w:val="both"/>
            </w:pPr>
            <w:r>
              <w:t>46 многоквартирных домов</w:t>
            </w:r>
          </w:p>
        </w:tc>
      </w:tr>
    </w:tbl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jc w:val="center"/>
        <w:outlineLvl w:val="3"/>
      </w:pPr>
      <w:r>
        <w:t>1. Характеристика сферы реализации подпрограммы, описание</w:t>
      </w:r>
    </w:p>
    <w:p w:rsidR="00456EE9" w:rsidRDefault="00456EE9">
      <w:pPr>
        <w:pStyle w:val="ConsPlusNormal"/>
        <w:jc w:val="center"/>
      </w:pPr>
      <w:r>
        <w:t>основных проблем в указанной сфере и прогноз ее развития</w:t>
      </w: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ind w:firstLine="540"/>
        <w:jc w:val="both"/>
      </w:pPr>
      <w:proofErr w:type="gramStart"/>
      <w:r>
        <w:t xml:space="preserve">Сферой реализации подпрограммы является проведение работ по капитальному ремонту многоквартирных домов в городе Воронеже в соответствии с Федеральным </w:t>
      </w:r>
      <w:hyperlink r:id="rId51" w:history="1">
        <w:r>
          <w:rPr>
            <w:color w:val="0000FF"/>
          </w:rPr>
          <w:t>законом</w:t>
        </w:r>
      </w:hyperlink>
      <w:r>
        <w:t xml:space="preserve"> от 21.07.2007 N 185-ФЗ "О Фонде содействия реформированию жилищно-коммунального хозяйства", </w:t>
      </w:r>
      <w:hyperlink r:id="rId52" w:history="1">
        <w:r>
          <w:rPr>
            <w:color w:val="0000FF"/>
          </w:rPr>
          <w:t>постановлением</w:t>
        </w:r>
      </w:hyperlink>
      <w:r>
        <w:t xml:space="preserve"> правительства Воронежской области от 06.03.2014 N 183 "Об утверждении региональной программы капитального ремонта общего имущества в многоквартирных домах в Воронежской области на 2014 - 2044 годы".</w:t>
      </w:r>
      <w:proofErr w:type="gramEnd"/>
    </w:p>
    <w:p w:rsidR="00456EE9" w:rsidRDefault="00456EE9">
      <w:pPr>
        <w:pStyle w:val="ConsPlusNormal"/>
        <w:ind w:firstLine="540"/>
        <w:jc w:val="both"/>
      </w:pPr>
      <w:r>
        <w:t>Настоящая подпрограмма разработана с целью приведения технических характеристик жилищного фонда в соответствие требованиям нормативной базы, а также обеспечения комфортных и безопасных условий проживания населения городского округа город Воронеж.</w:t>
      </w:r>
    </w:p>
    <w:p w:rsidR="00456EE9" w:rsidRDefault="00456EE9">
      <w:pPr>
        <w:pStyle w:val="ConsPlusNormal"/>
        <w:ind w:firstLine="540"/>
        <w:jc w:val="both"/>
      </w:pPr>
      <w:r>
        <w:t>Актуальность разработки подпрограммы обусловлена тем, что жилищный фонд городского округа, находящийся в эксплуатации более 20 лет, нуждается в безотлагательном проведении капитального ремонта. В результате ухода от плановых организационно-</w:t>
      </w:r>
      <w:proofErr w:type="gramStart"/>
      <w:r>
        <w:t>экономических механизмов</w:t>
      </w:r>
      <w:proofErr w:type="gramEnd"/>
      <w:r>
        <w:t xml:space="preserve"> централизованного финансирования модернизация и реконструкция многоквартирных домов в течение длительного времени практически не проводились, так как при существовавших объемах финансирования это не представлялось возможным.</w:t>
      </w:r>
    </w:p>
    <w:p w:rsidR="00456EE9" w:rsidRDefault="00456EE9">
      <w:pPr>
        <w:pStyle w:val="ConsPlusNormal"/>
        <w:ind w:firstLine="540"/>
        <w:jc w:val="both"/>
      </w:pPr>
      <w:r>
        <w:t>Дальнейшая эксплуатация многоквартирных домов без проведения капитального ремонта обусловливает избыточное потребление энергетических ресурсов, что для города Воронежа как одного из самых энергоемких регионов дает дополнительные нагрузки на генерирующие и передающие мощности коммунальных предприятий. Данная ситуация в перспективе способствует росту стоимости жилищно-коммунальных услуг и увеличению расходов на аварийно-восстановительные работы, которые, как показывает практика, выше расходов на планово-предупредительные ремонты.</w:t>
      </w:r>
    </w:p>
    <w:p w:rsidR="00456EE9" w:rsidRDefault="00456EE9">
      <w:pPr>
        <w:pStyle w:val="ConsPlusNormal"/>
        <w:ind w:firstLine="540"/>
        <w:jc w:val="both"/>
      </w:pPr>
      <w:r>
        <w:t xml:space="preserve">В соответствии с жилищным законодательством Российской Федерации собственники помещений в многоквартирных домах </w:t>
      </w:r>
      <w:proofErr w:type="gramStart"/>
      <w:r>
        <w:t>несут обязанности</w:t>
      </w:r>
      <w:proofErr w:type="gramEnd"/>
      <w:r>
        <w:t xml:space="preserve"> по поддержанию в надлежащем состоянии общего имущества в многоквартирных домах, в том числе и по осуществлению текущего и капитального ремонта. Основой преобразований в жилищно-коммунальном хозяйстве является реорганизация системы управления отраслью на принципах </w:t>
      </w:r>
      <w:proofErr w:type="gramStart"/>
      <w:r>
        <w:t>сокращения степени участия органов местного самоуправления</w:t>
      </w:r>
      <w:proofErr w:type="gramEnd"/>
      <w:r>
        <w:t xml:space="preserve"> в управлении жилищным фондом и активного вовлечения граждан в управление собственностью в жилищной сфере.</w:t>
      </w:r>
    </w:p>
    <w:p w:rsidR="00456EE9" w:rsidRDefault="00456EE9">
      <w:pPr>
        <w:pStyle w:val="ConsPlusNormal"/>
        <w:ind w:firstLine="540"/>
        <w:jc w:val="both"/>
      </w:pPr>
      <w:r>
        <w:t>Из-за ежегодного дефицита денежных сре</w:t>
      </w:r>
      <w:proofErr w:type="gramStart"/>
      <w:r>
        <w:t>дств в б</w:t>
      </w:r>
      <w:proofErr w:type="gramEnd"/>
      <w:r>
        <w:t>юджете городского округа и несвоевременного проведения работ капитального характера увеличивается сверхнормативный износ строительных конструкций, инженерных коммуникаций и оборудования многоквартирных домов. На протяжении длительного времени выполнялись лишь работы неотложного характера.</w:t>
      </w:r>
    </w:p>
    <w:p w:rsidR="00456EE9" w:rsidRDefault="00456EE9">
      <w:pPr>
        <w:pStyle w:val="ConsPlusNormal"/>
        <w:ind w:firstLine="540"/>
        <w:jc w:val="both"/>
      </w:pPr>
      <w:r>
        <w:t>В целях организации эффективной эксплуатации жилищного фонда городского округа город Воронеж, поддержания его эксплуатационного ресурса, рационального использования бюджетных средств в условиях ограниченного финансирования проблему капитального ремонта многоквартирных домов необходимо решать с привлечением средств из бюджетов всех уровней и внебюджетных источников.</w:t>
      </w:r>
    </w:p>
    <w:p w:rsidR="00456EE9" w:rsidRDefault="00456EE9">
      <w:pPr>
        <w:pStyle w:val="ConsPlusNormal"/>
        <w:ind w:firstLine="540"/>
        <w:jc w:val="both"/>
      </w:pPr>
      <w:r>
        <w:lastRenderedPageBreak/>
        <w:t>Количество многоквартирных домов, подлежащих капитальному ремонту, на сегодняшний день оценивается в объеме около 2 тыс. многоквартирных домов, что составляет 43,3% от общего количества многоквартирных домов городского округа город Воронеж.</w:t>
      </w: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jc w:val="center"/>
        <w:outlineLvl w:val="3"/>
      </w:pPr>
      <w:r>
        <w:t>2. Приоритеты муниципальной политики в сфере</w:t>
      </w:r>
    </w:p>
    <w:p w:rsidR="00456EE9" w:rsidRDefault="00456EE9">
      <w:pPr>
        <w:pStyle w:val="ConsPlusNormal"/>
        <w:jc w:val="center"/>
      </w:pPr>
      <w:r>
        <w:t>реализации подпрограммы, цели, задачи и показатели</w:t>
      </w:r>
    </w:p>
    <w:p w:rsidR="00456EE9" w:rsidRDefault="00456EE9">
      <w:pPr>
        <w:pStyle w:val="ConsPlusNormal"/>
        <w:jc w:val="center"/>
      </w:pPr>
      <w:r>
        <w:t>(индикаторы) достижения целей и решения задач,</w:t>
      </w:r>
    </w:p>
    <w:p w:rsidR="00456EE9" w:rsidRDefault="00456EE9">
      <w:pPr>
        <w:pStyle w:val="ConsPlusNormal"/>
        <w:jc w:val="center"/>
      </w:pPr>
      <w:r>
        <w:t>описание основных ожидаемых конечных результатов</w:t>
      </w:r>
    </w:p>
    <w:p w:rsidR="00456EE9" w:rsidRDefault="00456EE9">
      <w:pPr>
        <w:pStyle w:val="ConsPlusNormal"/>
        <w:jc w:val="center"/>
      </w:pPr>
      <w:r>
        <w:t>подпрограммы, сроков и контрольных этапов</w:t>
      </w:r>
    </w:p>
    <w:p w:rsidR="00456EE9" w:rsidRDefault="00456EE9">
      <w:pPr>
        <w:pStyle w:val="ConsPlusNormal"/>
        <w:jc w:val="center"/>
      </w:pPr>
      <w:r>
        <w:t>реализации подпрограммы</w:t>
      </w: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ind w:firstLine="540"/>
        <w:jc w:val="both"/>
      </w:pPr>
      <w:proofErr w:type="gramStart"/>
      <w:r>
        <w:t xml:space="preserve">Приоритетами муниципальной политики в сфере реализации подпрограммы капитального ремонта общего имущества в многоквартирных домах в соответствии с Федеральным </w:t>
      </w:r>
      <w:hyperlink r:id="rId53" w:history="1">
        <w:r>
          <w:rPr>
            <w:color w:val="0000FF"/>
          </w:rPr>
          <w:t>законом</w:t>
        </w:r>
      </w:hyperlink>
      <w:r>
        <w:t xml:space="preserve"> от 21.07.2007 N 185-ФЗ "О Фонде содействия реформированию жилищно-коммунального хозяйства", </w:t>
      </w:r>
      <w:hyperlink r:id="rId54" w:history="1">
        <w:r>
          <w:rPr>
            <w:color w:val="0000FF"/>
          </w:rPr>
          <w:t>постановлением</w:t>
        </w:r>
      </w:hyperlink>
      <w:r>
        <w:t xml:space="preserve"> правительства Воронежской области от 06.03.2014 N 183 "Об утверждении региональной программы капитального ремонта общего имущества в многоквартирных домах в Воронежской области на 2014 - 2044 годы" являются:</w:t>
      </w:r>
      <w:proofErr w:type="gramEnd"/>
    </w:p>
    <w:p w:rsidR="00456EE9" w:rsidRDefault="00456EE9">
      <w:pPr>
        <w:pStyle w:val="ConsPlusNormal"/>
        <w:ind w:firstLine="540"/>
        <w:jc w:val="both"/>
      </w:pPr>
      <w:r>
        <w:t>- повышение качества реформирования жилищно-коммунального хозяйства;</w:t>
      </w:r>
    </w:p>
    <w:p w:rsidR="00456EE9" w:rsidRDefault="00456EE9">
      <w:pPr>
        <w:pStyle w:val="ConsPlusNormal"/>
        <w:ind w:firstLine="540"/>
        <w:jc w:val="both"/>
      </w:pPr>
      <w:r>
        <w:t>- формирование эффективных механизмов управления жилищным фондом;</w:t>
      </w:r>
    </w:p>
    <w:p w:rsidR="00456EE9" w:rsidRDefault="00456EE9">
      <w:pPr>
        <w:pStyle w:val="ConsPlusNormal"/>
        <w:ind w:firstLine="540"/>
        <w:jc w:val="both"/>
      </w:pPr>
      <w:r>
        <w:t>- создание безопасных и благоприятных условий проживания граждан;</w:t>
      </w:r>
    </w:p>
    <w:p w:rsidR="00456EE9" w:rsidRDefault="00456EE9">
      <w:pPr>
        <w:pStyle w:val="ConsPlusNormal"/>
        <w:ind w:firstLine="540"/>
        <w:jc w:val="both"/>
      </w:pPr>
      <w:r>
        <w:t>- внедрение ресурсосберегающих технологий;</w:t>
      </w:r>
    </w:p>
    <w:p w:rsidR="00456EE9" w:rsidRDefault="00456EE9">
      <w:pPr>
        <w:pStyle w:val="ConsPlusNormal"/>
        <w:ind w:firstLine="540"/>
        <w:jc w:val="both"/>
      </w:pPr>
      <w:r>
        <w:t>- обеспечение граждан, проживающих в многоквартирных домах, качественными жилищными и коммунальными услугами;</w:t>
      </w:r>
    </w:p>
    <w:p w:rsidR="00456EE9" w:rsidRDefault="00456EE9">
      <w:pPr>
        <w:pStyle w:val="ConsPlusNormal"/>
        <w:ind w:firstLine="540"/>
        <w:jc w:val="both"/>
      </w:pPr>
      <w:r>
        <w:t>- уменьшение количества многоквартирных домов, требующих проведения капитального ремонта;</w:t>
      </w:r>
    </w:p>
    <w:p w:rsidR="00456EE9" w:rsidRDefault="00456EE9">
      <w:pPr>
        <w:pStyle w:val="ConsPlusNormal"/>
        <w:ind w:firstLine="540"/>
        <w:jc w:val="both"/>
      </w:pPr>
      <w:r>
        <w:t>- повышение комфортности проживания граждан в многоквартирных домах.</w:t>
      </w:r>
    </w:p>
    <w:p w:rsidR="00456EE9" w:rsidRDefault="00456EE9">
      <w:pPr>
        <w:pStyle w:val="ConsPlusNormal"/>
        <w:ind w:firstLine="540"/>
        <w:jc w:val="both"/>
      </w:pPr>
      <w:r>
        <w:t>Целью реализации подпрограммы является приведение многоквартирных домов в надлежащее техническое и эксплуатационное состояние.</w:t>
      </w:r>
    </w:p>
    <w:p w:rsidR="00456EE9" w:rsidRDefault="00456EE9">
      <w:pPr>
        <w:pStyle w:val="ConsPlusNormal"/>
        <w:ind w:firstLine="540"/>
        <w:jc w:val="both"/>
      </w:pPr>
      <w:r>
        <w:t>Для достижения поставленной цели подпрограммы предусматривается решение следующих задач:</w:t>
      </w:r>
    </w:p>
    <w:p w:rsidR="00456EE9" w:rsidRDefault="00456EE9">
      <w:pPr>
        <w:pStyle w:val="ConsPlusNormal"/>
        <w:ind w:firstLine="540"/>
        <w:jc w:val="both"/>
      </w:pPr>
      <w:r>
        <w:t>- содействие реформированию жилищно-коммунального хозяйства городского округа город Воронеж;</w:t>
      </w:r>
    </w:p>
    <w:p w:rsidR="00456EE9" w:rsidRDefault="00456EE9">
      <w:pPr>
        <w:pStyle w:val="ConsPlusNormal"/>
        <w:ind w:firstLine="540"/>
        <w:jc w:val="both"/>
      </w:pPr>
      <w:r>
        <w:t>- снижение нерациональных затрат на содержание внутридомовых инженерных систем и оборудования многоквартирных домов;</w:t>
      </w:r>
    </w:p>
    <w:p w:rsidR="00456EE9" w:rsidRDefault="00456EE9">
      <w:pPr>
        <w:pStyle w:val="ConsPlusNormal"/>
        <w:ind w:firstLine="540"/>
        <w:jc w:val="both"/>
      </w:pPr>
      <w:r>
        <w:t>- повышение уровня безопасности эксплуатации строительных конструкций и инженерных коммуникаций многоквартирных домов;</w:t>
      </w:r>
    </w:p>
    <w:p w:rsidR="00456EE9" w:rsidRDefault="00456EE9">
      <w:pPr>
        <w:pStyle w:val="ConsPlusNormal"/>
        <w:ind w:firstLine="540"/>
        <w:jc w:val="both"/>
      </w:pPr>
      <w:r>
        <w:t>- увеличение срока службы отдельных инженерных систем, элементов и конструкций многоквартирных домов;</w:t>
      </w:r>
    </w:p>
    <w:p w:rsidR="00456EE9" w:rsidRDefault="00456EE9">
      <w:pPr>
        <w:pStyle w:val="ConsPlusNormal"/>
        <w:ind w:firstLine="540"/>
        <w:jc w:val="both"/>
      </w:pPr>
      <w:r>
        <w:t>- обеспечение участия собственников помещений в многоквартирных домах в проведении капитального ремонта.</w:t>
      </w:r>
    </w:p>
    <w:p w:rsidR="00456EE9" w:rsidRDefault="00456EE9">
      <w:pPr>
        <w:pStyle w:val="ConsPlusNormal"/>
        <w:ind w:firstLine="540"/>
        <w:jc w:val="both"/>
      </w:pPr>
      <w:r>
        <w:t xml:space="preserve">Для оценки эффективности реализации подпрограммы используется показатель (индикатор) "Количество отремонтированных многоквартирных домов" в соответствии с региональной </w:t>
      </w:r>
      <w:hyperlink r:id="rId55" w:history="1">
        <w:r>
          <w:rPr>
            <w:color w:val="0000FF"/>
          </w:rPr>
          <w:t>программой</w:t>
        </w:r>
      </w:hyperlink>
      <w:r>
        <w:t xml:space="preserve"> капитального ремонта общего имущества в многоквартирных домах в Воронежской области на 2014 - 2044 годы, утвержденной постановлением правительства Воронежской области от 06.03.2014 N 183.</w:t>
      </w:r>
    </w:p>
    <w:p w:rsidR="00456EE9" w:rsidRDefault="00E7405F">
      <w:pPr>
        <w:pStyle w:val="ConsPlusNormal"/>
        <w:ind w:firstLine="540"/>
        <w:jc w:val="both"/>
      </w:pPr>
      <w:hyperlink w:anchor="P881" w:history="1">
        <w:r w:rsidR="00456EE9">
          <w:rPr>
            <w:color w:val="0000FF"/>
          </w:rPr>
          <w:t>Сведения</w:t>
        </w:r>
      </w:hyperlink>
      <w:r w:rsidR="00456EE9">
        <w:t xml:space="preserve"> о показателе (индикаторе) подпрограммы и его значении представлены в приложении N 1 к муниципальной программе.</w:t>
      </w:r>
    </w:p>
    <w:p w:rsidR="00456EE9" w:rsidRDefault="00456EE9">
      <w:pPr>
        <w:pStyle w:val="ConsPlusNormal"/>
        <w:ind w:firstLine="540"/>
        <w:jc w:val="both"/>
      </w:pPr>
      <w:r>
        <w:t>Ожидаемый конечный результат - проведение капитального ремонта 46 многоквартирных домов.</w:t>
      </w:r>
    </w:p>
    <w:p w:rsidR="00456EE9" w:rsidRDefault="00456EE9">
      <w:pPr>
        <w:pStyle w:val="ConsPlusNormal"/>
        <w:ind w:firstLine="540"/>
        <w:jc w:val="both"/>
      </w:pPr>
      <w:r>
        <w:t>Реализация подпрограммы осуществляется с 2014 по 2020 год (один этап).</w:t>
      </w: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jc w:val="center"/>
        <w:outlineLvl w:val="3"/>
      </w:pPr>
      <w:r>
        <w:t>3. Характеристика мероприятий подпрограммы</w:t>
      </w: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ind w:firstLine="540"/>
        <w:jc w:val="both"/>
      </w:pPr>
      <w:r>
        <w:t xml:space="preserve">В соответствии с целями реализации подпрограммы предусматривается выполнение </w:t>
      </w:r>
      <w:r>
        <w:lastRenderedPageBreak/>
        <w:t>следующих мероприятий:</w:t>
      </w:r>
    </w:p>
    <w:p w:rsidR="00456EE9" w:rsidRDefault="00456EE9">
      <w:pPr>
        <w:pStyle w:val="ConsPlusNormal"/>
        <w:ind w:firstLine="540"/>
        <w:jc w:val="both"/>
        <w:outlineLvl w:val="4"/>
      </w:pPr>
      <w:bookmarkStart w:id="15" w:name="P760"/>
      <w:bookmarkEnd w:id="15"/>
      <w:r>
        <w:t>3.1. Проведение капитального ремонта общего имущества в многоквартирных домах.</w:t>
      </w:r>
    </w:p>
    <w:p w:rsidR="00456EE9" w:rsidRDefault="00456EE9">
      <w:pPr>
        <w:pStyle w:val="ConsPlusNormal"/>
        <w:ind w:firstLine="540"/>
        <w:jc w:val="both"/>
      </w:pPr>
      <w:r>
        <w:t>Реализация данного мероприятия предусматривает формирование и выполнение ежегодных планов по капитальному ремонту общего имущества в многоквартирных домах.</w:t>
      </w:r>
    </w:p>
    <w:p w:rsidR="00456EE9" w:rsidRDefault="00456EE9">
      <w:pPr>
        <w:pStyle w:val="ConsPlusNormal"/>
        <w:ind w:firstLine="540"/>
        <w:jc w:val="both"/>
        <w:outlineLvl w:val="4"/>
      </w:pPr>
      <w:bookmarkStart w:id="16" w:name="P762"/>
      <w:bookmarkEnd w:id="16"/>
      <w:r>
        <w:t>3.2. Оказание содействия собственникам помещений в проведении капитального ремонта общего имущества в многоквартирных домах.</w:t>
      </w:r>
    </w:p>
    <w:p w:rsidR="00456EE9" w:rsidRDefault="00456EE9">
      <w:pPr>
        <w:pStyle w:val="ConsPlusNormal"/>
        <w:ind w:firstLine="540"/>
        <w:jc w:val="both"/>
      </w:pPr>
      <w:r>
        <w:t>Реализация данного мероприятия предусматривает предоставление из бюджета городского округа город Воронеж собственникам помещений в многоквартирных домах субсидий на проведение капитального ремонта общего имущества многоквартирных домов.</w:t>
      </w:r>
    </w:p>
    <w:p w:rsidR="00456EE9" w:rsidRDefault="00456EE9">
      <w:pPr>
        <w:pStyle w:val="ConsPlusNormal"/>
        <w:ind w:firstLine="540"/>
        <w:jc w:val="both"/>
      </w:pPr>
      <w:r>
        <w:t>Исполнитель подпрограммы - управление жилищно-коммунального хозяйства администрации городского округа город Воронеж.</w:t>
      </w: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jc w:val="center"/>
        <w:outlineLvl w:val="3"/>
      </w:pPr>
      <w:r>
        <w:t>4. Информация об участии предприятий, общественных,</w:t>
      </w:r>
    </w:p>
    <w:p w:rsidR="00456EE9" w:rsidRDefault="00456EE9">
      <w:pPr>
        <w:pStyle w:val="ConsPlusNormal"/>
        <w:jc w:val="center"/>
      </w:pPr>
      <w:r>
        <w:t>научных и иных организаций, а также физических лиц</w:t>
      </w:r>
    </w:p>
    <w:p w:rsidR="00456EE9" w:rsidRDefault="00456EE9">
      <w:pPr>
        <w:pStyle w:val="ConsPlusNormal"/>
        <w:jc w:val="center"/>
      </w:pPr>
      <w:r>
        <w:t>в реализации муниципальной программы</w:t>
      </w: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ind w:firstLine="540"/>
        <w:jc w:val="both"/>
      </w:pPr>
      <w:r>
        <w:t>В реализации подпрограммы принимают участие:</w:t>
      </w:r>
    </w:p>
    <w:p w:rsidR="00456EE9" w:rsidRDefault="00456EE9">
      <w:pPr>
        <w:pStyle w:val="ConsPlusNormal"/>
        <w:ind w:firstLine="540"/>
        <w:jc w:val="both"/>
      </w:pPr>
      <w:r>
        <w:t>- организации, осуществляющие управление многоквартирными домами;</w:t>
      </w:r>
    </w:p>
    <w:p w:rsidR="00456EE9" w:rsidRDefault="00456EE9">
      <w:pPr>
        <w:pStyle w:val="ConsPlusNormal"/>
        <w:ind w:firstLine="540"/>
        <w:jc w:val="both"/>
      </w:pPr>
      <w:r>
        <w:t>- специализированные организации, осуществляющие разработку проектно-сметной документации на проведение капитального ремонта многоквартирных домов;</w:t>
      </w:r>
    </w:p>
    <w:p w:rsidR="00456EE9" w:rsidRDefault="00456EE9">
      <w:pPr>
        <w:pStyle w:val="ConsPlusNormal"/>
        <w:ind w:firstLine="540"/>
        <w:jc w:val="both"/>
      </w:pPr>
      <w:r>
        <w:t>- региональный оператор;</w:t>
      </w:r>
    </w:p>
    <w:p w:rsidR="00456EE9" w:rsidRDefault="00456EE9">
      <w:pPr>
        <w:pStyle w:val="ConsPlusNormal"/>
        <w:ind w:firstLine="540"/>
        <w:jc w:val="both"/>
      </w:pPr>
      <w:r>
        <w:t>- собственники помещений в многоквартирных домах.</w:t>
      </w: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jc w:val="center"/>
        <w:outlineLvl w:val="3"/>
      </w:pPr>
      <w:r>
        <w:t>5. Объем финансовых ресурсов,</w:t>
      </w:r>
    </w:p>
    <w:p w:rsidR="00456EE9" w:rsidRDefault="00456EE9">
      <w:pPr>
        <w:pStyle w:val="ConsPlusNormal"/>
        <w:jc w:val="center"/>
      </w:pPr>
      <w:proofErr w:type="gramStart"/>
      <w:r>
        <w:t>необходимых</w:t>
      </w:r>
      <w:proofErr w:type="gramEnd"/>
      <w:r>
        <w:t xml:space="preserve"> для реализации подпрограммы</w:t>
      </w: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ind w:firstLine="540"/>
        <w:jc w:val="both"/>
      </w:pPr>
      <w:r>
        <w:t>Общий объем финансирования подпрограммы составляет 61409,82 тыс. рублей, в том числе:</w:t>
      </w:r>
    </w:p>
    <w:p w:rsidR="00456EE9" w:rsidRDefault="00456EE9">
      <w:pPr>
        <w:pStyle w:val="ConsPlusNormal"/>
        <w:ind w:firstLine="540"/>
        <w:jc w:val="both"/>
      </w:pPr>
      <w:r>
        <w:t>- бюджет городского округа - 43935,00 тыс. рублей;</w:t>
      </w:r>
    </w:p>
    <w:p w:rsidR="00456EE9" w:rsidRDefault="00456EE9">
      <w:pPr>
        <w:pStyle w:val="ConsPlusNormal"/>
        <w:ind w:firstLine="540"/>
        <w:jc w:val="both"/>
      </w:pPr>
      <w:r>
        <w:t>- внебюджетные источники - 17474,82 тыс. рублей.</w:t>
      </w:r>
    </w:p>
    <w:p w:rsidR="00456EE9" w:rsidRDefault="00456EE9">
      <w:pPr>
        <w:pStyle w:val="ConsPlusNormal"/>
        <w:ind w:firstLine="540"/>
        <w:jc w:val="both"/>
      </w:pPr>
      <w:r>
        <w:t xml:space="preserve">Информация об объемах финансирования муниципальной программы по источникам и годам реализации представлена в </w:t>
      </w:r>
      <w:hyperlink w:anchor="P1229" w:history="1">
        <w:r>
          <w:rPr>
            <w:color w:val="0000FF"/>
          </w:rPr>
          <w:t>приложениях N 2</w:t>
        </w:r>
      </w:hyperlink>
      <w:r>
        <w:t xml:space="preserve">, </w:t>
      </w:r>
      <w:hyperlink w:anchor="P1764" w:history="1">
        <w:r>
          <w:rPr>
            <w:color w:val="0000FF"/>
          </w:rPr>
          <w:t>N 3</w:t>
        </w:r>
      </w:hyperlink>
      <w:r>
        <w:t xml:space="preserve"> к муниципальной программе.</w:t>
      </w: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jc w:val="center"/>
        <w:outlineLvl w:val="2"/>
      </w:pPr>
      <w:bookmarkStart w:id="17" w:name="P784"/>
      <w:bookmarkEnd w:id="17"/>
      <w:r>
        <w:t>ПОДПРОГРАММА 4</w:t>
      </w:r>
    </w:p>
    <w:p w:rsidR="00456EE9" w:rsidRDefault="00456EE9">
      <w:pPr>
        <w:pStyle w:val="ConsPlusNormal"/>
        <w:jc w:val="center"/>
      </w:pPr>
      <w:r>
        <w:t>"Формирование земельных участков</w:t>
      </w:r>
    </w:p>
    <w:p w:rsidR="00456EE9" w:rsidRDefault="00456EE9">
      <w:pPr>
        <w:pStyle w:val="ConsPlusNormal"/>
        <w:jc w:val="center"/>
      </w:pPr>
      <w:r>
        <w:t>под многоквартирными домами"</w:t>
      </w:r>
    </w:p>
    <w:p w:rsidR="00456EE9" w:rsidRDefault="00456EE9">
      <w:pPr>
        <w:pStyle w:val="ConsPlusNormal"/>
        <w:jc w:val="center"/>
      </w:pPr>
      <w:r>
        <w:t>муниципальной программы городского округа город Воронеж</w:t>
      </w:r>
    </w:p>
    <w:p w:rsidR="00456EE9" w:rsidRDefault="00456EE9">
      <w:pPr>
        <w:pStyle w:val="ConsPlusNormal"/>
        <w:jc w:val="center"/>
      </w:pPr>
      <w:r>
        <w:t>"Обеспечение коммунальными услугами населения</w:t>
      </w:r>
    </w:p>
    <w:p w:rsidR="00456EE9" w:rsidRDefault="00456EE9">
      <w:pPr>
        <w:pStyle w:val="ConsPlusNormal"/>
        <w:jc w:val="center"/>
      </w:pPr>
      <w:r>
        <w:t>городского округа город Воронеж"</w:t>
      </w: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jc w:val="center"/>
        <w:outlineLvl w:val="3"/>
      </w:pPr>
      <w:r>
        <w:t>ПАСПОРТ</w:t>
      </w:r>
    </w:p>
    <w:p w:rsidR="00456EE9" w:rsidRDefault="00456EE9">
      <w:pPr>
        <w:pStyle w:val="ConsPlusNormal"/>
        <w:jc w:val="center"/>
      </w:pPr>
      <w:r>
        <w:t>подпрограммы 4 "Формирование земельных участков</w:t>
      </w:r>
    </w:p>
    <w:p w:rsidR="00456EE9" w:rsidRDefault="00456EE9">
      <w:pPr>
        <w:pStyle w:val="ConsPlusNormal"/>
        <w:jc w:val="center"/>
      </w:pPr>
      <w:r>
        <w:t>под многоквартирными домами"</w:t>
      </w:r>
    </w:p>
    <w:p w:rsidR="00456EE9" w:rsidRDefault="00456EE9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02"/>
        <w:gridCol w:w="6180"/>
      </w:tblGrid>
      <w:tr w:rsidR="00456EE9">
        <w:tc>
          <w:tcPr>
            <w:tcW w:w="2802" w:type="dxa"/>
          </w:tcPr>
          <w:p w:rsidR="00456EE9" w:rsidRDefault="00456EE9">
            <w:pPr>
              <w:pStyle w:val="ConsPlusNormal"/>
            </w:pPr>
            <w:r>
              <w:t>Исполнитель</w:t>
            </w:r>
          </w:p>
          <w:p w:rsidR="00456EE9" w:rsidRDefault="00456EE9">
            <w:pPr>
              <w:pStyle w:val="ConsPlusNormal"/>
            </w:pPr>
            <w:r>
              <w:t>подпрограммы муниципальной программы</w:t>
            </w:r>
          </w:p>
        </w:tc>
        <w:tc>
          <w:tcPr>
            <w:tcW w:w="6180" w:type="dxa"/>
          </w:tcPr>
          <w:p w:rsidR="00456EE9" w:rsidRDefault="00456EE9">
            <w:pPr>
              <w:pStyle w:val="ConsPlusNormal"/>
              <w:jc w:val="both"/>
            </w:pPr>
            <w:r>
              <w:t>Управление главного архитектора городского округа администрации городского округа город Воронеж</w:t>
            </w:r>
          </w:p>
        </w:tc>
      </w:tr>
      <w:tr w:rsidR="00456EE9">
        <w:tc>
          <w:tcPr>
            <w:tcW w:w="2802" w:type="dxa"/>
          </w:tcPr>
          <w:p w:rsidR="00456EE9" w:rsidRDefault="00456EE9">
            <w:pPr>
              <w:pStyle w:val="ConsPlusNormal"/>
            </w:pPr>
            <w:r>
              <w:t>Участник подпрограммы</w:t>
            </w:r>
          </w:p>
        </w:tc>
        <w:tc>
          <w:tcPr>
            <w:tcW w:w="6180" w:type="dxa"/>
          </w:tcPr>
          <w:p w:rsidR="00456EE9" w:rsidRDefault="00456EE9">
            <w:pPr>
              <w:pStyle w:val="ConsPlusNormal"/>
              <w:jc w:val="both"/>
            </w:pPr>
            <w:r>
              <w:t>Муниципальное казенное предприятие городского округа город Воронеж "Управление главного архитектора"</w:t>
            </w:r>
          </w:p>
        </w:tc>
      </w:tr>
      <w:tr w:rsidR="00456EE9">
        <w:tc>
          <w:tcPr>
            <w:tcW w:w="2802" w:type="dxa"/>
          </w:tcPr>
          <w:p w:rsidR="00456EE9" w:rsidRDefault="00456EE9">
            <w:pPr>
              <w:pStyle w:val="ConsPlusNormal"/>
            </w:pPr>
            <w:r>
              <w:t>Мероприятие, входящее в состав подпрограммы муниципальной программы</w:t>
            </w:r>
          </w:p>
        </w:tc>
        <w:tc>
          <w:tcPr>
            <w:tcW w:w="6180" w:type="dxa"/>
          </w:tcPr>
          <w:p w:rsidR="00456EE9" w:rsidRDefault="00456EE9">
            <w:pPr>
              <w:pStyle w:val="ConsPlusNormal"/>
              <w:jc w:val="both"/>
            </w:pPr>
            <w:r>
              <w:t xml:space="preserve">4.1. </w:t>
            </w:r>
            <w:hyperlink w:anchor="P847" w:history="1">
              <w:r>
                <w:rPr>
                  <w:color w:val="0000FF"/>
                </w:rPr>
                <w:t>Подготовка</w:t>
              </w:r>
            </w:hyperlink>
            <w:r>
              <w:t xml:space="preserve"> материалов для постановки земельных участков многоквартирных домов на государственный кадастровый учет</w:t>
            </w:r>
          </w:p>
        </w:tc>
      </w:tr>
      <w:tr w:rsidR="00456EE9">
        <w:tc>
          <w:tcPr>
            <w:tcW w:w="2802" w:type="dxa"/>
          </w:tcPr>
          <w:p w:rsidR="00456EE9" w:rsidRDefault="00456EE9">
            <w:pPr>
              <w:pStyle w:val="ConsPlusNormal"/>
            </w:pPr>
            <w:r>
              <w:lastRenderedPageBreak/>
              <w:t>Цель подпрограммы муниципальной программы</w:t>
            </w:r>
          </w:p>
        </w:tc>
        <w:tc>
          <w:tcPr>
            <w:tcW w:w="6180" w:type="dxa"/>
          </w:tcPr>
          <w:p w:rsidR="00456EE9" w:rsidRDefault="00456EE9">
            <w:pPr>
              <w:pStyle w:val="ConsPlusNormal"/>
              <w:jc w:val="both"/>
            </w:pPr>
            <w:r>
              <w:t xml:space="preserve">Создание условий для получения финансовой поддержки в соответствии с Федеральным </w:t>
            </w:r>
            <w:hyperlink r:id="rId56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21.07.2007 N 185-ФЗ "О Фонде содействия реформированию жилищно-коммунального хозяйства"</w:t>
            </w:r>
          </w:p>
        </w:tc>
      </w:tr>
      <w:tr w:rsidR="00456EE9">
        <w:tc>
          <w:tcPr>
            <w:tcW w:w="2802" w:type="dxa"/>
          </w:tcPr>
          <w:p w:rsidR="00456EE9" w:rsidRDefault="00456EE9">
            <w:pPr>
              <w:pStyle w:val="ConsPlusNormal"/>
            </w:pPr>
            <w:r>
              <w:t>Задача подпрограммы муниципальной программы</w:t>
            </w:r>
          </w:p>
        </w:tc>
        <w:tc>
          <w:tcPr>
            <w:tcW w:w="6180" w:type="dxa"/>
          </w:tcPr>
          <w:p w:rsidR="00456EE9" w:rsidRDefault="00456EE9">
            <w:pPr>
              <w:pStyle w:val="ConsPlusNormal"/>
              <w:jc w:val="both"/>
            </w:pPr>
            <w:r>
              <w:t>Формирование земельных участков, на которых расположены многоквартирные дома</w:t>
            </w:r>
          </w:p>
        </w:tc>
      </w:tr>
      <w:tr w:rsidR="00456EE9">
        <w:tc>
          <w:tcPr>
            <w:tcW w:w="2802" w:type="dxa"/>
          </w:tcPr>
          <w:p w:rsidR="00456EE9" w:rsidRDefault="00456EE9">
            <w:pPr>
              <w:pStyle w:val="ConsPlusNormal"/>
            </w:pPr>
            <w:r>
              <w:t>Показатель (индикатор) подпрограммы муниципальной программы</w:t>
            </w:r>
          </w:p>
        </w:tc>
        <w:tc>
          <w:tcPr>
            <w:tcW w:w="6180" w:type="dxa"/>
          </w:tcPr>
          <w:p w:rsidR="00456EE9" w:rsidRDefault="00456EE9">
            <w:pPr>
              <w:pStyle w:val="ConsPlusNormal"/>
              <w:jc w:val="both"/>
            </w:pPr>
            <w:r>
              <w:t>Количество земельных участков, на которых расположены многоквартирные дома, в отношении которых подготовлены материалы для постановки на кадастровый учет</w:t>
            </w:r>
          </w:p>
        </w:tc>
      </w:tr>
      <w:tr w:rsidR="00456EE9">
        <w:tc>
          <w:tcPr>
            <w:tcW w:w="2802" w:type="dxa"/>
          </w:tcPr>
          <w:p w:rsidR="00456EE9" w:rsidRDefault="00456EE9">
            <w:pPr>
              <w:pStyle w:val="ConsPlusNormal"/>
            </w:pPr>
            <w:r>
              <w:t>Сроки реализации подпрограммы муниципальной программы</w:t>
            </w:r>
          </w:p>
        </w:tc>
        <w:tc>
          <w:tcPr>
            <w:tcW w:w="6180" w:type="dxa"/>
          </w:tcPr>
          <w:p w:rsidR="00456EE9" w:rsidRDefault="00456EE9">
            <w:pPr>
              <w:pStyle w:val="ConsPlusNormal"/>
              <w:jc w:val="both"/>
            </w:pPr>
            <w:r>
              <w:t>2014 год</w:t>
            </w:r>
          </w:p>
        </w:tc>
      </w:tr>
      <w:tr w:rsidR="00456EE9">
        <w:tc>
          <w:tcPr>
            <w:tcW w:w="2802" w:type="dxa"/>
          </w:tcPr>
          <w:p w:rsidR="00456EE9" w:rsidRDefault="00456EE9">
            <w:pPr>
              <w:pStyle w:val="ConsPlusNormal"/>
            </w:pPr>
            <w:r>
              <w:t>Объемы и источники финансирования подпрограммы муниципальной программы</w:t>
            </w:r>
          </w:p>
        </w:tc>
        <w:tc>
          <w:tcPr>
            <w:tcW w:w="6180" w:type="dxa"/>
          </w:tcPr>
          <w:p w:rsidR="00456EE9" w:rsidRDefault="00456EE9">
            <w:pPr>
              <w:pStyle w:val="ConsPlusNormal"/>
              <w:jc w:val="both"/>
            </w:pPr>
            <w:r>
              <w:t>Общий объем финансирования подпрограммы составляет 33547,20 тыс. рублей, в том числе:</w:t>
            </w:r>
          </w:p>
          <w:p w:rsidR="00456EE9" w:rsidRDefault="00456EE9">
            <w:pPr>
              <w:pStyle w:val="ConsPlusNormal"/>
              <w:jc w:val="both"/>
            </w:pPr>
            <w:r>
              <w:t>2014 год - 33547,20 тыс. рублей.</w:t>
            </w:r>
          </w:p>
          <w:p w:rsidR="00456EE9" w:rsidRDefault="00456EE9">
            <w:pPr>
              <w:pStyle w:val="ConsPlusNormal"/>
              <w:jc w:val="both"/>
            </w:pPr>
            <w:r>
              <w:t>Финансирование мероприятий подпрограммы будет осуществляться за счет средств бюджета городского округа город Воронеж</w:t>
            </w:r>
          </w:p>
        </w:tc>
      </w:tr>
      <w:tr w:rsidR="00456EE9">
        <w:tc>
          <w:tcPr>
            <w:tcW w:w="2802" w:type="dxa"/>
          </w:tcPr>
          <w:p w:rsidR="00456EE9" w:rsidRDefault="00456EE9">
            <w:pPr>
              <w:pStyle w:val="ConsPlusNormal"/>
            </w:pPr>
            <w:r>
              <w:t>Ожидаемый непосредственный результат реализации подпрограммы муниципальной программы</w:t>
            </w:r>
          </w:p>
        </w:tc>
        <w:tc>
          <w:tcPr>
            <w:tcW w:w="6180" w:type="dxa"/>
          </w:tcPr>
          <w:p w:rsidR="00456EE9" w:rsidRDefault="00456EE9">
            <w:pPr>
              <w:pStyle w:val="ConsPlusNormal"/>
              <w:jc w:val="both"/>
            </w:pPr>
            <w:r>
              <w:t>Подготовка материалов для постановки земельных участков, на которых расположены многоквартирные дома, на кадастровый учет в количестве 461 ед.</w:t>
            </w:r>
          </w:p>
        </w:tc>
      </w:tr>
    </w:tbl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jc w:val="center"/>
        <w:outlineLvl w:val="3"/>
      </w:pPr>
      <w:r>
        <w:t>1. Характеристика сферы реализации подпрограммы, описание</w:t>
      </w:r>
    </w:p>
    <w:p w:rsidR="00456EE9" w:rsidRDefault="00456EE9">
      <w:pPr>
        <w:pStyle w:val="ConsPlusNormal"/>
        <w:jc w:val="center"/>
      </w:pPr>
      <w:r>
        <w:t>основных проблем в указанной сфере и прогноз ее развития</w:t>
      </w: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7" w:history="1">
        <w:r>
          <w:rPr>
            <w:color w:val="0000FF"/>
          </w:rPr>
          <w:t>ст. 14</w:t>
        </w:r>
      </w:hyperlink>
      <w:r>
        <w:t xml:space="preserve"> Федерального закона от 21.07.2007 N 185-ФЗ "О Фонде содействия реформированию жилищно-коммунального хозяйства" в редакции, действовавшей до 21.07.2014, наличие и исполнение утвержденных графиков проведения до 1 января 2016 года работ по формированию и проведению государственного кадастрового учета земельных участков, на которых расположены многоквартирные дома, являлось условием предоставления Фондом содействия реформированию жилищно-коммунального хозяйства финансовой поддержки на проведение</w:t>
      </w:r>
      <w:proofErr w:type="gramEnd"/>
      <w:r>
        <w:t xml:space="preserve"> капитального ремонта многоквартирных домов, переселение граждан из аварийного жилищного фонда и модернизацию систем коммунальной инфраструктуры.</w:t>
      </w:r>
    </w:p>
    <w:p w:rsidR="00456EE9" w:rsidRDefault="00456EE9">
      <w:pPr>
        <w:pStyle w:val="ConsPlusNormal"/>
        <w:ind w:firstLine="540"/>
        <w:jc w:val="both"/>
      </w:pPr>
      <w:r>
        <w:t xml:space="preserve">Во исполнение Федерального </w:t>
      </w:r>
      <w:hyperlink r:id="rId58" w:history="1">
        <w:r>
          <w:rPr>
            <w:color w:val="0000FF"/>
          </w:rPr>
          <w:t>закона</w:t>
        </w:r>
      </w:hyperlink>
      <w:r>
        <w:t xml:space="preserve"> от 21.07.2007 N 185-ФЗ приказом департамента имущественных и земельных отношений Воронежской области от 21.05.2013 N 958 (в редакции приказа от 20.12.2013 N 2388) был утвержден график проведения работ по формированию и осуществлению кадастрового учета земельных участков, занимаемых многоквартирными домами, на 2013 - 2015 годы.</w:t>
      </w:r>
    </w:p>
    <w:p w:rsidR="00456EE9" w:rsidRDefault="00456EE9">
      <w:pPr>
        <w:pStyle w:val="ConsPlusNormal"/>
        <w:ind w:firstLine="540"/>
        <w:jc w:val="both"/>
      </w:pPr>
      <w:proofErr w:type="gramStart"/>
      <w:r>
        <w:t xml:space="preserve">В связи с изменениями, внесенными в Федеральный </w:t>
      </w:r>
      <w:hyperlink r:id="rId59" w:history="1">
        <w:r>
          <w:rPr>
            <w:color w:val="0000FF"/>
          </w:rPr>
          <w:t>закон</w:t>
        </w:r>
      </w:hyperlink>
      <w:r>
        <w:t xml:space="preserve"> от 21.07.2007 N 185-ФЗ, вступившими в силу 21.07.2014, условием предоставления Фондом указанной выше финансовой поддержки стало наличие и исполнение утвержденного графика проведения до 1 сентября 2017 года работ по формированию и проведению государственного кадастрового учета земельных участков, на которых расположены многоквартирные дома, признанные аварийными и подлежащими сносу или реконструкции до 1 января</w:t>
      </w:r>
      <w:proofErr w:type="gramEnd"/>
      <w:r>
        <w:t xml:space="preserve"> 2012 года.</w:t>
      </w:r>
    </w:p>
    <w:p w:rsidR="00456EE9" w:rsidRDefault="00456EE9">
      <w:pPr>
        <w:pStyle w:val="ConsPlusNormal"/>
        <w:ind w:firstLine="540"/>
        <w:jc w:val="both"/>
      </w:pPr>
      <w:proofErr w:type="gramStart"/>
      <w:r>
        <w:t xml:space="preserve">С учетом изменений, внесенных в Федеральный </w:t>
      </w:r>
      <w:hyperlink r:id="rId60" w:history="1">
        <w:r>
          <w:rPr>
            <w:color w:val="0000FF"/>
          </w:rPr>
          <w:t>закон</w:t>
        </w:r>
      </w:hyperlink>
      <w:r>
        <w:t xml:space="preserve"> от 21.07.2007 N 185-ФЗ, приказом департамента имущественных и земельных отношений Воронежской области от 24.11.2014 N 1972 утвержден график проведения до 1 сентября 2017 года работ по формированию и </w:t>
      </w:r>
      <w:r>
        <w:lastRenderedPageBreak/>
        <w:t>осуществлению кадастрового учета земельных участков, фактически занимаемых многоквартирными домами, признанными аварийными и подлежащими сносу или реконструкции до 1 января 2012 года.</w:t>
      </w:r>
      <w:proofErr w:type="gramEnd"/>
    </w:p>
    <w:p w:rsidR="00456EE9" w:rsidRDefault="00456EE9">
      <w:pPr>
        <w:pStyle w:val="ConsPlusNormal"/>
        <w:ind w:firstLine="540"/>
        <w:jc w:val="both"/>
      </w:pPr>
      <w:r>
        <w:t xml:space="preserve">В 2013 году работы по формированию земельных участков, занимаемых многоквартирными домами, проводились за счет средств бюджета городского округа город Воронеж в рамках ведомственной целевой </w:t>
      </w:r>
      <w:hyperlink r:id="rId61" w:history="1">
        <w:r>
          <w:rPr>
            <w:color w:val="0000FF"/>
          </w:rPr>
          <w:t>программы</w:t>
        </w:r>
      </w:hyperlink>
      <w:r>
        <w:t xml:space="preserve"> "Обеспечение градостроительной деятельности на территории городского округа город Воронеж на 2012 - 2014 годы", утвержденной постановлением администрации городского округа город Воронеж от 29.12.2012 N 1184.</w:t>
      </w:r>
    </w:p>
    <w:p w:rsidR="00456EE9" w:rsidRDefault="00456EE9">
      <w:pPr>
        <w:pStyle w:val="ConsPlusNormal"/>
        <w:ind w:firstLine="540"/>
        <w:jc w:val="both"/>
      </w:pPr>
      <w:r>
        <w:t>В 2014 году финансирование работ по подготовке материалов для последующего осуществления государственного кадастрового учета земельных участков, на которых расположены многоквартирные дома, включенные в указанные выше графики, производилось за счет средств бюджета городского округа город Воронеж (для домов, в которых есть помещения, находящиеся в муниципальной собственности).</w:t>
      </w:r>
    </w:p>
    <w:p w:rsidR="00456EE9" w:rsidRDefault="00456EE9">
      <w:pPr>
        <w:pStyle w:val="ConsPlusNormal"/>
        <w:ind w:firstLine="540"/>
        <w:jc w:val="both"/>
      </w:pPr>
      <w:r>
        <w:t>Подпрограммой предусмотрена подготовка материалов для постановки земельных участков, на которых расположены многоквартирные дома, на кадастровый учет за счет средств бюджета городского округа город Воронеж в 2014 году в количестве 461 ед.</w:t>
      </w:r>
    </w:p>
    <w:p w:rsidR="00456EE9" w:rsidRDefault="00456EE9">
      <w:pPr>
        <w:pStyle w:val="ConsPlusNormal"/>
        <w:ind w:firstLine="540"/>
        <w:jc w:val="both"/>
      </w:pPr>
      <w:r>
        <w:t xml:space="preserve">На момент подготовки материалов для постановки указанных земельных участков на государственный кадастровый учет стоимость каждого вида работ по одному земельному участку была утверждена </w:t>
      </w:r>
      <w:hyperlink r:id="rId62" w:history="1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Воронеж от 08.07.2013 N 622 "Об установлении тарифов на работы, выполняемые муниципальным казенным предприятием городского округа город Воронеж "Управление главного архитектора".</w:t>
      </w:r>
    </w:p>
    <w:p w:rsidR="00456EE9" w:rsidRDefault="00456EE9">
      <w:pPr>
        <w:pStyle w:val="ConsPlusNormal"/>
        <w:ind w:firstLine="540"/>
        <w:jc w:val="both"/>
      </w:pPr>
      <w:r>
        <w:t>В результате реализации подпрограммы была осуществлена подготовка материалов для постановки земельных участков, на которых расположены многоквартирные дома, на кадастровый учет в количестве 461 ед.</w:t>
      </w: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jc w:val="center"/>
        <w:outlineLvl w:val="3"/>
      </w:pPr>
      <w:r>
        <w:t>2. Приоритеты муниципальной политики в сфере реализации</w:t>
      </w:r>
    </w:p>
    <w:p w:rsidR="00456EE9" w:rsidRDefault="00456EE9">
      <w:pPr>
        <w:pStyle w:val="ConsPlusNormal"/>
        <w:jc w:val="center"/>
      </w:pPr>
      <w:r>
        <w:t>подпрограммы, цели, задачи и показатели (индикаторы)</w:t>
      </w:r>
    </w:p>
    <w:p w:rsidR="00456EE9" w:rsidRDefault="00456EE9">
      <w:pPr>
        <w:pStyle w:val="ConsPlusNormal"/>
        <w:jc w:val="center"/>
      </w:pPr>
      <w:r>
        <w:t>достижения целей и решения задач, описание основных</w:t>
      </w:r>
    </w:p>
    <w:p w:rsidR="00456EE9" w:rsidRDefault="00456EE9">
      <w:pPr>
        <w:pStyle w:val="ConsPlusNormal"/>
        <w:jc w:val="center"/>
      </w:pPr>
      <w:r>
        <w:t>ожидаемых конечных результатов подпрограммы, сроков</w:t>
      </w:r>
    </w:p>
    <w:p w:rsidR="00456EE9" w:rsidRDefault="00456EE9">
      <w:pPr>
        <w:pStyle w:val="ConsPlusNormal"/>
        <w:jc w:val="center"/>
      </w:pPr>
      <w:r>
        <w:t>и контрольных этапов реализации подпрограммы</w:t>
      </w: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ind w:firstLine="540"/>
        <w:jc w:val="both"/>
      </w:pPr>
      <w:r>
        <w:t>Приоритетом муниципальной политики в сфере реализации подпрограммы является формирование и проведение государственного кадастрового учета земельных участков, занимаемых многоквартирными домами.</w:t>
      </w:r>
    </w:p>
    <w:p w:rsidR="00456EE9" w:rsidRDefault="00456EE9">
      <w:pPr>
        <w:pStyle w:val="ConsPlusNormal"/>
        <w:ind w:firstLine="540"/>
        <w:jc w:val="both"/>
      </w:pPr>
      <w:r>
        <w:t xml:space="preserve">Цель реализации подпрограммы - создание условий для получения финансовой поддержки в соответствии с Федеральным </w:t>
      </w:r>
      <w:hyperlink r:id="rId63" w:history="1">
        <w:r>
          <w:rPr>
            <w:color w:val="0000FF"/>
          </w:rPr>
          <w:t>законом</w:t>
        </w:r>
      </w:hyperlink>
      <w:r>
        <w:t xml:space="preserve"> от 21.07.2007 N 185-ФЗ "О Фонде содействия реформированию жилищно-коммунального хозяйства".</w:t>
      </w:r>
    </w:p>
    <w:p w:rsidR="00456EE9" w:rsidRDefault="00456EE9">
      <w:pPr>
        <w:pStyle w:val="ConsPlusNormal"/>
        <w:ind w:firstLine="540"/>
        <w:jc w:val="both"/>
      </w:pPr>
      <w:r>
        <w:t>Задача подпрограммы - формирование земельных участков, на которых расположены многоквартирные дома.</w:t>
      </w:r>
    </w:p>
    <w:p w:rsidR="00456EE9" w:rsidRDefault="00456EE9">
      <w:pPr>
        <w:pStyle w:val="ConsPlusNormal"/>
        <w:ind w:firstLine="540"/>
        <w:jc w:val="both"/>
      </w:pPr>
      <w:r>
        <w:t>Показателем (индикатором) подпрограммы является количество земельных участков, на которых расположены многоквартирные дома, в отношении которых подготовлены материалы для постановки на кадастровый учет.</w:t>
      </w:r>
    </w:p>
    <w:p w:rsidR="00456EE9" w:rsidRDefault="00E7405F">
      <w:pPr>
        <w:pStyle w:val="ConsPlusNormal"/>
        <w:ind w:firstLine="540"/>
        <w:jc w:val="both"/>
      </w:pPr>
      <w:hyperlink w:anchor="P881" w:history="1">
        <w:r w:rsidR="00456EE9">
          <w:rPr>
            <w:color w:val="0000FF"/>
          </w:rPr>
          <w:t>Сведения</w:t>
        </w:r>
      </w:hyperlink>
      <w:r w:rsidR="00456EE9">
        <w:t xml:space="preserve"> о показателе (индикаторе) подпрограммы и его значении представлены в приложении N 1 к муниципальной программе.</w:t>
      </w:r>
    </w:p>
    <w:p w:rsidR="00456EE9" w:rsidRDefault="00456EE9">
      <w:pPr>
        <w:pStyle w:val="ConsPlusNormal"/>
        <w:ind w:firstLine="540"/>
        <w:jc w:val="both"/>
      </w:pPr>
      <w:r>
        <w:t>Ожидаемый конечный результат реализации подпрограммы - подготовка материалов для дальнейшего осуществления государственного кадастрового учета земельных участков, на которых расположены многоквартирные дома, в количестве 461 ед.</w:t>
      </w:r>
    </w:p>
    <w:p w:rsidR="00456EE9" w:rsidRDefault="00456EE9">
      <w:pPr>
        <w:pStyle w:val="ConsPlusNormal"/>
        <w:ind w:firstLine="540"/>
        <w:jc w:val="both"/>
      </w:pPr>
      <w:r>
        <w:t>Срок реализации подпрограммы - 2014 год (один этап).</w:t>
      </w: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jc w:val="center"/>
        <w:outlineLvl w:val="3"/>
      </w:pPr>
      <w:r>
        <w:t>3. Характеристика мероприятий подпрограммы</w:t>
      </w: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ind w:firstLine="540"/>
        <w:jc w:val="both"/>
      </w:pPr>
      <w:r>
        <w:t>В рамках реализации подпрограммы предусматривается выполнение следующего мероприятия:</w:t>
      </w:r>
    </w:p>
    <w:p w:rsidR="00456EE9" w:rsidRDefault="00456EE9">
      <w:pPr>
        <w:pStyle w:val="ConsPlusNormal"/>
        <w:ind w:firstLine="540"/>
        <w:jc w:val="both"/>
      </w:pPr>
      <w:bookmarkStart w:id="18" w:name="P847"/>
      <w:bookmarkEnd w:id="18"/>
      <w:r>
        <w:t xml:space="preserve">4.1. Подготовка материалов для постановки земельных участков многоквартирных домов на </w:t>
      </w:r>
      <w:r>
        <w:lastRenderedPageBreak/>
        <w:t>государственный кадастровый учет:</w:t>
      </w:r>
    </w:p>
    <w:p w:rsidR="00456EE9" w:rsidRDefault="00456EE9">
      <w:pPr>
        <w:pStyle w:val="ConsPlusNormal"/>
        <w:ind w:firstLine="540"/>
        <w:jc w:val="both"/>
      </w:pPr>
      <w:r>
        <w:t>- съемка текущих изменений земельного участка (геодезическая съемка земельного участка, на котором расположен многоквартирный дом);</w:t>
      </w:r>
    </w:p>
    <w:p w:rsidR="00456EE9" w:rsidRDefault="00456EE9">
      <w:pPr>
        <w:pStyle w:val="ConsPlusNormal"/>
        <w:ind w:firstLine="540"/>
        <w:jc w:val="both"/>
      </w:pPr>
      <w:r>
        <w:t>- подготовка материалов для формирования земельного участка под многоквартирным домом для утверждения решением органа местного самоуправления схем расположения земельных участков, занимаемых многоквартирными домами, на кадастровом плане территории;</w:t>
      </w:r>
    </w:p>
    <w:p w:rsidR="00456EE9" w:rsidRDefault="00456EE9">
      <w:pPr>
        <w:pStyle w:val="ConsPlusNormal"/>
        <w:ind w:firstLine="540"/>
        <w:jc w:val="both"/>
      </w:pPr>
      <w:r>
        <w:t>- составление межевого плана земельного участка для осуществления государственного кадастрового учета земельных участков.</w:t>
      </w:r>
    </w:p>
    <w:p w:rsidR="00456EE9" w:rsidRDefault="00456EE9">
      <w:pPr>
        <w:pStyle w:val="ConsPlusNormal"/>
        <w:ind w:firstLine="540"/>
        <w:jc w:val="both"/>
      </w:pPr>
      <w:r>
        <w:t>Исполнитель мероприятия подпрограммы - управление главного архитектора городского округа администрации городского округа город Воронеж.</w:t>
      </w: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jc w:val="center"/>
        <w:outlineLvl w:val="3"/>
      </w:pPr>
      <w:r>
        <w:t>4. Информация об участии предприятий, общественных,</w:t>
      </w:r>
    </w:p>
    <w:p w:rsidR="00456EE9" w:rsidRDefault="00456EE9">
      <w:pPr>
        <w:pStyle w:val="ConsPlusNormal"/>
        <w:jc w:val="center"/>
      </w:pPr>
      <w:r>
        <w:t>научных и иных организаций, а также физических лиц</w:t>
      </w:r>
    </w:p>
    <w:p w:rsidR="00456EE9" w:rsidRDefault="00456EE9">
      <w:pPr>
        <w:pStyle w:val="ConsPlusNormal"/>
        <w:jc w:val="center"/>
      </w:pPr>
      <w:r>
        <w:t>в реализации подпрограммы</w:t>
      </w: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ind w:firstLine="540"/>
        <w:jc w:val="both"/>
      </w:pPr>
      <w:r>
        <w:t>Предприятия, общественные, научные и иные организации не принимают участия в реализации подпрограммы.</w:t>
      </w: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jc w:val="center"/>
        <w:outlineLvl w:val="3"/>
      </w:pPr>
      <w:r>
        <w:t>5. Объем финансовых ресурсов,</w:t>
      </w:r>
    </w:p>
    <w:p w:rsidR="00456EE9" w:rsidRDefault="00456EE9">
      <w:pPr>
        <w:pStyle w:val="ConsPlusNormal"/>
        <w:jc w:val="center"/>
      </w:pPr>
      <w:proofErr w:type="gramStart"/>
      <w:r>
        <w:t>необходимых</w:t>
      </w:r>
      <w:proofErr w:type="gramEnd"/>
      <w:r>
        <w:t xml:space="preserve"> для реализации подпрограммы</w:t>
      </w: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ind w:firstLine="540"/>
        <w:jc w:val="both"/>
      </w:pPr>
      <w:r>
        <w:t>Для реализации мероприятия подпрограммы в 2014 году предусматривается финансирование за счет средств бюджета городского округа город Воронеж.</w:t>
      </w:r>
    </w:p>
    <w:p w:rsidR="00456EE9" w:rsidRDefault="00456EE9">
      <w:pPr>
        <w:pStyle w:val="ConsPlusNormal"/>
        <w:ind w:firstLine="540"/>
        <w:jc w:val="both"/>
      </w:pPr>
      <w:r>
        <w:t>Общий объем финансирования за счет средств бюджета городского округа город Воронеж составляет 33547,20 тыс. рублей.</w:t>
      </w:r>
    </w:p>
    <w:p w:rsidR="00456EE9" w:rsidRDefault="00456EE9">
      <w:pPr>
        <w:pStyle w:val="ConsPlusNormal"/>
        <w:ind w:firstLine="540"/>
        <w:jc w:val="both"/>
      </w:pPr>
      <w:r>
        <w:t xml:space="preserve">Ресурсное обеспечение и прогнозная оценка расходов на реализацию подпрограммы представлены в </w:t>
      </w:r>
      <w:hyperlink w:anchor="P1229" w:history="1">
        <w:r>
          <w:rPr>
            <w:color w:val="0000FF"/>
          </w:rPr>
          <w:t>приложениях N 2</w:t>
        </w:r>
      </w:hyperlink>
      <w:r>
        <w:t xml:space="preserve">, </w:t>
      </w:r>
      <w:hyperlink w:anchor="P1764" w:history="1">
        <w:r>
          <w:rPr>
            <w:color w:val="0000FF"/>
          </w:rPr>
          <w:t>N 3</w:t>
        </w:r>
      </w:hyperlink>
      <w:r>
        <w:t xml:space="preserve"> к муниципальной программе.</w:t>
      </w: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456EE9" w:rsidRDefault="00456EE9">
      <w:pPr>
        <w:pStyle w:val="ConsPlusNormal"/>
        <w:jc w:val="right"/>
      </w:pPr>
      <w:r>
        <w:t>руководителя управления</w:t>
      </w:r>
    </w:p>
    <w:p w:rsidR="00456EE9" w:rsidRDefault="00456EE9">
      <w:pPr>
        <w:pStyle w:val="ConsPlusNormal"/>
        <w:jc w:val="right"/>
      </w:pPr>
      <w:r>
        <w:t>жилищно-коммунального хозяйства</w:t>
      </w:r>
    </w:p>
    <w:p w:rsidR="00456EE9" w:rsidRDefault="00456EE9">
      <w:pPr>
        <w:pStyle w:val="ConsPlusNormal"/>
        <w:jc w:val="right"/>
      </w:pPr>
      <w:r>
        <w:t>С.А.ПЕТРИН</w:t>
      </w: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sectPr w:rsidR="00456EE9" w:rsidSect="000C5EF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56EE9" w:rsidRDefault="00456EE9">
      <w:pPr>
        <w:pStyle w:val="ConsPlusNormal"/>
        <w:jc w:val="right"/>
        <w:outlineLvl w:val="1"/>
      </w:pPr>
      <w:r>
        <w:lastRenderedPageBreak/>
        <w:t>Приложение N 1</w:t>
      </w:r>
    </w:p>
    <w:p w:rsidR="00456EE9" w:rsidRDefault="00456EE9">
      <w:pPr>
        <w:pStyle w:val="ConsPlusNormal"/>
        <w:jc w:val="right"/>
      </w:pPr>
      <w:r>
        <w:t>к муниципальной программе</w:t>
      </w:r>
    </w:p>
    <w:p w:rsidR="00456EE9" w:rsidRDefault="00456EE9">
      <w:pPr>
        <w:pStyle w:val="ConsPlusNormal"/>
        <w:jc w:val="right"/>
      </w:pPr>
      <w:r>
        <w:t>городского округа город Воронеж</w:t>
      </w:r>
    </w:p>
    <w:p w:rsidR="00456EE9" w:rsidRDefault="00456EE9">
      <w:pPr>
        <w:pStyle w:val="ConsPlusNormal"/>
        <w:jc w:val="right"/>
      </w:pPr>
      <w:r>
        <w:t>"Обеспечение коммунальными услугами</w:t>
      </w:r>
    </w:p>
    <w:p w:rsidR="00456EE9" w:rsidRDefault="00456EE9">
      <w:pPr>
        <w:pStyle w:val="ConsPlusNormal"/>
        <w:jc w:val="right"/>
      </w:pPr>
      <w:r>
        <w:t>населения городского округа город Воронеж"</w:t>
      </w: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jc w:val="center"/>
      </w:pPr>
      <w:bookmarkStart w:id="19" w:name="P881"/>
      <w:bookmarkEnd w:id="19"/>
      <w:r>
        <w:t>Сведения</w:t>
      </w:r>
    </w:p>
    <w:p w:rsidR="00456EE9" w:rsidRDefault="00456EE9">
      <w:pPr>
        <w:pStyle w:val="ConsPlusNormal"/>
        <w:jc w:val="center"/>
      </w:pPr>
      <w:r>
        <w:t>о показателях (индикаторах)</w:t>
      </w:r>
    </w:p>
    <w:p w:rsidR="00456EE9" w:rsidRDefault="00456EE9">
      <w:pPr>
        <w:pStyle w:val="ConsPlusNormal"/>
        <w:jc w:val="center"/>
      </w:pPr>
      <w:r>
        <w:t>муниципальной программы городского округа город Воронеж</w:t>
      </w:r>
    </w:p>
    <w:p w:rsidR="00456EE9" w:rsidRDefault="00456EE9">
      <w:pPr>
        <w:pStyle w:val="ConsPlusNormal"/>
        <w:jc w:val="center"/>
      </w:pPr>
      <w:r>
        <w:t>"Обеспечение коммунальными услугами населения</w:t>
      </w:r>
    </w:p>
    <w:p w:rsidR="00456EE9" w:rsidRDefault="00456EE9">
      <w:pPr>
        <w:pStyle w:val="ConsPlusNormal"/>
        <w:jc w:val="center"/>
      </w:pPr>
      <w:r>
        <w:t xml:space="preserve">городского округа город Воронеж" и их </w:t>
      </w:r>
      <w:proofErr w:type="gramStart"/>
      <w:r>
        <w:t>значениях</w:t>
      </w:r>
      <w:proofErr w:type="gramEnd"/>
    </w:p>
    <w:p w:rsidR="00456EE9" w:rsidRDefault="00456EE9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175"/>
        <w:gridCol w:w="1134"/>
        <w:gridCol w:w="992"/>
        <w:gridCol w:w="907"/>
        <w:gridCol w:w="907"/>
        <w:gridCol w:w="794"/>
        <w:gridCol w:w="794"/>
        <w:gridCol w:w="794"/>
        <w:gridCol w:w="794"/>
        <w:gridCol w:w="794"/>
        <w:gridCol w:w="794"/>
        <w:gridCol w:w="850"/>
      </w:tblGrid>
      <w:tr w:rsidR="00456EE9">
        <w:tc>
          <w:tcPr>
            <w:tcW w:w="624" w:type="dxa"/>
            <w:vMerge w:val="restart"/>
          </w:tcPr>
          <w:p w:rsidR="00456EE9" w:rsidRDefault="00456EE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75" w:type="dxa"/>
            <w:vMerge w:val="restart"/>
          </w:tcPr>
          <w:p w:rsidR="00456EE9" w:rsidRDefault="00456EE9">
            <w:pPr>
              <w:pStyle w:val="ConsPlusNormal"/>
              <w:jc w:val="center"/>
            </w:pPr>
            <w:r>
              <w:t>Наименование показателя (индикатора)</w:t>
            </w:r>
          </w:p>
        </w:tc>
        <w:tc>
          <w:tcPr>
            <w:tcW w:w="1134" w:type="dxa"/>
            <w:vMerge w:val="restart"/>
          </w:tcPr>
          <w:p w:rsidR="00456EE9" w:rsidRDefault="00456EE9">
            <w:pPr>
              <w:pStyle w:val="ConsPlusNormal"/>
              <w:jc w:val="center"/>
            </w:pPr>
            <w:r>
              <w:t xml:space="preserve">Пункт Федерального </w:t>
            </w:r>
            <w:hyperlink r:id="rId64" w:history="1">
              <w:r>
                <w:rPr>
                  <w:color w:val="0000FF"/>
                </w:rPr>
                <w:t>плана</w:t>
              </w:r>
            </w:hyperlink>
            <w:r>
              <w:t xml:space="preserve"> статистических работ</w:t>
            </w:r>
          </w:p>
        </w:tc>
        <w:tc>
          <w:tcPr>
            <w:tcW w:w="992" w:type="dxa"/>
            <w:vMerge w:val="restart"/>
          </w:tcPr>
          <w:p w:rsidR="00456EE9" w:rsidRDefault="00456EE9">
            <w:pPr>
              <w:pStyle w:val="ConsPlusNormal"/>
              <w:jc w:val="center"/>
            </w:pPr>
            <w:r>
              <w:t>Ед. измерения</w:t>
            </w:r>
          </w:p>
        </w:tc>
        <w:tc>
          <w:tcPr>
            <w:tcW w:w="7428" w:type="dxa"/>
            <w:gridSpan w:val="9"/>
          </w:tcPr>
          <w:p w:rsidR="00456EE9" w:rsidRDefault="00456EE9">
            <w:pPr>
              <w:pStyle w:val="ConsPlusNormal"/>
              <w:jc w:val="center"/>
            </w:pPr>
            <w:r>
              <w:t xml:space="preserve">Значения показателя (индикатора) по годам реализации муниципальной программы </w:t>
            </w:r>
            <w:hyperlink w:anchor="P1212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456EE9">
        <w:tc>
          <w:tcPr>
            <w:tcW w:w="624" w:type="dxa"/>
            <w:vMerge/>
          </w:tcPr>
          <w:p w:rsidR="00456EE9" w:rsidRDefault="00456EE9"/>
        </w:tc>
        <w:tc>
          <w:tcPr>
            <w:tcW w:w="3175" w:type="dxa"/>
            <w:vMerge/>
          </w:tcPr>
          <w:p w:rsidR="00456EE9" w:rsidRDefault="00456EE9"/>
        </w:tc>
        <w:tc>
          <w:tcPr>
            <w:tcW w:w="1134" w:type="dxa"/>
            <w:vMerge/>
          </w:tcPr>
          <w:p w:rsidR="00456EE9" w:rsidRDefault="00456EE9"/>
        </w:tc>
        <w:tc>
          <w:tcPr>
            <w:tcW w:w="992" w:type="dxa"/>
            <w:vMerge/>
          </w:tcPr>
          <w:p w:rsidR="00456EE9" w:rsidRDefault="00456EE9"/>
        </w:tc>
        <w:tc>
          <w:tcPr>
            <w:tcW w:w="907" w:type="dxa"/>
          </w:tcPr>
          <w:p w:rsidR="00456EE9" w:rsidRDefault="00456EE9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907" w:type="dxa"/>
          </w:tcPr>
          <w:p w:rsidR="00456EE9" w:rsidRDefault="00456EE9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50" w:type="dxa"/>
          </w:tcPr>
          <w:p w:rsidR="00456EE9" w:rsidRDefault="00456EE9">
            <w:pPr>
              <w:pStyle w:val="ConsPlusNormal"/>
              <w:jc w:val="center"/>
            </w:pPr>
            <w:r>
              <w:t>2020</w:t>
            </w:r>
          </w:p>
        </w:tc>
      </w:tr>
      <w:tr w:rsidR="00456EE9">
        <w:tc>
          <w:tcPr>
            <w:tcW w:w="624" w:type="dxa"/>
          </w:tcPr>
          <w:p w:rsidR="00456EE9" w:rsidRDefault="00456EE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75" w:type="dxa"/>
          </w:tcPr>
          <w:p w:rsidR="00456EE9" w:rsidRDefault="00456EE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456EE9" w:rsidRDefault="00456EE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456EE9" w:rsidRDefault="00456EE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456EE9" w:rsidRDefault="00456EE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456EE9" w:rsidRDefault="00456EE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0" w:type="dxa"/>
          </w:tcPr>
          <w:p w:rsidR="00456EE9" w:rsidRDefault="00456EE9">
            <w:pPr>
              <w:pStyle w:val="ConsPlusNormal"/>
              <w:jc w:val="center"/>
            </w:pPr>
            <w:r>
              <w:t>13</w:t>
            </w:r>
          </w:p>
        </w:tc>
      </w:tr>
      <w:tr w:rsidR="00456EE9">
        <w:tc>
          <w:tcPr>
            <w:tcW w:w="13353" w:type="dxa"/>
            <w:gridSpan w:val="13"/>
          </w:tcPr>
          <w:p w:rsidR="00456EE9" w:rsidRDefault="00456EE9">
            <w:pPr>
              <w:pStyle w:val="ConsPlusNormal"/>
            </w:pPr>
          </w:p>
        </w:tc>
      </w:tr>
      <w:tr w:rsidR="00456EE9">
        <w:tc>
          <w:tcPr>
            <w:tcW w:w="624" w:type="dxa"/>
          </w:tcPr>
          <w:p w:rsidR="00456EE9" w:rsidRDefault="00456EE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75" w:type="dxa"/>
          </w:tcPr>
          <w:p w:rsidR="00456EE9" w:rsidRDefault="00456EE9">
            <w:pPr>
              <w:pStyle w:val="ConsPlusNormal"/>
            </w:pPr>
            <w:r>
              <w:t>Уровень износа коммунальной инфраструктуры</w:t>
            </w:r>
          </w:p>
        </w:tc>
        <w:tc>
          <w:tcPr>
            <w:tcW w:w="1134" w:type="dxa"/>
          </w:tcPr>
          <w:p w:rsidR="00456EE9" w:rsidRDefault="00456EE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56EE9" w:rsidRDefault="00456EE9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907" w:type="dxa"/>
          </w:tcPr>
          <w:p w:rsidR="00456EE9" w:rsidRDefault="00456EE9">
            <w:pPr>
              <w:pStyle w:val="ConsPlusNormal"/>
              <w:jc w:val="center"/>
            </w:pPr>
            <w:r>
              <w:t>60,4</w:t>
            </w:r>
          </w:p>
        </w:tc>
        <w:tc>
          <w:tcPr>
            <w:tcW w:w="907" w:type="dxa"/>
          </w:tcPr>
          <w:p w:rsidR="00456EE9" w:rsidRDefault="00456EE9">
            <w:pPr>
              <w:pStyle w:val="ConsPlusNormal"/>
              <w:jc w:val="center"/>
            </w:pPr>
            <w:r>
              <w:t>61,0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60,5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59,5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59,0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58,5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58,0</w:t>
            </w:r>
          </w:p>
        </w:tc>
        <w:tc>
          <w:tcPr>
            <w:tcW w:w="850" w:type="dxa"/>
          </w:tcPr>
          <w:p w:rsidR="00456EE9" w:rsidRDefault="00456EE9">
            <w:pPr>
              <w:pStyle w:val="ConsPlusNormal"/>
              <w:jc w:val="center"/>
            </w:pPr>
            <w:r>
              <w:t>57,5</w:t>
            </w:r>
          </w:p>
        </w:tc>
      </w:tr>
      <w:tr w:rsidR="00456EE9">
        <w:tc>
          <w:tcPr>
            <w:tcW w:w="624" w:type="dxa"/>
          </w:tcPr>
          <w:p w:rsidR="00456EE9" w:rsidRDefault="00456EE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75" w:type="dxa"/>
          </w:tcPr>
          <w:p w:rsidR="00456EE9" w:rsidRDefault="00456EE9">
            <w:pPr>
              <w:pStyle w:val="ConsPlusNormal"/>
            </w:pPr>
            <w:r>
              <w:t>Уровень удовлетворенности населения жилищно-коммунальными услугами</w:t>
            </w:r>
          </w:p>
        </w:tc>
        <w:tc>
          <w:tcPr>
            <w:tcW w:w="1134" w:type="dxa"/>
          </w:tcPr>
          <w:p w:rsidR="00456EE9" w:rsidRDefault="00456EE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56EE9" w:rsidRDefault="00456EE9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907" w:type="dxa"/>
          </w:tcPr>
          <w:p w:rsidR="00456EE9" w:rsidRDefault="00456EE9">
            <w:pPr>
              <w:pStyle w:val="ConsPlusNormal"/>
              <w:jc w:val="center"/>
            </w:pPr>
            <w:r>
              <w:t>44,7</w:t>
            </w:r>
          </w:p>
        </w:tc>
        <w:tc>
          <w:tcPr>
            <w:tcW w:w="907" w:type="dxa"/>
          </w:tcPr>
          <w:p w:rsidR="00456EE9" w:rsidRDefault="00456EE9">
            <w:pPr>
              <w:pStyle w:val="ConsPlusNormal"/>
              <w:jc w:val="center"/>
            </w:pPr>
            <w:r>
              <w:t>45,0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52,3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59,8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63,5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71,0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74,5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86,0</w:t>
            </w:r>
          </w:p>
        </w:tc>
        <w:tc>
          <w:tcPr>
            <w:tcW w:w="850" w:type="dxa"/>
          </w:tcPr>
          <w:p w:rsidR="00456EE9" w:rsidRDefault="00456EE9">
            <w:pPr>
              <w:pStyle w:val="ConsPlusNormal"/>
              <w:jc w:val="center"/>
            </w:pPr>
            <w:r>
              <w:t>95,0</w:t>
            </w:r>
          </w:p>
        </w:tc>
      </w:tr>
      <w:tr w:rsidR="00456EE9">
        <w:tc>
          <w:tcPr>
            <w:tcW w:w="13353" w:type="dxa"/>
            <w:gridSpan w:val="13"/>
          </w:tcPr>
          <w:p w:rsidR="00456EE9" w:rsidRDefault="00E7405F">
            <w:pPr>
              <w:pStyle w:val="ConsPlusNormal"/>
              <w:outlineLvl w:val="2"/>
            </w:pPr>
            <w:hyperlink w:anchor="P390" w:history="1">
              <w:r w:rsidR="00456EE9">
                <w:rPr>
                  <w:color w:val="0000FF"/>
                </w:rPr>
                <w:t>ПОДПРОГРАММА 1</w:t>
              </w:r>
            </w:hyperlink>
            <w:r w:rsidR="00456EE9">
              <w:t xml:space="preserve"> "Чистая вода"</w:t>
            </w:r>
          </w:p>
        </w:tc>
      </w:tr>
      <w:tr w:rsidR="00456EE9">
        <w:tc>
          <w:tcPr>
            <w:tcW w:w="624" w:type="dxa"/>
          </w:tcPr>
          <w:p w:rsidR="00456EE9" w:rsidRDefault="00456EE9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3175" w:type="dxa"/>
          </w:tcPr>
          <w:p w:rsidR="00456EE9" w:rsidRDefault="00456EE9">
            <w:pPr>
              <w:pStyle w:val="ConsPlusNormal"/>
            </w:pPr>
            <w:r>
              <w:t>Площадь жилищного фонда, оборудованного водопроводом</w:t>
            </w:r>
          </w:p>
        </w:tc>
        <w:tc>
          <w:tcPr>
            <w:tcW w:w="1134" w:type="dxa"/>
          </w:tcPr>
          <w:p w:rsidR="00456EE9" w:rsidRDefault="00456EE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56EE9" w:rsidRDefault="00456EE9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907" w:type="dxa"/>
          </w:tcPr>
          <w:p w:rsidR="00456EE9" w:rsidRDefault="00456EE9">
            <w:pPr>
              <w:pStyle w:val="ConsPlusNormal"/>
              <w:jc w:val="center"/>
            </w:pPr>
            <w:r>
              <w:t>95,6</w:t>
            </w:r>
          </w:p>
        </w:tc>
        <w:tc>
          <w:tcPr>
            <w:tcW w:w="907" w:type="dxa"/>
          </w:tcPr>
          <w:p w:rsidR="00456EE9" w:rsidRDefault="00456EE9">
            <w:pPr>
              <w:pStyle w:val="ConsPlusNormal"/>
              <w:jc w:val="center"/>
            </w:pPr>
            <w:r>
              <w:t>95,8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96,0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96,0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96,0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96,2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96,4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96,5</w:t>
            </w:r>
          </w:p>
        </w:tc>
        <w:tc>
          <w:tcPr>
            <w:tcW w:w="850" w:type="dxa"/>
          </w:tcPr>
          <w:p w:rsidR="00456EE9" w:rsidRDefault="00456EE9">
            <w:pPr>
              <w:pStyle w:val="ConsPlusNormal"/>
              <w:jc w:val="center"/>
            </w:pPr>
            <w:r>
              <w:t>96,6</w:t>
            </w:r>
          </w:p>
        </w:tc>
      </w:tr>
      <w:tr w:rsidR="00456EE9">
        <w:tc>
          <w:tcPr>
            <w:tcW w:w="624" w:type="dxa"/>
          </w:tcPr>
          <w:p w:rsidR="00456EE9" w:rsidRDefault="00456EE9">
            <w:pPr>
              <w:pStyle w:val="ConsPlusNormal"/>
              <w:jc w:val="center"/>
            </w:pPr>
            <w:r>
              <w:lastRenderedPageBreak/>
              <w:t>1.2</w:t>
            </w:r>
          </w:p>
        </w:tc>
        <w:tc>
          <w:tcPr>
            <w:tcW w:w="3175" w:type="dxa"/>
          </w:tcPr>
          <w:p w:rsidR="00456EE9" w:rsidRDefault="00456EE9">
            <w:pPr>
              <w:pStyle w:val="ConsPlusNormal"/>
            </w:pPr>
            <w:r>
              <w:t>Площадь жилищного фонда, оборудованного (водоотведением) канализацией</w:t>
            </w:r>
          </w:p>
        </w:tc>
        <w:tc>
          <w:tcPr>
            <w:tcW w:w="1134" w:type="dxa"/>
          </w:tcPr>
          <w:p w:rsidR="00456EE9" w:rsidRDefault="00456EE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56EE9" w:rsidRDefault="00456EE9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907" w:type="dxa"/>
          </w:tcPr>
          <w:p w:rsidR="00456EE9" w:rsidRDefault="00456EE9">
            <w:pPr>
              <w:pStyle w:val="ConsPlusNormal"/>
              <w:jc w:val="center"/>
            </w:pPr>
            <w:r>
              <w:t>86,7</w:t>
            </w:r>
          </w:p>
        </w:tc>
        <w:tc>
          <w:tcPr>
            <w:tcW w:w="907" w:type="dxa"/>
          </w:tcPr>
          <w:p w:rsidR="00456EE9" w:rsidRDefault="00456EE9">
            <w:pPr>
              <w:pStyle w:val="ConsPlusNormal"/>
              <w:jc w:val="center"/>
            </w:pPr>
            <w:r>
              <w:t>95,0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95,1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95,1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95,1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95,3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95,4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95,5</w:t>
            </w:r>
          </w:p>
        </w:tc>
        <w:tc>
          <w:tcPr>
            <w:tcW w:w="850" w:type="dxa"/>
          </w:tcPr>
          <w:p w:rsidR="00456EE9" w:rsidRDefault="00456EE9">
            <w:pPr>
              <w:pStyle w:val="ConsPlusNormal"/>
              <w:jc w:val="center"/>
            </w:pPr>
            <w:r>
              <w:t>95,6</w:t>
            </w:r>
          </w:p>
        </w:tc>
      </w:tr>
      <w:tr w:rsidR="00456EE9">
        <w:tc>
          <w:tcPr>
            <w:tcW w:w="13353" w:type="dxa"/>
            <w:gridSpan w:val="13"/>
          </w:tcPr>
          <w:p w:rsidR="00456EE9" w:rsidRDefault="00E7405F">
            <w:pPr>
              <w:pStyle w:val="ConsPlusNormal"/>
              <w:outlineLvl w:val="2"/>
            </w:pPr>
            <w:hyperlink w:anchor="P530" w:history="1">
              <w:r w:rsidR="00456EE9">
                <w:rPr>
                  <w:color w:val="0000FF"/>
                </w:rPr>
                <w:t>ПОДПРОГРАММА 2</w:t>
              </w:r>
            </w:hyperlink>
            <w:r w:rsidR="00456EE9">
              <w:t xml:space="preserve"> "Благоустройство дворовых территорий"</w:t>
            </w:r>
          </w:p>
        </w:tc>
      </w:tr>
      <w:tr w:rsidR="00456EE9">
        <w:tc>
          <w:tcPr>
            <w:tcW w:w="624" w:type="dxa"/>
          </w:tcPr>
          <w:p w:rsidR="00456EE9" w:rsidRDefault="00456EE9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3175" w:type="dxa"/>
          </w:tcPr>
          <w:p w:rsidR="00456EE9" w:rsidRDefault="00456EE9">
            <w:pPr>
              <w:pStyle w:val="ConsPlusNormal"/>
            </w:pPr>
            <w:r>
              <w:t>Количество комплексно благоустроенных дворовых территорий многоквартирных домов</w:t>
            </w:r>
          </w:p>
        </w:tc>
        <w:tc>
          <w:tcPr>
            <w:tcW w:w="1134" w:type="dxa"/>
          </w:tcPr>
          <w:p w:rsidR="00456EE9" w:rsidRDefault="00456EE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56EE9" w:rsidRDefault="00456EE9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907" w:type="dxa"/>
          </w:tcPr>
          <w:p w:rsidR="00456EE9" w:rsidRDefault="00456EE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456EE9" w:rsidRDefault="00456EE9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850" w:type="dxa"/>
          </w:tcPr>
          <w:p w:rsidR="00456EE9" w:rsidRDefault="00456EE9">
            <w:pPr>
              <w:pStyle w:val="ConsPlusNormal"/>
              <w:jc w:val="center"/>
            </w:pPr>
            <w:r>
              <w:t>36</w:t>
            </w:r>
          </w:p>
        </w:tc>
      </w:tr>
      <w:tr w:rsidR="00456EE9">
        <w:tc>
          <w:tcPr>
            <w:tcW w:w="624" w:type="dxa"/>
          </w:tcPr>
          <w:p w:rsidR="00456EE9" w:rsidRDefault="00456EE9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3175" w:type="dxa"/>
          </w:tcPr>
          <w:p w:rsidR="00456EE9" w:rsidRDefault="00456EE9">
            <w:pPr>
              <w:pStyle w:val="ConsPlusNormal"/>
            </w:pPr>
            <w:r>
              <w:t>Количество городских территорий, на которых произведена установка отдельных элементов благоустройства</w:t>
            </w:r>
          </w:p>
        </w:tc>
        <w:tc>
          <w:tcPr>
            <w:tcW w:w="1134" w:type="dxa"/>
          </w:tcPr>
          <w:p w:rsidR="00456EE9" w:rsidRDefault="00456EE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56EE9" w:rsidRDefault="00456EE9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907" w:type="dxa"/>
          </w:tcPr>
          <w:p w:rsidR="00456EE9" w:rsidRDefault="00456EE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456EE9" w:rsidRDefault="00456EE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850" w:type="dxa"/>
          </w:tcPr>
          <w:p w:rsidR="00456EE9" w:rsidRDefault="00456EE9">
            <w:pPr>
              <w:pStyle w:val="ConsPlusNormal"/>
              <w:jc w:val="center"/>
            </w:pPr>
            <w:r>
              <w:t>304</w:t>
            </w:r>
          </w:p>
        </w:tc>
      </w:tr>
      <w:tr w:rsidR="00456EE9">
        <w:tc>
          <w:tcPr>
            <w:tcW w:w="13353" w:type="dxa"/>
            <w:gridSpan w:val="13"/>
          </w:tcPr>
          <w:p w:rsidR="00456EE9" w:rsidRDefault="00E7405F">
            <w:pPr>
              <w:pStyle w:val="ConsPlusNormal"/>
              <w:outlineLvl w:val="2"/>
            </w:pPr>
            <w:hyperlink w:anchor="P660" w:history="1">
              <w:r w:rsidR="00456EE9">
                <w:rPr>
                  <w:color w:val="0000FF"/>
                </w:rPr>
                <w:t>ПОДПРОГРАММА 3</w:t>
              </w:r>
            </w:hyperlink>
            <w:r w:rsidR="00456EE9">
              <w:t xml:space="preserve"> "Проведение капитального ремонта общего имущества в многоквартирных домах"</w:t>
            </w:r>
          </w:p>
        </w:tc>
      </w:tr>
      <w:tr w:rsidR="00456EE9">
        <w:tc>
          <w:tcPr>
            <w:tcW w:w="624" w:type="dxa"/>
          </w:tcPr>
          <w:p w:rsidR="00456EE9" w:rsidRDefault="00456EE9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3175" w:type="dxa"/>
          </w:tcPr>
          <w:p w:rsidR="00456EE9" w:rsidRDefault="00456EE9">
            <w:pPr>
              <w:pStyle w:val="ConsPlusNormal"/>
            </w:pPr>
            <w:r>
              <w:t>Количество отремонтированных многоквартирных домов</w:t>
            </w:r>
          </w:p>
        </w:tc>
        <w:tc>
          <w:tcPr>
            <w:tcW w:w="1134" w:type="dxa"/>
          </w:tcPr>
          <w:p w:rsidR="00456EE9" w:rsidRDefault="00456EE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56EE9" w:rsidRDefault="00456EE9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907" w:type="dxa"/>
          </w:tcPr>
          <w:p w:rsidR="00456EE9" w:rsidRDefault="00456EE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907" w:type="dxa"/>
          </w:tcPr>
          <w:p w:rsidR="00456EE9" w:rsidRDefault="00456EE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850" w:type="dxa"/>
          </w:tcPr>
          <w:p w:rsidR="00456EE9" w:rsidRDefault="00456EE9">
            <w:pPr>
              <w:pStyle w:val="ConsPlusNormal"/>
              <w:jc w:val="center"/>
            </w:pPr>
            <w:r>
              <w:t>46</w:t>
            </w:r>
          </w:p>
        </w:tc>
      </w:tr>
      <w:tr w:rsidR="00456EE9">
        <w:tc>
          <w:tcPr>
            <w:tcW w:w="13353" w:type="dxa"/>
            <w:gridSpan w:val="13"/>
          </w:tcPr>
          <w:p w:rsidR="00456EE9" w:rsidRDefault="00E7405F">
            <w:pPr>
              <w:pStyle w:val="ConsPlusNormal"/>
              <w:outlineLvl w:val="2"/>
            </w:pPr>
            <w:hyperlink w:anchor="P784" w:history="1">
              <w:r w:rsidR="00456EE9">
                <w:rPr>
                  <w:color w:val="0000FF"/>
                </w:rPr>
                <w:t>ПОДПРОГРАММА 4</w:t>
              </w:r>
            </w:hyperlink>
            <w:r w:rsidR="00456EE9">
              <w:t xml:space="preserve"> "Формирование земельных участков под многоквартирными домами" </w:t>
            </w:r>
            <w:hyperlink w:anchor="P1213" w:history="1">
              <w:r w:rsidR="00456EE9">
                <w:rPr>
                  <w:color w:val="0000FF"/>
                </w:rPr>
                <w:t>&lt;2&gt;</w:t>
              </w:r>
            </w:hyperlink>
          </w:p>
        </w:tc>
      </w:tr>
      <w:tr w:rsidR="00456EE9">
        <w:tc>
          <w:tcPr>
            <w:tcW w:w="624" w:type="dxa"/>
          </w:tcPr>
          <w:p w:rsidR="00456EE9" w:rsidRDefault="00456EE9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3175" w:type="dxa"/>
          </w:tcPr>
          <w:p w:rsidR="00456EE9" w:rsidRDefault="00456EE9">
            <w:pPr>
              <w:pStyle w:val="ConsPlusNormal"/>
            </w:pPr>
            <w:r>
              <w:t>Количество земельных участков, на которых расположены многоквартирные дома, в отношении которых подготовлены материалы для постановки на кадастровый учет</w:t>
            </w:r>
          </w:p>
        </w:tc>
        <w:tc>
          <w:tcPr>
            <w:tcW w:w="1134" w:type="dxa"/>
          </w:tcPr>
          <w:p w:rsidR="00456EE9" w:rsidRDefault="00456EE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56EE9" w:rsidRDefault="00456EE9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907" w:type="dxa"/>
          </w:tcPr>
          <w:p w:rsidR="00456EE9" w:rsidRDefault="00456EE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456EE9" w:rsidRDefault="00456EE9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461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56EE9" w:rsidRDefault="00456EE9">
            <w:pPr>
              <w:pStyle w:val="ConsPlusNormal"/>
              <w:jc w:val="center"/>
            </w:pPr>
            <w:r>
              <w:t>-</w:t>
            </w:r>
          </w:p>
        </w:tc>
      </w:tr>
      <w:tr w:rsidR="00456EE9">
        <w:tc>
          <w:tcPr>
            <w:tcW w:w="13353" w:type="dxa"/>
            <w:gridSpan w:val="13"/>
          </w:tcPr>
          <w:p w:rsidR="00456EE9" w:rsidRDefault="00E7405F">
            <w:pPr>
              <w:pStyle w:val="ConsPlusNormal"/>
              <w:outlineLvl w:val="2"/>
            </w:pPr>
            <w:hyperlink w:anchor="P247" w:history="1">
              <w:r w:rsidR="00456EE9">
                <w:rPr>
                  <w:color w:val="0000FF"/>
                </w:rPr>
                <w:t>Основное мероприятие 1</w:t>
              </w:r>
            </w:hyperlink>
            <w:r w:rsidR="00456EE9">
              <w:t xml:space="preserve"> "Проведение капитального ремонта многоквартирных домов в рамках исполнения судебных решений" &lt;3&gt;</w:t>
            </w:r>
          </w:p>
        </w:tc>
      </w:tr>
      <w:tr w:rsidR="00456EE9">
        <w:tc>
          <w:tcPr>
            <w:tcW w:w="624" w:type="dxa"/>
          </w:tcPr>
          <w:p w:rsidR="00456EE9" w:rsidRDefault="00456EE9">
            <w:pPr>
              <w:pStyle w:val="ConsPlusNormal"/>
              <w:jc w:val="center"/>
            </w:pPr>
            <w:r>
              <w:lastRenderedPageBreak/>
              <w:t>5.1</w:t>
            </w:r>
          </w:p>
        </w:tc>
        <w:tc>
          <w:tcPr>
            <w:tcW w:w="3175" w:type="dxa"/>
          </w:tcPr>
          <w:p w:rsidR="00456EE9" w:rsidRDefault="00456EE9">
            <w:pPr>
              <w:pStyle w:val="ConsPlusNormal"/>
            </w:pPr>
            <w:r>
              <w:t>Количество многоквартирных домов, в которых проведен капитальный ремонт в рамках исполнения судебных решений о возложении на администрацию городского округа город Воронеж обязанности по проведению капитального ремонта многоквартирных домов</w:t>
            </w:r>
          </w:p>
        </w:tc>
        <w:tc>
          <w:tcPr>
            <w:tcW w:w="1134" w:type="dxa"/>
          </w:tcPr>
          <w:p w:rsidR="00456EE9" w:rsidRDefault="00456EE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56EE9" w:rsidRDefault="00456EE9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907" w:type="dxa"/>
          </w:tcPr>
          <w:p w:rsidR="00456EE9" w:rsidRDefault="00456EE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456EE9" w:rsidRDefault="00456EE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0" w:type="dxa"/>
          </w:tcPr>
          <w:p w:rsidR="00456EE9" w:rsidRDefault="00456EE9">
            <w:pPr>
              <w:pStyle w:val="ConsPlusNormal"/>
              <w:jc w:val="center"/>
            </w:pPr>
            <w:r>
              <w:t>11</w:t>
            </w:r>
          </w:p>
        </w:tc>
      </w:tr>
      <w:tr w:rsidR="00456EE9">
        <w:tc>
          <w:tcPr>
            <w:tcW w:w="13353" w:type="dxa"/>
            <w:gridSpan w:val="13"/>
          </w:tcPr>
          <w:p w:rsidR="00456EE9" w:rsidRDefault="00E7405F">
            <w:pPr>
              <w:pStyle w:val="ConsPlusNormal"/>
              <w:outlineLvl w:val="2"/>
            </w:pPr>
            <w:hyperlink w:anchor="P267" w:history="1">
              <w:r w:rsidR="00456EE9">
                <w:rPr>
                  <w:color w:val="0000FF"/>
                </w:rPr>
                <w:t>Основное мероприятие 2</w:t>
              </w:r>
            </w:hyperlink>
            <w:r w:rsidR="00456EE9">
              <w:t xml:space="preserve"> "Строительство, реконструкция и капитальный ремонт объектов коммунальной инфраструктуры"</w:t>
            </w:r>
          </w:p>
        </w:tc>
      </w:tr>
      <w:tr w:rsidR="00456EE9">
        <w:tc>
          <w:tcPr>
            <w:tcW w:w="624" w:type="dxa"/>
          </w:tcPr>
          <w:p w:rsidR="00456EE9" w:rsidRDefault="00456EE9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3175" w:type="dxa"/>
          </w:tcPr>
          <w:p w:rsidR="00456EE9" w:rsidRDefault="00456EE9">
            <w:pPr>
              <w:pStyle w:val="ConsPlusNormal"/>
            </w:pPr>
            <w:r>
              <w:t>Переключение многоквартирных домов и объектов социальной сферы на гарантированные источники теплоснабжения</w:t>
            </w:r>
          </w:p>
        </w:tc>
        <w:tc>
          <w:tcPr>
            <w:tcW w:w="1134" w:type="dxa"/>
          </w:tcPr>
          <w:p w:rsidR="00456EE9" w:rsidRDefault="00456EE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56EE9" w:rsidRDefault="00456EE9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907" w:type="dxa"/>
          </w:tcPr>
          <w:p w:rsidR="00456EE9" w:rsidRDefault="00456EE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7" w:type="dxa"/>
          </w:tcPr>
          <w:p w:rsidR="00456EE9" w:rsidRDefault="00456EE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850" w:type="dxa"/>
          </w:tcPr>
          <w:p w:rsidR="00456EE9" w:rsidRDefault="00456EE9">
            <w:pPr>
              <w:pStyle w:val="ConsPlusNormal"/>
              <w:jc w:val="center"/>
            </w:pPr>
            <w:r>
              <w:t>62</w:t>
            </w:r>
          </w:p>
        </w:tc>
      </w:tr>
      <w:tr w:rsidR="00456EE9">
        <w:tc>
          <w:tcPr>
            <w:tcW w:w="624" w:type="dxa"/>
          </w:tcPr>
          <w:p w:rsidR="00456EE9" w:rsidRDefault="00456EE9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3175" w:type="dxa"/>
          </w:tcPr>
          <w:p w:rsidR="00456EE9" w:rsidRDefault="00456EE9">
            <w:pPr>
              <w:pStyle w:val="ConsPlusNormal"/>
            </w:pPr>
            <w:r>
              <w:t>Количество многоквартирных домов, к которым восстановлена система теплоснабжения</w:t>
            </w:r>
          </w:p>
        </w:tc>
        <w:tc>
          <w:tcPr>
            <w:tcW w:w="1134" w:type="dxa"/>
          </w:tcPr>
          <w:p w:rsidR="00456EE9" w:rsidRDefault="00456EE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56EE9" w:rsidRDefault="00456EE9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907" w:type="dxa"/>
          </w:tcPr>
          <w:p w:rsidR="00456EE9" w:rsidRDefault="00456EE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456EE9" w:rsidRDefault="00456EE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50" w:type="dxa"/>
          </w:tcPr>
          <w:p w:rsidR="00456EE9" w:rsidRDefault="00456EE9">
            <w:pPr>
              <w:pStyle w:val="ConsPlusNormal"/>
              <w:jc w:val="center"/>
            </w:pPr>
            <w:r>
              <w:t>33</w:t>
            </w:r>
          </w:p>
        </w:tc>
      </w:tr>
      <w:tr w:rsidR="00456EE9">
        <w:tc>
          <w:tcPr>
            <w:tcW w:w="624" w:type="dxa"/>
          </w:tcPr>
          <w:p w:rsidR="00456EE9" w:rsidRDefault="00456EE9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3175" w:type="dxa"/>
          </w:tcPr>
          <w:p w:rsidR="00456EE9" w:rsidRDefault="00456EE9">
            <w:pPr>
              <w:pStyle w:val="ConsPlusNormal"/>
            </w:pPr>
            <w:r>
              <w:t>Количество многоквартирных домов, к которым восстановлена система водоснабжения</w:t>
            </w:r>
          </w:p>
        </w:tc>
        <w:tc>
          <w:tcPr>
            <w:tcW w:w="1134" w:type="dxa"/>
          </w:tcPr>
          <w:p w:rsidR="00456EE9" w:rsidRDefault="00456EE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56EE9" w:rsidRDefault="00456EE9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907" w:type="dxa"/>
          </w:tcPr>
          <w:p w:rsidR="00456EE9" w:rsidRDefault="00456EE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456EE9" w:rsidRDefault="00456EE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50" w:type="dxa"/>
          </w:tcPr>
          <w:p w:rsidR="00456EE9" w:rsidRDefault="00456EE9">
            <w:pPr>
              <w:pStyle w:val="ConsPlusNormal"/>
              <w:jc w:val="center"/>
            </w:pPr>
            <w:r>
              <w:t>24</w:t>
            </w:r>
          </w:p>
        </w:tc>
      </w:tr>
      <w:tr w:rsidR="00456EE9">
        <w:tc>
          <w:tcPr>
            <w:tcW w:w="624" w:type="dxa"/>
          </w:tcPr>
          <w:p w:rsidR="00456EE9" w:rsidRDefault="00456EE9">
            <w:pPr>
              <w:pStyle w:val="ConsPlusNormal"/>
              <w:jc w:val="center"/>
            </w:pPr>
            <w:r>
              <w:t>6.4</w:t>
            </w:r>
          </w:p>
        </w:tc>
        <w:tc>
          <w:tcPr>
            <w:tcW w:w="3175" w:type="dxa"/>
          </w:tcPr>
          <w:p w:rsidR="00456EE9" w:rsidRDefault="00456EE9">
            <w:pPr>
              <w:pStyle w:val="ConsPlusNormal"/>
            </w:pPr>
            <w:r>
              <w:t>Количество многоквартирных домов, к которым восстановлена система водоотведения</w:t>
            </w:r>
          </w:p>
        </w:tc>
        <w:tc>
          <w:tcPr>
            <w:tcW w:w="1134" w:type="dxa"/>
          </w:tcPr>
          <w:p w:rsidR="00456EE9" w:rsidRDefault="00456EE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56EE9" w:rsidRDefault="00456EE9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907" w:type="dxa"/>
          </w:tcPr>
          <w:p w:rsidR="00456EE9" w:rsidRDefault="00456EE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456EE9" w:rsidRDefault="00456EE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850" w:type="dxa"/>
          </w:tcPr>
          <w:p w:rsidR="00456EE9" w:rsidRDefault="00456EE9">
            <w:pPr>
              <w:pStyle w:val="ConsPlusNormal"/>
              <w:jc w:val="center"/>
            </w:pPr>
            <w:r>
              <w:t>40</w:t>
            </w:r>
          </w:p>
        </w:tc>
      </w:tr>
      <w:tr w:rsidR="00456EE9">
        <w:tc>
          <w:tcPr>
            <w:tcW w:w="624" w:type="dxa"/>
          </w:tcPr>
          <w:p w:rsidR="00456EE9" w:rsidRDefault="00456EE9">
            <w:pPr>
              <w:pStyle w:val="ConsPlusNormal"/>
              <w:jc w:val="center"/>
            </w:pPr>
            <w:r>
              <w:t>6.5</w:t>
            </w:r>
          </w:p>
        </w:tc>
        <w:tc>
          <w:tcPr>
            <w:tcW w:w="3175" w:type="dxa"/>
          </w:tcPr>
          <w:p w:rsidR="00456EE9" w:rsidRDefault="00456EE9">
            <w:pPr>
              <w:pStyle w:val="ConsPlusNormal"/>
            </w:pPr>
            <w:r>
              <w:t xml:space="preserve">Количество многоквартирных </w:t>
            </w:r>
            <w:r>
              <w:lastRenderedPageBreak/>
              <w:t>домов, к которым восстановлена система горячего водоснабжения</w:t>
            </w:r>
          </w:p>
        </w:tc>
        <w:tc>
          <w:tcPr>
            <w:tcW w:w="1134" w:type="dxa"/>
          </w:tcPr>
          <w:p w:rsidR="00456EE9" w:rsidRDefault="00456EE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92" w:type="dxa"/>
          </w:tcPr>
          <w:p w:rsidR="00456EE9" w:rsidRDefault="00456EE9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907" w:type="dxa"/>
          </w:tcPr>
          <w:p w:rsidR="00456EE9" w:rsidRDefault="00456EE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456EE9" w:rsidRDefault="00456EE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850" w:type="dxa"/>
          </w:tcPr>
          <w:p w:rsidR="00456EE9" w:rsidRDefault="00456EE9">
            <w:pPr>
              <w:pStyle w:val="ConsPlusNormal"/>
              <w:jc w:val="center"/>
            </w:pPr>
            <w:r>
              <w:t>70</w:t>
            </w:r>
          </w:p>
        </w:tc>
      </w:tr>
      <w:tr w:rsidR="00456EE9">
        <w:tc>
          <w:tcPr>
            <w:tcW w:w="624" w:type="dxa"/>
          </w:tcPr>
          <w:p w:rsidR="00456EE9" w:rsidRDefault="00456EE9">
            <w:pPr>
              <w:pStyle w:val="ConsPlusNormal"/>
              <w:jc w:val="center"/>
            </w:pPr>
            <w:r>
              <w:lastRenderedPageBreak/>
              <w:t>6.6</w:t>
            </w:r>
          </w:p>
        </w:tc>
        <w:tc>
          <w:tcPr>
            <w:tcW w:w="3175" w:type="dxa"/>
          </w:tcPr>
          <w:p w:rsidR="00456EE9" w:rsidRDefault="00456EE9">
            <w:pPr>
              <w:pStyle w:val="ConsPlusNormal"/>
            </w:pPr>
            <w:r>
              <w:t>Количество многоквартирных домов, в которые подана питьевая вода нормативного качества</w:t>
            </w:r>
          </w:p>
        </w:tc>
        <w:tc>
          <w:tcPr>
            <w:tcW w:w="1134" w:type="dxa"/>
          </w:tcPr>
          <w:p w:rsidR="00456EE9" w:rsidRDefault="00456EE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56EE9" w:rsidRDefault="00456EE9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907" w:type="dxa"/>
          </w:tcPr>
          <w:p w:rsidR="00456EE9" w:rsidRDefault="00456EE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456EE9" w:rsidRDefault="00456EE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50" w:type="dxa"/>
          </w:tcPr>
          <w:p w:rsidR="00456EE9" w:rsidRDefault="00456EE9">
            <w:pPr>
              <w:pStyle w:val="ConsPlusNormal"/>
              <w:jc w:val="center"/>
            </w:pPr>
            <w:r>
              <w:t>24</w:t>
            </w:r>
          </w:p>
        </w:tc>
      </w:tr>
      <w:tr w:rsidR="00456EE9">
        <w:tc>
          <w:tcPr>
            <w:tcW w:w="624" w:type="dxa"/>
          </w:tcPr>
          <w:p w:rsidR="00456EE9" w:rsidRDefault="00456EE9">
            <w:pPr>
              <w:pStyle w:val="ConsPlusNormal"/>
              <w:jc w:val="center"/>
            </w:pPr>
            <w:r>
              <w:t>6.7</w:t>
            </w:r>
          </w:p>
        </w:tc>
        <w:tc>
          <w:tcPr>
            <w:tcW w:w="3175" w:type="dxa"/>
          </w:tcPr>
          <w:p w:rsidR="00456EE9" w:rsidRDefault="00456EE9">
            <w:pPr>
              <w:pStyle w:val="ConsPlusNormal"/>
            </w:pPr>
            <w:r>
              <w:t>Переключение многоквартирных домов на гарантированные источники электроснабжения</w:t>
            </w:r>
          </w:p>
        </w:tc>
        <w:tc>
          <w:tcPr>
            <w:tcW w:w="1134" w:type="dxa"/>
          </w:tcPr>
          <w:p w:rsidR="00456EE9" w:rsidRDefault="00456EE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56EE9" w:rsidRDefault="00456EE9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907" w:type="dxa"/>
          </w:tcPr>
          <w:p w:rsidR="00456EE9" w:rsidRDefault="00456EE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456EE9" w:rsidRDefault="00456EE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456EE9" w:rsidRDefault="00456EE9">
            <w:pPr>
              <w:pStyle w:val="ConsPlusNormal"/>
              <w:jc w:val="center"/>
            </w:pPr>
            <w:r>
              <w:t>7</w:t>
            </w:r>
          </w:p>
        </w:tc>
      </w:tr>
      <w:tr w:rsidR="00456EE9">
        <w:tc>
          <w:tcPr>
            <w:tcW w:w="624" w:type="dxa"/>
          </w:tcPr>
          <w:p w:rsidR="00456EE9" w:rsidRDefault="00456EE9">
            <w:pPr>
              <w:pStyle w:val="ConsPlusNormal"/>
              <w:jc w:val="center"/>
            </w:pPr>
            <w:r>
              <w:t>6.8</w:t>
            </w:r>
          </w:p>
        </w:tc>
        <w:tc>
          <w:tcPr>
            <w:tcW w:w="3175" w:type="dxa"/>
          </w:tcPr>
          <w:p w:rsidR="00456EE9" w:rsidRDefault="00456EE9">
            <w:pPr>
              <w:pStyle w:val="ConsPlusNormal"/>
            </w:pPr>
            <w:r>
              <w:t>Доля выполненных заявок по ликвидации аварийных и непредвиденных ситуаций на инженерных сетях</w:t>
            </w:r>
          </w:p>
        </w:tc>
        <w:tc>
          <w:tcPr>
            <w:tcW w:w="1134" w:type="dxa"/>
          </w:tcPr>
          <w:p w:rsidR="00456EE9" w:rsidRDefault="00456EE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56EE9" w:rsidRDefault="00456EE9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907" w:type="dxa"/>
          </w:tcPr>
          <w:p w:rsidR="00456EE9" w:rsidRDefault="00456EE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907" w:type="dxa"/>
          </w:tcPr>
          <w:p w:rsidR="00456EE9" w:rsidRDefault="00456EE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50" w:type="dxa"/>
          </w:tcPr>
          <w:p w:rsidR="00456EE9" w:rsidRDefault="00456EE9">
            <w:pPr>
              <w:pStyle w:val="ConsPlusNormal"/>
              <w:jc w:val="center"/>
            </w:pPr>
            <w:r>
              <w:t>100</w:t>
            </w:r>
          </w:p>
        </w:tc>
      </w:tr>
      <w:tr w:rsidR="00456EE9">
        <w:tc>
          <w:tcPr>
            <w:tcW w:w="13353" w:type="dxa"/>
            <w:gridSpan w:val="13"/>
          </w:tcPr>
          <w:p w:rsidR="00456EE9" w:rsidRDefault="00E7405F">
            <w:pPr>
              <w:pStyle w:val="ConsPlusNormal"/>
              <w:outlineLvl w:val="2"/>
            </w:pPr>
            <w:hyperlink w:anchor="P310" w:history="1">
              <w:r w:rsidR="00456EE9">
                <w:rPr>
                  <w:color w:val="0000FF"/>
                </w:rPr>
                <w:t>Основное мероприятие 3</w:t>
              </w:r>
            </w:hyperlink>
            <w:r w:rsidR="00456EE9">
              <w:t xml:space="preserve"> "Проектирование и строительство инженерной инфраструктуры в микрорайоне Шилово в городе Воронеже"</w:t>
            </w:r>
          </w:p>
        </w:tc>
      </w:tr>
      <w:tr w:rsidR="00456EE9">
        <w:tc>
          <w:tcPr>
            <w:tcW w:w="624" w:type="dxa"/>
          </w:tcPr>
          <w:p w:rsidR="00456EE9" w:rsidRDefault="00456EE9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3175" w:type="dxa"/>
          </w:tcPr>
          <w:p w:rsidR="00456EE9" w:rsidRDefault="00456EE9">
            <w:pPr>
              <w:pStyle w:val="ConsPlusNormal"/>
            </w:pPr>
            <w:r>
              <w:t>Общая площадь территории, обеспеченной коммунальной инфраструктурой</w:t>
            </w:r>
          </w:p>
        </w:tc>
        <w:tc>
          <w:tcPr>
            <w:tcW w:w="1134" w:type="dxa"/>
          </w:tcPr>
          <w:p w:rsidR="00456EE9" w:rsidRDefault="00456EE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56EE9" w:rsidRDefault="00456EE9">
            <w:pPr>
              <w:pStyle w:val="ConsPlusNormal"/>
              <w:jc w:val="center"/>
            </w:pPr>
            <w:r>
              <w:t>га</w:t>
            </w:r>
          </w:p>
        </w:tc>
        <w:tc>
          <w:tcPr>
            <w:tcW w:w="907" w:type="dxa"/>
          </w:tcPr>
          <w:p w:rsidR="00456EE9" w:rsidRDefault="00456EE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456EE9" w:rsidRDefault="00456EE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56EE9" w:rsidRDefault="00456EE9">
            <w:pPr>
              <w:pStyle w:val="ConsPlusNormal"/>
              <w:jc w:val="center"/>
            </w:pPr>
            <w:r>
              <w:t>14,8</w:t>
            </w:r>
          </w:p>
        </w:tc>
      </w:tr>
      <w:tr w:rsidR="00456EE9">
        <w:tc>
          <w:tcPr>
            <w:tcW w:w="13353" w:type="dxa"/>
            <w:gridSpan w:val="13"/>
          </w:tcPr>
          <w:p w:rsidR="00456EE9" w:rsidRDefault="00E7405F">
            <w:pPr>
              <w:pStyle w:val="ConsPlusNormal"/>
              <w:outlineLvl w:val="2"/>
            </w:pPr>
            <w:hyperlink w:anchor="P323" w:history="1">
              <w:r w:rsidR="00456EE9">
                <w:rPr>
                  <w:color w:val="0000FF"/>
                </w:rPr>
                <w:t>Основное мероприятие 4</w:t>
              </w:r>
            </w:hyperlink>
            <w:r w:rsidR="00456EE9">
              <w:t xml:space="preserve"> "Текущее содержание общественных туалетов"</w:t>
            </w:r>
          </w:p>
        </w:tc>
      </w:tr>
      <w:tr w:rsidR="00456EE9">
        <w:tc>
          <w:tcPr>
            <w:tcW w:w="624" w:type="dxa"/>
          </w:tcPr>
          <w:p w:rsidR="00456EE9" w:rsidRDefault="00456EE9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3175" w:type="dxa"/>
          </w:tcPr>
          <w:p w:rsidR="00456EE9" w:rsidRDefault="00456EE9">
            <w:pPr>
              <w:pStyle w:val="ConsPlusNormal"/>
            </w:pPr>
            <w:r>
              <w:t>Количество обслуживаемых стационарных общественных туалетов</w:t>
            </w:r>
          </w:p>
        </w:tc>
        <w:tc>
          <w:tcPr>
            <w:tcW w:w="1134" w:type="dxa"/>
          </w:tcPr>
          <w:p w:rsidR="00456EE9" w:rsidRDefault="00456EE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56EE9" w:rsidRDefault="00456EE9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907" w:type="dxa"/>
          </w:tcPr>
          <w:p w:rsidR="00456EE9" w:rsidRDefault="00456EE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456EE9" w:rsidRDefault="00456EE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456EE9" w:rsidRDefault="00456EE9">
            <w:pPr>
              <w:pStyle w:val="ConsPlusNormal"/>
              <w:jc w:val="center"/>
            </w:pPr>
            <w:r>
              <w:t>5</w:t>
            </w:r>
          </w:p>
        </w:tc>
      </w:tr>
      <w:tr w:rsidR="00456EE9">
        <w:tc>
          <w:tcPr>
            <w:tcW w:w="13353" w:type="dxa"/>
            <w:gridSpan w:val="13"/>
          </w:tcPr>
          <w:p w:rsidR="00456EE9" w:rsidRDefault="00E7405F">
            <w:pPr>
              <w:pStyle w:val="ConsPlusNormal"/>
              <w:outlineLvl w:val="2"/>
            </w:pPr>
            <w:hyperlink w:anchor="P332" w:history="1">
              <w:r w:rsidR="00456EE9">
                <w:rPr>
                  <w:color w:val="0000FF"/>
                </w:rPr>
                <w:t>Основное мероприятие 5</w:t>
              </w:r>
            </w:hyperlink>
            <w:r w:rsidR="00456EE9">
              <w:t xml:space="preserve"> "Текущее содержание кладбищ"</w:t>
            </w:r>
          </w:p>
        </w:tc>
      </w:tr>
      <w:tr w:rsidR="00456EE9">
        <w:tc>
          <w:tcPr>
            <w:tcW w:w="624" w:type="dxa"/>
          </w:tcPr>
          <w:p w:rsidR="00456EE9" w:rsidRDefault="00456EE9">
            <w:pPr>
              <w:pStyle w:val="ConsPlusNormal"/>
              <w:jc w:val="center"/>
            </w:pPr>
            <w:r>
              <w:t>9.1</w:t>
            </w:r>
          </w:p>
        </w:tc>
        <w:tc>
          <w:tcPr>
            <w:tcW w:w="3175" w:type="dxa"/>
          </w:tcPr>
          <w:p w:rsidR="00456EE9" w:rsidRDefault="00456EE9">
            <w:pPr>
              <w:pStyle w:val="ConsPlusNormal"/>
            </w:pPr>
            <w:r>
              <w:t>Количество обслуживаемых кладбищ</w:t>
            </w:r>
          </w:p>
        </w:tc>
        <w:tc>
          <w:tcPr>
            <w:tcW w:w="1134" w:type="dxa"/>
          </w:tcPr>
          <w:p w:rsidR="00456EE9" w:rsidRDefault="00456EE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56EE9" w:rsidRDefault="00456EE9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907" w:type="dxa"/>
          </w:tcPr>
          <w:p w:rsidR="00456EE9" w:rsidRDefault="00456EE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456EE9" w:rsidRDefault="00456EE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850" w:type="dxa"/>
          </w:tcPr>
          <w:p w:rsidR="00456EE9" w:rsidRDefault="00456EE9">
            <w:pPr>
              <w:pStyle w:val="ConsPlusNormal"/>
              <w:jc w:val="center"/>
            </w:pPr>
            <w:r>
              <w:t>21</w:t>
            </w:r>
          </w:p>
        </w:tc>
      </w:tr>
      <w:tr w:rsidR="00456EE9">
        <w:tc>
          <w:tcPr>
            <w:tcW w:w="624" w:type="dxa"/>
          </w:tcPr>
          <w:p w:rsidR="00456EE9" w:rsidRDefault="00456EE9">
            <w:pPr>
              <w:pStyle w:val="ConsPlusNormal"/>
              <w:jc w:val="center"/>
            </w:pPr>
            <w:r>
              <w:lastRenderedPageBreak/>
              <w:t>9.2</w:t>
            </w:r>
          </w:p>
        </w:tc>
        <w:tc>
          <w:tcPr>
            <w:tcW w:w="3175" w:type="dxa"/>
          </w:tcPr>
          <w:p w:rsidR="00456EE9" w:rsidRDefault="00456EE9">
            <w:pPr>
              <w:pStyle w:val="ConsPlusNormal"/>
            </w:pPr>
            <w:r>
              <w:t>Количество выданных разрешений на захоронение</w:t>
            </w:r>
          </w:p>
        </w:tc>
        <w:tc>
          <w:tcPr>
            <w:tcW w:w="1134" w:type="dxa"/>
          </w:tcPr>
          <w:p w:rsidR="00456EE9" w:rsidRDefault="00456EE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56EE9" w:rsidRDefault="00456EE9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907" w:type="dxa"/>
          </w:tcPr>
          <w:p w:rsidR="00456EE9" w:rsidRDefault="00456EE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456EE9" w:rsidRDefault="00456EE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9 075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8 500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8 500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8 500</w:t>
            </w:r>
          </w:p>
        </w:tc>
        <w:tc>
          <w:tcPr>
            <w:tcW w:w="850" w:type="dxa"/>
          </w:tcPr>
          <w:p w:rsidR="00456EE9" w:rsidRDefault="00456EE9">
            <w:pPr>
              <w:pStyle w:val="ConsPlusNormal"/>
              <w:jc w:val="center"/>
            </w:pPr>
            <w:r>
              <w:t>8 500</w:t>
            </w:r>
          </w:p>
        </w:tc>
      </w:tr>
      <w:tr w:rsidR="00456EE9">
        <w:tc>
          <w:tcPr>
            <w:tcW w:w="13353" w:type="dxa"/>
            <w:gridSpan w:val="13"/>
          </w:tcPr>
          <w:p w:rsidR="00456EE9" w:rsidRDefault="00E7405F">
            <w:pPr>
              <w:pStyle w:val="ConsPlusNormal"/>
              <w:outlineLvl w:val="2"/>
            </w:pPr>
            <w:hyperlink w:anchor="P343" w:history="1">
              <w:r w:rsidR="00456EE9">
                <w:rPr>
                  <w:color w:val="0000FF"/>
                </w:rPr>
                <w:t>Основное мероприятие 6</w:t>
              </w:r>
            </w:hyperlink>
            <w:r w:rsidR="00456EE9">
              <w:t xml:space="preserve"> "Формирование современной городской среды на территории городского округа город Воронеж в 2017 году"</w:t>
            </w:r>
          </w:p>
        </w:tc>
      </w:tr>
      <w:tr w:rsidR="00456EE9">
        <w:tc>
          <w:tcPr>
            <w:tcW w:w="624" w:type="dxa"/>
          </w:tcPr>
          <w:p w:rsidR="00456EE9" w:rsidRDefault="00456EE9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3175" w:type="dxa"/>
          </w:tcPr>
          <w:p w:rsidR="00456EE9" w:rsidRDefault="00456EE9">
            <w:pPr>
              <w:pStyle w:val="ConsPlusNormal"/>
            </w:pPr>
            <w:r>
              <w:t>Количество благоустроенных дворовых территорий многоквартирных домов</w:t>
            </w:r>
          </w:p>
        </w:tc>
        <w:tc>
          <w:tcPr>
            <w:tcW w:w="1134" w:type="dxa"/>
          </w:tcPr>
          <w:p w:rsidR="00456EE9" w:rsidRDefault="00456EE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456EE9" w:rsidRDefault="00456EE9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907" w:type="dxa"/>
          </w:tcPr>
          <w:p w:rsidR="00456EE9" w:rsidRDefault="00456EE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07" w:type="dxa"/>
          </w:tcPr>
          <w:p w:rsidR="00456EE9" w:rsidRDefault="00456EE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94" w:type="dxa"/>
          </w:tcPr>
          <w:p w:rsidR="00456EE9" w:rsidRDefault="00456EE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456EE9" w:rsidRDefault="00456EE9">
            <w:pPr>
              <w:pStyle w:val="ConsPlusNormal"/>
              <w:jc w:val="center"/>
            </w:pPr>
            <w:r>
              <w:t>-</w:t>
            </w:r>
          </w:p>
        </w:tc>
      </w:tr>
    </w:tbl>
    <w:p w:rsidR="00456EE9" w:rsidRDefault="00456EE9">
      <w:pPr>
        <w:sectPr w:rsidR="00456EE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ind w:firstLine="540"/>
        <w:jc w:val="both"/>
      </w:pPr>
      <w:bookmarkStart w:id="20" w:name="P1212"/>
      <w:bookmarkEnd w:id="20"/>
      <w:r>
        <w:t>Примечания: &lt;1&gt; Значения показателей (индикаторов) по годам реализации муниципальной программы указываются нарастающим итогом.</w:t>
      </w:r>
    </w:p>
    <w:p w:rsidR="00456EE9" w:rsidRDefault="00456EE9">
      <w:pPr>
        <w:pStyle w:val="ConsPlusNormal"/>
        <w:ind w:firstLine="540"/>
        <w:jc w:val="both"/>
      </w:pPr>
      <w:bookmarkStart w:id="21" w:name="P1213"/>
      <w:bookmarkEnd w:id="21"/>
      <w:r>
        <w:t>&lt;2</w:t>
      </w:r>
      <w:proofErr w:type="gramStart"/>
      <w:r>
        <w:t>&gt; В</w:t>
      </w:r>
      <w:proofErr w:type="gramEnd"/>
      <w:r>
        <w:t xml:space="preserve"> связи с перераспределением с 01.01.2015 отдельных полномочий органов местного самоуправления городского округа город Воронеж и исполнительных органов государственной власти Воронежской области в сфере градостроительства (</w:t>
      </w:r>
      <w:hyperlink r:id="rId65" w:history="1">
        <w:r>
          <w:rPr>
            <w:color w:val="0000FF"/>
          </w:rPr>
          <w:t>Закон</w:t>
        </w:r>
      </w:hyperlink>
      <w:r>
        <w:t xml:space="preserve"> Воронежской области от 30.12.2014 N 217-ОЗ) действие подпрограммы прекращено досрочно.</w:t>
      </w: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jc w:val="right"/>
      </w:pPr>
      <w:proofErr w:type="spellStart"/>
      <w:r>
        <w:t>И.о</w:t>
      </w:r>
      <w:proofErr w:type="spellEnd"/>
      <w:r>
        <w:t>. руководителя управления</w:t>
      </w:r>
    </w:p>
    <w:p w:rsidR="00456EE9" w:rsidRDefault="00456EE9">
      <w:pPr>
        <w:pStyle w:val="ConsPlusNormal"/>
        <w:jc w:val="right"/>
      </w:pPr>
      <w:r>
        <w:t>жилищно-коммунального хозяйства</w:t>
      </w:r>
    </w:p>
    <w:p w:rsidR="00456EE9" w:rsidRDefault="00456EE9">
      <w:pPr>
        <w:pStyle w:val="ConsPlusNormal"/>
        <w:jc w:val="right"/>
      </w:pPr>
      <w:r>
        <w:t>С.А.ПЕТРИН</w:t>
      </w: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jc w:val="right"/>
        <w:outlineLvl w:val="1"/>
      </w:pPr>
      <w:r>
        <w:t>Приложение N 2</w:t>
      </w:r>
    </w:p>
    <w:p w:rsidR="00456EE9" w:rsidRDefault="00456EE9">
      <w:pPr>
        <w:pStyle w:val="ConsPlusNormal"/>
        <w:jc w:val="right"/>
      </w:pPr>
      <w:r>
        <w:t>к муниципальной программе</w:t>
      </w:r>
    </w:p>
    <w:p w:rsidR="00456EE9" w:rsidRDefault="00456EE9">
      <w:pPr>
        <w:pStyle w:val="ConsPlusNormal"/>
        <w:jc w:val="right"/>
      </w:pPr>
      <w:r>
        <w:t>городского округа город Воронеж</w:t>
      </w:r>
    </w:p>
    <w:p w:rsidR="00456EE9" w:rsidRDefault="00456EE9">
      <w:pPr>
        <w:pStyle w:val="ConsPlusNormal"/>
        <w:jc w:val="right"/>
      </w:pPr>
      <w:r>
        <w:t>"Обеспечение коммунальными услугами</w:t>
      </w:r>
    </w:p>
    <w:p w:rsidR="00456EE9" w:rsidRDefault="00456EE9">
      <w:pPr>
        <w:pStyle w:val="ConsPlusNormal"/>
        <w:jc w:val="right"/>
      </w:pPr>
      <w:r>
        <w:t>населения городского округа город Воронеж"</w:t>
      </w: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jc w:val="center"/>
      </w:pPr>
      <w:bookmarkStart w:id="22" w:name="P1229"/>
      <w:bookmarkEnd w:id="22"/>
      <w:r>
        <w:t>Расходы</w:t>
      </w:r>
    </w:p>
    <w:p w:rsidR="00456EE9" w:rsidRDefault="00456EE9">
      <w:pPr>
        <w:pStyle w:val="ConsPlusNormal"/>
        <w:jc w:val="center"/>
      </w:pPr>
      <w:r>
        <w:t>бюджета городского округа город Воронеж на реализацию</w:t>
      </w:r>
    </w:p>
    <w:p w:rsidR="00456EE9" w:rsidRDefault="00456EE9">
      <w:pPr>
        <w:pStyle w:val="ConsPlusNormal"/>
        <w:jc w:val="center"/>
      </w:pPr>
      <w:r>
        <w:t>муниципальной программы городского округа город Воронеж</w:t>
      </w:r>
    </w:p>
    <w:p w:rsidR="00456EE9" w:rsidRDefault="00456EE9">
      <w:pPr>
        <w:pStyle w:val="ConsPlusNormal"/>
        <w:jc w:val="center"/>
      </w:pPr>
      <w:r>
        <w:t>"Обеспечение коммунальными услугами населения</w:t>
      </w:r>
    </w:p>
    <w:p w:rsidR="00456EE9" w:rsidRDefault="00456EE9">
      <w:pPr>
        <w:pStyle w:val="ConsPlusNormal"/>
        <w:jc w:val="center"/>
      </w:pPr>
      <w:r>
        <w:t>городского округа город Воронеж"</w:t>
      </w:r>
    </w:p>
    <w:p w:rsidR="00456EE9" w:rsidRDefault="00456EE9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843"/>
        <w:gridCol w:w="2211"/>
        <w:gridCol w:w="1700"/>
        <w:gridCol w:w="1417"/>
        <w:gridCol w:w="1361"/>
        <w:gridCol w:w="1474"/>
        <w:gridCol w:w="1276"/>
        <w:gridCol w:w="1304"/>
        <w:gridCol w:w="1304"/>
        <w:gridCol w:w="1361"/>
      </w:tblGrid>
      <w:tr w:rsidR="00456EE9">
        <w:tc>
          <w:tcPr>
            <w:tcW w:w="2041" w:type="dxa"/>
            <w:vMerge w:val="restart"/>
          </w:tcPr>
          <w:p w:rsidR="00456EE9" w:rsidRDefault="00456EE9">
            <w:pPr>
              <w:pStyle w:val="ConsPlusNormal"/>
              <w:jc w:val="center"/>
            </w:pPr>
            <w:r>
              <w:t>Статус</w:t>
            </w:r>
          </w:p>
        </w:tc>
        <w:tc>
          <w:tcPr>
            <w:tcW w:w="1843" w:type="dxa"/>
            <w:vMerge w:val="restart"/>
          </w:tcPr>
          <w:p w:rsidR="00456EE9" w:rsidRDefault="00456EE9">
            <w:pPr>
              <w:pStyle w:val="ConsPlusNormal"/>
              <w:jc w:val="center"/>
            </w:pPr>
            <w:r>
              <w:t>Наименование муниципальной программы, подпрограммы, основного мероприятия</w:t>
            </w:r>
          </w:p>
        </w:tc>
        <w:tc>
          <w:tcPr>
            <w:tcW w:w="2211" w:type="dxa"/>
            <w:vMerge w:val="restart"/>
          </w:tcPr>
          <w:p w:rsidR="00456EE9" w:rsidRDefault="00456EE9">
            <w:pPr>
              <w:pStyle w:val="ConsPlusNormal"/>
              <w:jc w:val="center"/>
            </w:pPr>
            <w:r>
              <w:t xml:space="preserve">Наименование ответственного исполнителя, исполнителя - главного распорядителя средств бюджета </w:t>
            </w:r>
            <w:r>
              <w:lastRenderedPageBreak/>
              <w:t>городского округа город Воронеж (далее - ГРБС)</w:t>
            </w:r>
          </w:p>
        </w:tc>
        <w:tc>
          <w:tcPr>
            <w:tcW w:w="11197" w:type="dxa"/>
            <w:gridSpan w:val="8"/>
          </w:tcPr>
          <w:p w:rsidR="00456EE9" w:rsidRDefault="00456EE9">
            <w:pPr>
              <w:pStyle w:val="ConsPlusNormal"/>
              <w:jc w:val="center"/>
            </w:pPr>
            <w:r>
              <w:lastRenderedPageBreak/>
              <w:t>Расходы бюджета городского округа город Воронеж по годам реализации муниципальной программы, тыс. рублей</w:t>
            </w:r>
          </w:p>
        </w:tc>
      </w:tr>
      <w:tr w:rsidR="00456EE9"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  <w:vMerge/>
          </w:tcPr>
          <w:p w:rsidR="00456EE9" w:rsidRDefault="00456EE9"/>
        </w:tc>
        <w:tc>
          <w:tcPr>
            <w:tcW w:w="2211" w:type="dxa"/>
            <w:vMerge/>
          </w:tcPr>
          <w:p w:rsidR="00456EE9" w:rsidRDefault="00456EE9"/>
        </w:tc>
        <w:tc>
          <w:tcPr>
            <w:tcW w:w="1700" w:type="dxa"/>
          </w:tcPr>
          <w:p w:rsidR="00456EE9" w:rsidRDefault="00456EE9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474" w:type="dxa"/>
          </w:tcPr>
          <w:p w:rsidR="00456EE9" w:rsidRDefault="00456EE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2020</w:t>
            </w:r>
          </w:p>
        </w:tc>
      </w:tr>
      <w:tr w:rsidR="00456EE9">
        <w:tc>
          <w:tcPr>
            <w:tcW w:w="2041" w:type="dxa"/>
            <w:vMerge w:val="restart"/>
          </w:tcPr>
          <w:p w:rsidR="00456EE9" w:rsidRDefault="00456EE9">
            <w:pPr>
              <w:pStyle w:val="ConsPlusNormal"/>
              <w:jc w:val="center"/>
            </w:pPr>
            <w:r>
              <w:lastRenderedPageBreak/>
              <w:t>Муниципальная программа</w:t>
            </w:r>
          </w:p>
        </w:tc>
        <w:tc>
          <w:tcPr>
            <w:tcW w:w="1843" w:type="dxa"/>
            <w:vMerge w:val="restart"/>
          </w:tcPr>
          <w:p w:rsidR="00456EE9" w:rsidRDefault="00456EE9">
            <w:pPr>
              <w:pStyle w:val="ConsPlusNormal"/>
              <w:jc w:val="center"/>
            </w:pPr>
            <w:r>
              <w:t>Обеспечение коммунальными услугами населения городского округа город Воронеж</w:t>
            </w:r>
          </w:p>
        </w:tc>
        <w:tc>
          <w:tcPr>
            <w:tcW w:w="2211" w:type="dxa"/>
          </w:tcPr>
          <w:p w:rsidR="00456EE9" w:rsidRDefault="00456EE9">
            <w:pPr>
              <w:pStyle w:val="ConsPlusNormal"/>
            </w:pPr>
            <w:r>
              <w:t>всего</w:t>
            </w:r>
          </w:p>
        </w:tc>
        <w:tc>
          <w:tcPr>
            <w:tcW w:w="1700" w:type="dxa"/>
          </w:tcPr>
          <w:p w:rsidR="00456EE9" w:rsidRDefault="00456EE9">
            <w:pPr>
              <w:pStyle w:val="ConsPlusNormal"/>
              <w:jc w:val="center"/>
            </w:pPr>
            <w:r>
              <w:t>1 689 467,77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387 289,20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197 903,90</w:t>
            </w:r>
          </w:p>
        </w:tc>
        <w:tc>
          <w:tcPr>
            <w:tcW w:w="1474" w:type="dxa"/>
          </w:tcPr>
          <w:p w:rsidR="00456EE9" w:rsidRDefault="00456EE9">
            <w:pPr>
              <w:pStyle w:val="ConsPlusNormal"/>
              <w:jc w:val="center"/>
            </w:pPr>
            <w:r>
              <w:t>256 024,70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184 844,85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158 784,00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158 784,00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345 837,12</w:t>
            </w:r>
          </w:p>
        </w:tc>
      </w:tr>
      <w:tr w:rsidR="00456EE9"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  <w:vMerge/>
          </w:tcPr>
          <w:p w:rsidR="00456EE9" w:rsidRDefault="00456EE9"/>
        </w:tc>
        <w:tc>
          <w:tcPr>
            <w:tcW w:w="2211" w:type="dxa"/>
          </w:tcPr>
          <w:p w:rsidR="00456EE9" w:rsidRDefault="00456EE9">
            <w:pPr>
              <w:pStyle w:val="ConsPlusNormal"/>
            </w:pPr>
            <w:r>
              <w:t>в том числе по ГРБС</w:t>
            </w:r>
          </w:p>
        </w:tc>
        <w:tc>
          <w:tcPr>
            <w:tcW w:w="1700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417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361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474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276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304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304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361" w:type="dxa"/>
          </w:tcPr>
          <w:p w:rsidR="00456EE9" w:rsidRDefault="00456EE9">
            <w:pPr>
              <w:pStyle w:val="ConsPlusNormal"/>
            </w:pPr>
          </w:p>
        </w:tc>
      </w:tr>
      <w:tr w:rsidR="00456EE9"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  <w:vMerge/>
          </w:tcPr>
          <w:p w:rsidR="00456EE9" w:rsidRDefault="00456EE9"/>
        </w:tc>
        <w:tc>
          <w:tcPr>
            <w:tcW w:w="2211" w:type="dxa"/>
          </w:tcPr>
          <w:p w:rsidR="00456EE9" w:rsidRDefault="00456EE9">
            <w:pPr>
              <w:pStyle w:val="ConsPlusNormal"/>
            </w:pPr>
            <w:r>
              <w:t>управление жилищно-коммунального хозяйства</w:t>
            </w:r>
          </w:p>
        </w:tc>
        <w:tc>
          <w:tcPr>
            <w:tcW w:w="1700" w:type="dxa"/>
          </w:tcPr>
          <w:p w:rsidR="00456EE9" w:rsidRDefault="00456EE9">
            <w:pPr>
              <w:pStyle w:val="ConsPlusNormal"/>
              <w:jc w:val="center"/>
            </w:pPr>
            <w:r>
              <w:t>1 206 691,00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250 899,00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160 934,00</w:t>
            </w:r>
          </w:p>
        </w:tc>
        <w:tc>
          <w:tcPr>
            <w:tcW w:w="1474" w:type="dxa"/>
          </w:tcPr>
          <w:p w:rsidR="00456EE9" w:rsidRDefault="00456EE9">
            <w:pPr>
              <w:pStyle w:val="ConsPlusNormal"/>
              <w:jc w:val="center"/>
            </w:pPr>
            <w:r>
              <w:t>186 598,00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152 076,00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124 792,00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124 792,00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206 600,00</w:t>
            </w:r>
          </w:p>
        </w:tc>
      </w:tr>
      <w:tr w:rsidR="00456EE9"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  <w:vMerge/>
          </w:tcPr>
          <w:p w:rsidR="00456EE9" w:rsidRDefault="00456EE9"/>
        </w:tc>
        <w:tc>
          <w:tcPr>
            <w:tcW w:w="2211" w:type="dxa"/>
          </w:tcPr>
          <w:p w:rsidR="00456EE9" w:rsidRDefault="00456EE9">
            <w:pPr>
              <w:pStyle w:val="ConsPlusNormal"/>
            </w:pPr>
            <w:r>
              <w:t>управление главного архитектора городского округа</w:t>
            </w:r>
          </w:p>
        </w:tc>
        <w:tc>
          <w:tcPr>
            <w:tcW w:w="1700" w:type="dxa"/>
          </w:tcPr>
          <w:p w:rsidR="00456EE9" w:rsidRDefault="00456EE9">
            <w:pPr>
              <w:pStyle w:val="ConsPlusNormal"/>
              <w:jc w:val="center"/>
            </w:pPr>
            <w:r>
              <w:t>33 547,20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33 547,20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</w:tr>
      <w:tr w:rsidR="00456EE9"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  <w:vMerge/>
          </w:tcPr>
          <w:p w:rsidR="00456EE9" w:rsidRDefault="00456EE9"/>
        </w:tc>
        <w:tc>
          <w:tcPr>
            <w:tcW w:w="2211" w:type="dxa"/>
          </w:tcPr>
          <w:p w:rsidR="00456EE9" w:rsidRDefault="00456EE9">
            <w:pPr>
              <w:pStyle w:val="ConsPlusNormal"/>
            </w:pPr>
            <w:r>
              <w:t>управление дорожного хозяйства</w:t>
            </w:r>
          </w:p>
        </w:tc>
        <w:tc>
          <w:tcPr>
            <w:tcW w:w="1700" w:type="dxa"/>
          </w:tcPr>
          <w:p w:rsidR="00456EE9" w:rsidRDefault="00456EE9">
            <w:pPr>
              <w:pStyle w:val="ConsPlusNormal"/>
              <w:jc w:val="center"/>
            </w:pPr>
            <w:r>
              <w:t>183 258,32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11 000,00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12 953,90</w:t>
            </w:r>
          </w:p>
        </w:tc>
        <w:tc>
          <w:tcPr>
            <w:tcW w:w="1474" w:type="dxa"/>
          </w:tcPr>
          <w:p w:rsidR="00456EE9" w:rsidRDefault="00456EE9">
            <w:pPr>
              <w:pStyle w:val="ConsPlusNormal"/>
              <w:jc w:val="center"/>
            </w:pPr>
            <w:r>
              <w:t>21 544,70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32 766,40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33 992,00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33 992,00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37 009,32</w:t>
            </w:r>
          </w:p>
        </w:tc>
      </w:tr>
      <w:tr w:rsidR="00456EE9"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  <w:vMerge/>
          </w:tcPr>
          <w:p w:rsidR="00456EE9" w:rsidRDefault="00456EE9"/>
        </w:tc>
        <w:tc>
          <w:tcPr>
            <w:tcW w:w="2211" w:type="dxa"/>
          </w:tcPr>
          <w:p w:rsidR="00456EE9" w:rsidRDefault="00456EE9">
            <w:pPr>
              <w:pStyle w:val="ConsPlusNormal"/>
            </w:pPr>
            <w:r>
              <w:t>управление строительной политики</w:t>
            </w:r>
          </w:p>
        </w:tc>
        <w:tc>
          <w:tcPr>
            <w:tcW w:w="1700" w:type="dxa"/>
          </w:tcPr>
          <w:p w:rsidR="00456EE9" w:rsidRDefault="00456EE9">
            <w:pPr>
              <w:pStyle w:val="ConsPlusNormal"/>
              <w:jc w:val="center"/>
            </w:pPr>
            <w:r>
              <w:t>220 141,30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78 420,00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1 947,00</w:t>
            </w:r>
          </w:p>
        </w:tc>
        <w:tc>
          <w:tcPr>
            <w:tcW w:w="1474" w:type="dxa"/>
          </w:tcPr>
          <w:p w:rsidR="00456EE9" w:rsidRDefault="00456EE9">
            <w:pPr>
              <w:pStyle w:val="ConsPlusNormal"/>
              <w:jc w:val="center"/>
            </w:pPr>
            <w:r>
              <w:t>37 546,50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102 227,80</w:t>
            </w:r>
          </w:p>
        </w:tc>
      </w:tr>
      <w:tr w:rsidR="00456EE9"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  <w:vMerge/>
          </w:tcPr>
          <w:p w:rsidR="00456EE9" w:rsidRDefault="00456EE9"/>
        </w:tc>
        <w:tc>
          <w:tcPr>
            <w:tcW w:w="2211" w:type="dxa"/>
          </w:tcPr>
          <w:p w:rsidR="00456EE9" w:rsidRDefault="00456EE9">
            <w:pPr>
              <w:pStyle w:val="ConsPlusNormal"/>
            </w:pPr>
            <w:r>
              <w:t>управа Железнодорожного района</w:t>
            </w:r>
          </w:p>
        </w:tc>
        <w:tc>
          <w:tcPr>
            <w:tcW w:w="1700" w:type="dxa"/>
          </w:tcPr>
          <w:p w:rsidR="00456EE9" w:rsidRDefault="00456EE9">
            <w:pPr>
              <w:pStyle w:val="ConsPlusNormal"/>
              <w:jc w:val="center"/>
            </w:pPr>
            <w:r>
              <w:t>8 074,45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1 608,00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5 322,00</w:t>
            </w:r>
          </w:p>
        </w:tc>
        <w:tc>
          <w:tcPr>
            <w:tcW w:w="1474" w:type="dxa"/>
          </w:tcPr>
          <w:p w:rsidR="00456EE9" w:rsidRDefault="00456EE9">
            <w:pPr>
              <w:pStyle w:val="ConsPlusNormal"/>
              <w:jc w:val="center"/>
            </w:pPr>
            <w:r>
              <w:t>1 144,10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</w:tr>
      <w:tr w:rsidR="00456EE9"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  <w:vMerge/>
          </w:tcPr>
          <w:p w:rsidR="00456EE9" w:rsidRDefault="00456EE9"/>
        </w:tc>
        <w:tc>
          <w:tcPr>
            <w:tcW w:w="2211" w:type="dxa"/>
          </w:tcPr>
          <w:p w:rsidR="00456EE9" w:rsidRDefault="00456EE9">
            <w:pPr>
              <w:pStyle w:val="ConsPlusNormal"/>
            </w:pPr>
            <w:r>
              <w:t>управа Коминтерновского района</w:t>
            </w:r>
          </w:p>
        </w:tc>
        <w:tc>
          <w:tcPr>
            <w:tcW w:w="1700" w:type="dxa"/>
          </w:tcPr>
          <w:p w:rsidR="00456EE9" w:rsidRDefault="00456EE9">
            <w:pPr>
              <w:pStyle w:val="ConsPlusNormal"/>
              <w:jc w:val="center"/>
            </w:pPr>
            <w:r>
              <w:t>12 595,50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2 769,00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5 558,00</w:t>
            </w:r>
          </w:p>
        </w:tc>
        <w:tc>
          <w:tcPr>
            <w:tcW w:w="1474" w:type="dxa"/>
          </w:tcPr>
          <w:p w:rsidR="00456EE9" w:rsidRDefault="00456EE9">
            <w:pPr>
              <w:pStyle w:val="ConsPlusNormal"/>
              <w:jc w:val="center"/>
            </w:pPr>
            <w:r>
              <w:t>4 268,00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</w:tr>
      <w:tr w:rsidR="00456EE9"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  <w:vMerge/>
          </w:tcPr>
          <w:p w:rsidR="00456EE9" w:rsidRDefault="00456EE9"/>
        </w:tc>
        <w:tc>
          <w:tcPr>
            <w:tcW w:w="2211" w:type="dxa"/>
          </w:tcPr>
          <w:p w:rsidR="00456EE9" w:rsidRDefault="00456EE9">
            <w:pPr>
              <w:pStyle w:val="ConsPlusNormal"/>
            </w:pPr>
            <w:r>
              <w:t>управа Левобережного района</w:t>
            </w:r>
          </w:p>
        </w:tc>
        <w:tc>
          <w:tcPr>
            <w:tcW w:w="1700" w:type="dxa"/>
          </w:tcPr>
          <w:p w:rsidR="00456EE9" w:rsidRDefault="00456EE9">
            <w:pPr>
              <w:pStyle w:val="ConsPlusNormal"/>
              <w:jc w:val="center"/>
            </w:pPr>
            <w:r>
              <w:t>9 821,45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4 035,00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4 054,00</w:t>
            </w:r>
          </w:p>
        </w:tc>
        <w:tc>
          <w:tcPr>
            <w:tcW w:w="1474" w:type="dxa"/>
          </w:tcPr>
          <w:p w:rsidR="00456EE9" w:rsidRDefault="00456EE9">
            <w:pPr>
              <w:pStyle w:val="ConsPlusNormal"/>
              <w:jc w:val="center"/>
            </w:pPr>
            <w:r>
              <w:t>1 732,00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0,45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</w:tr>
      <w:tr w:rsidR="00456EE9"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  <w:vMerge/>
          </w:tcPr>
          <w:p w:rsidR="00456EE9" w:rsidRDefault="00456EE9"/>
        </w:tc>
        <w:tc>
          <w:tcPr>
            <w:tcW w:w="2211" w:type="dxa"/>
          </w:tcPr>
          <w:p w:rsidR="00456EE9" w:rsidRDefault="00456EE9">
            <w:pPr>
              <w:pStyle w:val="ConsPlusNormal"/>
            </w:pPr>
            <w:r>
              <w:t>управа Ленинского района</w:t>
            </w:r>
          </w:p>
        </w:tc>
        <w:tc>
          <w:tcPr>
            <w:tcW w:w="1700" w:type="dxa"/>
          </w:tcPr>
          <w:p w:rsidR="00456EE9" w:rsidRDefault="00456EE9">
            <w:pPr>
              <w:pStyle w:val="ConsPlusNormal"/>
              <w:jc w:val="center"/>
            </w:pPr>
            <w:r>
              <w:t>5 678,80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1 213,00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2 908,00</w:t>
            </w:r>
          </w:p>
        </w:tc>
        <w:tc>
          <w:tcPr>
            <w:tcW w:w="1474" w:type="dxa"/>
          </w:tcPr>
          <w:p w:rsidR="00456EE9" w:rsidRDefault="00456EE9">
            <w:pPr>
              <w:pStyle w:val="ConsPlusNormal"/>
              <w:jc w:val="center"/>
            </w:pPr>
            <w:r>
              <w:t>1 557,40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0,40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</w:tr>
      <w:tr w:rsidR="00456EE9"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  <w:vMerge/>
          </w:tcPr>
          <w:p w:rsidR="00456EE9" w:rsidRDefault="00456EE9"/>
        </w:tc>
        <w:tc>
          <w:tcPr>
            <w:tcW w:w="2211" w:type="dxa"/>
          </w:tcPr>
          <w:p w:rsidR="00456EE9" w:rsidRDefault="00456EE9">
            <w:pPr>
              <w:pStyle w:val="ConsPlusNormal"/>
            </w:pPr>
            <w:r>
              <w:t>управа Советского района</w:t>
            </w:r>
          </w:p>
        </w:tc>
        <w:tc>
          <w:tcPr>
            <w:tcW w:w="1700" w:type="dxa"/>
          </w:tcPr>
          <w:p w:rsidR="00456EE9" w:rsidRDefault="00456EE9">
            <w:pPr>
              <w:pStyle w:val="ConsPlusNormal"/>
              <w:jc w:val="center"/>
            </w:pPr>
            <w:r>
              <w:t>7 924,40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3 198,00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3 179,00</w:t>
            </w:r>
          </w:p>
        </w:tc>
        <w:tc>
          <w:tcPr>
            <w:tcW w:w="1474" w:type="dxa"/>
          </w:tcPr>
          <w:p w:rsidR="00456EE9" w:rsidRDefault="00456EE9">
            <w:pPr>
              <w:pStyle w:val="ConsPlusNormal"/>
              <w:jc w:val="center"/>
            </w:pPr>
            <w:r>
              <w:t>1 547,00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0,40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</w:tr>
      <w:tr w:rsidR="00456EE9"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  <w:vMerge/>
          </w:tcPr>
          <w:p w:rsidR="00456EE9" w:rsidRDefault="00456EE9"/>
        </w:tc>
        <w:tc>
          <w:tcPr>
            <w:tcW w:w="2211" w:type="dxa"/>
          </w:tcPr>
          <w:p w:rsidR="00456EE9" w:rsidRDefault="00456EE9">
            <w:pPr>
              <w:pStyle w:val="ConsPlusNormal"/>
            </w:pPr>
            <w:r>
              <w:t>управа Центрального района</w:t>
            </w:r>
          </w:p>
        </w:tc>
        <w:tc>
          <w:tcPr>
            <w:tcW w:w="1700" w:type="dxa"/>
          </w:tcPr>
          <w:p w:rsidR="00456EE9" w:rsidRDefault="00456EE9">
            <w:pPr>
              <w:pStyle w:val="ConsPlusNormal"/>
              <w:jc w:val="center"/>
            </w:pPr>
            <w:r>
              <w:t>1 735,35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1 048,00</w:t>
            </w:r>
          </w:p>
        </w:tc>
        <w:tc>
          <w:tcPr>
            <w:tcW w:w="1474" w:type="dxa"/>
          </w:tcPr>
          <w:p w:rsidR="00456EE9" w:rsidRDefault="00456EE9">
            <w:pPr>
              <w:pStyle w:val="ConsPlusNormal"/>
              <w:jc w:val="center"/>
            </w:pPr>
            <w:r>
              <w:t>87,00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</w:tr>
      <w:tr w:rsidR="00456EE9">
        <w:tc>
          <w:tcPr>
            <w:tcW w:w="2041" w:type="dxa"/>
            <w:vMerge w:val="restart"/>
          </w:tcPr>
          <w:p w:rsidR="00456EE9" w:rsidRDefault="00E7405F">
            <w:pPr>
              <w:pStyle w:val="ConsPlusNormal"/>
              <w:jc w:val="center"/>
            </w:pPr>
            <w:hyperlink w:anchor="P390" w:history="1">
              <w:r w:rsidR="00456EE9">
                <w:rPr>
                  <w:color w:val="0000FF"/>
                </w:rPr>
                <w:t>Подпрограмма 1</w:t>
              </w:r>
            </w:hyperlink>
          </w:p>
        </w:tc>
        <w:tc>
          <w:tcPr>
            <w:tcW w:w="1843" w:type="dxa"/>
            <w:vMerge w:val="restart"/>
          </w:tcPr>
          <w:p w:rsidR="00456EE9" w:rsidRDefault="00456EE9">
            <w:pPr>
              <w:pStyle w:val="ConsPlusNormal"/>
              <w:jc w:val="center"/>
            </w:pPr>
            <w:r>
              <w:t>Чистая вода</w:t>
            </w:r>
          </w:p>
        </w:tc>
        <w:tc>
          <w:tcPr>
            <w:tcW w:w="2211" w:type="dxa"/>
          </w:tcPr>
          <w:p w:rsidR="00456EE9" w:rsidRDefault="00456EE9">
            <w:pPr>
              <w:pStyle w:val="ConsPlusNormal"/>
            </w:pPr>
            <w:r>
              <w:t>всего</w:t>
            </w:r>
          </w:p>
        </w:tc>
        <w:tc>
          <w:tcPr>
            <w:tcW w:w="1700" w:type="dxa"/>
          </w:tcPr>
          <w:p w:rsidR="00456EE9" w:rsidRDefault="00456EE9">
            <w:pPr>
              <w:pStyle w:val="ConsPlusNormal"/>
              <w:jc w:val="center"/>
            </w:pPr>
            <w:r>
              <w:t>177 913,50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78 420,00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1 947,00</w:t>
            </w:r>
          </w:p>
        </w:tc>
        <w:tc>
          <w:tcPr>
            <w:tcW w:w="1474" w:type="dxa"/>
          </w:tcPr>
          <w:p w:rsidR="00456EE9" w:rsidRDefault="00456EE9">
            <w:pPr>
              <w:pStyle w:val="ConsPlusNormal"/>
              <w:jc w:val="center"/>
            </w:pPr>
            <w:r>
              <w:t>37 546,50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60 000,00</w:t>
            </w:r>
          </w:p>
        </w:tc>
      </w:tr>
      <w:tr w:rsidR="00456EE9"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  <w:vMerge/>
          </w:tcPr>
          <w:p w:rsidR="00456EE9" w:rsidRDefault="00456EE9"/>
        </w:tc>
        <w:tc>
          <w:tcPr>
            <w:tcW w:w="2211" w:type="dxa"/>
          </w:tcPr>
          <w:p w:rsidR="00456EE9" w:rsidRDefault="00456EE9">
            <w:pPr>
              <w:pStyle w:val="ConsPlusNormal"/>
            </w:pPr>
            <w:r>
              <w:t>в том числе по ГРБС</w:t>
            </w:r>
          </w:p>
        </w:tc>
        <w:tc>
          <w:tcPr>
            <w:tcW w:w="1700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417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361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474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276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304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304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361" w:type="dxa"/>
          </w:tcPr>
          <w:p w:rsidR="00456EE9" w:rsidRDefault="00456EE9">
            <w:pPr>
              <w:pStyle w:val="ConsPlusNormal"/>
            </w:pPr>
          </w:p>
        </w:tc>
      </w:tr>
      <w:tr w:rsidR="00456EE9"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  <w:vMerge/>
          </w:tcPr>
          <w:p w:rsidR="00456EE9" w:rsidRDefault="00456EE9"/>
        </w:tc>
        <w:tc>
          <w:tcPr>
            <w:tcW w:w="2211" w:type="dxa"/>
          </w:tcPr>
          <w:p w:rsidR="00456EE9" w:rsidRDefault="00456EE9">
            <w:pPr>
              <w:pStyle w:val="ConsPlusNormal"/>
            </w:pPr>
            <w:r>
              <w:t>управление строительной политики</w:t>
            </w:r>
          </w:p>
        </w:tc>
        <w:tc>
          <w:tcPr>
            <w:tcW w:w="1700" w:type="dxa"/>
          </w:tcPr>
          <w:p w:rsidR="00456EE9" w:rsidRDefault="00456EE9">
            <w:pPr>
              <w:pStyle w:val="ConsPlusNormal"/>
              <w:jc w:val="center"/>
            </w:pPr>
            <w:r>
              <w:t>177 913,50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78 420,00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1 947,00</w:t>
            </w:r>
          </w:p>
        </w:tc>
        <w:tc>
          <w:tcPr>
            <w:tcW w:w="1474" w:type="dxa"/>
          </w:tcPr>
          <w:p w:rsidR="00456EE9" w:rsidRDefault="00456EE9">
            <w:pPr>
              <w:pStyle w:val="ConsPlusNormal"/>
              <w:jc w:val="center"/>
            </w:pPr>
            <w:r>
              <w:t>37 546,50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60 000,00</w:t>
            </w:r>
          </w:p>
        </w:tc>
      </w:tr>
      <w:tr w:rsidR="00456EE9">
        <w:tc>
          <w:tcPr>
            <w:tcW w:w="2041" w:type="dxa"/>
            <w:vMerge w:val="restart"/>
          </w:tcPr>
          <w:p w:rsidR="00456EE9" w:rsidRDefault="00E7405F">
            <w:pPr>
              <w:pStyle w:val="ConsPlusNormal"/>
              <w:jc w:val="center"/>
            </w:pPr>
            <w:hyperlink w:anchor="P530" w:history="1">
              <w:r w:rsidR="00456EE9">
                <w:rPr>
                  <w:color w:val="0000FF"/>
                </w:rPr>
                <w:t>Подпрограмма 2</w:t>
              </w:r>
            </w:hyperlink>
          </w:p>
        </w:tc>
        <w:tc>
          <w:tcPr>
            <w:tcW w:w="1843" w:type="dxa"/>
            <w:vMerge w:val="restart"/>
          </w:tcPr>
          <w:p w:rsidR="00456EE9" w:rsidRDefault="00456EE9">
            <w:pPr>
              <w:pStyle w:val="ConsPlusNormal"/>
              <w:jc w:val="center"/>
            </w:pPr>
            <w:r>
              <w:t>Благоустройство дворовых территорий</w:t>
            </w:r>
          </w:p>
        </w:tc>
        <w:tc>
          <w:tcPr>
            <w:tcW w:w="2211" w:type="dxa"/>
          </w:tcPr>
          <w:p w:rsidR="00456EE9" w:rsidRDefault="00456EE9">
            <w:pPr>
              <w:pStyle w:val="ConsPlusNormal"/>
            </w:pPr>
            <w:r>
              <w:t>всего</w:t>
            </w:r>
          </w:p>
        </w:tc>
        <w:tc>
          <w:tcPr>
            <w:tcW w:w="1700" w:type="dxa"/>
          </w:tcPr>
          <w:p w:rsidR="00456EE9" w:rsidRDefault="00456EE9">
            <w:pPr>
              <w:pStyle w:val="ConsPlusNormal"/>
              <w:jc w:val="center"/>
            </w:pPr>
            <w:r>
              <w:t>92 080,50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37 613,00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32 132,00</w:t>
            </w:r>
          </w:p>
        </w:tc>
        <w:tc>
          <w:tcPr>
            <w:tcW w:w="1474" w:type="dxa"/>
          </w:tcPr>
          <w:p w:rsidR="00456EE9" w:rsidRDefault="00456EE9">
            <w:pPr>
              <w:pStyle w:val="ConsPlusNormal"/>
              <w:jc w:val="center"/>
            </w:pPr>
            <w:r>
              <w:t>10 335,50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0,00 00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12 000,00</w:t>
            </w:r>
          </w:p>
        </w:tc>
      </w:tr>
      <w:tr w:rsidR="00456EE9"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  <w:vMerge/>
          </w:tcPr>
          <w:p w:rsidR="00456EE9" w:rsidRDefault="00456EE9"/>
        </w:tc>
        <w:tc>
          <w:tcPr>
            <w:tcW w:w="2211" w:type="dxa"/>
          </w:tcPr>
          <w:p w:rsidR="00456EE9" w:rsidRDefault="00456EE9">
            <w:pPr>
              <w:pStyle w:val="ConsPlusNormal"/>
            </w:pPr>
            <w:r>
              <w:t>в том числе по ГРБС</w:t>
            </w:r>
          </w:p>
        </w:tc>
        <w:tc>
          <w:tcPr>
            <w:tcW w:w="1700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417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361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474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276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304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304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361" w:type="dxa"/>
          </w:tcPr>
          <w:p w:rsidR="00456EE9" w:rsidRDefault="00456EE9">
            <w:pPr>
              <w:pStyle w:val="ConsPlusNormal"/>
            </w:pPr>
          </w:p>
        </w:tc>
      </w:tr>
      <w:tr w:rsidR="00456EE9"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  <w:vMerge/>
          </w:tcPr>
          <w:p w:rsidR="00456EE9" w:rsidRDefault="00456EE9"/>
        </w:tc>
        <w:tc>
          <w:tcPr>
            <w:tcW w:w="2211" w:type="dxa"/>
          </w:tcPr>
          <w:p w:rsidR="00456EE9" w:rsidRDefault="00456EE9">
            <w:pPr>
              <w:pStyle w:val="ConsPlusNormal"/>
            </w:pPr>
            <w:r>
              <w:t>управление жилищно-коммунального хозяйства</w:t>
            </w:r>
          </w:p>
        </w:tc>
        <w:tc>
          <w:tcPr>
            <w:tcW w:w="1700" w:type="dxa"/>
          </w:tcPr>
          <w:p w:rsidR="00456EE9" w:rsidRDefault="00456EE9">
            <w:pPr>
              <w:pStyle w:val="ConsPlusNormal"/>
              <w:jc w:val="center"/>
            </w:pPr>
            <w:r>
              <w:t>46 253,00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24 190,00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10 063,00</w:t>
            </w:r>
          </w:p>
        </w:tc>
        <w:tc>
          <w:tcPr>
            <w:tcW w:w="147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12 000,00</w:t>
            </w:r>
          </w:p>
        </w:tc>
      </w:tr>
      <w:tr w:rsidR="00456EE9"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  <w:vMerge/>
          </w:tcPr>
          <w:p w:rsidR="00456EE9" w:rsidRDefault="00456EE9"/>
        </w:tc>
        <w:tc>
          <w:tcPr>
            <w:tcW w:w="2211" w:type="dxa"/>
          </w:tcPr>
          <w:p w:rsidR="00456EE9" w:rsidRDefault="00456EE9">
            <w:pPr>
              <w:pStyle w:val="ConsPlusNormal"/>
            </w:pPr>
            <w:r>
              <w:t>управа Железнодорожного района</w:t>
            </w:r>
          </w:p>
        </w:tc>
        <w:tc>
          <w:tcPr>
            <w:tcW w:w="1700" w:type="dxa"/>
          </w:tcPr>
          <w:p w:rsidR="00456EE9" w:rsidRDefault="00456EE9">
            <w:pPr>
              <w:pStyle w:val="ConsPlusNormal"/>
              <w:jc w:val="center"/>
            </w:pPr>
            <w:r>
              <w:t>8 074,10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1 608,00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5 322,00</w:t>
            </w:r>
          </w:p>
        </w:tc>
        <w:tc>
          <w:tcPr>
            <w:tcW w:w="1474" w:type="dxa"/>
          </w:tcPr>
          <w:p w:rsidR="00456EE9" w:rsidRDefault="00456EE9">
            <w:pPr>
              <w:pStyle w:val="ConsPlusNormal"/>
              <w:jc w:val="center"/>
            </w:pPr>
            <w:r>
              <w:t>1 144,10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</w:tr>
      <w:tr w:rsidR="00456EE9"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  <w:vMerge/>
          </w:tcPr>
          <w:p w:rsidR="00456EE9" w:rsidRDefault="00456EE9"/>
        </w:tc>
        <w:tc>
          <w:tcPr>
            <w:tcW w:w="2211" w:type="dxa"/>
          </w:tcPr>
          <w:p w:rsidR="00456EE9" w:rsidRDefault="00456EE9">
            <w:pPr>
              <w:pStyle w:val="ConsPlusNormal"/>
            </w:pPr>
            <w:r>
              <w:t>управа Коминтерновского района</w:t>
            </w:r>
          </w:p>
        </w:tc>
        <w:tc>
          <w:tcPr>
            <w:tcW w:w="1700" w:type="dxa"/>
          </w:tcPr>
          <w:p w:rsidR="00456EE9" w:rsidRDefault="00456EE9">
            <w:pPr>
              <w:pStyle w:val="ConsPlusNormal"/>
              <w:jc w:val="center"/>
            </w:pPr>
            <w:r>
              <w:t>12 595,00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2 769,00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5 558,00</w:t>
            </w:r>
          </w:p>
        </w:tc>
        <w:tc>
          <w:tcPr>
            <w:tcW w:w="1474" w:type="dxa"/>
          </w:tcPr>
          <w:p w:rsidR="00456EE9" w:rsidRDefault="00456EE9">
            <w:pPr>
              <w:pStyle w:val="ConsPlusNormal"/>
              <w:jc w:val="center"/>
            </w:pPr>
            <w:r>
              <w:t>4 268,00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</w:tr>
      <w:tr w:rsidR="00456EE9"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  <w:vMerge/>
          </w:tcPr>
          <w:p w:rsidR="00456EE9" w:rsidRDefault="00456EE9"/>
        </w:tc>
        <w:tc>
          <w:tcPr>
            <w:tcW w:w="2211" w:type="dxa"/>
          </w:tcPr>
          <w:p w:rsidR="00456EE9" w:rsidRDefault="00456EE9">
            <w:pPr>
              <w:pStyle w:val="ConsPlusNormal"/>
            </w:pPr>
            <w:r>
              <w:t xml:space="preserve">управа Левобережного </w:t>
            </w:r>
            <w:r>
              <w:lastRenderedPageBreak/>
              <w:t>района</w:t>
            </w:r>
          </w:p>
        </w:tc>
        <w:tc>
          <w:tcPr>
            <w:tcW w:w="1700" w:type="dxa"/>
          </w:tcPr>
          <w:p w:rsidR="00456EE9" w:rsidRDefault="00456EE9">
            <w:pPr>
              <w:pStyle w:val="ConsPlusNormal"/>
              <w:jc w:val="center"/>
            </w:pPr>
            <w:r>
              <w:lastRenderedPageBreak/>
              <w:t>9 821,00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4 035,00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4 054,00</w:t>
            </w:r>
          </w:p>
        </w:tc>
        <w:tc>
          <w:tcPr>
            <w:tcW w:w="1474" w:type="dxa"/>
          </w:tcPr>
          <w:p w:rsidR="00456EE9" w:rsidRDefault="00456EE9">
            <w:pPr>
              <w:pStyle w:val="ConsPlusNormal"/>
              <w:jc w:val="center"/>
            </w:pPr>
            <w:r>
              <w:t>1 732,00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</w:tr>
      <w:tr w:rsidR="00456EE9"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  <w:vMerge/>
          </w:tcPr>
          <w:p w:rsidR="00456EE9" w:rsidRDefault="00456EE9"/>
        </w:tc>
        <w:tc>
          <w:tcPr>
            <w:tcW w:w="2211" w:type="dxa"/>
          </w:tcPr>
          <w:p w:rsidR="00456EE9" w:rsidRDefault="00456EE9">
            <w:pPr>
              <w:pStyle w:val="ConsPlusNormal"/>
            </w:pPr>
            <w:r>
              <w:t>управа Ленинского района</w:t>
            </w:r>
          </w:p>
        </w:tc>
        <w:tc>
          <w:tcPr>
            <w:tcW w:w="1700" w:type="dxa"/>
          </w:tcPr>
          <w:p w:rsidR="00456EE9" w:rsidRDefault="00456EE9">
            <w:pPr>
              <w:pStyle w:val="ConsPlusNormal"/>
              <w:jc w:val="center"/>
            </w:pPr>
            <w:r>
              <w:t>5 678,40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1 213,00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2 908,00</w:t>
            </w:r>
          </w:p>
        </w:tc>
        <w:tc>
          <w:tcPr>
            <w:tcW w:w="1474" w:type="dxa"/>
          </w:tcPr>
          <w:p w:rsidR="00456EE9" w:rsidRDefault="00456EE9">
            <w:pPr>
              <w:pStyle w:val="ConsPlusNormal"/>
              <w:jc w:val="center"/>
            </w:pPr>
            <w:r>
              <w:t>1 557,40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</w:tr>
      <w:tr w:rsidR="00456EE9"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  <w:vMerge/>
          </w:tcPr>
          <w:p w:rsidR="00456EE9" w:rsidRDefault="00456EE9"/>
        </w:tc>
        <w:tc>
          <w:tcPr>
            <w:tcW w:w="2211" w:type="dxa"/>
          </w:tcPr>
          <w:p w:rsidR="00456EE9" w:rsidRDefault="00456EE9">
            <w:pPr>
              <w:pStyle w:val="ConsPlusNormal"/>
            </w:pPr>
            <w:r>
              <w:t>управа Советского района</w:t>
            </w:r>
          </w:p>
        </w:tc>
        <w:tc>
          <w:tcPr>
            <w:tcW w:w="1700" w:type="dxa"/>
          </w:tcPr>
          <w:p w:rsidR="00456EE9" w:rsidRDefault="00456EE9">
            <w:pPr>
              <w:pStyle w:val="ConsPlusNormal"/>
              <w:jc w:val="center"/>
            </w:pPr>
            <w:r>
              <w:t>7 924,00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3 198,00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3 179,00</w:t>
            </w:r>
          </w:p>
        </w:tc>
        <w:tc>
          <w:tcPr>
            <w:tcW w:w="1474" w:type="dxa"/>
          </w:tcPr>
          <w:p w:rsidR="00456EE9" w:rsidRDefault="00456EE9">
            <w:pPr>
              <w:pStyle w:val="ConsPlusNormal"/>
              <w:jc w:val="center"/>
            </w:pPr>
            <w:r>
              <w:t>1 547,00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</w:tr>
      <w:tr w:rsidR="00456EE9"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  <w:vMerge/>
          </w:tcPr>
          <w:p w:rsidR="00456EE9" w:rsidRDefault="00456EE9"/>
        </w:tc>
        <w:tc>
          <w:tcPr>
            <w:tcW w:w="2211" w:type="dxa"/>
          </w:tcPr>
          <w:p w:rsidR="00456EE9" w:rsidRDefault="00456EE9">
            <w:pPr>
              <w:pStyle w:val="ConsPlusNormal"/>
            </w:pPr>
            <w:r>
              <w:t>управа Центрального района</w:t>
            </w:r>
          </w:p>
        </w:tc>
        <w:tc>
          <w:tcPr>
            <w:tcW w:w="1700" w:type="dxa"/>
          </w:tcPr>
          <w:p w:rsidR="00456EE9" w:rsidRDefault="00456EE9">
            <w:pPr>
              <w:pStyle w:val="ConsPlusNormal"/>
              <w:jc w:val="center"/>
            </w:pPr>
            <w:r>
              <w:t>1 735,00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600,00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1 048,00</w:t>
            </w:r>
          </w:p>
        </w:tc>
        <w:tc>
          <w:tcPr>
            <w:tcW w:w="1474" w:type="dxa"/>
          </w:tcPr>
          <w:p w:rsidR="00456EE9" w:rsidRDefault="00456EE9">
            <w:pPr>
              <w:pStyle w:val="ConsPlusNormal"/>
              <w:jc w:val="center"/>
            </w:pPr>
            <w:r>
              <w:t>87,00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</w:tr>
      <w:tr w:rsidR="00456EE9">
        <w:tc>
          <w:tcPr>
            <w:tcW w:w="2041" w:type="dxa"/>
            <w:vMerge w:val="restart"/>
          </w:tcPr>
          <w:p w:rsidR="00456EE9" w:rsidRDefault="00E7405F">
            <w:pPr>
              <w:pStyle w:val="ConsPlusNormal"/>
              <w:jc w:val="center"/>
            </w:pPr>
            <w:hyperlink w:anchor="P660" w:history="1">
              <w:r w:rsidR="00456EE9">
                <w:rPr>
                  <w:color w:val="0000FF"/>
                </w:rPr>
                <w:t>Подпрограмма 3</w:t>
              </w:r>
            </w:hyperlink>
          </w:p>
        </w:tc>
        <w:tc>
          <w:tcPr>
            <w:tcW w:w="1843" w:type="dxa"/>
            <w:vMerge w:val="restart"/>
          </w:tcPr>
          <w:p w:rsidR="00456EE9" w:rsidRDefault="00456EE9">
            <w:pPr>
              <w:pStyle w:val="ConsPlusNormal"/>
              <w:jc w:val="center"/>
            </w:pPr>
            <w:r>
              <w:t>Проведение капитального ремонта общего имущества в многоквартирных домах</w:t>
            </w:r>
          </w:p>
        </w:tc>
        <w:tc>
          <w:tcPr>
            <w:tcW w:w="2211" w:type="dxa"/>
          </w:tcPr>
          <w:p w:rsidR="00456EE9" w:rsidRDefault="00456EE9">
            <w:pPr>
              <w:pStyle w:val="ConsPlusNormal"/>
            </w:pPr>
            <w:r>
              <w:t>всего</w:t>
            </w:r>
          </w:p>
        </w:tc>
        <w:tc>
          <w:tcPr>
            <w:tcW w:w="1700" w:type="dxa"/>
          </w:tcPr>
          <w:p w:rsidR="00456EE9" w:rsidRDefault="00456EE9">
            <w:pPr>
              <w:pStyle w:val="ConsPlusNormal"/>
              <w:jc w:val="center"/>
            </w:pPr>
            <w:r>
              <w:t>43 935,00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23 936,00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1 038,00</w:t>
            </w:r>
          </w:p>
        </w:tc>
        <w:tc>
          <w:tcPr>
            <w:tcW w:w="1474" w:type="dxa"/>
          </w:tcPr>
          <w:p w:rsidR="00456EE9" w:rsidRDefault="00456EE9">
            <w:pPr>
              <w:pStyle w:val="ConsPlusNormal"/>
              <w:jc w:val="center"/>
            </w:pPr>
            <w:r>
              <w:t>18 961,00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</w:tr>
      <w:tr w:rsidR="00456EE9"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  <w:vMerge/>
          </w:tcPr>
          <w:p w:rsidR="00456EE9" w:rsidRDefault="00456EE9"/>
        </w:tc>
        <w:tc>
          <w:tcPr>
            <w:tcW w:w="2211" w:type="dxa"/>
          </w:tcPr>
          <w:p w:rsidR="00456EE9" w:rsidRDefault="00456EE9">
            <w:pPr>
              <w:pStyle w:val="ConsPlusNormal"/>
            </w:pPr>
            <w:r>
              <w:t>в том числе по ГРБС</w:t>
            </w:r>
          </w:p>
        </w:tc>
        <w:tc>
          <w:tcPr>
            <w:tcW w:w="1700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417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361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474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276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304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304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361" w:type="dxa"/>
          </w:tcPr>
          <w:p w:rsidR="00456EE9" w:rsidRDefault="00456EE9">
            <w:pPr>
              <w:pStyle w:val="ConsPlusNormal"/>
            </w:pPr>
          </w:p>
        </w:tc>
      </w:tr>
      <w:tr w:rsidR="00456EE9"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  <w:vMerge/>
          </w:tcPr>
          <w:p w:rsidR="00456EE9" w:rsidRDefault="00456EE9"/>
        </w:tc>
        <w:tc>
          <w:tcPr>
            <w:tcW w:w="2211" w:type="dxa"/>
          </w:tcPr>
          <w:p w:rsidR="00456EE9" w:rsidRDefault="00456EE9">
            <w:pPr>
              <w:pStyle w:val="ConsPlusNormal"/>
            </w:pPr>
            <w:r>
              <w:t>управление жилищно-коммунального хозяйства</w:t>
            </w:r>
          </w:p>
        </w:tc>
        <w:tc>
          <w:tcPr>
            <w:tcW w:w="1700" w:type="dxa"/>
          </w:tcPr>
          <w:p w:rsidR="00456EE9" w:rsidRDefault="00456EE9">
            <w:pPr>
              <w:pStyle w:val="ConsPlusNormal"/>
              <w:jc w:val="center"/>
            </w:pPr>
            <w:r>
              <w:t>43 935,00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23 936,00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1 038,00</w:t>
            </w:r>
          </w:p>
        </w:tc>
        <w:tc>
          <w:tcPr>
            <w:tcW w:w="1474" w:type="dxa"/>
          </w:tcPr>
          <w:p w:rsidR="00456EE9" w:rsidRDefault="00456EE9">
            <w:pPr>
              <w:pStyle w:val="ConsPlusNormal"/>
              <w:jc w:val="center"/>
            </w:pPr>
            <w:r>
              <w:t>18 961,00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</w:tr>
      <w:tr w:rsidR="00456EE9">
        <w:tc>
          <w:tcPr>
            <w:tcW w:w="2041" w:type="dxa"/>
            <w:vMerge w:val="restart"/>
          </w:tcPr>
          <w:p w:rsidR="00456EE9" w:rsidRDefault="00E7405F">
            <w:pPr>
              <w:pStyle w:val="ConsPlusNormal"/>
              <w:jc w:val="center"/>
            </w:pPr>
            <w:hyperlink w:anchor="P784" w:history="1">
              <w:r w:rsidR="00456EE9">
                <w:rPr>
                  <w:color w:val="0000FF"/>
                </w:rPr>
                <w:t>Подпрограмма 4</w:t>
              </w:r>
            </w:hyperlink>
          </w:p>
        </w:tc>
        <w:tc>
          <w:tcPr>
            <w:tcW w:w="1843" w:type="dxa"/>
            <w:vMerge w:val="restart"/>
          </w:tcPr>
          <w:p w:rsidR="00456EE9" w:rsidRDefault="00456EE9">
            <w:pPr>
              <w:pStyle w:val="ConsPlusNormal"/>
              <w:jc w:val="center"/>
            </w:pPr>
            <w:r>
              <w:t>Формирование земельных участков под многоквартирными домами</w:t>
            </w:r>
          </w:p>
        </w:tc>
        <w:tc>
          <w:tcPr>
            <w:tcW w:w="2211" w:type="dxa"/>
          </w:tcPr>
          <w:p w:rsidR="00456EE9" w:rsidRDefault="00456EE9">
            <w:pPr>
              <w:pStyle w:val="ConsPlusNormal"/>
            </w:pPr>
            <w:r>
              <w:t>всего</w:t>
            </w:r>
          </w:p>
        </w:tc>
        <w:tc>
          <w:tcPr>
            <w:tcW w:w="1700" w:type="dxa"/>
          </w:tcPr>
          <w:p w:rsidR="00456EE9" w:rsidRDefault="00456EE9">
            <w:pPr>
              <w:pStyle w:val="ConsPlusNormal"/>
              <w:jc w:val="center"/>
            </w:pPr>
            <w:r>
              <w:t>33 547,20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33 547,20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</w:tr>
      <w:tr w:rsidR="00456EE9"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  <w:vMerge/>
          </w:tcPr>
          <w:p w:rsidR="00456EE9" w:rsidRDefault="00456EE9"/>
        </w:tc>
        <w:tc>
          <w:tcPr>
            <w:tcW w:w="2211" w:type="dxa"/>
          </w:tcPr>
          <w:p w:rsidR="00456EE9" w:rsidRDefault="00456EE9">
            <w:pPr>
              <w:pStyle w:val="ConsPlusNormal"/>
            </w:pPr>
            <w:r>
              <w:t>в том числе по ГРБС</w:t>
            </w:r>
          </w:p>
        </w:tc>
        <w:tc>
          <w:tcPr>
            <w:tcW w:w="1700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417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361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474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276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304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304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361" w:type="dxa"/>
          </w:tcPr>
          <w:p w:rsidR="00456EE9" w:rsidRDefault="00456EE9">
            <w:pPr>
              <w:pStyle w:val="ConsPlusNormal"/>
            </w:pPr>
          </w:p>
        </w:tc>
      </w:tr>
      <w:tr w:rsidR="00456EE9"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  <w:vMerge/>
          </w:tcPr>
          <w:p w:rsidR="00456EE9" w:rsidRDefault="00456EE9"/>
        </w:tc>
        <w:tc>
          <w:tcPr>
            <w:tcW w:w="2211" w:type="dxa"/>
          </w:tcPr>
          <w:p w:rsidR="00456EE9" w:rsidRDefault="00456EE9">
            <w:pPr>
              <w:pStyle w:val="ConsPlusNormal"/>
            </w:pPr>
            <w:r>
              <w:t>управление главного архитектора городского округа</w:t>
            </w:r>
          </w:p>
        </w:tc>
        <w:tc>
          <w:tcPr>
            <w:tcW w:w="1700" w:type="dxa"/>
          </w:tcPr>
          <w:p w:rsidR="00456EE9" w:rsidRDefault="00456EE9">
            <w:pPr>
              <w:pStyle w:val="ConsPlusNormal"/>
              <w:jc w:val="center"/>
            </w:pPr>
            <w:r>
              <w:t>33 547,20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33 547,20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</w:tr>
      <w:tr w:rsidR="00456EE9">
        <w:tc>
          <w:tcPr>
            <w:tcW w:w="2041" w:type="dxa"/>
            <w:vMerge w:val="restart"/>
          </w:tcPr>
          <w:p w:rsidR="00456EE9" w:rsidRDefault="00E7405F">
            <w:pPr>
              <w:pStyle w:val="ConsPlusNormal"/>
              <w:jc w:val="center"/>
            </w:pPr>
            <w:hyperlink w:anchor="P247" w:history="1">
              <w:r w:rsidR="00456EE9">
                <w:rPr>
                  <w:color w:val="0000FF"/>
                </w:rPr>
                <w:t>Основное мероприятие 1</w:t>
              </w:r>
            </w:hyperlink>
          </w:p>
        </w:tc>
        <w:tc>
          <w:tcPr>
            <w:tcW w:w="1843" w:type="dxa"/>
            <w:vMerge w:val="restart"/>
          </w:tcPr>
          <w:p w:rsidR="00456EE9" w:rsidRDefault="00456EE9">
            <w:pPr>
              <w:pStyle w:val="ConsPlusNormal"/>
              <w:jc w:val="center"/>
            </w:pPr>
            <w:r>
              <w:t>Проведение капитального ремонта многоквартирных домов в рамках исполнения судебных решений</w:t>
            </w:r>
          </w:p>
        </w:tc>
        <w:tc>
          <w:tcPr>
            <w:tcW w:w="2211" w:type="dxa"/>
          </w:tcPr>
          <w:p w:rsidR="00456EE9" w:rsidRDefault="00456EE9">
            <w:pPr>
              <w:pStyle w:val="ConsPlusNormal"/>
            </w:pPr>
            <w:r>
              <w:t>всего</w:t>
            </w:r>
          </w:p>
        </w:tc>
        <w:tc>
          <w:tcPr>
            <w:tcW w:w="1700" w:type="dxa"/>
          </w:tcPr>
          <w:p w:rsidR="00456EE9" w:rsidRDefault="00456EE9">
            <w:pPr>
              <w:pStyle w:val="ConsPlusNormal"/>
              <w:jc w:val="center"/>
            </w:pPr>
            <w:r>
              <w:t>252 913,00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63 222,00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39 669,00</w:t>
            </w:r>
          </w:p>
        </w:tc>
        <w:tc>
          <w:tcPr>
            <w:tcW w:w="1474" w:type="dxa"/>
          </w:tcPr>
          <w:p w:rsidR="00456EE9" w:rsidRDefault="00456EE9">
            <w:pPr>
              <w:pStyle w:val="ConsPlusNormal"/>
              <w:jc w:val="center"/>
            </w:pPr>
            <w:r>
              <w:t>50 638,00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39 384,00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30 000,00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30 000,00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</w:tr>
      <w:tr w:rsidR="00456EE9"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  <w:vMerge/>
          </w:tcPr>
          <w:p w:rsidR="00456EE9" w:rsidRDefault="00456EE9"/>
        </w:tc>
        <w:tc>
          <w:tcPr>
            <w:tcW w:w="2211" w:type="dxa"/>
          </w:tcPr>
          <w:p w:rsidR="00456EE9" w:rsidRDefault="00456EE9">
            <w:pPr>
              <w:pStyle w:val="ConsPlusNormal"/>
            </w:pPr>
            <w:r>
              <w:t>в том числе по ГРБС</w:t>
            </w:r>
          </w:p>
        </w:tc>
        <w:tc>
          <w:tcPr>
            <w:tcW w:w="1700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417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361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474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276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304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304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361" w:type="dxa"/>
          </w:tcPr>
          <w:p w:rsidR="00456EE9" w:rsidRDefault="00456EE9">
            <w:pPr>
              <w:pStyle w:val="ConsPlusNormal"/>
            </w:pPr>
          </w:p>
        </w:tc>
      </w:tr>
      <w:tr w:rsidR="00456EE9"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  <w:vMerge/>
          </w:tcPr>
          <w:p w:rsidR="00456EE9" w:rsidRDefault="00456EE9"/>
        </w:tc>
        <w:tc>
          <w:tcPr>
            <w:tcW w:w="2211" w:type="dxa"/>
          </w:tcPr>
          <w:p w:rsidR="00456EE9" w:rsidRDefault="00456EE9">
            <w:pPr>
              <w:pStyle w:val="ConsPlusNormal"/>
            </w:pPr>
            <w:r>
              <w:t>управление жилищно-коммунального хозяйства</w:t>
            </w:r>
          </w:p>
        </w:tc>
        <w:tc>
          <w:tcPr>
            <w:tcW w:w="1700" w:type="dxa"/>
          </w:tcPr>
          <w:p w:rsidR="00456EE9" w:rsidRDefault="00456EE9">
            <w:pPr>
              <w:pStyle w:val="ConsPlusNormal"/>
              <w:jc w:val="center"/>
            </w:pPr>
            <w:r>
              <w:t>252 913,00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63 222,00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39 669,00</w:t>
            </w:r>
          </w:p>
        </w:tc>
        <w:tc>
          <w:tcPr>
            <w:tcW w:w="1474" w:type="dxa"/>
          </w:tcPr>
          <w:p w:rsidR="00456EE9" w:rsidRDefault="00456EE9">
            <w:pPr>
              <w:pStyle w:val="ConsPlusNormal"/>
              <w:jc w:val="center"/>
            </w:pPr>
            <w:r>
              <w:t>50 638,00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39 384,00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30 000,00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30 000,00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</w:tr>
      <w:tr w:rsidR="00456EE9">
        <w:tc>
          <w:tcPr>
            <w:tcW w:w="2041" w:type="dxa"/>
            <w:vMerge w:val="restart"/>
          </w:tcPr>
          <w:p w:rsidR="00456EE9" w:rsidRDefault="00E7405F">
            <w:pPr>
              <w:pStyle w:val="ConsPlusNormal"/>
              <w:jc w:val="center"/>
            </w:pPr>
            <w:hyperlink w:anchor="P267" w:history="1">
              <w:r w:rsidR="00456EE9">
                <w:rPr>
                  <w:color w:val="0000FF"/>
                </w:rPr>
                <w:t>Основное мероприятие 2</w:t>
              </w:r>
            </w:hyperlink>
          </w:p>
        </w:tc>
        <w:tc>
          <w:tcPr>
            <w:tcW w:w="1843" w:type="dxa"/>
            <w:vMerge w:val="restart"/>
          </w:tcPr>
          <w:p w:rsidR="00456EE9" w:rsidRDefault="00456EE9">
            <w:pPr>
              <w:pStyle w:val="ConsPlusNormal"/>
              <w:jc w:val="center"/>
            </w:pPr>
            <w:r>
              <w:t>Строительство, реконструкция и капитальный ремонт объектов коммунальной инфраструктуры</w:t>
            </w:r>
          </w:p>
        </w:tc>
        <w:tc>
          <w:tcPr>
            <w:tcW w:w="2211" w:type="dxa"/>
          </w:tcPr>
          <w:p w:rsidR="00456EE9" w:rsidRDefault="00456EE9">
            <w:pPr>
              <w:pStyle w:val="ConsPlusNormal"/>
            </w:pPr>
            <w:r>
              <w:t>всего</w:t>
            </w:r>
          </w:p>
        </w:tc>
        <w:tc>
          <w:tcPr>
            <w:tcW w:w="1700" w:type="dxa"/>
          </w:tcPr>
          <w:p w:rsidR="00456EE9" w:rsidRDefault="00456EE9">
            <w:pPr>
              <w:pStyle w:val="ConsPlusNormal"/>
              <w:jc w:val="center"/>
            </w:pPr>
            <w:r>
              <w:t>863 590,00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139 551,00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110 164,00</w:t>
            </w:r>
          </w:p>
        </w:tc>
        <w:tc>
          <w:tcPr>
            <w:tcW w:w="1474" w:type="dxa"/>
          </w:tcPr>
          <w:p w:rsidR="00456EE9" w:rsidRDefault="00456EE9">
            <w:pPr>
              <w:pStyle w:val="ConsPlusNormal"/>
              <w:jc w:val="center"/>
            </w:pPr>
            <w:r>
              <w:t>116 999,00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112 692,00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94 792,00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94 792,00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194 600,00</w:t>
            </w:r>
          </w:p>
        </w:tc>
      </w:tr>
      <w:tr w:rsidR="00456EE9"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  <w:vMerge/>
          </w:tcPr>
          <w:p w:rsidR="00456EE9" w:rsidRDefault="00456EE9"/>
        </w:tc>
        <w:tc>
          <w:tcPr>
            <w:tcW w:w="2211" w:type="dxa"/>
          </w:tcPr>
          <w:p w:rsidR="00456EE9" w:rsidRDefault="00456EE9">
            <w:pPr>
              <w:pStyle w:val="ConsPlusNormal"/>
            </w:pPr>
            <w:r>
              <w:t>в том числе по ГРБС</w:t>
            </w:r>
          </w:p>
        </w:tc>
        <w:tc>
          <w:tcPr>
            <w:tcW w:w="1700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417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361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474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276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304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304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361" w:type="dxa"/>
          </w:tcPr>
          <w:p w:rsidR="00456EE9" w:rsidRDefault="00456EE9">
            <w:pPr>
              <w:pStyle w:val="ConsPlusNormal"/>
            </w:pPr>
          </w:p>
        </w:tc>
      </w:tr>
      <w:tr w:rsidR="00456EE9"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  <w:vMerge/>
          </w:tcPr>
          <w:p w:rsidR="00456EE9" w:rsidRDefault="00456EE9"/>
        </w:tc>
        <w:tc>
          <w:tcPr>
            <w:tcW w:w="2211" w:type="dxa"/>
          </w:tcPr>
          <w:p w:rsidR="00456EE9" w:rsidRDefault="00456EE9">
            <w:pPr>
              <w:pStyle w:val="ConsPlusNormal"/>
            </w:pPr>
            <w:r>
              <w:t>управление жилищно-коммунального хозяйства</w:t>
            </w:r>
          </w:p>
        </w:tc>
        <w:tc>
          <w:tcPr>
            <w:tcW w:w="1700" w:type="dxa"/>
          </w:tcPr>
          <w:p w:rsidR="00456EE9" w:rsidRDefault="00456EE9">
            <w:pPr>
              <w:pStyle w:val="ConsPlusNormal"/>
              <w:jc w:val="center"/>
            </w:pPr>
            <w:r>
              <w:t>863 590,00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139 551,00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110 164,00</w:t>
            </w:r>
          </w:p>
        </w:tc>
        <w:tc>
          <w:tcPr>
            <w:tcW w:w="1474" w:type="dxa"/>
          </w:tcPr>
          <w:p w:rsidR="00456EE9" w:rsidRDefault="00456EE9">
            <w:pPr>
              <w:pStyle w:val="ConsPlusNormal"/>
              <w:jc w:val="center"/>
            </w:pPr>
            <w:r>
              <w:t>116 999,00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112 692,00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94 792,00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94 792,00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194 600,00</w:t>
            </w:r>
          </w:p>
        </w:tc>
      </w:tr>
      <w:tr w:rsidR="00456EE9">
        <w:tc>
          <w:tcPr>
            <w:tcW w:w="2041" w:type="dxa"/>
            <w:vMerge w:val="restart"/>
          </w:tcPr>
          <w:p w:rsidR="00456EE9" w:rsidRDefault="00E7405F">
            <w:pPr>
              <w:pStyle w:val="ConsPlusNormal"/>
              <w:jc w:val="center"/>
            </w:pPr>
            <w:hyperlink w:anchor="P310" w:history="1">
              <w:r w:rsidR="00456EE9">
                <w:rPr>
                  <w:color w:val="0000FF"/>
                </w:rPr>
                <w:t>Основное мероприятие 3</w:t>
              </w:r>
            </w:hyperlink>
          </w:p>
        </w:tc>
        <w:tc>
          <w:tcPr>
            <w:tcW w:w="1843" w:type="dxa"/>
            <w:vMerge w:val="restart"/>
          </w:tcPr>
          <w:p w:rsidR="00456EE9" w:rsidRDefault="00456EE9">
            <w:pPr>
              <w:pStyle w:val="ConsPlusNormal"/>
              <w:jc w:val="center"/>
            </w:pPr>
            <w:r>
              <w:t>Проектирование</w:t>
            </w:r>
          </w:p>
          <w:p w:rsidR="00456EE9" w:rsidRDefault="00456EE9">
            <w:pPr>
              <w:pStyle w:val="ConsPlusNormal"/>
              <w:jc w:val="center"/>
            </w:pPr>
            <w:r>
              <w:t>и строительство инженерной инфраструктуры</w:t>
            </w:r>
          </w:p>
          <w:p w:rsidR="00456EE9" w:rsidRDefault="00456EE9">
            <w:pPr>
              <w:pStyle w:val="ConsPlusNormal"/>
              <w:jc w:val="center"/>
            </w:pPr>
            <w:r>
              <w:t>в микрорайоне Шилово</w:t>
            </w:r>
          </w:p>
          <w:p w:rsidR="00456EE9" w:rsidRDefault="00456EE9">
            <w:pPr>
              <w:pStyle w:val="ConsPlusNormal"/>
              <w:jc w:val="center"/>
            </w:pPr>
            <w:r>
              <w:t>в городе Воронеже</w:t>
            </w:r>
          </w:p>
        </w:tc>
        <w:tc>
          <w:tcPr>
            <w:tcW w:w="2211" w:type="dxa"/>
          </w:tcPr>
          <w:p w:rsidR="00456EE9" w:rsidRDefault="00456EE9">
            <w:pPr>
              <w:pStyle w:val="ConsPlusNormal"/>
            </w:pPr>
            <w:r>
              <w:t>всего</w:t>
            </w:r>
          </w:p>
        </w:tc>
        <w:tc>
          <w:tcPr>
            <w:tcW w:w="1700" w:type="dxa"/>
          </w:tcPr>
          <w:p w:rsidR="00456EE9" w:rsidRDefault="00456EE9">
            <w:pPr>
              <w:pStyle w:val="ConsPlusNormal"/>
              <w:jc w:val="center"/>
            </w:pPr>
            <w:r>
              <w:t>42 227,80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42 227,80</w:t>
            </w:r>
          </w:p>
        </w:tc>
      </w:tr>
      <w:tr w:rsidR="00456EE9"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  <w:vMerge/>
          </w:tcPr>
          <w:p w:rsidR="00456EE9" w:rsidRDefault="00456EE9"/>
        </w:tc>
        <w:tc>
          <w:tcPr>
            <w:tcW w:w="2211" w:type="dxa"/>
          </w:tcPr>
          <w:p w:rsidR="00456EE9" w:rsidRDefault="00456EE9">
            <w:pPr>
              <w:pStyle w:val="ConsPlusNormal"/>
            </w:pPr>
            <w:r>
              <w:t>в том числе по ГРБС</w:t>
            </w:r>
          </w:p>
        </w:tc>
        <w:tc>
          <w:tcPr>
            <w:tcW w:w="1700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417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361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474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276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304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304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361" w:type="dxa"/>
          </w:tcPr>
          <w:p w:rsidR="00456EE9" w:rsidRDefault="00456EE9">
            <w:pPr>
              <w:pStyle w:val="ConsPlusNormal"/>
            </w:pPr>
          </w:p>
        </w:tc>
      </w:tr>
      <w:tr w:rsidR="00456EE9"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  <w:vMerge/>
          </w:tcPr>
          <w:p w:rsidR="00456EE9" w:rsidRDefault="00456EE9"/>
        </w:tc>
        <w:tc>
          <w:tcPr>
            <w:tcW w:w="2211" w:type="dxa"/>
          </w:tcPr>
          <w:p w:rsidR="00456EE9" w:rsidRDefault="00456EE9">
            <w:pPr>
              <w:pStyle w:val="ConsPlusNormal"/>
            </w:pPr>
            <w:r>
              <w:t>управление строительной политики</w:t>
            </w:r>
          </w:p>
        </w:tc>
        <w:tc>
          <w:tcPr>
            <w:tcW w:w="1700" w:type="dxa"/>
          </w:tcPr>
          <w:p w:rsidR="00456EE9" w:rsidRDefault="00456EE9">
            <w:pPr>
              <w:pStyle w:val="ConsPlusNormal"/>
              <w:jc w:val="center"/>
            </w:pPr>
            <w:r>
              <w:t>42 227,80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42 227,80</w:t>
            </w:r>
          </w:p>
        </w:tc>
      </w:tr>
      <w:tr w:rsidR="00456EE9">
        <w:tc>
          <w:tcPr>
            <w:tcW w:w="2041" w:type="dxa"/>
            <w:vMerge w:val="restart"/>
          </w:tcPr>
          <w:p w:rsidR="00456EE9" w:rsidRDefault="00E7405F">
            <w:pPr>
              <w:pStyle w:val="ConsPlusNormal"/>
              <w:jc w:val="center"/>
            </w:pPr>
            <w:hyperlink w:anchor="P323" w:history="1">
              <w:r w:rsidR="00456EE9">
                <w:rPr>
                  <w:color w:val="0000FF"/>
                </w:rPr>
                <w:t>Основное мероприятие 4</w:t>
              </w:r>
            </w:hyperlink>
          </w:p>
        </w:tc>
        <w:tc>
          <w:tcPr>
            <w:tcW w:w="1843" w:type="dxa"/>
            <w:vMerge w:val="restart"/>
          </w:tcPr>
          <w:p w:rsidR="00456EE9" w:rsidRDefault="00456EE9">
            <w:pPr>
              <w:pStyle w:val="ConsPlusNormal"/>
              <w:jc w:val="center"/>
            </w:pPr>
            <w:r>
              <w:t>Текущее содержание общественных туалетов</w:t>
            </w:r>
          </w:p>
        </w:tc>
        <w:tc>
          <w:tcPr>
            <w:tcW w:w="2211" w:type="dxa"/>
          </w:tcPr>
          <w:p w:rsidR="00456EE9" w:rsidRDefault="00456EE9">
            <w:pPr>
              <w:pStyle w:val="ConsPlusNormal"/>
            </w:pPr>
            <w:r>
              <w:t>всего</w:t>
            </w:r>
          </w:p>
        </w:tc>
        <w:tc>
          <w:tcPr>
            <w:tcW w:w="1700" w:type="dxa"/>
          </w:tcPr>
          <w:p w:rsidR="00456EE9" w:rsidRDefault="00456EE9">
            <w:pPr>
              <w:pStyle w:val="ConsPlusNormal"/>
              <w:jc w:val="center"/>
            </w:pPr>
            <w:r>
              <w:t>35 731,42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5 000,00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3 951,00</w:t>
            </w:r>
          </w:p>
        </w:tc>
        <w:tc>
          <w:tcPr>
            <w:tcW w:w="1474" w:type="dxa"/>
          </w:tcPr>
          <w:p w:rsidR="00456EE9" w:rsidRDefault="00456EE9">
            <w:pPr>
              <w:pStyle w:val="ConsPlusNormal"/>
              <w:jc w:val="center"/>
            </w:pPr>
            <w:r>
              <w:t>4 988,70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3 774,40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5 000,00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5 000,00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8 017,32</w:t>
            </w:r>
          </w:p>
        </w:tc>
      </w:tr>
      <w:tr w:rsidR="00456EE9"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  <w:vMerge/>
          </w:tcPr>
          <w:p w:rsidR="00456EE9" w:rsidRDefault="00456EE9"/>
        </w:tc>
        <w:tc>
          <w:tcPr>
            <w:tcW w:w="2211" w:type="dxa"/>
          </w:tcPr>
          <w:p w:rsidR="00456EE9" w:rsidRDefault="00456EE9">
            <w:pPr>
              <w:pStyle w:val="ConsPlusNormal"/>
            </w:pPr>
            <w:r>
              <w:t>в том числе по ГРБС</w:t>
            </w:r>
          </w:p>
        </w:tc>
        <w:tc>
          <w:tcPr>
            <w:tcW w:w="1700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417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361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474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276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304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304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361" w:type="dxa"/>
          </w:tcPr>
          <w:p w:rsidR="00456EE9" w:rsidRDefault="00456EE9">
            <w:pPr>
              <w:pStyle w:val="ConsPlusNormal"/>
            </w:pPr>
          </w:p>
        </w:tc>
      </w:tr>
      <w:tr w:rsidR="00456EE9"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  <w:vMerge/>
          </w:tcPr>
          <w:p w:rsidR="00456EE9" w:rsidRDefault="00456EE9"/>
        </w:tc>
        <w:tc>
          <w:tcPr>
            <w:tcW w:w="2211" w:type="dxa"/>
          </w:tcPr>
          <w:p w:rsidR="00456EE9" w:rsidRDefault="00456EE9">
            <w:pPr>
              <w:pStyle w:val="ConsPlusNormal"/>
            </w:pPr>
            <w:r>
              <w:t>управление дорожного хозяйства</w:t>
            </w:r>
          </w:p>
        </w:tc>
        <w:tc>
          <w:tcPr>
            <w:tcW w:w="1700" w:type="dxa"/>
          </w:tcPr>
          <w:p w:rsidR="00456EE9" w:rsidRDefault="00456EE9">
            <w:pPr>
              <w:pStyle w:val="ConsPlusNormal"/>
              <w:jc w:val="center"/>
            </w:pPr>
            <w:r>
              <w:t>35 731,42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5 000,00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3 951,00</w:t>
            </w:r>
          </w:p>
        </w:tc>
        <w:tc>
          <w:tcPr>
            <w:tcW w:w="1474" w:type="dxa"/>
          </w:tcPr>
          <w:p w:rsidR="00456EE9" w:rsidRDefault="00456EE9">
            <w:pPr>
              <w:pStyle w:val="ConsPlusNormal"/>
              <w:jc w:val="center"/>
            </w:pPr>
            <w:r>
              <w:t>4 988,70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3 774,40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5 000,00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5 000,00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8 017,32</w:t>
            </w:r>
          </w:p>
        </w:tc>
      </w:tr>
      <w:tr w:rsidR="00456EE9">
        <w:tc>
          <w:tcPr>
            <w:tcW w:w="2041" w:type="dxa"/>
            <w:vMerge w:val="restart"/>
          </w:tcPr>
          <w:p w:rsidR="00456EE9" w:rsidRDefault="00E7405F">
            <w:pPr>
              <w:pStyle w:val="ConsPlusNormal"/>
              <w:jc w:val="center"/>
            </w:pPr>
            <w:hyperlink w:anchor="P332" w:history="1">
              <w:r w:rsidR="00456EE9">
                <w:rPr>
                  <w:color w:val="0000FF"/>
                </w:rPr>
                <w:t>Основное мероприятие 5</w:t>
              </w:r>
            </w:hyperlink>
          </w:p>
        </w:tc>
        <w:tc>
          <w:tcPr>
            <w:tcW w:w="1843" w:type="dxa"/>
            <w:vMerge w:val="restart"/>
          </w:tcPr>
          <w:p w:rsidR="00456EE9" w:rsidRDefault="00456EE9">
            <w:pPr>
              <w:pStyle w:val="ConsPlusNormal"/>
              <w:jc w:val="center"/>
            </w:pPr>
            <w:r>
              <w:t>Текущее содержание кладбищ</w:t>
            </w:r>
          </w:p>
        </w:tc>
        <w:tc>
          <w:tcPr>
            <w:tcW w:w="2211" w:type="dxa"/>
          </w:tcPr>
          <w:p w:rsidR="00456EE9" w:rsidRDefault="00456EE9">
            <w:pPr>
              <w:pStyle w:val="ConsPlusNormal"/>
            </w:pPr>
            <w:r>
              <w:t>всего</w:t>
            </w:r>
          </w:p>
        </w:tc>
        <w:tc>
          <w:tcPr>
            <w:tcW w:w="1700" w:type="dxa"/>
          </w:tcPr>
          <w:p w:rsidR="00456EE9" w:rsidRDefault="00456EE9">
            <w:pPr>
              <w:pStyle w:val="ConsPlusNormal"/>
              <w:jc w:val="center"/>
            </w:pPr>
            <w:r>
              <w:t>147 526,9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6 000,00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9 002,90</w:t>
            </w:r>
          </w:p>
        </w:tc>
        <w:tc>
          <w:tcPr>
            <w:tcW w:w="1474" w:type="dxa"/>
          </w:tcPr>
          <w:p w:rsidR="00456EE9" w:rsidRDefault="00456EE9">
            <w:pPr>
              <w:pStyle w:val="ConsPlusNormal"/>
              <w:jc w:val="center"/>
            </w:pPr>
            <w:r>
              <w:t>16 556,00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28 992,00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28 992,00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28 992,00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28 992,00</w:t>
            </w:r>
          </w:p>
        </w:tc>
      </w:tr>
      <w:tr w:rsidR="00456EE9"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  <w:vMerge/>
          </w:tcPr>
          <w:p w:rsidR="00456EE9" w:rsidRDefault="00456EE9"/>
        </w:tc>
        <w:tc>
          <w:tcPr>
            <w:tcW w:w="2211" w:type="dxa"/>
          </w:tcPr>
          <w:p w:rsidR="00456EE9" w:rsidRDefault="00456EE9">
            <w:pPr>
              <w:pStyle w:val="ConsPlusNormal"/>
            </w:pPr>
            <w:r>
              <w:t>в том числе по ГРБС</w:t>
            </w:r>
          </w:p>
        </w:tc>
        <w:tc>
          <w:tcPr>
            <w:tcW w:w="1700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417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361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474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276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304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304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361" w:type="dxa"/>
          </w:tcPr>
          <w:p w:rsidR="00456EE9" w:rsidRDefault="00456EE9">
            <w:pPr>
              <w:pStyle w:val="ConsPlusNormal"/>
            </w:pPr>
          </w:p>
        </w:tc>
      </w:tr>
      <w:tr w:rsidR="00456EE9"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  <w:vMerge/>
          </w:tcPr>
          <w:p w:rsidR="00456EE9" w:rsidRDefault="00456EE9"/>
        </w:tc>
        <w:tc>
          <w:tcPr>
            <w:tcW w:w="2211" w:type="dxa"/>
          </w:tcPr>
          <w:p w:rsidR="00456EE9" w:rsidRDefault="00456EE9">
            <w:pPr>
              <w:pStyle w:val="ConsPlusNormal"/>
            </w:pPr>
            <w:r>
              <w:t>управление дорожного хозяйства</w:t>
            </w:r>
          </w:p>
        </w:tc>
        <w:tc>
          <w:tcPr>
            <w:tcW w:w="1700" w:type="dxa"/>
          </w:tcPr>
          <w:p w:rsidR="00456EE9" w:rsidRDefault="00456EE9">
            <w:pPr>
              <w:pStyle w:val="ConsPlusNormal"/>
              <w:jc w:val="center"/>
            </w:pPr>
            <w:r>
              <w:t>147 526,90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6 000,00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9 002,90</w:t>
            </w:r>
          </w:p>
        </w:tc>
        <w:tc>
          <w:tcPr>
            <w:tcW w:w="1474" w:type="dxa"/>
          </w:tcPr>
          <w:p w:rsidR="00456EE9" w:rsidRDefault="00456EE9">
            <w:pPr>
              <w:pStyle w:val="ConsPlusNormal"/>
              <w:jc w:val="center"/>
            </w:pPr>
            <w:r>
              <w:t>16 556,00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28 992,00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28 992,00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28 992,00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28 992,00</w:t>
            </w:r>
          </w:p>
        </w:tc>
      </w:tr>
      <w:tr w:rsidR="00456EE9">
        <w:tc>
          <w:tcPr>
            <w:tcW w:w="2041" w:type="dxa"/>
            <w:vMerge w:val="restart"/>
          </w:tcPr>
          <w:p w:rsidR="00456EE9" w:rsidRDefault="00E7405F">
            <w:pPr>
              <w:pStyle w:val="ConsPlusNormal"/>
              <w:jc w:val="center"/>
            </w:pPr>
            <w:hyperlink w:anchor="P343" w:history="1">
              <w:r w:rsidR="00456EE9">
                <w:rPr>
                  <w:color w:val="0000FF"/>
                </w:rPr>
                <w:t>Основное мероприятие 6</w:t>
              </w:r>
            </w:hyperlink>
          </w:p>
        </w:tc>
        <w:tc>
          <w:tcPr>
            <w:tcW w:w="1843" w:type="dxa"/>
            <w:vMerge w:val="restart"/>
          </w:tcPr>
          <w:p w:rsidR="00456EE9" w:rsidRDefault="00456EE9">
            <w:pPr>
              <w:pStyle w:val="ConsPlusNormal"/>
            </w:pPr>
            <w:r>
              <w:t xml:space="preserve">Формирование современной </w:t>
            </w:r>
            <w:r>
              <w:lastRenderedPageBreak/>
              <w:t>городской среды на территории городского округа город Воронеж в 2017 году</w:t>
            </w:r>
          </w:p>
        </w:tc>
        <w:tc>
          <w:tcPr>
            <w:tcW w:w="2211" w:type="dxa"/>
          </w:tcPr>
          <w:p w:rsidR="00456EE9" w:rsidRDefault="00456EE9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700" w:type="dxa"/>
          </w:tcPr>
          <w:p w:rsidR="00456EE9" w:rsidRDefault="00456EE9">
            <w:pPr>
              <w:pStyle w:val="ConsPlusNormal"/>
              <w:jc w:val="center"/>
            </w:pPr>
            <w:r>
              <w:t>2,45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2,45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</w:tr>
      <w:tr w:rsidR="00456EE9"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  <w:vMerge/>
          </w:tcPr>
          <w:p w:rsidR="00456EE9" w:rsidRDefault="00456EE9"/>
        </w:tc>
        <w:tc>
          <w:tcPr>
            <w:tcW w:w="2211" w:type="dxa"/>
          </w:tcPr>
          <w:p w:rsidR="00456EE9" w:rsidRDefault="00456EE9">
            <w:pPr>
              <w:pStyle w:val="ConsPlusNormal"/>
            </w:pPr>
            <w:r>
              <w:t>в том числе по ГРБС</w:t>
            </w:r>
          </w:p>
        </w:tc>
        <w:tc>
          <w:tcPr>
            <w:tcW w:w="1700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417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361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474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276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304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304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361" w:type="dxa"/>
          </w:tcPr>
          <w:p w:rsidR="00456EE9" w:rsidRDefault="00456EE9">
            <w:pPr>
              <w:pStyle w:val="ConsPlusNormal"/>
            </w:pPr>
          </w:p>
        </w:tc>
      </w:tr>
      <w:tr w:rsidR="00456EE9"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  <w:vMerge/>
          </w:tcPr>
          <w:p w:rsidR="00456EE9" w:rsidRDefault="00456EE9"/>
        </w:tc>
        <w:tc>
          <w:tcPr>
            <w:tcW w:w="2211" w:type="dxa"/>
          </w:tcPr>
          <w:p w:rsidR="00456EE9" w:rsidRDefault="00456EE9">
            <w:pPr>
              <w:pStyle w:val="ConsPlusNormal"/>
            </w:pPr>
            <w:r>
              <w:t>управа Железнодорожного района</w:t>
            </w:r>
          </w:p>
        </w:tc>
        <w:tc>
          <w:tcPr>
            <w:tcW w:w="1700" w:type="dxa"/>
          </w:tcPr>
          <w:p w:rsidR="00456EE9" w:rsidRDefault="00456EE9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</w:tr>
      <w:tr w:rsidR="00456EE9"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  <w:vMerge/>
          </w:tcPr>
          <w:p w:rsidR="00456EE9" w:rsidRDefault="00456EE9"/>
        </w:tc>
        <w:tc>
          <w:tcPr>
            <w:tcW w:w="2211" w:type="dxa"/>
          </w:tcPr>
          <w:p w:rsidR="00456EE9" w:rsidRDefault="00456EE9">
            <w:pPr>
              <w:pStyle w:val="ConsPlusNormal"/>
            </w:pPr>
            <w:r>
              <w:t>управа Коминтерновского района</w:t>
            </w:r>
          </w:p>
        </w:tc>
        <w:tc>
          <w:tcPr>
            <w:tcW w:w="1700" w:type="dxa"/>
          </w:tcPr>
          <w:p w:rsidR="00456EE9" w:rsidRDefault="00456EE9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0,50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</w:tr>
      <w:tr w:rsidR="00456EE9"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  <w:vMerge/>
          </w:tcPr>
          <w:p w:rsidR="00456EE9" w:rsidRDefault="00456EE9"/>
        </w:tc>
        <w:tc>
          <w:tcPr>
            <w:tcW w:w="2211" w:type="dxa"/>
          </w:tcPr>
          <w:p w:rsidR="00456EE9" w:rsidRDefault="00456EE9">
            <w:pPr>
              <w:pStyle w:val="ConsPlusNormal"/>
            </w:pPr>
            <w:r>
              <w:t>управа Левобережного района</w:t>
            </w:r>
          </w:p>
        </w:tc>
        <w:tc>
          <w:tcPr>
            <w:tcW w:w="1700" w:type="dxa"/>
          </w:tcPr>
          <w:p w:rsidR="00456EE9" w:rsidRDefault="00456EE9">
            <w:pPr>
              <w:pStyle w:val="ConsPlusNormal"/>
              <w:jc w:val="center"/>
            </w:pPr>
            <w:r>
              <w:t>0,45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0,45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</w:tr>
      <w:tr w:rsidR="00456EE9"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  <w:vMerge/>
          </w:tcPr>
          <w:p w:rsidR="00456EE9" w:rsidRDefault="00456EE9"/>
        </w:tc>
        <w:tc>
          <w:tcPr>
            <w:tcW w:w="2211" w:type="dxa"/>
          </w:tcPr>
          <w:p w:rsidR="00456EE9" w:rsidRDefault="00456EE9">
            <w:pPr>
              <w:pStyle w:val="ConsPlusNormal"/>
            </w:pPr>
            <w:r>
              <w:t>управа Ленинского района</w:t>
            </w:r>
          </w:p>
        </w:tc>
        <w:tc>
          <w:tcPr>
            <w:tcW w:w="1700" w:type="dxa"/>
          </w:tcPr>
          <w:p w:rsidR="00456EE9" w:rsidRDefault="00456EE9">
            <w:pPr>
              <w:pStyle w:val="ConsPlusNormal"/>
              <w:jc w:val="center"/>
            </w:pPr>
            <w:r>
              <w:t>0,40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0,40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</w:tr>
      <w:tr w:rsidR="00456EE9"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  <w:vMerge/>
          </w:tcPr>
          <w:p w:rsidR="00456EE9" w:rsidRDefault="00456EE9"/>
        </w:tc>
        <w:tc>
          <w:tcPr>
            <w:tcW w:w="2211" w:type="dxa"/>
          </w:tcPr>
          <w:p w:rsidR="00456EE9" w:rsidRDefault="00456EE9">
            <w:pPr>
              <w:pStyle w:val="ConsPlusNormal"/>
            </w:pPr>
            <w:r>
              <w:t>управа Советского района</w:t>
            </w:r>
          </w:p>
        </w:tc>
        <w:tc>
          <w:tcPr>
            <w:tcW w:w="1700" w:type="dxa"/>
          </w:tcPr>
          <w:p w:rsidR="00456EE9" w:rsidRDefault="00456EE9">
            <w:pPr>
              <w:pStyle w:val="ConsPlusNormal"/>
              <w:jc w:val="center"/>
            </w:pPr>
            <w:r>
              <w:t>0,40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0,40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</w:tr>
      <w:tr w:rsidR="00456EE9"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  <w:vMerge/>
          </w:tcPr>
          <w:p w:rsidR="00456EE9" w:rsidRDefault="00456EE9"/>
        </w:tc>
        <w:tc>
          <w:tcPr>
            <w:tcW w:w="2211" w:type="dxa"/>
          </w:tcPr>
          <w:p w:rsidR="00456EE9" w:rsidRDefault="00456EE9">
            <w:pPr>
              <w:pStyle w:val="ConsPlusNormal"/>
            </w:pPr>
            <w:r>
              <w:t>управа Центрального района</w:t>
            </w:r>
          </w:p>
        </w:tc>
        <w:tc>
          <w:tcPr>
            <w:tcW w:w="1700" w:type="dxa"/>
          </w:tcPr>
          <w:p w:rsidR="00456EE9" w:rsidRDefault="00456EE9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</w:tr>
    </w:tbl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jc w:val="right"/>
      </w:pPr>
      <w:proofErr w:type="spellStart"/>
      <w:r>
        <w:t>И.о</w:t>
      </w:r>
      <w:proofErr w:type="spellEnd"/>
      <w:r>
        <w:t>. руководителя управления</w:t>
      </w:r>
    </w:p>
    <w:p w:rsidR="00456EE9" w:rsidRDefault="00456EE9">
      <w:pPr>
        <w:pStyle w:val="ConsPlusNormal"/>
        <w:jc w:val="right"/>
      </w:pPr>
      <w:r>
        <w:t>жилищно-коммунального хозяйства</w:t>
      </w:r>
    </w:p>
    <w:p w:rsidR="00456EE9" w:rsidRDefault="00456EE9">
      <w:pPr>
        <w:pStyle w:val="ConsPlusNormal"/>
        <w:jc w:val="right"/>
      </w:pPr>
      <w:r>
        <w:t>С.А.ПЕТРИН</w:t>
      </w: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jc w:val="right"/>
        <w:outlineLvl w:val="1"/>
      </w:pPr>
      <w:r>
        <w:t>Приложение N 3</w:t>
      </w:r>
    </w:p>
    <w:p w:rsidR="00456EE9" w:rsidRDefault="00456EE9">
      <w:pPr>
        <w:pStyle w:val="ConsPlusNormal"/>
        <w:jc w:val="right"/>
      </w:pPr>
      <w:r>
        <w:t>к муниципальной программе</w:t>
      </w:r>
    </w:p>
    <w:p w:rsidR="00456EE9" w:rsidRDefault="00456EE9">
      <w:pPr>
        <w:pStyle w:val="ConsPlusNormal"/>
        <w:jc w:val="right"/>
      </w:pPr>
      <w:r>
        <w:t>городского округа город Воронеж</w:t>
      </w:r>
    </w:p>
    <w:p w:rsidR="00456EE9" w:rsidRDefault="00456EE9">
      <w:pPr>
        <w:pStyle w:val="ConsPlusNormal"/>
        <w:jc w:val="right"/>
      </w:pPr>
      <w:r>
        <w:t>"Обеспечение коммунальными услугами</w:t>
      </w:r>
    </w:p>
    <w:p w:rsidR="00456EE9" w:rsidRDefault="00456EE9">
      <w:pPr>
        <w:pStyle w:val="ConsPlusNormal"/>
        <w:jc w:val="right"/>
      </w:pPr>
      <w:r>
        <w:t>населения городского округа город Воронеж"</w:t>
      </w: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jc w:val="center"/>
      </w:pPr>
      <w:bookmarkStart w:id="23" w:name="P1764"/>
      <w:bookmarkEnd w:id="23"/>
      <w:r>
        <w:lastRenderedPageBreak/>
        <w:t>Ресурсное обеспечение и прогнозная (справочная) оценка</w:t>
      </w:r>
    </w:p>
    <w:p w:rsidR="00456EE9" w:rsidRDefault="00456EE9">
      <w:pPr>
        <w:pStyle w:val="ConsPlusNormal"/>
        <w:jc w:val="center"/>
      </w:pPr>
      <w:r>
        <w:t>расходов федерального, областного и бюджета городского</w:t>
      </w:r>
    </w:p>
    <w:p w:rsidR="00456EE9" w:rsidRDefault="00456EE9">
      <w:pPr>
        <w:pStyle w:val="ConsPlusNormal"/>
        <w:jc w:val="center"/>
      </w:pPr>
      <w:r>
        <w:t>округа город Воронеж, внебюджетных источников на реализацию</w:t>
      </w:r>
    </w:p>
    <w:p w:rsidR="00456EE9" w:rsidRDefault="00456EE9">
      <w:pPr>
        <w:pStyle w:val="ConsPlusNormal"/>
        <w:jc w:val="center"/>
      </w:pPr>
      <w:r>
        <w:t>муниципальной программы городского округа город Воронеж</w:t>
      </w:r>
    </w:p>
    <w:p w:rsidR="00456EE9" w:rsidRDefault="00456EE9">
      <w:pPr>
        <w:pStyle w:val="ConsPlusNormal"/>
        <w:jc w:val="center"/>
      </w:pPr>
      <w:r>
        <w:t>"Обеспечение коммунальными услугами населения</w:t>
      </w:r>
    </w:p>
    <w:p w:rsidR="00456EE9" w:rsidRDefault="00456EE9">
      <w:pPr>
        <w:pStyle w:val="ConsPlusNormal"/>
        <w:jc w:val="center"/>
      </w:pPr>
      <w:r>
        <w:t>городского округа город Воронеж"</w:t>
      </w:r>
    </w:p>
    <w:p w:rsidR="00456EE9" w:rsidRDefault="00456EE9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2041"/>
        <w:gridCol w:w="1843"/>
        <w:gridCol w:w="1701"/>
        <w:gridCol w:w="1417"/>
        <w:gridCol w:w="1417"/>
        <w:gridCol w:w="1304"/>
        <w:gridCol w:w="1417"/>
        <w:gridCol w:w="1304"/>
        <w:gridCol w:w="1304"/>
        <w:gridCol w:w="1276"/>
      </w:tblGrid>
      <w:tr w:rsidR="00456EE9">
        <w:tc>
          <w:tcPr>
            <w:tcW w:w="2098" w:type="dxa"/>
            <w:vMerge w:val="restart"/>
          </w:tcPr>
          <w:p w:rsidR="00456EE9" w:rsidRDefault="00456EE9">
            <w:pPr>
              <w:pStyle w:val="ConsPlusNormal"/>
              <w:jc w:val="center"/>
            </w:pPr>
            <w:r>
              <w:t>Статус</w:t>
            </w:r>
          </w:p>
        </w:tc>
        <w:tc>
          <w:tcPr>
            <w:tcW w:w="2041" w:type="dxa"/>
            <w:vMerge w:val="restart"/>
          </w:tcPr>
          <w:p w:rsidR="00456EE9" w:rsidRDefault="00456EE9">
            <w:pPr>
              <w:pStyle w:val="ConsPlusNormal"/>
              <w:jc w:val="center"/>
            </w:pPr>
            <w:r>
              <w:t>Наименование муниципальной программы, подпрограммы, основного мероприятия</w:t>
            </w:r>
          </w:p>
        </w:tc>
        <w:tc>
          <w:tcPr>
            <w:tcW w:w="1843" w:type="dxa"/>
            <w:vMerge w:val="restart"/>
          </w:tcPr>
          <w:p w:rsidR="00456EE9" w:rsidRDefault="00456EE9">
            <w:pPr>
              <w:pStyle w:val="ConsPlusNormal"/>
              <w:jc w:val="center"/>
            </w:pPr>
            <w:r>
              <w:t>Источники ресурсного обеспечения</w:t>
            </w:r>
          </w:p>
        </w:tc>
        <w:tc>
          <w:tcPr>
            <w:tcW w:w="11140" w:type="dxa"/>
            <w:gridSpan w:val="8"/>
          </w:tcPr>
          <w:p w:rsidR="00456EE9" w:rsidRDefault="00456EE9">
            <w:pPr>
              <w:pStyle w:val="ConsPlusNormal"/>
              <w:jc w:val="center"/>
            </w:pPr>
            <w:r>
              <w:t>Оценка расходов по годам реализации муниципальной программы, тыс. рублей</w:t>
            </w:r>
          </w:p>
        </w:tc>
      </w:tr>
      <w:tr w:rsidR="00456EE9">
        <w:tc>
          <w:tcPr>
            <w:tcW w:w="2098" w:type="dxa"/>
            <w:vMerge/>
          </w:tcPr>
          <w:p w:rsidR="00456EE9" w:rsidRDefault="00456EE9"/>
        </w:tc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  <w:vMerge/>
          </w:tcPr>
          <w:p w:rsidR="00456EE9" w:rsidRDefault="00456EE9"/>
        </w:tc>
        <w:tc>
          <w:tcPr>
            <w:tcW w:w="1701" w:type="dxa"/>
          </w:tcPr>
          <w:p w:rsidR="00456EE9" w:rsidRDefault="00456EE9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2020</w:t>
            </w:r>
          </w:p>
        </w:tc>
      </w:tr>
      <w:tr w:rsidR="00456EE9">
        <w:tc>
          <w:tcPr>
            <w:tcW w:w="2098" w:type="dxa"/>
          </w:tcPr>
          <w:p w:rsidR="00456EE9" w:rsidRDefault="00456EE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456EE9" w:rsidRDefault="00456EE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456EE9" w:rsidRDefault="00456EE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456EE9" w:rsidRDefault="00456EE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11</w:t>
            </w:r>
          </w:p>
        </w:tc>
      </w:tr>
      <w:tr w:rsidR="00456EE9">
        <w:tc>
          <w:tcPr>
            <w:tcW w:w="2098" w:type="dxa"/>
            <w:vMerge w:val="restart"/>
          </w:tcPr>
          <w:p w:rsidR="00456EE9" w:rsidRDefault="00456EE9">
            <w:pPr>
              <w:pStyle w:val="ConsPlusNormal"/>
              <w:jc w:val="center"/>
            </w:pPr>
            <w:r>
              <w:t>Муниципальная программа</w:t>
            </w:r>
          </w:p>
        </w:tc>
        <w:tc>
          <w:tcPr>
            <w:tcW w:w="2041" w:type="dxa"/>
            <w:vMerge w:val="restart"/>
          </w:tcPr>
          <w:p w:rsidR="00456EE9" w:rsidRDefault="00456EE9">
            <w:pPr>
              <w:pStyle w:val="ConsPlusNormal"/>
              <w:jc w:val="center"/>
            </w:pPr>
            <w:r>
              <w:t>Обеспечение коммунальными услугами населения городского округа город Воронеж</w:t>
            </w:r>
          </w:p>
        </w:tc>
        <w:tc>
          <w:tcPr>
            <w:tcW w:w="1843" w:type="dxa"/>
          </w:tcPr>
          <w:p w:rsidR="00456EE9" w:rsidRDefault="00456EE9">
            <w:pPr>
              <w:pStyle w:val="ConsPlusNormal"/>
              <w:jc w:val="center"/>
            </w:pPr>
            <w:r>
              <w:t>всего, в том числе</w:t>
            </w:r>
          </w:p>
        </w:tc>
        <w:tc>
          <w:tcPr>
            <w:tcW w:w="1701" w:type="dxa"/>
          </w:tcPr>
          <w:p w:rsidR="00456EE9" w:rsidRDefault="00456EE9">
            <w:pPr>
              <w:pStyle w:val="ConsPlusNormal"/>
              <w:jc w:val="center"/>
            </w:pPr>
            <w:r>
              <w:t>2 062 994,93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410 420,40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220 070,29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256 554,70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430 464,22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158 784,00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158 784,00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427 917,32</w:t>
            </w:r>
          </w:p>
        </w:tc>
      </w:tr>
      <w:tr w:rsidR="00456EE9">
        <w:tc>
          <w:tcPr>
            <w:tcW w:w="2098" w:type="dxa"/>
            <w:vMerge/>
          </w:tcPr>
          <w:p w:rsidR="00456EE9" w:rsidRDefault="00456EE9"/>
        </w:tc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</w:tcPr>
          <w:p w:rsidR="00456EE9" w:rsidRDefault="00456EE9">
            <w:pPr>
              <w:pStyle w:val="ConsPlusNormal"/>
              <w:jc w:val="center"/>
            </w:pPr>
            <w:r>
              <w:t>федеральный бюджет</w:t>
            </w:r>
          </w:p>
        </w:tc>
        <w:tc>
          <w:tcPr>
            <w:tcW w:w="1701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</w:tr>
      <w:tr w:rsidR="00456EE9">
        <w:tc>
          <w:tcPr>
            <w:tcW w:w="2098" w:type="dxa"/>
            <w:vMerge/>
          </w:tcPr>
          <w:p w:rsidR="00456EE9" w:rsidRDefault="00456EE9"/>
        </w:tc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</w:tcPr>
          <w:p w:rsidR="00456EE9" w:rsidRDefault="00456EE9">
            <w:pPr>
              <w:pStyle w:val="ConsPlusNormal"/>
              <w:jc w:val="center"/>
            </w:pPr>
            <w:r>
              <w:t>областной бюджет</w:t>
            </w:r>
          </w:p>
        </w:tc>
        <w:tc>
          <w:tcPr>
            <w:tcW w:w="1701" w:type="dxa"/>
          </w:tcPr>
          <w:p w:rsidR="00456EE9" w:rsidRDefault="00456EE9">
            <w:pPr>
              <w:pStyle w:val="ConsPlusNormal"/>
              <w:jc w:val="center"/>
            </w:pPr>
            <w:r>
              <w:t>356 052,34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17 098,70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10 724,07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530,00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245 619,37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82 080,20</w:t>
            </w:r>
          </w:p>
        </w:tc>
      </w:tr>
      <w:tr w:rsidR="00456EE9">
        <w:tc>
          <w:tcPr>
            <w:tcW w:w="2098" w:type="dxa"/>
            <w:vMerge/>
          </w:tcPr>
          <w:p w:rsidR="00456EE9" w:rsidRDefault="00456EE9"/>
        </w:tc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</w:tcPr>
          <w:p w:rsidR="00456EE9" w:rsidRDefault="00456EE9">
            <w:pPr>
              <w:pStyle w:val="ConsPlusNormal"/>
              <w:jc w:val="center"/>
            </w:pPr>
            <w:r>
              <w:t>бюджет городского округа</w:t>
            </w:r>
          </w:p>
        </w:tc>
        <w:tc>
          <w:tcPr>
            <w:tcW w:w="1701" w:type="dxa"/>
          </w:tcPr>
          <w:p w:rsidR="00456EE9" w:rsidRDefault="00456EE9">
            <w:pPr>
              <w:pStyle w:val="ConsPlusNormal"/>
              <w:jc w:val="center"/>
            </w:pPr>
            <w:r>
              <w:t>1 689 467,77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387 289,20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197 903,90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256 024,70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184 844,85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158 784,00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158 784,00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345 837,12</w:t>
            </w:r>
          </w:p>
        </w:tc>
      </w:tr>
      <w:tr w:rsidR="00456EE9">
        <w:tc>
          <w:tcPr>
            <w:tcW w:w="2098" w:type="dxa"/>
            <w:vMerge/>
          </w:tcPr>
          <w:p w:rsidR="00456EE9" w:rsidRDefault="00456EE9"/>
        </w:tc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</w:tcPr>
          <w:p w:rsidR="00456EE9" w:rsidRDefault="00456EE9">
            <w:pPr>
              <w:pStyle w:val="ConsPlusNormal"/>
              <w:jc w:val="center"/>
            </w:pPr>
            <w:r>
              <w:t>внебюджетные источники</w:t>
            </w:r>
          </w:p>
        </w:tc>
        <w:tc>
          <w:tcPr>
            <w:tcW w:w="1701" w:type="dxa"/>
          </w:tcPr>
          <w:p w:rsidR="00456EE9" w:rsidRDefault="00456EE9">
            <w:pPr>
              <w:pStyle w:val="ConsPlusNormal"/>
              <w:jc w:val="center"/>
            </w:pPr>
            <w:r>
              <w:t>17 474,82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6 032,50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11 442,32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</w:tr>
      <w:tr w:rsidR="00456EE9">
        <w:tc>
          <w:tcPr>
            <w:tcW w:w="2098" w:type="dxa"/>
          </w:tcPr>
          <w:p w:rsidR="00456EE9" w:rsidRDefault="00456EE9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2041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843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701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417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417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304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417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304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304" w:type="dxa"/>
          </w:tcPr>
          <w:p w:rsidR="00456EE9" w:rsidRDefault="00456EE9">
            <w:pPr>
              <w:pStyle w:val="ConsPlusNormal"/>
            </w:pPr>
          </w:p>
        </w:tc>
        <w:tc>
          <w:tcPr>
            <w:tcW w:w="1276" w:type="dxa"/>
          </w:tcPr>
          <w:p w:rsidR="00456EE9" w:rsidRDefault="00456EE9">
            <w:pPr>
              <w:pStyle w:val="ConsPlusNormal"/>
            </w:pPr>
          </w:p>
        </w:tc>
      </w:tr>
      <w:tr w:rsidR="00456EE9">
        <w:tc>
          <w:tcPr>
            <w:tcW w:w="2098" w:type="dxa"/>
            <w:vMerge w:val="restart"/>
          </w:tcPr>
          <w:p w:rsidR="00456EE9" w:rsidRDefault="00E7405F">
            <w:pPr>
              <w:pStyle w:val="ConsPlusNormal"/>
              <w:jc w:val="center"/>
            </w:pPr>
            <w:hyperlink w:anchor="P390" w:history="1">
              <w:r w:rsidR="00456EE9">
                <w:rPr>
                  <w:color w:val="0000FF"/>
                </w:rPr>
                <w:t>Подпрограмма 1</w:t>
              </w:r>
            </w:hyperlink>
          </w:p>
        </w:tc>
        <w:tc>
          <w:tcPr>
            <w:tcW w:w="2041" w:type="dxa"/>
            <w:vMerge w:val="restart"/>
          </w:tcPr>
          <w:p w:rsidR="00456EE9" w:rsidRDefault="00456EE9">
            <w:pPr>
              <w:pStyle w:val="ConsPlusNormal"/>
              <w:jc w:val="center"/>
            </w:pPr>
            <w:r>
              <w:t>Чистая вода</w:t>
            </w:r>
          </w:p>
        </w:tc>
        <w:tc>
          <w:tcPr>
            <w:tcW w:w="1843" w:type="dxa"/>
          </w:tcPr>
          <w:p w:rsidR="00456EE9" w:rsidRDefault="00456EE9">
            <w:pPr>
              <w:pStyle w:val="ConsPlusNormal"/>
              <w:jc w:val="center"/>
            </w:pPr>
            <w:r>
              <w:t>всего, в том числе</w:t>
            </w:r>
          </w:p>
        </w:tc>
        <w:tc>
          <w:tcPr>
            <w:tcW w:w="1701" w:type="dxa"/>
          </w:tcPr>
          <w:p w:rsidR="00456EE9" w:rsidRDefault="00456EE9">
            <w:pPr>
              <w:pStyle w:val="ConsPlusNormal"/>
              <w:jc w:val="center"/>
            </w:pPr>
            <w:r>
              <w:t>194 955,20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95 461,70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1 947,00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37 546,50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60 000,00</w:t>
            </w:r>
          </w:p>
        </w:tc>
      </w:tr>
      <w:tr w:rsidR="00456EE9">
        <w:tc>
          <w:tcPr>
            <w:tcW w:w="2098" w:type="dxa"/>
            <w:vMerge/>
          </w:tcPr>
          <w:p w:rsidR="00456EE9" w:rsidRDefault="00456EE9"/>
        </w:tc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</w:tcPr>
          <w:p w:rsidR="00456EE9" w:rsidRDefault="00456EE9">
            <w:pPr>
              <w:pStyle w:val="ConsPlusNormal"/>
              <w:jc w:val="center"/>
            </w:pPr>
            <w:r>
              <w:t xml:space="preserve">федеральный </w:t>
            </w:r>
            <w:r>
              <w:lastRenderedPageBreak/>
              <w:t>бюджет</w:t>
            </w:r>
          </w:p>
        </w:tc>
        <w:tc>
          <w:tcPr>
            <w:tcW w:w="1701" w:type="dxa"/>
          </w:tcPr>
          <w:p w:rsidR="00456EE9" w:rsidRDefault="00456EE9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</w:tr>
      <w:tr w:rsidR="00456EE9">
        <w:tc>
          <w:tcPr>
            <w:tcW w:w="2098" w:type="dxa"/>
            <w:vMerge/>
          </w:tcPr>
          <w:p w:rsidR="00456EE9" w:rsidRDefault="00456EE9"/>
        </w:tc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</w:tcPr>
          <w:p w:rsidR="00456EE9" w:rsidRDefault="00456EE9">
            <w:pPr>
              <w:pStyle w:val="ConsPlusNormal"/>
              <w:jc w:val="center"/>
            </w:pPr>
            <w:r>
              <w:t>областной бюджет</w:t>
            </w:r>
          </w:p>
        </w:tc>
        <w:tc>
          <w:tcPr>
            <w:tcW w:w="1701" w:type="dxa"/>
          </w:tcPr>
          <w:p w:rsidR="00456EE9" w:rsidRDefault="00456EE9">
            <w:pPr>
              <w:pStyle w:val="ConsPlusNormal"/>
              <w:jc w:val="center"/>
            </w:pPr>
            <w:r>
              <w:t>17 041,70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17 041,70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</w:tr>
      <w:tr w:rsidR="00456EE9">
        <w:tc>
          <w:tcPr>
            <w:tcW w:w="2098" w:type="dxa"/>
            <w:vMerge/>
          </w:tcPr>
          <w:p w:rsidR="00456EE9" w:rsidRDefault="00456EE9"/>
        </w:tc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</w:tcPr>
          <w:p w:rsidR="00456EE9" w:rsidRDefault="00456EE9">
            <w:pPr>
              <w:pStyle w:val="ConsPlusNormal"/>
              <w:jc w:val="center"/>
            </w:pPr>
            <w:r>
              <w:t>бюджет городского округа</w:t>
            </w:r>
          </w:p>
        </w:tc>
        <w:tc>
          <w:tcPr>
            <w:tcW w:w="1701" w:type="dxa"/>
          </w:tcPr>
          <w:p w:rsidR="00456EE9" w:rsidRDefault="00456EE9">
            <w:pPr>
              <w:pStyle w:val="ConsPlusNormal"/>
              <w:jc w:val="center"/>
            </w:pPr>
            <w:r>
              <w:t>177 913,50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78 420,00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1 947,00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37 546,50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60 000,00</w:t>
            </w:r>
          </w:p>
        </w:tc>
      </w:tr>
      <w:tr w:rsidR="00456EE9">
        <w:tc>
          <w:tcPr>
            <w:tcW w:w="2098" w:type="dxa"/>
            <w:vMerge/>
          </w:tcPr>
          <w:p w:rsidR="00456EE9" w:rsidRDefault="00456EE9"/>
        </w:tc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</w:tcPr>
          <w:p w:rsidR="00456EE9" w:rsidRDefault="00456EE9">
            <w:pPr>
              <w:pStyle w:val="ConsPlusNormal"/>
              <w:jc w:val="center"/>
            </w:pPr>
            <w:r>
              <w:t>внебюджетные источники</w:t>
            </w:r>
          </w:p>
        </w:tc>
        <w:tc>
          <w:tcPr>
            <w:tcW w:w="1701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</w:tr>
      <w:tr w:rsidR="00456EE9">
        <w:tc>
          <w:tcPr>
            <w:tcW w:w="2098" w:type="dxa"/>
            <w:vMerge w:val="restart"/>
          </w:tcPr>
          <w:p w:rsidR="00456EE9" w:rsidRDefault="00E7405F">
            <w:pPr>
              <w:pStyle w:val="ConsPlusNormal"/>
              <w:jc w:val="center"/>
            </w:pPr>
            <w:hyperlink w:anchor="P530" w:history="1">
              <w:r w:rsidR="00456EE9">
                <w:rPr>
                  <w:color w:val="0000FF"/>
                </w:rPr>
                <w:t>Подпрограмма 2</w:t>
              </w:r>
            </w:hyperlink>
          </w:p>
        </w:tc>
        <w:tc>
          <w:tcPr>
            <w:tcW w:w="2041" w:type="dxa"/>
            <w:vMerge w:val="restart"/>
          </w:tcPr>
          <w:p w:rsidR="00456EE9" w:rsidRDefault="00456EE9">
            <w:pPr>
              <w:pStyle w:val="ConsPlusNormal"/>
              <w:jc w:val="center"/>
            </w:pPr>
            <w:r>
              <w:t>Благоустройство дворовых территорий</w:t>
            </w:r>
          </w:p>
        </w:tc>
        <w:tc>
          <w:tcPr>
            <w:tcW w:w="1843" w:type="dxa"/>
          </w:tcPr>
          <w:p w:rsidR="00456EE9" w:rsidRDefault="00456EE9">
            <w:pPr>
              <w:pStyle w:val="ConsPlusNormal"/>
              <w:jc w:val="center"/>
            </w:pPr>
            <w:r>
              <w:t>всего, в том числе</w:t>
            </w:r>
          </w:p>
        </w:tc>
        <w:tc>
          <w:tcPr>
            <w:tcW w:w="1701" w:type="dxa"/>
          </w:tcPr>
          <w:p w:rsidR="00456EE9" w:rsidRDefault="00456EE9">
            <w:pPr>
              <w:pStyle w:val="ConsPlusNormal"/>
              <w:jc w:val="center"/>
            </w:pPr>
            <w:r>
              <w:t>115 921,57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37 670,00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42 856,07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10 865,50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530,0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24 000,00</w:t>
            </w:r>
          </w:p>
        </w:tc>
      </w:tr>
      <w:tr w:rsidR="00456EE9">
        <w:tc>
          <w:tcPr>
            <w:tcW w:w="2098" w:type="dxa"/>
            <w:vMerge/>
          </w:tcPr>
          <w:p w:rsidR="00456EE9" w:rsidRDefault="00456EE9"/>
        </w:tc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</w:tcPr>
          <w:p w:rsidR="00456EE9" w:rsidRDefault="00456EE9">
            <w:pPr>
              <w:pStyle w:val="ConsPlusNormal"/>
              <w:jc w:val="center"/>
            </w:pPr>
            <w:r>
              <w:t>федеральный бюджет</w:t>
            </w:r>
          </w:p>
        </w:tc>
        <w:tc>
          <w:tcPr>
            <w:tcW w:w="1701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</w:tr>
      <w:tr w:rsidR="00456EE9">
        <w:tc>
          <w:tcPr>
            <w:tcW w:w="2098" w:type="dxa"/>
            <w:vMerge/>
          </w:tcPr>
          <w:p w:rsidR="00456EE9" w:rsidRDefault="00456EE9"/>
        </w:tc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</w:tcPr>
          <w:p w:rsidR="00456EE9" w:rsidRDefault="00456EE9">
            <w:pPr>
              <w:pStyle w:val="ConsPlusNormal"/>
              <w:jc w:val="center"/>
            </w:pPr>
            <w:r>
              <w:t>областной бюджет</w:t>
            </w:r>
          </w:p>
        </w:tc>
        <w:tc>
          <w:tcPr>
            <w:tcW w:w="1701" w:type="dxa"/>
          </w:tcPr>
          <w:p w:rsidR="00456EE9" w:rsidRDefault="00456EE9">
            <w:pPr>
              <w:pStyle w:val="ConsPlusNormal"/>
              <w:jc w:val="center"/>
            </w:pPr>
            <w:r>
              <w:t>23 841,07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57,00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10 724,07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530,00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530,0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12 000,00</w:t>
            </w:r>
          </w:p>
        </w:tc>
      </w:tr>
      <w:tr w:rsidR="00456EE9">
        <w:tc>
          <w:tcPr>
            <w:tcW w:w="2098" w:type="dxa"/>
            <w:vMerge/>
          </w:tcPr>
          <w:p w:rsidR="00456EE9" w:rsidRDefault="00456EE9"/>
        </w:tc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</w:tcPr>
          <w:p w:rsidR="00456EE9" w:rsidRDefault="00456EE9">
            <w:pPr>
              <w:pStyle w:val="ConsPlusNormal"/>
              <w:jc w:val="center"/>
            </w:pPr>
            <w:r>
              <w:t>бюджет городского округа</w:t>
            </w:r>
          </w:p>
        </w:tc>
        <w:tc>
          <w:tcPr>
            <w:tcW w:w="1701" w:type="dxa"/>
          </w:tcPr>
          <w:p w:rsidR="00456EE9" w:rsidRDefault="00456EE9">
            <w:pPr>
              <w:pStyle w:val="ConsPlusNormal"/>
              <w:jc w:val="center"/>
            </w:pPr>
            <w:r>
              <w:t>92 080,50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37 613,00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32 132,00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10 335,50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12 000,00</w:t>
            </w:r>
          </w:p>
        </w:tc>
      </w:tr>
      <w:tr w:rsidR="00456EE9">
        <w:tc>
          <w:tcPr>
            <w:tcW w:w="2098" w:type="dxa"/>
            <w:vMerge/>
          </w:tcPr>
          <w:p w:rsidR="00456EE9" w:rsidRDefault="00456EE9"/>
        </w:tc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</w:tcPr>
          <w:p w:rsidR="00456EE9" w:rsidRDefault="00456EE9">
            <w:pPr>
              <w:pStyle w:val="ConsPlusNormal"/>
              <w:jc w:val="center"/>
            </w:pPr>
            <w:r>
              <w:t>внебюджетные источники</w:t>
            </w:r>
          </w:p>
        </w:tc>
        <w:tc>
          <w:tcPr>
            <w:tcW w:w="1701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</w:tr>
      <w:tr w:rsidR="00456EE9">
        <w:tc>
          <w:tcPr>
            <w:tcW w:w="2098" w:type="dxa"/>
            <w:vMerge w:val="restart"/>
          </w:tcPr>
          <w:p w:rsidR="00456EE9" w:rsidRDefault="00E7405F">
            <w:pPr>
              <w:pStyle w:val="ConsPlusNormal"/>
              <w:jc w:val="center"/>
            </w:pPr>
            <w:hyperlink w:anchor="P660" w:history="1">
              <w:r w:rsidR="00456EE9">
                <w:rPr>
                  <w:color w:val="0000FF"/>
                </w:rPr>
                <w:t>Подпрограмма 3</w:t>
              </w:r>
            </w:hyperlink>
          </w:p>
        </w:tc>
        <w:tc>
          <w:tcPr>
            <w:tcW w:w="2041" w:type="dxa"/>
            <w:vMerge w:val="restart"/>
          </w:tcPr>
          <w:p w:rsidR="00456EE9" w:rsidRDefault="00456EE9">
            <w:pPr>
              <w:pStyle w:val="ConsPlusNormal"/>
              <w:jc w:val="center"/>
            </w:pPr>
            <w:r>
              <w:t>Проведение капитального ремонта общего имущества в многоквартирных домах</w:t>
            </w:r>
          </w:p>
        </w:tc>
        <w:tc>
          <w:tcPr>
            <w:tcW w:w="1843" w:type="dxa"/>
          </w:tcPr>
          <w:p w:rsidR="00456EE9" w:rsidRDefault="00456EE9">
            <w:pPr>
              <w:pStyle w:val="ConsPlusNormal"/>
              <w:jc w:val="center"/>
            </w:pPr>
            <w:r>
              <w:t>всего, в том числе</w:t>
            </w:r>
          </w:p>
        </w:tc>
        <w:tc>
          <w:tcPr>
            <w:tcW w:w="1701" w:type="dxa"/>
          </w:tcPr>
          <w:p w:rsidR="00456EE9" w:rsidRDefault="00456EE9">
            <w:pPr>
              <w:pStyle w:val="ConsPlusNormal"/>
              <w:jc w:val="center"/>
            </w:pPr>
            <w:r>
              <w:t>61 409,82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29 968,50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12 480,32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18 961,00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</w:tr>
      <w:tr w:rsidR="00456EE9">
        <w:tc>
          <w:tcPr>
            <w:tcW w:w="2098" w:type="dxa"/>
            <w:vMerge/>
          </w:tcPr>
          <w:p w:rsidR="00456EE9" w:rsidRDefault="00456EE9"/>
        </w:tc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</w:tcPr>
          <w:p w:rsidR="00456EE9" w:rsidRDefault="00456EE9">
            <w:pPr>
              <w:pStyle w:val="ConsPlusNormal"/>
              <w:jc w:val="center"/>
            </w:pPr>
            <w:r>
              <w:t>федеральный бюджет</w:t>
            </w:r>
          </w:p>
        </w:tc>
        <w:tc>
          <w:tcPr>
            <w:tcW w:w="1701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</w:tr>
      <w:tr w:rsidR="00456EE9">
        <w:tc>
          <w:tcPr>
            <w:tcW w:w="2098" w:type="dxa"/>
            <w:vMerge/>
          </w:tcPr>
          <w:p w:rsidR="00456EE9" w:rsidRDefault="00456EE9"/>
        </w:tc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</w:tcPr>
          <w:p w:rsidR="00456EE9" w:rsidRDefault="00456EE9">
            <w:pPr>
              <w:pStyle w:val="ConsPlusNormal"/>
              <w:jc w:val="center"/>
            </w:pPr>
            <w:r>
              <w:t>областной бюджет</w:t>
            </w:r>
          </w:p>
        </w:tc>
        <w:tc>
          <w:tcPr>
            <w:tcW w:w="1701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</w:tr>
      <w:tr w:rsidR="00456EE9">
        <w:tc>
          <w:tcPr>
            <w:tcW w:w="2098" w:type="dxa"/>
            <w:vMerge/>
          </w:tcPr>
          <w:p w:rsidR="00456EE9" w:rsidRDefault="00456EE9"/>
        </w:tc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</w:tcPr>
          <w:p w:rsidR="00456EE9" w:rsidRDefault="00456EE9">
            <w:pPr>
              <w:pStyle w:val="ConsPlusNormal"/>
              <w:jc w:val="center"/>
            </w:pPr>
            <w:r>
              <w:t>бюджет городского округа</w:t>
            </w:r>
          </w:p>
        </w:tc>
        <w:tc>
          <w:tcPr>
            <w:tcW w:w="1701" w:type="dxa"/>
          </w:tcPr>
          <w:p w:rsidR="00456EE9" w:rsidRDefault="00456EE9">
            <w:pPr>
              <w:pStyle w:val="ConsPlusNormal"/>
              <w:jc w:val="center"/>
            </w:pPr>
            <w:r>
              <w:t>43 935,00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23 936,00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1 038,00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18 961,00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</w:tr>
      <w:tr w:rsidR="00456EE9">
        <w:tc>
          <w:tcPr>
            <w:tcW w:w="2098" w:type="dxa"/>
            <w:vMerge/>
          </w:tcPr>
          <w:p w:rsidR="00456EE9" w:rsidRDefault="00456EE9"/>
        </w:tc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</w:tcPr>
          <w:p w:rsidR="00456EE9" w:rsidRDefault="00456EE9">
            <w:pPr>
              <w:pStyle w:val="ConsPlusNormal"/>
              <w:jc w:val="center"/>
            </w:pPr>
            <w:r>
              <w:t>внебюджетные источники</w:t>
            </w:r>
          </w:p>
        </w:tc>
        <w:tc>
          <w:tcPr>
            <w:tcW w:w="1701" w:type="dxa"/>
          </w:tcPr>
          <w:p w:rsidR="00456EE9" w:rsidRDefault="00456EE9">
            <w:pPr>
              <w:pStyle w:val="ConsPlusNormal"/>
              <w:jc w:val="center"/>
            </w:pPr>
            <w:r>
              <w:t>17 474,82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6 032,50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11 442,32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</w:tr>
      <w:tr w:rsidR="00456EE9">
        <w:tc>
          <w:tcPr>
            <w:tcW w:w="2098" w:type="dxa"/>
            <w:vMerge w:val="restart"/>
          </w:tcPr>
          <w:p w:rsidR="00456EE9" w:rsidRDefault="00E7405F">
            <w:pPr>
              <w:pStyle w:val="ConsPlusNormal"/>
              <w:jc w:val="center"/>
            </w:pPr>
            <w:hyperlink w:anchor="P784" w:history="1">
              <w:r w:rsidR="00456EE9">
                <w:rPr>
                  <w:color w:val="0000FF"/>
                </w:rPr>
                <w:t>Подпрограмма 4</w:t>
              </w:r>
            </w:hyperlink>
          </w:p>
        </w:tc>
        <w:tc>
          <w:tcPr>
            <w:tcW w:w="2041" w:type="dxa"/>
            <w:vMerge w:val="restart"/>
          </w:tcPr>
          <w:p w:rsidR="00456EE9" w:rsidRDefault="00456EE9">
            <w:pPr>
              <w:pStyle w:val="ConsPlusNormal"/>
              <w:jc w:val="center"/>
            </w:pPr>
            <w:r>
              <w:t>Формирование земельных участков под многоквартирными домами</w:t>
            </w:r>
          </w:p>
        </w:tc>
        <w:tc>
          <w:tcPr>
            <w:tcW w:w="1843" w:type="dxa"/>
          </w:tcPr>
          <w:p w:rsidR="00456EE9" w:rsidRDefault="00456EE9">
            <w:pPr>
              <w:pStyle w:val="ConsPlusNormal"/>
              <w:jc w:val="center"/>
            </w:pPr>
            <w:r>
              <w:t>всего, в том числе</w:t>
            </w:r>
          </w:p>
        </w:tc>
        <w:tc>
          <w:tcPr>
            <w:tcW w:w="1701" w:type="dxa"/>
          </w:tcPr>
          <w:p w:rsidR="00456EE9" w:rsidRDefault="00456EE9">
            <w:pPr>
              <w:pStyle w:val="ConsPlusNormal"/>
              <w:jc w:val="center"/>
            </w:pPr>
            <w:r>
              <w:t>33 547,20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33 547,20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</w:tr>
      <w:tr w:rsidR="00456EE9">
        <w:tc>
          <w:tcPr>
            <w:tcW w:w="2098" w:type="dxa"/>
            <w:vMerge/>
          </w:tcPr>
          <w:p w:rsidR="00456EE9" w:rsidRDefault="00456EE9"/>
        </w:tc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</w:tcPr>
          <w:p w:rsidR="00456EE9" w:rsidRDefault="00456EE9">
            <w:pPr>
              <w:pStyle w:val="ConsPlusNormal"/>
              <w:jc w:val="center"/>
            </w:pPr>
            <w:r>
              <w:t>федеральный бюджет</w:t>
            </w:r>
          </w:p>
        </w:tc>
        <w:tc>
          <w:tcPr>
            <w:tcW w:w="1701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</w:tr>
      <w:tr w:rsidR="00456EE9">
        <w:tc>
          <w:tcPr>
            <w:tcW w:w="2098" w:type="dxa"/>
            <w:vMerge/>
          </w:tcPr>
          <w:p w:rsidR="00456EE9" w:rsidRDefault="00456EE9"/>
        </w:tc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</w:tcPr>
          <w:p w:rsidR="00456EE9" w:rsidRDefault="00456EE9">
            <w:pPr>
              <w:pStyle w:val="ConsPlusNormal"/>
              <w:jc w:val="center"/>
            </w:pPr>
            <w:r>
              <w:t>областной бюджет</w:t>
            </w:r>
          </w:p>
        </w:tc>
        <w:tc>
          <w:tcPr>
            <w:tcW w:w="1701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</w:tr>
      <w:tr w:rsidR="00456EE9">
        <w:tc>
          <w:tcPr>
            <w:tcW w:w="2098" w:type="dxa"/>
            <w:vMerge/>
          </w:tcPr>
          <w:p w:rsidR="00456EE9" w:rsidRDefault="00456EE9"/>
        </w:tc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</w:tcPr>
          <w:p w:rsidR="00456EE9" w:rsidRDefault="00456EE9">
            <w:pPr>
              <w:pStyle w:val="ConsPlusNormal"/>
              <w:jc w:val="center"/>
            </w:pPr>
            <w:r>
              <w:t>бюджет городского округа</w:t>
            </w:r>
          </w:p>
        </w:tc>
        <w:tc>
          <w:tcPr>
            <w:tcW w:w="1701" w:type="dxa"/>
          </w:tcPr>
          <w:p w:rsidR="00456EE9" w:rsidRDefault="00456EE9">
            <w:pPr>
              <w:pStyle w:val="ConsPlusNormal"/>
              <w:jc w:val="center"/>
            </w:pPr>
            <w:r>
              <w:t>33 547,20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33 547,20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</w:tr>
      <w:tr w:rsidR="00456EE9">
        <w:tc>
          <w:tcPr>
            <w:tcW w:w="2098" w:type="dxa"/>
            <w:vMerge/>
          </w:tcPr>
          <w:p w:rsidR="00456EE9" w:rsidRDefault="00456EE9"/>
        </w:tc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</w:tcPr>
          <w:p w:rsidR="00456EE9" w:rsidRDefault="00456EE9">
            <w:pPr>
              <w:pStyle w:val="ConsPlusNormal"/>
              <w:jc w:val="center"/>
            </w:pPr>
            <w:r>
              <w:t>внебюджетные источники</w:t>
            </w:r>
          </w:p>
        </w:tc>
        <w:tc>
          <w:tcPr>
            <w:tcW w:w="1701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</w:tr>
      <w:tr w:rsidR="00456EE9">
        <w:tc>
          <w:tcPr>
            <w:tcW w:w="2098" w:type="dxa"/>
            <w:vMerge w:val="restart"/>
          </w:tcPr>
          <w:p w:rsidR="00456EE9" w:rsidRDefault="00E7405F">
            <w:pPr>
              <w:pStyle w:val="ConsPlusNormal"/>
              <w:jc w:val="center"/>
            </w:pPr>
            <w:hyperlink w:anchor="P247" w:history="1">
              <w:r w:rsidR="00456EE9">
                <w:rPr>
                  <w:color w:val="0000FF"/>
                </w:rPr>
                <w:t>Основное мероприятие 1</w:t>
              </w:r>
            </w:hyperlink>
          </w:p>
        </w:tc>
        <w:tc>
          <w:tcPr>
            <w:tcW w:w="2041" w:type="dxa"/>
            <w:vMerge w:val="restart"/>
          </w:tcPr>
          <w:p w:rsidR="00456EE9" w:rsidRDefault="00456EE9">
            <w:pPr>
              <w:pStyle w:val="ConsPlusNormal"/>
              <w:jc w:val="center"/>
            </w:pPr>
            <w:r>
              <w:t>Проведение капитального ремонта многоквартирных домов в рамках исполнения судебных решений</w:t>
            </w:r>
          </w:p>
        </w:tc>
        <w:tc>
          <w:tcPr>
            <w:tcW w:w="1843" w:type="dxa"/>
          </w:tcPr>
          <w:p w:rsidR="00456EE9" w:rsidRDefault="00456EE9">
            <w:pPr>
              <w:pStyle w:val="ConsPlusNormal"/>
              <w:jc w:val="center"/>
            </w:pPr>
            <w:r>
              <w:t>всего, в том числе</w:t>
            </w:r>
          </w:p>
        </w:tc>
        <w:tc>
          <w:tcPr>
            <w:tcW w:w="1701" w:type="dxa"/>
          </w:tcPr>
          <w:p w:rsidR="00456EE9" w:rsidRDefault="00456EE9">
            <w:pPr>
              <w:pStyle w:val="ConsPlusNormal"/>
              <w:jc w:val="center"/>
            </w:pPr>
            <w:r>
              <w:t>252 913,00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63 222,00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39 669,00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50 638,00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39 384,00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30 000,00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30 000,00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</w:tr>
      <w:tr w:rsidR="00456EE9">
        <w:tc>
          <w:tcPr>
            <w:tcW w:w="2098" w:type="dxa"/>
            <w:vMerge/>
          </w:tcPr>
          <w:p w:rsidR="00456EE9" w:rsidRDefault="00456EE9"/>
        </w:tc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</w:tcPr>
          <w:p w:rsidR="00456EE9" w:rsidRDefault="00456EE9">
            <w:pPr>
              <w:pStyle w:val="ConsPlusNormal"/>
              <w:jc w:val="center"/>
            </w:pPr>
            <w:r>
              <w:t>федеральный бюджет</w:t>
            </w:r>
          </w:p>
        </w:tc>
        <w:tc>
          <w:tcPr>
            <w:tcW w:w="1701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</w:tr>
      <w:tr w:rsidR="00456EE9">
        <w:tc>
          <w:tcPr>
            <w:tcW w:w="2098" w:type="dxa"/>
            <w:vMerge/>
          </w:tcPr>
          <w:p w:rsidR="00456EE9" w:rsidRDefault="00456EE9"/>
        </w:tc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</w:tcPr>
          <w:p w:rsidR="00456EE9" w:rsidRDefault="00456EE9">
            <w:pPr>
              <w:pStyle w:val="ConsPlusNormal"/>
              <w:jc w:val="center"/>
            </w:pPr>
            <w:r>
              <w:t>областной бюджет</w:t>
            </w:r>
          </w:p>
        </w:tc>
        <w:tc>
          <w:tcPr>
            <w:tcW w:w="1701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</w:tr>
      <w:tr w:rsidR="00456EE9">
        <w:tc>
          <w:tcPr>
            <w:tcW w:w="2098" w:type="dxa"/>
            <w:vMerge/>
          </w:tcPr>
          <w:p w:rsidR="00456EE9" w:rsidRDefault="00456EE9"/>
        </w:tc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</w:tcPr>
          <w:p w:rsidR="00456EE9" w:rsidRDefault="00456EE9">
            <w:pPr>
              <w:pStyle w:val="ConsPlusNormal"/>
              <w:jc w:val="center"/>
            </w:pPr>
            <w:r>
              <w:t>бюджет городского округа</w:t>
            </w:r>
          </w:p>
        </w:tc>
        <w:tc>
          <w:tcPr>
            <w:tcW w:w="1701" w:type="dxa"/>
          </w:tcPr>
          <w:p w:rsidR="00456EE9" w:rsidRDefault="00456EE9">
            <w:pPr>
              <w:pStyle w:val="ConsPlusNormal"/>
              <w:jc w:val="center"/>
            </w:pPr>
            <w:r>
              <w:t>252 913,00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63 222,00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39 669,00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50 638,00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39 384,00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30 000,00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30 000,00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</w:tr>
      <w:tr w:rsidR="00456EE9">
        <w:tc>
          <w:tcPr>
            <w:tcW w:w="2098" w:type="dxa"/>
            <w:vMerge/>
          </w:tcPr>
          <w:p w:rsidR="00456EE9" w:rsidRDefault="00456EE9"/>
        </w:tc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</w:tcPr>
          <w:p w:rsidR="00456EE9" w:rsidRDefault="00456EE9">
            <w:pPr>
              <w:pStyle w:val="ConsPlusNormal"/>
              <w:jc w:val="center"/>
            </w:pPr>
            <w:r>
              <w:t>внебюджетные источники</w:t>
            </w:r>
          </w:p>
        </w:tc>
        <w:tc>
          <w:tcPr>
            <w:tcW w:w="1701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</w:tr>
      <w:tr w:rsidR="00456EE9">
        <w:tc>
          <w:tcPr>
            <w:tcW w:w="2098" w:type="dxa"/>
            <w:vMerge w:val="restart"/>
          </w:tcPr>
          <w:p w:rsidR="00456EE9" w:rsidRDefault="00E7405F">
            <w:pPr>
              <w:pStyle w:val="ConsPlusNormal"/>
              <w:jc w:val="center"/>
            </w:pPr>
            <w:hyperlink w:anchor="P267" w:history="1">
              <w:r w:rsidR="00456EE9">
                <w:rPr>
                  <w:color w:val="0000FF"/>
                </w:rPr>
                <w:t>Основное мероприятие 2</w:t>
              </w:r>
            </w:hyperlink>
          </w:p>
        </w:tc>
        <w:tc>
          <w:tcPr>
            <w:tcW w:w="2041" w:type="dxa"/>
            <w:vMerge w:val="restart"/>
          </w:tcPr>
          <w:p w:rsidR="00456EE9" w:rsidRDefault="00456EE9">
            <w:pPr>
              <w:pStyle w:val="ConsPlusNormal"/>
              <w:jc w:val="center"/>
            </w:pPr>
            <w:r>
              <w:t xml:space="preserve">Строительство, реконструкция и капитальный </w:t>
            </w:r>
            <w:r>
              <w:lastRenderedPageBreak/>
              <w:t>ремонт объектов коммунальной инфраструктуры</w:t>
            </w:r>
          </w:p>
        </w:tc>
        <w:tc>
          <w:tcPr>
            <w:tcW w:w="1843" w:type="dxa"/>
          </w:tcPr>
          <w:p w:rsidR="00456EE9" w:rsidRDefault="00456EE9">
            <w:pPr>
              <w:pStyle w:val="ConsPlusNormal"/>
              <w:jc w:val="center"/>
            </w:pPr>
            <w:r>
              <w:lastRenderedPageBreak/>
              <w:t>всего, в том числе</w:t>
            </w:r>
          </w:p>
        </w:tc>
        <w:tc>
          <w:tcPr>
            <w:tcW w:w="1701" w:type="dxa"/>
          </w:tcPr>
          <w:p w:rsidR="00456EE9" w:rsidRDefault="00456EE9">
            <w:pPr>
              <w:pStyle w:val="ConsPlusNormal"/>
              <w:jc w:val="center"/>
            </w:pPr>
            <w:r>
              <w:t>863 590,00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139 551,00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110 164,00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116 999,00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112 692,00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94 792,00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94 792,00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194 600,00</w:t>
            </w:r>
          </w:p>
        </w:tc>
      </w:tr>
      <w:tr w:rsidR="00456EE9">
        <w:tc>
          <w:tcPr>
            <w:tcW w:w="2098" w:type="dxa"/>
            <w:vMerge/>
          </w:tcPr>
          <w:p w:rsidR="00456EE9" w:rsidRDefault="00456EE9"/>
        </w:tc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</w:tcPr>
          <w:p w:rsidR="00456EE9" w:rsidRDefault="00456EE9">
            <w:pPr>
              <w:pStyle w:val="ConsPlusNormal"/>
              <w:jc w:val="center"/>
            </w:pPr>
            <w:r>
              <w:t>федеральный бюджет</w:t>
            </w:r>
          </w:p>
        </w:tc>
        <w:tc>
          <w:tcPr>
            <w:tcW w:w="1701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</w:tr>
      <w:tr w:rsidR="00456EE9">
        <w:tc>
          <w:tcPr>
            <w:tcW w:w="2098" w:type="dxa"/>
            <w:vMerge/>
          </w:tcPr>
          <w:p w:rsidR="00456EE9" w:rsidRDefault="00456EE9"/>
        </w:tc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</w:tcPr>
          <w:p w:rsidR="00456EE9" w:rsidRDefault="00456EE9">
            <w:pPr>
              <w:pStyle w:val="ConsPlusNormal"/>
              <w:jc w:val="center"/>
            </w:pPr>
            <w:r>
              <w:t>областной бюджет</w:t>
            </w:r>
          </w:p>
        </w:tc>
        <w:tc>
          <w:tcPr>
            <w:tcW w:w="1701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</w:tr>
      <w:tr w:rsidR="00456EE9">
        <w:tc>
          <w:tcPr>
            <w:tcW w:w="2098" w:type="dxa"/>
            <w:vMerge/>
          </w:tcPr>
          <w:p w:rsidR="00456EE9" w:rsidRDefault="00456EE9"/>
        </w:tc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</w:tcPr>
          <w:p w:rsidR="00456EE9" w:rsidRDefault="00456EE9">
            <w:pPr>
              <w:pStyle w:val="ConsPlusNormal"/>
              <w:jc w:val="center"/>
            </w:pPr>
            <w:r>
              <w:t>бюджет городского округа</w:t>
            </w:r>
          </w:p>
        </w:tc>
        <w:tc>
          <w:tcPr>
            <w:tcW w:w="1701" w:type="dxa"/>
          </w:tcPr>
          <w:p w:rsidR="00456EE9" w:rsidRDefault="00456EE9">
            <w:pPr>
              <w:pStyle w:val="ConsPlusNormal"/>
              <w:jc w:val="center"/>
            </w:pPr>
            <w:r>
              <w:t>863 590,00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139 551,00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110 164,00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116 999,00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112 692,00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94 792,00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94 792,00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194 600,00</w:t>
            </w:r>
          </w:p>
        </w:tc>
      </w:tr>
      <w:tr w:rsidR="00456EE9">
        <w:tc>
          <w:tcPr>
            <w:tcW w:w="2098" w:type="dxa"/>
            <w:vMerge/>
          </w:tcPr>
          <w:p w:rsidR="00456EE9" w:rsidRDefault="00456EE9"/>
        </w:tc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</w:tcPr>
          <w:p w:rsidR="00456EE9" w:rsidRDefault="00456EE9">
            <w:pPr>
              <w:pStyle w:val="ConsPlusNormal"/>
              <w:jc w:val="center"/>
            </w:pPr>
            <w:r>
              <w:t>внебюджетные источники</w:t>
            </w:r>
          </w:p>
        </w:tc>
        <w:tc>
          <w:tcPr>
            <w:tcW w:w="1701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</w:tr>
      <w:tr w:rsidR="00456EE9">
        <w:tc>
          <w:tcPr>
            <w:tcW w:w="2098" w:type="dxa"/>
            <w:vMerge w:val="restart"/>
          </w:tcPr>
          <w:p w:rsidR="00456EE9" w:rsidRDefault="00E7405F">
            <w:pPr>
              <w:pStyle w:val="ConsPlusNormal"/>
              <w:jc w:val="center"/>
            </w:pPr>
            <w:hyperlink w:anchor="P310" w:history="1">
              <w:r w:rsidR="00456EE9">
                <w:rPr>
                  <w:color w:val="0000FF"/>
                </w:rPr>
                <w:t>Основное мероприятие 3</w:t>
              </w:r>
            </w:hyperlink>
          </w:p>
        </w:tc>
        <w:tc>
          <w:tcPr>
            <w:tcW w:w="2041" w:type="dxa"/>
            <w:vMerge w:val="restart"/>
          </w:tcPr>
          <w:p w:rsidR="00456EE9" w:rsidRDefault="00456EE9">
            <w:pPr>
              <w:pStyle w:val="ConsPlusNormal"/>
              <w:jc w:val="center"/>
            </w:pPr>
            <w:r>
              <w:t>Проектирование и строительство инженерной инфраструктуры в микрорайоне Шилово</w:t>
            </w:r>
          </w:p>
          <w:p w:rsidR="00456EE9" w:rsidRDefault="00456EE9">
            <w:pPr>
              <w:pStyle w:val="ConsPlusNormal"/>
              <w:jc w:val="center"/>
            </w:pPr>
            <w:r>
              <w:t>в городе Воронеже</w:t>
            </w:r>
          </w:p>
        </w:tc>
        <w:tc>
          <w:tcPr>
            <w:tcW w:w="1843" w:type="dxa"/>
          </w:tcPr>
          <w:p w:rsidR="00456EE9" w:rsidRDefault="00456EE9">
            <w:pPr>
              <w:pStyle w:val="ConsPlusNormal"/>
              <w:jc w:val="center"/>
            </w:pPr>
            <w:r>
              <w:t>всего, в том числе</w:t>
            </w:r>
          </w:p>
        </w:tc>
        <w:tc>
          <w:tcPr>
            <w:tcW w:w="1701" w:type="dxa"/>
          </w:tcPr>
          <w:p w:rsidR="00456EE9" w:rsidRDefault="00456EE9">
            <w:pPr>
              <w:pStyle w:val="ConsPlusNormal"/>
              <w:jc w:val="center"/>
            </w:pPr>
            <w:r>
              <w:t>112 308,00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112 308,00</w:t>
            </w:r>
          </w:p>
        </w:tc>
      </w:tr>
      <w:tr w:rsidR="00456EE9">
        <w:tc>
          <w:tcPr>
            <w:tcW w:w="2098" w:type="dxa"/>
            <w:vMerge/>
          </w:tcPr>
          <w:p w:rsidR="00456EE9" w:rsidRDefault="00456EE9"/>
        </w:tc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</w:tcPr>
          <w:p w:rsidR="00456EE9" w:rsidRDefault="00456EE9">
            <w:pPr>
              <w:pStyle w:val="ConsPlusNormal"/>
              <w:jc w:val="center"/>
            </w:pPr>
            <w:r>
              <w:t>федеральный бюджет</w:t>
            </w:r>
          </w:p>
        </w:tc>
        <w:tc>
          <w:tcPr>
            <w:tcW w:w="1701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</w:tr>
      <w:tr w:rsidR="00456EE9">
        <w:tc>
          <w:tcPr>
            <w:tcW w:w="2098" w:type="dxa"/>
            <w:vMerge/>
          </w:tcPr>
          <w:p w:rsidR="00456EE9" w:rsidRDefault="00456EE9"/>
        </w:tc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</w:tcPr>
          <w:p w:rsidR="00456EE9" w:rsidRDefault="00456EE9">
            <w:pPr>
              <w:pStyle w:val="ConsPlusNormal"/>
              <w:jc w:val="center"/>
            </w:pPr>
            <w:r>
              <w:t>областной бюджет</w:t>
            </w:r>
          </w:p>
        </w:tc>
        <w:tc>
          <w:tcPr>
            <w:tcW w:w="1701" w:type="dxa"/>
          </w:tcPr>
          <w:p w:rsidR="00456EE9" w:rsidRDefault="00456EE9">
            <w:pPr>
              <w:pStyle w:val="ConsPlusNormal"/>
              <w:jc w:val="center"/>
            </w:pPr>
            <w:r>
              <w:t>70 080,20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70 080,20</w:t>
            </w:r>
          </w:p>
        </w:tc>
      </w:tr>
      <w:tr w:rsidR="00456EE9">
        <w:tc>
          <w:tcPr>
            <w:tcW w:w="2098" w:type="dxa"/>
            <w:vMerge/>
          </w:tcPr>
          <w:p w:rsidR="00456EE9" w:rsidRDefault="00456EE9"/>
        </w:tc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</w:tcPr>
          <w:p w:rsidR="00456EE9" w:rsidRDefault="00456EE9">
            <w:pPr>
              <w:pStyle w:val="ConsPlusNormal"/>
              <w:jc w:val="center"/>
            </w:pPr>
            <w:r>
              <w:t>бюджет городского округа</w:t>
            </w:r>
          </w:p>
        </w:tc>
        <w:tc>
          <w:tcPr>
            <w:tcW w:w="1701" w:type="dxa"/>
          </w:tcPr>
          <w:p w:rsidR="00456EE9" w:rsidRDefault="00456EE9">
            <w:pPr>
              <w:pStyle w:val="ConsPlusNormal"/>
              <w:jc w:val="center"/>
            </w:pPr>
            <w:r>
              <w:t>42 227,80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42 227,80</w:t>
            </w:r>
          </w:p>
        </w:tc>
      </w:tr>
      <w:tr w:rsidR="00456EE9">
        <w:tc>
          <w:tcPr>
            <w:tcW w:w="2098" w:type="dxa"/>
            <w:vMerge/>
          </w:tcPr>
          <w:p w:rsidR="00456EE9" w:rsidRDefault="00456EE9"/>
        </w:tc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</w:tcPr>
          <w:p w:rsidR="00456EE9" w:rsidRDefault="00456EE9">
            <w:pPr>
              <w:pStyle w:val="ConsPlusNormal"/>
              <w:jc w:val="center"/>
            </w:pPr>
            <w:r>
              <w:t>внебюджетные источники</w:t>
            </w:r>
          </w:p>
        </w:tc>
        <w:tc>
          <w:tcPr>
            <w:tcW w:w="1701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</w:tr>
      <w:tr w:rsidR="00456EE9">
        <w:tc>
          <w:tcPr>
            <w:tcW w:w="2098" w:type="dxa"/>
            <w:vMerge w:val="restart"/>
          </w:tcPr>
          <w:p w:rsidR="00456EE9" w:rsidRDefault="00E7405F">
            <w:pPr>
              <w:pStyle w:val="ConsPlusNormal"/>
              <w:jc w:val="center"/>
            </w:pPr>
            <w:hyperlink w:anchor="P323" w:history="1">
              <w:r w:rsidR="00456EE9">
                <w:rPr>
                  <w:color w:val="0000FF"/>
                </w:rPr>
                <w:t>Основное мероприятие 4</w:t>
              </w:r>
            </w:hyperlink>
          </w:p>
        </w:tc>
        <w:tc>
          <w:tcPr>
            <w:tcW w:w="2041" w:type="dxa"/>
            <w:vMerge w:val="restart"/>
          </w:tcPr>
          <w:p w:rsidR="00456EE9" w:rsidRDefault="00456EE9">
            <w:pPr>
              <w:pStyle w:val="ConsPlusNormal"/>
              <w:jc w:val="center"/>
            </w:pPr>
            <w:r>
              <w:t>Текущее содержание общественных туалетов</w:t>
            </w:r>
          </w:p>
        </w:tc>
        <w:tc>
          <w:tcPr>
            <w:tcW w:w="1843" w:type="dxa"/>
          </w:tcPr>
          <w:p w:rsidR="00456EE9" w:rsidRDefault="00456EE9">
            <w:pPr>
              <w:pStyle w:val="ConsPlusNormal"/>
              <w:jc w:val="center"/>
            </w:pPr>
            <w:r>
              <w:t>всего, в том числе</w:t>
            </w:r>
          </w:p>
        </w:tc>
        <w:tc>
          <w:tcPr>
            <w:tcW w:w="1701" w:type="dxa"/>
          </w:tcPr>
          <w:p w:rsidR="00456EE9" w:rsidRDefault="00456EE9">
            <w:pPr>
              <w:pStyle w:val="ConsPlusNormal"/>
              <w:jc w:val="center"/>
            </w:pPr>
            <w:r>
              <w:t>35 741,42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5 000,00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3 951,00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4 988,70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3 774,40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5 000,00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5 000,00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8 017,32</w:t>
            </w:r>
          </w:p>
        </w:tc>
      </w:tr>
      <w:tr w:rsidR="00456EE9">
        <w:tc>
          <w:tcPr>
            <w:tcW w:w="2098" w:type="dxa"/>
            <w:vMerge/>
          </w:tcPr>
          <w:p w:rsidR="00456EE9" w:rsidRDefault="00456EE9"/>
        </w:tc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</w:tcPr>
          <w:p w:rsidR="00456EE9" w:rsidRDefault="00456EE9">
            <w:pPr>
              <w:pStyle w:val="ConsPlusNormal"/>
              <w:jc w:val="center"/>
            </w:pPr>
            <w:r>
              <w:t>федеральный бюджет</w:t>
            </w:r>
          </w:p>
        </w:tc>
        <w:tc>
          <w:tcPr>
            <w:tcW w:w="1701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</w:tr>
      <w:tr w:rsidR="00456EE9">
        <w:tc>
          <w:tcPr>
            <w:tcW w:w="2098" w:type="dxa"/>
            <w:vMerge/>
          </w:tcPr>
          <w:p w:rsidR="00456EE9" w:rsidRDefault="00456EE9"/>
        </w:tc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</w:tcPr>
          <w:p w:rsidR="00456EE9" w:rsidRDefault="00456EE9">
            <w:pPr>
              <w:pStyle w:val="ConsPlusNormal"/>
              <w:jc w:val="center"/>
            </w:pPr>
            <w:r>
              <w:t>областной бюджет</w:t>
            </w:r>
          </w:p>
        </w:tc>
        <w:tc>
          <w:tcPr>
            <w:tcW w:w="1701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</w:tr>
      <w:tr w:rsidR="00456EE9">
        <w:tc>
          <w:tcPr>
            <w:tcW w:w="2098" w:type="dxa"/>
            <w:vMerge/>
          </w:tcPr>
          <w:p w:rsidR="00456EE9" w:rsidRDefault="00456EE9"/>
        </w:tc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</w:tcPr>
          <w:p w:rsidR="00456EE9" w:rsidRDefault="00456EE9">
            <w:pPr>
              <w:pStyle w:val="ConsPlusNormal"/>
              <w:jc w:val="center"/>
            </w:pPr>
            <w:r>
              <w:t>бюджет городского округа</w:t>
            </w:r>
          </w:p>
        </w:tc>
        <w:tc>
          <w:tcPr>
            <w:tcW w:w="1701" w:type="dxa"/>
          </w:tcPr>
          <w:p w:rsidR="00456EE9" w:rsidRDefault="00456EE9">
            <w:pPr>
              <w:pStyle w:val="ConsPlusNormal"/>
              <w:jc w:val="center"/>
            </w:pPr>
            <w:r>
              <w:t>35 741,42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5 000,00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3 951,00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4 988,70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3 774,40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5 000,00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5 000,00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8 017,32</w:t>
            </w:r>
          </w:p>
        </w:tc>
      </w:tr>
      <w:tr w:rsidR="00456EE9">
        <w:tc>
          <w:tcPr>
            <w:tcW w:w="2098" w:type="dxa"/>
            <w:vMerge/>
          </w:tcPr>
          <w:p w:rsidR="00456EE9" w:rsidRDefault="00456EE9"/>
        </w:tc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</w:tcPr>
          <w:p w:rsidR="00456EE9" w:rsidRDefault="00456EE9">
            <w:pPr>
              <w:pStyle w:val="ConsPlusNormal"/>
              <w:jc w:val="center"/>
            </w:pPr>
            <w:r>
              <w:t>внебюджетные источники</w:t>
            </w:r>
          </w:p>
        </w:tc>
        <w:tc>
          <w:tcPr>
            <w:tcW w:w="1701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</w:tr>
      <w:tr w:rsidR="00456EE9">
        <w:tc>
          <w:tcPr>
            <w:tcW w:w="2098" w:type="dxa"/>
            <w:vMerge w:val="restart"/>
          </w:tcPr>
          <w:p w:rsidR="00456EE9" w:rsidRDefault="00E7405F">
            <w:pPr>
              <w:pStyle w:val="ConsPlusNormal"/>
              <w:jc w:val="center"/>
            </w:pPr>
            <w:hyperlink w:anchor="P332" w:history="1">
              <w:r w:rsidR="00456EE9">
                <w:rPr>
                  <w:color w:val="0000FF"/>
                </w:rPr>
                <w:t>Основное мероприятие 5</w:t>
              </w:r>
            </w:hyperlink>
          </w:p>
        </w:tc>
        <w:tc>
          <w:tcPr>
            <w:tcW w:w="2041" w:type="dxa"/>
            <w:vMerge w:val="restart"/>
          </w:tcPr>
          <w:p w:rsidR="00456EE9" w:rsidRDefault="00456EE9">
            <w:pPr>
              <w:pStyle w:val="ConsPlusNormal"/>
              <w:jc w:val="center"/>
            </w:pPr>
            <w:r>
              <w:t>Текущее содержание кладбищ</w:t>
            </w:r>
          </w:p>
        </w:tc>
        <w:tc>
          <w:tcPr>
            <w:tcW w:w="1843" w:type="dxa"/>
          </w:tcPr>
          <w:p w:rsidR="00456EE9" w:rsidRDefault="00456EE9">
            <w:pPr>
              <w:pStyle w:val="ConsPlusNormal"/>
              <w:jc w:val="center"/>
            </w:pPr>
            <w:r>
              <w:t>всего, в том числе</w:t>
            </w:r>
          </w:p>
        </w:tc>
        <w:tc>
          <w:tcPr>
            <w:tcW w:w="1701" w:type="dxa"/>
          </w:tcPr>
          <w:p w:rsidR="00456EE9" w:rsidRDefault="00456EE9">
            <w:pPr>
              <w:pStyle w:val="ConsPlusNormal"/>
              <w:jc w:val="center"/>
            </w:pPr>
            <w:r>
              <w:t>147 526,90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6 000,00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9 002,90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16 556,00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28 992,00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28 992,00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28 992,00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28 992,00</w:t>
            </w:r>
          </w:p>
        </w:tc>
      </w:tr>
      <w:tr w:rsidR="00456EE9">
        <w:tc>
          <w:tcPr>
            <w:tcW w:w="2098" w:type="dxa"/>
            <w:vMerge/>
          </w:tcPr>
          <w:p w:rsidR="00456EE9" w:rsidRDefault="00456EE9"/>
        </w:tc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</w:tcPr>
          <w:p w:rsidR="00456EE9" w:rsidRDefault="00456EE9">
            <w:pPr>
              <w:pStyle w:val="ConsPlusNormal"/>
              <w:jc w:val="center"/>
            </w:pPr>
            <w:r>
              <w:t>федеральный бюджет</w:t>
            </w:r>
          </w:p>
        </w:tc>
        <w:tc>
          <w:tcPr>
            <w:tcW w:w="1701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</w:tr>
      <w:tr w:rsidR="00456EE9">
        <w:tc>
          <w:tcPr>
            <w:tcW w:w="2098" w:type="dxa"/>
            <w:vMerge/>
          </w:tcPr>
          <w:p w:rsidR="00456EE9" w:rsidRDefault="00456EE9"/>
        </w:tc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</w:tcPr>
          <w:p w:rsidR="00456EE9" w:rsidRDefault="00456EE9">
            <w:pPr>
              <w:pStyle w:val="ConsPlusNormal"/>
              <w:jc w:val="center"/>
            </w:pPr>
            <w:r>
              <w:t>областной бюджет</w:t>
            </w:r>
          </w:p>
        </w:tc>
        <w:tc>
          <w:tcPr>
            <w:tcW w:w="1701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</w:tr>
      <w:tr w:rsidR="00456EE9">
        <w:tc>
          <w:tcPr>
            <w:tcW w:w="2098" w:type="dxa"/>
            <w:vMerge/>
          </w:tcPr>
          <w:p w:rsidR="00456EE9" w:rsidRDefault="00456EE9"/>
        </w:tc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</w:tcPr>
          <w:p w:rsidR="00456EE9" w:rsidRDefault="00456EE9">
            <w:pPr>
              <w:pStyle w:val="ConsPlusNormal"/>
              <w:jc w:val="center"/>
            </w:pPr>
            <w:r>
              <w:t>бюджет городского округа</w:t>
            </w:r>
          </w:p>
        </w:tc>
        <w:tc>
          <w:tcPr>
            <w:tcW w:w="1701" w:type="dxa"/>
          </w:tcPr>
          <w:p w:rsidR="00456EE9" w:rsidRDefault="00456EE9">
            <w:pPr>
              <w:pStyle w:val="ConsPlusNormal"/>
              <w:jc w:val="center"/>
            </w:pPr>
            <w:r>
              <w:t>147 526,90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6 000,00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9 002,90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16 556,00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28 992,00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28 992,00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28 992,00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28 992,00</w:t>
            </w:r>
          </w:p>
        </w:tc>
      </w:tr>
      <w:tr w:rsidR="00456EE9">
        <w:tc>
          <w:tcPr>
            <w:tcW w:w="2098" w:type="dxa"/>
            <w:vMerge/>
          </w:tcPr>
          <w:p w:rsidR="00456EE9" w:rsidRDefault="00456EE9"/>
        </w:tc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</w:tcPr>
          <w:p w:rsidR="00456EE9" w:rsidRDefault="00456EE9">
            <w:pPr>
              <w:pStyle w:val="ConsPlusNormal"/>
              <w:jc w:val="center"/>
            </w:pPr>
            <w:r>
              <w:t>внебюджетные источники</w:t>
            </w:r>
          </w:p>
        </w:tc>
        <w:tc>
          <w:tcPr>
            <w:tcW w:w="1701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</w:tr>
      <w:tr w:rsidR="00456EE9">
        <w:tc>
          <w:tcPr>
            <w:tcW w:w="2098" w:type="dxa"/>
            <w:vMerge w:val="restart"/>
          </w:tcPr>
          <w:p w:rsidR="00456EE9" w:rsidRDefault="00E7405F">
            <w:pPr>
              <w:pStyle w:val="ConsPlusNormal"/>
              <w:jc w:val="center"/>
            </w:pPr>
            <w:hyperlink w:anchor="P343" w:history="1">
              <w:r w:rsidR="00456EE9">
                <w:rPr>
                  <w:color w:val="0000FF"/>
                </w:rPr>
                <w:t>Основное мероприятие 6</w:t>
              </w:r>
            </w:hyperlink>
          </w:p>
        </w:tc>
        <w:tc>
          <w:tcPr>
            <w:tcW w:w="2041" w:type="dxa"/>
            <w:vMerge w:val="restart"/>
          </w:tcPr>
          <w:p w:rsidR="00456EE9" w:rsidRDefault="00456EE9">
            <w:pPr>
              <w:pStyle w:val="ConsPlusNormal"/>
              <w:jc w:val="center"/>
            </w:pPr>
            <w:r>
              <w:t>Формирование современной городской среды на территории городского округа город Воронеж в 2017 году</w:t>
            </w:r>
          </w:p>
        </w:tc>
        <w:tc>
          <w:tcPr>
            <w:tcW w:w="1843" w:type="dxa"/>
          </w:tcPr>
          <w:p w:rsidR="00456EE9" w:rsidRDefault="00456EE9">
            <w:pPr>
              <w:pStyle w:val="ConsPlusNormal"/>
              <w:jc w:val="center"/>
            </w:pPr>
            <w:r>
              <w:t>всего, в том числе</w:t>
            </w:r>
          </w:p>
        </w:tc>
        <w:tc>
          <w:tcPr>
            <w:tcW w:w="1701" w:type="dxa"/>
          </w:tcPr>
          <w:p w:rsidR="00456EE9" w:rsidRDefault="00456EE9">
            <w:pPr>
              <w:pStyle w:val="ConsPlusNormal"/>
              <w:jc w:val="center"/>
            </w:pPr>
            <w:r>
              <w:t>245 091,82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245 091,82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</w:tr>
      <w:tr w:rsidR="00456EE9">
        <w:tc>
          <w:tcPr>
            <w:tcW w:w="2098" w:type="dxa"/>
            <w:vMerge/>
          </w:tcPr>
          <w:p w:rsidR="00456EE9" w:rsidRDefault="00456EE9"/>
        </w:tc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</w:tcPr>
          <w:p w:rsidR="00456EE9" w:rsidRDefault="00456EE9">
            <w:pPr>
              <w:pStyle w:val="ConsPlusNormal"/>
              <w:jc w:val="center"/>
            </w:pPr>
            <w:r>
              <w:t>федеральный бюджет</w:t>
            </w:r>
          </w:p>
        </w:tc>
        <w:tc>
          <w:tcPr>
            <w:tcW w:w="1701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</w:tr>
      <w:tr w:rsidR="00456EE9">
        <w:tc>
          <w:tcPr>
            <w:tcW w:w="2098" w:type="dxa"/>
            <w:vMerge/>
          </w:tcPr>
          <w:p w:rsidR="00456EE9" w:rsidRDefault="00456EE9"/>
        </w:tc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</w:tcPr>
          <w:p w:rsidR="00456EE9" w:rsidRDefault="00456EE9">
            <w:pPr>
              <w:pStyle w:val="ConsPlusNormal"/>
              <w:jc w:val="center"/>
            </w:pPr>
            <w:r>
              <w:t>областной бюджет</w:t>
            </w:r>
          </w:p>
        </w:tc>
        <w:tc>
          <w:tcPr>
            <w:tcW w:w="1701" w:type="dxa"/>
          </w:tcPr>
          <w:p w:rsidR="00456EE9" w:rsidRDefault="00456EE9">
            <w:pPr>
              <w:pStyle w:val="ConsPlusNormal"/>
              <w:jc w:val="center"/>
            </w:pPr>
            <w:r>
              <w:t>245 089,37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245 089,37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</w:tr>
      <w:tr w:rsidR="00456EE9">
        <w:tc>
          <w:tcPr>
            <w:tcW w:w="2098" w:type="dxa"/>
            <w:vMerge/>
          </w:tcPr>
          <w:p w:rsidR="00456EE9" w:rsidRDefault="00456EE9"/>
        </w:tc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</w:tcPr>
          <w:p w:rsidR="00456EE9" w:rsidRDefault="00456EE9">
            <w:pPr>
              <w:pStyle w:val="ConsPlusNormal"/>
              <w:jc w:val="center"/>
            </w:pPr>
            <w:r>
              <w:t>бюджет городского округа</w:t>
            </w:r>
          </w:p>
        </w:tc>
        <w:tc>
          <w:tcPr>
            <w:tcW w:w="1701" w:type="dxa"/>
          </w:tcPr>
          <w:p w:rsidR="00456EE9" w:rsidRDefault="00456EE9">
            <w:pPr>
              <w:pStyle w:val="ConsPlusNormal"/>
              <w:jc w:val="center"/>
            </w:pPr>
            <w:r>
              <w:t>2,45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2,45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</w:tr>
      <w:tr w:rsidR="00456EE9">
        <w:tc>
          <w:tcPr>
            <w:tcW w:w="2098" w:type="dxa"/>
            <w:vMerge/>
          </w:tcPr>
          <w:p w:rsidR="00456EE9" w:rsidRDefault="00456EE9"/>
        </w:tc>
        <w:tc>
          <w:tcPr>
            <w:tcW w:w="2041" w:type="dxa"/>
            <w:vMerge/>
          </w:tcPr>
          <w:p w:rsidR="00456EE9" w:rsidRDefault="00456EE9"/>
        </w:tc>
        <w:tc>
          <w:tcPr>
            <w:tcW w:w="1843" w:type="dxa"/>
          </w:tcPr>
          <w:p w:rsidR="00456EE9" w:rsidRDefault="00456EE9">
            <w:pPr>
              <w:pStyle w:val="ConsPlusNormal"/>
              <w:jc w:val="center"/>
            </w:pPr>
            <w:r>
              <w:t>внебюджетные источники</w:t>
            </w:r>
          </w:p>
        </w:tc>
        <w:tc>
          <w:tcPr>
            <w:tcW w:w="1701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456EE9" w:rsidRDefault="00456EE9">
            <w:pPr>
              <w:pStyle w:val="ConsPlusNormal"/>
              <w:jc w:val="center"/>
            </w:pPr>
            <w:r>
              <w:t>0,00</w:t>
            </w:r>
          </w:p>
        </w:tc>
      </w:tr>
    </w:tbl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jc w:val="right"/>
      </w:pPr>
      <w:proofErr w:type="spellStart"/>
      <w:r>
        <w:t>И.о</w:t>
      </w:r>
      <w:proofErr w:type="spellEnd"/>
      <w:r>
        <w:t xml:space="preserve"> руководителя управления</w:t>
      </w:r>
    </w:p>
    <w:p w:rsidR="00456EE9" w:rsidRDefault="00456EE9">
      <w:pPr>
        <w:pStyle w:val="ConsPlusNormal"/>
        <w:jc w:val="right"/>
      </w:pPr>
      <w:r>
        <w:t>жилищно-коммунального хозяйства</w:t>
      </w:r>
    </w:p>
    <w:p w:rsidR="00456EE9" w:rsidRDefault="00456EE9">
      <w:pPr>
        <w:pStyle w:val="ConsPlusNormal"/>
        <w:jc w:val="right"/>
      </w:pPr>
      <w:r>
        <w:t>С.А.ПЕТРИН</w:t>
      </w:r>
    </w:p>
    <w:p w:rsidR="00456EE9" w:rsidRDefault="00456EE9">
      <w:pPr>
        <w:sectPr w:rsidR="00456EE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jc w:val="right"/>
        <w:outlineLvl w:val="1"/>
      </w:pPr>
      <w:r>
        <w:t>Приложение N 4</w:t>
      </w:r>
    </w:p>
    <w:p w:rsidR="00456EE9" w:rsidRDefault="00456EE9">
      <w:pPr>
        <w:pStyle w:val="ConsPlusNormal"/>
        <w:jc w:val="right"/>
      </w:pPr>
      <w:r>
        <w:t>к муниципальной программе</w:t>
      </w:r>
    </w:p>
    <w:p w:rsidR="00456EE9" w:rsidRDefault="00456EE9">
      <w:pPr>
        <w:pStyle w:val="ConsPlusNormal"/>
        <w:jc w:val="right"/>
      </w:pPr>
      <w:r>
        <w:t>городского округа город Воронеж</w:t>
      </w:r>
    </w:p>
    <w:p w:rsidR="00456EE9" w:rsidRDefault="00456EE9">
      <w:pPr>
        <w:pStyle w:val="ConsPlusNormal"/>
        <w:jc w:val="right"/>
      </w:pPr>
      <w:r>
        <w:t>"Обеспечение коммунальными услугами</w:t>
      </w:r>
    </w:p>
    <w:p w:rsidR="00456EE9" w:rsidRDefault="00456EE9">
      <w:pPr>
        <w:pStyle w:val="ConsPlusNormal"/>
        <w:jc w:val="right"/>
      </w:pPr>
      <w:r>
        <w:t>населения городского округа город Воронеж"</w:t>
      </w: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jc w:val="center"/>
      </w:pPr>
      <w:bookmarkStart w:id="24" w:name="P2338"/>
      <w:bookmarkEnd w:id="24"/>
      <w:r>
        <w:t>Перечень</w:t>
      </w:r>
    </w:p>
    <w:p w:rsidR="00456EE9" w:rsidRDefault="00456EE9">
      <w:pPr>
        <w:pStyle w:val="ConsPlusNormal"/>
        <w:jc w:val="center"/>
      </w:pPr>
      <w:r>
        <w:t>многоквартирных домов, в отношении которых планируется</w:t>
      </w:r>
    </w:p>
    <w:p w:rsidR="00456EE9" w:rsidRDefault="00456EE9">
      <w:pPr>
        <w:pStyle w:val="ConsPlusNormal"/>
        <w:jc w:val="center"/>
      </w:pPr>
      <w:r>
        <w:t>проведение работ по благоустройству дворовых территорий</w:t>
      </w:r>
    </w:p>
    <w:p w:rsidR="00456EE9" w:rsidRDefault="00456EE9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309"/>
      </w:tblGrid>
      <w:tr w:rsidR="00456EE9">
        <w:tc>
          <w:tcPr>
            <w:tcW w:w="567" w:type="dxa"/>
          </w:tcPr>
          <w:p w:rsidR="00456EE9" w:rsidRDefault="00456EE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  <w:jc w:val="center"/>
            </w:pPr>
            <w:r>
              <w:t>Адрес многоквартирного дома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  <w:jc w:val="center"/>
            </w:pPr>
            <w:r>
              <w:t>2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1.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121 Стрелковой дивизии, 16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2.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121 Стрелковой дивизии, 18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3.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121 Стрелковой Дивизии, 2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4.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121 Стрелковой Дивизии, 2а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5.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121 Стрелковой дивизии, 58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6.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20-летия Октября, 36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7.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20-летия Октября, 40а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8.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25 Января, 10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9.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25 Января, 24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10.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25 Января, 2а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11.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25 Января, 32а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12.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25 Января, 48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13.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25 Января, 70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14.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25 Января, 8а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15.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60 лет ВЛКСМ, 9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16.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9 Января, 87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17.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 xml:space="preserve">ул. </w:t>
            </w:r>
            <w:proofErr w:type="spellStart"/>
            <w:r>
              <w:t>Батуринская</w:t>
            </w:r>
            <w:proofErr w:type="spellEnd"/>
            <w:r>
              <w:t>, 39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18.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Беговая, 2/3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19.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Березовая Роща, 22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lastRenderedPageBreak/>
              <w:t>20.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Березовая Роща, 64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21.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Брусилова, 3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22.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бул. Пионеров, 1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23.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бул. Пионеров, 3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24.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бул. Пионеров, 15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25.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бул. Пионеров, 19а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26.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Владимира Невского, 3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27.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Владимира Невского, 31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28.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Владимира Невского, 55а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29.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Владимира Невского, 63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30.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Владимира Невского, 7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31.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Владимира Невского, 9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32.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Владимира Невского, 9а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33.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Войкова, 8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34.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Волгоградская, 5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35.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Волго-Донская, 28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36.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Волго-Донская, 30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37.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Волго-Донская, 32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38.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Волго-Донская, 34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39.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Волго-Донская, 36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40.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Волго-Донская, 40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41.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Володарского, 64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42.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 xml:space="preserve">ул. Генерала </w:t>
            </w:r>
            <w:proofErr w:type="spellStart"/>
            <w:r>
              <w:t>Лизюкова</w:t>
            </w:r>
            <w:proofErr w:type="spellEnd"/>
            <w:r>
              <w:t>, 75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43.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 xml:space="preserve">ул. Генерала </w:t>
            </w:r>
            <w:proofErr w:type="spellStart"/>
            <w:r>
              <w:t>Лизюкова</w:t>
            </w:r>
            <w:proofErr w:type="spellEnd"/>
            <w:r>
              <w:t>, 77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44.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 xml:space="preserve">ул. Генерала </w:t>
            </w:r>
            <w:proofErr w:type="spellStart"/>
            <w:r>
              <w:t>Лизюкова</w:t>
            </w:r>
            <w:proofErr w:type="spellEnd"/>
            <w:r>
              <w:t>, 79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45.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Героев Сибиряков, 3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46.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Героев Сибиряков, 33, корп. 1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47.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Героев Сибиряков, 33, корп. 2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48.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Героев Сибиряков, 54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49.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Героев Стратосферы, 11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lastRenderedPageBreak/>
              <w:t>50.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Героев Стратосферы, 18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51.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Героев Стратосферы, 2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52.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proofErr w:type="spellStart"/>
            <w:r>
              <w:t>н.п</w:t>
            </w:r>
            <w:proofErr w:type="spellEnd"/>
            <w:r>
              <w:t>. Гидроузел, 1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53.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proofErr w:type="spellStart"/>
            <w:r>
              <w:t>н.п</w:t>
            </w:r>
            <w:proofErr w:type="spellEnd"/>
            <w:r>
              <w:t>. Гидроузел, 2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54.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Димитрова, 130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55.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Достоевского, 22б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56.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Журналистов, 38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57.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Зои Космодемьянской, 9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58.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Зои Космодемьянской, 11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59.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Защитников Родины, 8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60.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 xml:space="preserve">ул. </w:t>
            </w:r>
            <w:proofErr w:type="spellStart"/>
            <w:r>
              <w:t>Кольцовская</w:t>
            </w:r>
            <w:proofErr w:type="spellEnd"/>
            <w:r>
              <w:t>, 17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61.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 xml:space="preserve">ул. </w:t>
            </w:r>
            <w:proofErr w:type="spellStart"/>
            <w:r>
              <w:t>Кольцовская</w:t>
            </w:r>
            <w:proofErr w:type="spellEnd"/>
            <w:r>
              <w:t>, 47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62.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Комарова, 12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63.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Комиссаржевской, 1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64.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Коммунаров, 45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65.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Коммунаров, 60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66.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Космонавтов, 18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67.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Космонавтов, 62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68.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 xml:space="preserve">ул. Кости </w:t>
            </w:r>
            <w:proofErr w:type="spellStart"/>
            <w:r>
              <w:t>Стрелюка</w:t>
            </w:r>
            <w:proofErr w:type="spellEnd"/>
            <w:r>
              <w:t>, 16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69.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Краснознаменная, 133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70.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Краснознаменная, 15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71.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Краснознаменная, 77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72.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Кривошеина, 23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73.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Кривошеина, 68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74.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 xml:space="preserve">ул. </w:t>
            </w:r>
            <w:proofErr w:type="spellStart"/>
            <w:r>
              <w:t>Куколкина</w:t>
            </w:r>
            <w:proofErr w:type="spellEnd"/>
            <w:r>
              <w:t>, 1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75.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 xml:space="preserve">ул. </w:t>
            </w:r>
            <w:proofErr w:type="spellStart"/>
            <w:r>
              <w:t>Куколкина</w:t>
            </w:r>
            <w:proofErr w:type="spellEnd"/>
            <w:r>
              <w:t>, 24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76.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 xml:space="preserve">ул. </w:t>
            </w:r>
            <w:proofErr w:type="spellStart"/>
            <w:r>
              <w:t>Куколкина</w:t>
            </w:r>
            <w:proofErr w:type="spellEnd"/>
            <w:r>
              <w:t>, 31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77.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Курчатова, 18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78.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Ленинградская, 59/7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79.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Ленинский проспект, 108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lastRenderedPageBreak/>
              <w:t>80.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Ленинский проспект, 7/2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81.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Ленинский проспект, 94/4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82.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Ленинский проспект, 125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83.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Ленинский проспект, 136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84.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Ленинский проспект, 147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85.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Ленинский проспект, 149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86.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Ленинский проспект, 173/1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87.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Ленинский проспект, 173/2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88.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Ленинский проспект, 185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89.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Ленинский проспект, 223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90.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Летчика Колесниченко, 51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91.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Летчика Колесниченко, 55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92.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Ломоносова, 114/10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93.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Ломоносова, 114/13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94.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Ломоносова, 114/5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95.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Матросова, 37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96.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Менделеева, 12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97.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Меркулова, 4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98.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Меркулова, 4/1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99.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Молодогвардейцев, 16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100.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набережная М. Горького, 49а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101.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 xml:space="preserve">ул. </w:t>
            </w:r>
            <w:proofErr w:type="spellStart"/>
            <w:r>
              <w:t>Небольсина</w:t>
            </w:r>
            <w:proofErr w:type="spellEnd"/>
            <w:r>
              <w:t>, 11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102.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Никитинская, 36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103.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Никитинская, 38а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104.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Новосибирская, 61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105.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 xml:space="preserve">ул. О. </w:t>
            </w:r>
            <w:proofErr w:type="spellStart"/>
            <w:r>
              <w:t>Дундича</w:t>
            </w:r>
            <w:proofErr w:type="spellEnd"/>
            <w:r>
              <w:t>, 7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106.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Орджоникидзе, 10/12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107.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Остужева, 46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108.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Остужева, 48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109.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Остужева, 50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lastRenderedPageBreak/>
              <w:t>110.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пер. Детский, 24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111.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пер. Солдатский, 20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112.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 xml:space="preserve">ул. </w:t>
            </w:r>
            <w:proofErr w:type="spellStart"/>
            <w:r>
              <w:t>Перхоровича</w:t>
            </w:r>
            <w:proofErr w:type="spellEnd"/>
            <w:r>
              <w:t>, 3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113.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 xml:space="preserve">ул. </w:t>
            </w:r>
            <w:proofErr w:type="spellStart"/>
            <w:r>
              <w:t>Перхоровича</w:t>
            </w:r>
            <w:proofErr w:type="spellEnd"/>
            <w:r>
              <w:t>, 5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114.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Пеше-Стрелецкая, 79а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115.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Плехановская, 42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116.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проспект Революции, 36/38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117.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Революции 1905 года, 42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118.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Сакко и Ванцетти, 41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119.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Сакко и Ванцетти, 87а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120.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Свободы, 10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121.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Средне-Московская, 99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122.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Средне-Московская, 71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123.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 xml:space="preserve">ул. </w:t>
            </w:r>
            <w:proofErr w:type="spellStart"/>
            <w:r>
              <w:t>Таранченко</w:t>
            </w:r>
            <w:proofErr w:type="spellEnd"/>
            <w:r>
              <w:t>, 29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124.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Театральная, 19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125.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Театральная, 34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126.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Тепличная, 2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127.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Тепличная, 2а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128.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Тепличная, 2б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129.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Тепличная, 2в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130.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Тепличная, 4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131.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Тимирязева, 6а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132.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Фридриха Энгельса, 13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133.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Фридриха Энгельса, 14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134.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Фридриха Энгельса, 2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135.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Фридриха Энгельса, 24а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136.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Фридриха Энгельса, 30а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137.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 xml:space="preserve">ул. </w:t>
            </w:r>
            <w:proofErr w:type="spellStart"/>
            <w:r>
              <w:t>Хользунова</w:t>
            </w:r>
            <w:proofErr w:type="spellEnd"/>
            <w:r>
              <w:t>, 112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138.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 xml:space="preserve">ул. </w:t>
            </w:r>
            <w:proofErr w:type="spellStart"/>
            <w:r>
              <w:t>Хользунова</w:t>
            </w:r>
            <w:proofErr w:type="spellEnd"/>
            <w:r>
              <w:t>, 112в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139.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 xml:space="preserve">ул. </w:t>
            </w:r>
            <w:proofErr w:type="spellStart"/>
            <w:r>
              <w:t>Хользунова</w:t>
            </w:r>
            <w:proofErr w:type="spellEnd"/>
            <w:r>
              <w:t>, 114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lastRenderedPageBreak/>
              <w:t>140.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 xml:space="preserve">ул. </w:t>
            </w:r>
            <w:proofErr w:type="spellStart"/>
            <w:r>
              <w:t>Хользунова</w:t>
            </w:r>
            <w:proofErr w:type="spellEnd"/>
            <w:r>
              <w:t>, 116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141.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 xml:space="preserve">ул. </w:t>
            </w:r>
            <w:proofErr w:type="spellStart"/>
            <w:r>
              <w:t>Хользунова</w:t>
            </w:r>
            <w:proofErr w:type="spellEnd"/>
            <w:r>
              <w:t>, 118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142.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Циолковского, 123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143.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Чайковского, 1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144.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Чапаева, 132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145.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Челюскинцев, 149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146.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Ю.-Моравская, 38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147.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Ю.-Моравская, 4</w:t>
            </w:r>
          </w:p>
        </w:tc>
      </w:tr>
      <w:tr w:rsidR="00456EE9">
        <w:tc>
          <w:tcPr>
            <w:tcW w:w="567" w:type="dxa"/>
          </w:tcPr>
          <w:p w:rsidR="00456EE9" w:rsidRDefault="00456EE9">
            <w:pPr>
              <w:pStyle w:val="ConsPlusNormal"/>
            </w:pPr>
            <w:r>
              <w:t>148.</w:t>
            </w:r>
          </w:p>
        </w:tc>
        <w:tc>
          <w:tcPr>
            <w:tcW w:w="4309" w:type="dxa"/>
          </w:tcPr>
          <w:p w:rsidR="00456EE9" w:rsidRDefault="00456EE9">
            <w:pPr>
              <w:pStyle w:val="ConsPlusNormal"/>
            </w:pPr>
            <w:r>
              <w:t>ул. Ю.-Моравская, 6</w:t>
            </w:r>
          </w:p>
        </w:tc>
      </w:tr>
    </w:tbl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jc w:val="right"/>
      </w:pPr>
      <w:proofErr w:type="spellStart"/>
      <w:r>
        <w:t>И.о</w:t>
      </w:r>
      <w:proofErr w:type="spellEnd"/>
      <w:r>
        <w:t xml:space="preserve"> руководителя управления</w:t>
      </w:r>
    </w:p>
    <w:p w:rsidR="00456EE9" w:rsidRDefault="00456EE9">
      <w:pPr>
        <w:pStyle w:val="ConsPlusNormal"/>
        <w:jc w:val="right"/>
      </w:pPr>
      <w:r>
        <w:t>жилищно-коммунального хозяйства</w:t>
      </w:r>
    </w:p>
    <w:p w:rsidR="00456EE9" w:rsidRDefault="00456EE9">
      <w:pPr>
        <w:pStyle w:val="ConsPlusNormal"/>
        <w:jc w:val="right"/>
      </w:pPr>
      <w:r>
        <w:t>С.А.ПЕТРИН</w:t>
      </w: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ind w:firstLine="540"/>
        <w:jc w:val="both"/>
      </w:pPr>
    </w:p>
    <w:p w:rsidR="00456EE9" w:rsidRDefault="00456EE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74234" w:rsidRDefault="00974234"/>
    <w:sectPr w:rsidR="00974234" w:rsidSect="00933500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EE9"/>
    <w:rsid w:val="00000870"/>
    <w:rsid w:val="000023A6"/>
    <w:rsid w:val="000029AC"/>
    <w:rsid w:val="000045D1"/>
    <w:rsid w:val="00004712"/>
    <w:rsid w:val="00004A9D"/>
    <w:rsid w:val="000074FE"/>
    <w:rsid w:val="00007C15"/>
    <w:rsid w:val="0001106A"/>
    <w:rsid w:val="000119C6"/>
    <w:rsid w:val="00012BDE"/>
    <w:rsid w:val="00013926"/>
    <w:rsid w:val="00014590"/>
    <w:rsid w:val="00016C1C"/>
    <w:rsid w:val="000204D3"/>
    <w:rsid w:val="00021107"/>
    <w:rsid w:val="00021983"/>
    <w:rsid w:val="00023778"/>
    <w:rsid w:val="000254F0"/>
    <w:rsid w:val="00026913"/>
    <w:rsid w:val="00026CAC"/>
    <w:rsid w:val="0003064F"/>
    <w:rsid w:val="0003069D"/>
    <w:rsid w:val="00030D9F"/>
    <w:rsid w:val="0003104A"/>
    <w:rsid w:val="000316E4"/>
    <w:rsid w:val="0003266F"/>
    <w:rsid w:val="0003304D"/>
    <w:rsid w:val="00033D4F"/>
    <w:rsid w:val="00033EA1"/>
    <w:rsid w:val="00033EFE"/>
    <w:rsid w:val="00035CAB"/>
    <w:rsid w:val="00037458"/>
    <w:rsid w:val="00037CE4"/>
    <w:rsid w:val="00040E40"/>
    <w:rsid w:val="00042232"/>
    <w:rsid w:val="00046455"/>
    <w:rsid w:val="000476BF"/>
    <w:rsid w:val="00050C30"/>
    <w:rsid w:val="000522F2"/>
    <w:rsid w:val="000527E2"/>
    <w:rsid w:val="00052891"/>
    <w:rsid w:val="00053EA8"/>
    <w:rsid w:val="000551A7"/>
    <w:rsid w:val="000557D8"/>
    <w:rsid w:val="00055AF3"/>
    <w:rsid w:val="0005637E"/>
    <w:rsid w:val="000607B6"/>
    <w:rsid w:val="00060D8F"/>
    <w:rsid w:val="00061266"/>
    <w:rsid w:val="00061E1A"/>
    <w:rsid w:val="00061F0A"/>
    <w:rsid w:val="00062784"/>
    <w:rsid w:val="00064958"/>
    <w:rsid w:val="0006645F"/>
    <w:rsid w:val="0007053B"/>
    <w:rsid w:val="00070F7E"/>
    <w:rsid w:val="00074F55"/>
    <w:rsid w:val="0008185C"/>
    <w:rsid w:val="000822F1"/>
    <w:rsid w:val="0008364F"/>
    <w:rsid w:val="0008667E"/>
    <w:rsid w:val="0009196F"/>
    <w:rsid w:val="00091AD6"/>
    <w:rsid w:val="000931EA"/>
    <w:rsid w:val="00095EA8"/>
    <w:rsid w:val="0009773B"/>
    <w:rsid w:val="000A3768"/>
    <w:rsid w:val="000A3804"/>
    <w:rsid w:val="000A4033"/>
    <w:rsid w:val="000A5E1E"/>
    <w:rsid w:val="000A6F88"/>
    <w:rsid w:val="000A7F06"/>
    <w:rsid w:val="000B0377"/>
    <w:rsid w:val="000B2778"/>
    <w:rsid w:val="000B4C0F"/>
    <w:rsid w:val="000B4D29"/>
    <w:rsid w:val="000B5785"/>
    <w:rsid w:val="000B7C8C"/>
    <w:rsid w:val="000B7E05"/>
    <w:rsid w:val="000C0F2C"/>
    <w:rsid w:val="000C4848"/>
    <w:rsid w:val="000C5A3C"/>
    <w:rsid w:val="000C5A48"/>
    <w:rsid w:val="000C6356"/>
    <w:rsid w:val="000C675C"/>
    <w:rsid w:val="000D046A"/>
    <w:rsid w:val="000D112B"/>
    <w:rsid w:val="000D2156"/>
    <w:rsid w:val="000D2511"/>
    <w:rsid w:val="000D4A6A"/>
    <w:rsid w:val="000D594D"/>
    <w:rsid w:val="000E1BE8"/>
    <w:rsid w:val="000E3F10"/>
    <w:rsid w:val="000E449E"/>
    <w:rsid w:val="000E4E20"/>
    <w:rsid w:val="000E65CC"/>
    <w:rsid w:val="000E7697"/>
    <w:rsid w:val="000F07C1"/>
    <w:rsid w:val="000F0BF4"/>
    <w:rsid w:val="000F0F41"/>
    <w:rsid w:val="000F15A5"/>
    <w:rsid w:val="000F1DB0"/>
    <w:rsid w:val="000F504C"/>
    <w:rsid w:val="000F6DE6"/>
    <w:rsid w:val="000F7AE1"/>
    <w:rsid w:val="00103B19"/>
    <w:rsid w:val="00104649"/>
    <w:rsid w:val="00104CB4"/>
    <w:rsid w:val="001076AA"/>
    <w:rsid w:val="00114087"/>
    <w:rsid w:val="00117A7B"/>
    <w:rsid w:val="00121D55"/>
    <w:rsid w:val="00122D8B"/>
    <w:rsid w:val="001242DB"/>
    <w:rsid w:val="00125C06"/>
    <w:rsid w:val="00125FCE"/>
    <w:rsid w:val="0013086F"/>
    <w:rsid w:val="00133822"/>
    <w:rsid w:val="0013492D"/>
    <w:rsid w:val="001357A1"/>
    <w:rsid w:val="001367DA"/>
    <w:rsid w:val="00140334"/>
    <w:rsid w:val="00140D32"/>
    <w:rsid w:val="0014127E"/>
    <w:rsid w:val="00141369"/>
    <w:rsid w:val="0014238A"/>
    <w:rsid w:val="00144260"/>
    <w:rsid w:val="001474CE"/>
    <w:rsid w:val="00147E25"/>
    <w:rsid w:val="0015172F"/>
    <w:rsid w:val="001519A1"/>
    <w:rsid w:val="001520BF"/>
    <w:rsid w:val="001523A8"/>
    <w:rsid w:val="001543E3"/>
    <w:rsid w:val="00154974"/>
    <w:rsid w:val="001551B8"/>
    <w:rsid w:val="00155ABB"/>
    <w:rsid w:val="00156C1E"/>
    <w:rsid w:val="0016082A"/>
    <w:rsid w:val="00160CA5"/>
    <w:rsid w:val="00164961"/>
    <w:rsid w:val="00171A04"/>
    <w:rsid w:val="001727CD"/>
    <w:rsid w:val="001737F8"/>
    <w:rsid w:val="001751E7"/>
    <w:rsid w:val="00176D38"/>
    <w:rsid w:val="00177CAF"/>
    <w:rsid w:val="00180439"/>
    <w:rsid w:val="00181817"/>
    <w:rsid w:val="001830AB"/>
    <w:rsid w:val="00183334"/>
    <w:rsid w:val="00183BED"/>
    <w:rsid w:val="00183C1E"/>
    <w:rsid w:val="00184059"/>
    <w:rsid w:val="001845CB"/>
    <w:rsid w:val="00184C1D"/>
    <w:rsid w:val="00186DBD"/>
    <w:rsid w:val="00190410"/>
    <w:rsid w:val="001910AC"/>
    <w:rsid w:val="0019437E"/>
    <w:rsid w:val="001956CC"/>
    <w:rsid w:val="00196066"/>
    <w:rsid w:val="00197E22"/>
    <w:rsid w:val="001A0016"/>
    <w:rsid w:val="001A244C"/>
    <w:rsid w:val="001A328A"/>
    <w:rsid w:val="001A700E"/>
    <w:rsid w:val="001B04DA"/>
    <w:rsid w:val="001B26FE"/>
    <w:rsid w:val="001B38E1"/>
    <w:rsid w:val="001B41ED"/>
    <w:rsid w:val="001B6016"/>
    <w:rsid w:val="001B681E"/>
    <w:rsid w:val="001C1DD8"/>
    <w:rsid w:val="001C3A9B"/>
    <w:rsid w:val="001C4743"/>
    <w:rsid w:val="001C56E2"/>
    <w:rsid w:val="001D0C75"/>
    <w:rsid w:val="001D38E1"/>
    <w:rsid w:val="001D6BD9"/>
    <w:rsid w:val="001E02A2"/>
    <w:rsid w:val="001E2494"/>
    <w:rsid w:val="001E7FA6"/>
    <w:rsid w:val="001F0651"/>
    <w:rsid w:val="001F14E0"/>
    <w:rsid w:val="001F34FD"/>
    <w:rsid w:val="001F3AD1"/>
    <w:rsid w:val="001F5350"/>
    <w:rsid w:val="001F6F39"/>
    <w:rsid w:val="001F7062"/>
    <w:rsid w:val="001F70BF"/>
    <w:rsid w:val="001F763B"/>
    <w:rsid w:val="00200032"/>
    <w:rsid w:val="00200051"/>
    <w:rsid w:val="00200FBB"/>
    <w:rsid w:val="0020467E"/>
    <w:rsid w:val="00204DF9"/>
    <w:rsid w:val="002051FE"/>
    <w:rsid w:val="0020557A"/>
    <w:rsid w:val="002057D7"/>
    <w:rsid w:val="00206B4E"/>
    <w:rsid w:val="00211345"/>
    <w:rsid w:val="00213625"/>
    <w:rsid w:val="00217042"/>
    <w:rsid w:val="0022021B"/>
    <w:rsid w:val="00222B97"/>
    <w:rsid w:val="00224BCD"/>
    <w:rsid w:val="00227376"/>
    <w:rsid w:val="002276B0"/>
    <w:rsid w:val="00227984"/>
    <w:rsid w:val="00230877"/>
    <w:rsid w:val="00230DED"/>
    <w:rsid w:val="00231469"/>
    <w:rsid w:val="00232508"/>
    <w:rsid w:val="00233EC9"/>
    <w:rsid w:val="00234873"/>
    <w:rsid w:val="00234AD6"/>
    <w:rsid w:val="00234BB8"/>
    <w:rsid w:val="00237664"/>
    <w:rsid w:val="00237BFD"/>
    <w:rsid w:val="0024061D"/>
    <w:rsid w:val="002417BB"/>
    <w:rsid w:val="002427FD"/>
    <w:rsid w:val="00242ACE"/>
    <w:rsid w:val="00246935"/>
    <w:rsid w:val="00250109"/>
    <w:rsid w:val="00254E88"/>
    <w:rsid w:val="00257AAE"/>
    <w:rsid w:val="00260B1C"/>
    <w:rsid w:val="002612B3"/>
    <w:rsid w:val="00261EB5"/>
    <w:rsid w:val="00262D3C"/>
    <w:rsid w:val="00263CAC"/>
    <w:rsid w:val="00263ECE"/>
    <w:rsid w:val="00264F91"/>
    <w:rsid w:val="00266832"/>
    <w:rsid w:val="00272CF3"/>
    <w:rsid w:val="00274173"/>
    <w:rsid w:val="002743C2"/>
    <w:rsid w:val="00275FB6"/>
    <w:rsid w:val="002761B4"/>
    <w:rsid w:val="002769C5"/>
    <w:rsid w:val="00276A54"/>
    <w:rsid w:val="0028057F"/>
    <w:rsid w:val="00280EBA"/>
    <w:rsid w:val="0028371D"/>
    <w:rsid w:val="002837F5"/>
    <w:rsid w:val="00283C3E"/>
    <w:rsid w:val="0028423A"/>
    <w:rsid w:val="0028445C"/>
    <w:rsid w:val="00285344"/>
    <w:rsid w:val="00290081"/>
    <w:rsid w:val="002902EF"/>
    <w:rsid w:val="00290DD6"/>
    <w:rsid w:val="0029115E"/>
    <w:rsid w:val="002927CB"/>
    <w:rsid w:val="002965D6"/>
    <w:rsid w:val="0029743C"/>
    <w:rsid w:val="00297841"/>
    <w:rsid w:val="00297F79"/>
    <w:rsid w:val="002A19CB"/>
    <w:rsid w:val="002A4485"/>
    <w:rsid w:val="002A5179"/>
    <w:rsid w:val="002A55E9"/>
    <w:rsid w:val="002A66A6"/>
    <w:rsid w:val="002A698F"/>
    <w:rsid w:val="002A714B"/>
    <w:rsid w:val="002A74CA"/>
    <w:rsid w:val="002A74D1"/>
    <w:rsid w:val="002A77FB"/>
    <w:rsid w:val="002A78D3"/>
    <w:rsid w:val="002B0C2D"/>
    <w:rsid w:val="002B15BE"/>
    <w:rsid w:val="002B182C"/>
    <w:rsid w:val="002B19E3"/>
    <w:rsid w:val="002B487F"/>
    <w:rsid w:val="002B51A8"/>
    <w:rsid w:val="002B51F3"/>
    <w:rsid w:val="002B5893"/>
    <w:rsid w:val="002B7F41"/>
    <w:rsid w:val="002C13F2"/>
    <w:rsid w:val="002C1672"/>
    <w:rsid w:val="002C295E"/>
    <w:rsid w:val="002C5D59"/>
    <w:rsid w:val="002C763D"/>
    <w:rsid w:val="002C7704"/>
    <w:rsid w:val="002D079A"/>
    <w:rsid w:val="002D20E2"/>
    <w:rsid w:val="002D2259"/>
    <w:rsid w:val="002D2B6D"/>
    <w:rsid w:val="002D3CFC"/>
    <w:rsid w:val="002D4C62"/>
    <w:rsid w:val="002D53C9"/>
    <w:rsid w:val="002D6EA6"/>
    <w:rsid w:val="002D7A0F"/>
    <w:rsid w:val="002D7CF6"/>
    <w:rsid w:val="002E2F8B"/>
    <w:rsid w:val="002E7573"/>
    <w:rsid w:val="002E762C"/>
    <w:rsid w:val="002F3733"/>
    <w:rsid w:val="002F39D0"/>
    <w:rsid w:val="0030061D"/>
    <w:rsid w:val="00301866"/>
    <w:rsid w:val="00302418"/>
    <w:rsid w:val="003046DC"/>
    <w:rsid w:val="00304EF9"/>
    <w:rsid w:val="00305A3F"/>
    <w:rsid w:val="0031413A"/>
    <w:rsid w:val="00314886"/>
    <w:rsid w:val="003159B7"/>
    <w:rsid w:val="003164DE"/>
    <w:rsid w:val="00316F3B"/>
    <w:rsid w:val="003213BE"/>
    <w:rsid w:val="00322344"/>
    <w:rsid w:val="00322744"/>
    <w:rsid w:val="00323435"/>
    <w:rsid w:val="00326EA9"/>
    <w:rsid w:val="003324DF"/>
    <w:rsid w:val="0033288A"/>
    <w:rsid w:val="00332B4D"/>
    <w:rsid w:val="00334C05"/>
    <w:rsid w:val="003354D4"/>
    <w:rsid w:val="003358C9"/>
    <w:rsid w:val="00335A43"/>
    <w:rsid w:val="00337F7C"/>
    <w:rsid w:val="00340307"/>
    <w:rsid w:val="00343BE4"/>
    <w:rsid w:val="0035021C"/>
    <w:rsid w:val="00351329"/>
    <w:rsid w:val="00351E18"/>
    <w:rsid w:val="00352579"/>
    <w:rsid w:val="00353272"/>
    <w:rsid w:val="0035473E"/>
    <w:rsid w:val="00354C54"/>
    <w:rsid w:val="00356161"/>
    <w:rsid w:val="0035622D"/>
    <w:rsid w:val="0036139F"/>
    <w:rsid w:val="003620A8"/>
    <w:rsid w:val="0036495E"/>
    <w:rsid w:val="003653FF"/>
    <w:rsid w:val="00365F8B"/>
    <w:rsid w:val="00366260"/>
    <w:rsid w:val="00366AD7"/>
    <w:rsid w:val="00370F43"/>
    <w:rsid w:val="00371B51"/>
    <w:rsid w:val="00371E74"/>
    <w:rsid w:val="00372E6A"/>
    <w:rsid w:val="0037518A"/>
    <w:rsid w:val="0037599A"/>
    <w:rsid w:val="0037628B"/>
    <w:rsid w:val="003775AE"/>
    <w:rsid w:val="003822B1"/>
    <w:rsid w:val="00383A75"/>
    <w:rsid w:val="00383C56"/>
    <w:rsid w:val="00387821"/>
    <w:rsid w:val="00390896"/>
    <w:rsid w:val="00390F15"/>
    <w:rsid w:val="00391FD3"/>
    <w:rsid w:val="00393758"/>
    <w:rsid w:val="003946F7"/>
    <w:rsid w:val="00395C23"/>
    <w:rsid w:val="00396209"/>
    <w:rsid w:val="00396686"/>
    <w:rsid w:val="00397401"/>
    <w:rsid w:val="003974E3"/>
    <w:rsid w:val="003A0876"/>
    <w:rsid w:val="003A0C23"/>
    <w:rsid w:val="003A131B"/>
    <w:rsid w:val="003A1D91"/>
    <w:rsid w:val="003A1FED"/>
    <w:rsid w:val="003A2309"/>
    <w:rsid w:val="003A2906"/>
    <w:rsid w:val="003A2A9F"/>
    <w:rsid w:val="003A4235"/>
    <w:rsid w:val="003A7276"/>
    <w:rsid w:val="003A7EF1"/>
    <w:rsid w:val="003B05BA"/>
    <w:rsid w:val="003B2F58"/>
    <w:rsid w:val="003B32F3"/>
    <w:rsid w:val="003B3FD7"/>
    <w:rsid w:val="003B4100"/>
    <w:rsid w:val="003B50C0"/>
    <w:rsid w:val="003B5294"/>
    <w:rsid w:val="003B5348"/>
    <w:rsid w:val="003B5894"/>
    <w:rsid w:val="003B6CD3"/>
    <w:rsid w:val="003C1DE4"/>
    <w:rsid w:val="003C26D8"/>
    <w:rsid w:val="003C3382"/>
    <w:rsid w:val="003C4E5E"/>
    <w:rsid w:val="003C5085"/>
    <w:rsid w:val="003C594F"/>
    <w:rsid w:val="003D01D8"/>
    <w:rsid w:val="003D029E"/>
    <w:rsid w:val="003D3979"/>
    <w:rsid w:val="003E0CF9"/>
    <w:rsid w:val="003E107B"/>
    <w:rsid w:val="003E25BE"/>
    <w:rsid w:val="003E7F89"/>
    <w:rsid w:val="003F0281"/>
    <w:rsid w:val="003F0FCF"/>
    <w:rsid w:val="003F2C55"/>
    <w:rsid w:val="003F742F"/>
    <w:rsid w:val="004004FC"/>
    <w:rsid w:val="00400950"/>
    <w:rsid w:val="0040312B"/>
    <w:rsid w:val="0040529F"/>
    <w:rsid w:val="00407C30"/>
    <w:rsid w:val="00410B53"/>
    <w:rsid w:val="00411AF6"/>
    <w:rsid w:val="00412C10"/>
    <w:rsid w:val="00414D1B"/>
    <w:rsid w:val="0041583E"/>
    <w:rsid w:val="0042080D"/>
    <w:rsid w:val="004214AF"/>
    <w:rsid w:val="0042234D"/>
    <w:rsid w:val="00423F4E"/>
    <w:rsid w:val="0042493D"/>
    <w:rsid w:val="0042592E"/>
    <w:rsid w:val="00425973"/>
    <w:rsid w:val="0042644E"/>
    <w:rsid w:val="00430C1A"/>
    <w:rsid w:val="004317D7"/>
    <w:rsid w:val="00432B7E"/>
    <w:rsid w:val="004346A8"/>
    <w:rsid w:val="00435219"/>
    <w:rsid w:val="0043575D"/>
    <w:rsid w:val="00436FD7"/>
    <w:rsid w:val="00437C99"/>
    <w:rsid w:val="00440AFD"/>
    <w:rsid w:val="00440F76"/>
    <w:rsid w:val="004427F0"/>
    <w:rsid w:val="0044366D"/>
    <w:rsid w:val="004449F5"/>
    <w:rsid w:val="00444FDD"/>
    <w:rsid w:val="004453EB"/>
    <w:rsid w:val="0044555E"/>
    <w:rsid w:val="00446963"/>
    <w:rsid w:val="00446F8D"/>
    <w:rsid w:val="00447012"/>
    <w:rsid w:val="00447A44"/>
    <w:rsid w:val="00450166"/>
    <w:rsid w:val="00450FD4"/>
    <w:rsid w:val="00451036"/>
    <w:rsid w:val="00451A40"/>
    <w:rsid w:val="004537C6"/>
    <w:rsid w:val="00453C31"/>
    <w:rsid w:val="004540E0"/>
    <w:rsid w:val="00456EE9"/>
    <w:rsid w:val="00457170"/>
    <w:rsid w:val="00460316"/>
    <w:rsid w:val="00460F82"/>
    <w:rsid w:val="00461A9E"/>
    <w:rsid w:val="00461B1C"/>
    <w:rsid w:val="00462701"/>
    <w:rsid w:val="00463221"/>
    <w:rsid w:val="00464CC7"/>
    <w:rsid w:val="00464E73"/>
    <w:rsid w:val="00467E3B"/>
    <w:rsid w:val="00470F9C"/>
    <w:rsid w:val="004736AE"/>
    <w:rsid w:val="004736E6"/>
    <w:rsid w:val="00475797"/>
    <w:rsid w:val="0047604B"/>
    <w:rsid w:val="00476320"/>
    <w:rsid w:val="0047666B"/>
    <w:rsid w:val="00477EAA"/>
    <w:rsid w:val="00481EAB"/>
    <w:rsid w:val="0048219A"/>
    <w:rsid w:val="00483713"/>
    <w:rsid w:val="00483897"/>
    <w:rsid w:val="00483AB0"/>
    <w:rsid w:val="00484B54"/>
    <w:rsid w:val="00484C2B"/>
    <w:rsid w:val="00486EAF"/>
    <w:rsid w:val="00491819"/>
    <w:rsid w:val="00492FA2"/>
    <w:rsid w:val="004A166E"/>
    <w:rsid w:val="004A1EFC"/>
    <w:rsid w:val="004A41CF"/>
    <w:rsid w:val="004A4B65"/>
    <w:rsid w:val="004A667E"/>
    <w:rsid w:val="004A79CB"/>
    <w:rsid w:val="004A7BC5"/>
    <w:rsid w:val="004B2BC7"/>
    <w:rsid w:val="004B34FA"/>
    <w:rsid w:val="004B5377"/>
    <w:rsid w:val="004B618C"/>
    <w:rsid w:val="004B68FA"/>
    <w:rsid w:val="004C046B"/>
    <w:rsid w:val="004C1169"/>
    <w:rsid w:val="004C1A3F"/>
    <w:rsid w:val="004C21CF"/>
    <w:rsid w:val="004C3325"/>
    <w:rsid w:val="004C37EB"/>
    <w:rsid w:val="004C5A4A"/>
    <w:rsid w:val="004D0DE2"/>
    <w:rsid w:val="004D1125"/>
    <w:rsid w:val="004D4572"/>
    <w:rsid w:val="004D4850"/>
    <w:rsid w:val="004D50B2"/>
    <w:rsid w:val="004D553E"/>
    <w:rsid w:val="004D6EB8"/>
    <w:rsid w:val="004D7E64"/>
    <w:rsid w:val="004E08E0"/>
    <w:rsid w:val="004E1E28"/>
    <w:rsid w:val="004E29B7"/>
    <w:rsid w:val="004E2EBA"/>
    <w:rsid w:val="004E39C7"/>
    <w:rsid w:val="004E5EFD"/>
    <w:rsid w:val="004E6085"/>
    <w:rsid w:val="004E6457"/>
    <w:rsid w:val="004E7C47"/>
    <w:rsid w:val="004F2B16"/>
    <w:rsid w:val="004F4392"/>
    <w:rsid w:val="004F544F"/>
    <w:rsid w:val="004F582E"/>
    <w:rsid w:val="004F7BAC"/>
    <w:rsid w:val="00500826"/>
    <w:rsid w:val="00501691"/>
    <w:rsid w:val="005018B2"/>
    <w:rsid w:val="00502BAF"/>
    <w:rsid w:val="00505233"/>
    <w:rsid w:val="005055E1"/>
    <w:rsid w:val="00506AEB"/>
    <w:rsid w:val="00506F45"/>
    <w:rsid w:val="00507053"/>
    <w:rsid w:val="0051077E"/>
    <w:rsid w:val="005122E4"/>
    <w:rsid w:val="00512A0B"/>
    <w:rsid w:val="00512A82"/>
    <w:rsid w:val="00512AF4"/>
    <w:rsid w:val="0051320A"/>
    <w:rsid w:val="00514312"/>
    <w:rsid w:val="005146C8"/>
    <w:rsid w:val="00520495"/>
    <w:rsid w:val="00524232"/>
    <w:rsid w:val="00527F4D"/>
    <w:rsid w:val="00530F60"/>
    <w:rsid w:val="00532C2A"/>
    <w:rsid w:val="00533096"/>
    <w:rsid w:val="00536E29"/>
    <w:rsid w:val="0054185F"/>
    <w:rsid w:val="005423DD"/>
    <w:rsid w:val="005426F7"/>
    <w:rsid w:val="0054305A"/>
    <w:rsid w:val="005455BD"/>
    <w:rsid w:val="005472A7"/>
    <w:rsid w:val="005473D7"/>
    <w:rsid w:val="005477E1"/>
    <w:rsid w:val="0055044D"/>
    <w:rsid w:val="0055068A"/>
    <w:rsid w:val="00550E46"/>
    <w:rsid w:val="00551D6C"/>
    <w:rsid w:val="00552776"/>
    <w:rsid w:val="0055368B"/>
    <w:rsid w:val="0055368D"/>
    <w:rsid w:val="00556829"/>
    <w:rsid w:val="0056012B"/>
    <w:rsid w:val="005625C8"/>
    <w:rsid w:val="0056404F"/>
    <w:rsid w:val="0056592F"/>
    <w:rsid w:val="00565FD6"/>
    <w:rsid w:val="0057003B"/>
    <w:rsid w:val="005703FB"/>
    <w:rsid w:val="0057136E"/>
    <w:rsid w:val="00571C16"/>
    <w:rsid w:val="00573CDC"/>
    <w:rsid w:val="00577E7B"/>
    <w:rsid w:val="0058164C"/>
    <w:rsid w:val="00582883"/>
    <w:rsid w:val="00583A2B"/>
    <w:rsid w:val="0058497A"/>
    <w:rsid w:val="00587B4E"/>
    <w:rsid w:val="00592CB9"/>
    <w:rsid w:val="00593AF3"/>
    <w:rsid w:val="00593F8A"/>
    <w:rsid w:val="0059430E"/>
    <w:rsid w:val="00595334"/>
    <w:rsid w:val="005A59BF"/>
    <w:rsid w:val="005A5A84"/>
    <w:rsid w:val="005A64F0"/>
    <w:rsid w:val="005A778C"/>
    <w:rsid w:val="005A77AE"/>
    <w:rsid w:val="005B08D8"/>
    <w:rsid w:val="005B102A"/>
    <w:rsid w:val="005B2262"/>
    <w:rsid w:val="005B25B7"/>
    <w:rsid w:val="005B688C"/>
    <w:rsid w:val="005C0552"/>
    <w:rsid w:val="005C0EB8"/>
    <w:rsid w:val="005C1ADC"/>
    <w:rsid w:val="005C1B65"/>
    <w:rsid w:val="005C1DD1"/>
    <w:rsid w:val="005C270C"/>
    <w:rsid w:val="005C6482"/>
    <w:rsid w:val="005C676E"/>
    <w:rsid w:val="005C6DAF"/>
    <w:rsid w:val="005D0B35"/>
    <w:rsid w:val="005D0FAA"/>
    <w:rsid w:val="005D1458"/>
    <w:rsid w:val="005D2238"/>
    <w:rsid w:val="005D4E2E"/>
    <w:rsid w:val="005D4ED4"/>
    <w:rsid w:val="005D6326"/>
    <w:rsid w:val="005D70F3"/>
    <w:rsid w:val="005E03AC"/>
    <w:rsid w:val="005E31FF"/>
    <w:rsid w:val="005E3655"/>
    <w:rsid w:val="005E46AB"/>
    <w:rsid w:val="005E4E34"/>
    <w:rsid w:val="005E5878"/>
    <w:rsid w:val="005E5D33"/>
    <w:rsid w:val="005E6433"/>
    <w:rsid w:val="005E7630"/>
    <w:rsid w:val="005F14AE"/>
    <w:rsid w:val="005F1BB3"/>
    <w:rsid w:val="005F4B19"/>
    <w:rsid w:val="005F5F62"/>
    <w:rsid w:val="0060176B"/>
    <w:rsid w:val="0060249B"/>
    <w:rsid w:val="00602B74"/>
    <w:rsid w:val="0060460D"/>
    <w:rsid w:val="0060525A"/>
    <w:rsid w:val="006056FB"/>
    <w:rsid w:val="006062BB"/>
    <w:rsid w:val="00607E44"/>
    <w:rsid w:val="00610AEA"/>
    <w:rsid w:val="006116A4"/>
    <w:rsid w:val="006117B3"/>
    <w:rsid w:val="00612AC5"/>
    <w:rsid w:val="00613274"/>
    <w:rsid w:val="006138E7"/>
    <w:rsid w:val="00614A96"/>
    <w:rsid w:val="006156F6"/>
    <w:rsid w:val="00617311"/>
    <w:rsid w:val="00617542"/>
    <w:rsid w:val="00621BA8"/>
    <w:rsid w:val="00621BF0"/>
    <w:rsid w:val="006307B4"/>
    <w:rsid w:val="00630FA5"/>
    <w:rsid w:val="006336BE"/>
    <w:rsid w:val="00634452"/>
    <w:rsid w:val="00635055"/>
    <w:rsid w:val="00635208"/>
    <w:rsid w:val="00636843"/>
    <w:rsid w:val="0063772E"/>
    <w:rsid w:val="00637A1D"/>
    <w:rsid w:val="00637B3C"/>
    <w:rsid w:val="00640144"/>
    <w:rsid w:val="00640530"/>
    <w:rsid w:val="00641B78"/>
    <w:rsid w:val="00643119"/>
    <w:rsid w:val="00643A87"/>
    <w:rsid w:val="00644F1E"/>
    <w:rsid w:val="00645610"/>
    <w:rsid w:val="0064590D"/>
    <w:rsid w:val="00646F43"/>
    <w:rsid w:val="006502AC"/>
    <w:rsid w:val="0065050F"/>
    <w:rsid w:val="00651A10"/>
    <w:rsid w:val="00651F53"/>
    <w:rsid w:val="00652380"/>
    <w:rsid w:val="00656E56"/>
    <w:rsid w:val="0065724F"/>
    <w:rsid w:val="0065778A"/>
    <w:rsid w:val="00657883"/>
    <w:rsid w:val="00657DB7"/>
    <w:rsid w:val="0066424D"/>
    <w:rsid w:val="0066703A"/>
    <w:rsid w:val="006674D8"/>
    <w:rsid w:val="006677A7"/>
    <w:rsid w:val="00671E78"/>
    <w:rsid w:val="0067221E"/>
    <w:rsid w:val="00676C57"/>
    <w:rsid w:val="00682391"/>
    <w:rsid w:val="006827AC"/>
    <w:rsid w:val="006836E1"/>
    <w:rsid w:val="00684420"/>
    <w:rsid w:val="00687B68"/>
    <w:rsid w:val="00690490"/>
    <w:rsid w:val="00693D86"/>
    <w:rsid w:val="00696848"/>
    <w:rsid w:val="00697986"/>
    <w:rsid w:val="006A5809"/>
    <w:rsid w:val="006A64BD"/>
    <w:rsid w:val="006A716D"/>
    <w:rsid w:val="006B0B53"/>
    <w:rsid w:val="006B10AB"/>
    <w:rsid w:val="006B1158"/>
    <w:rsid w:val="006B1A16"/>
    <w:rsid w:val="006B5CAC"/>
    <w:rsid w:val="006B5DC6"/>
    <w:rsid w:val="006B68A5"/>
    <w:rsid w:val="006B6FF3"/>
    <w:rsid w:val="006B7437"/>
    <w:rsid w:val="006B7580"/>
    <w:rsid w:val="006C1E12"/>
    <w:rsid w:val="006C32C7"/>
    <w:rsid w:val="006C3932"/>
    <w:rsid w:val="006C5780"/>
    <w:rsid w:val="006C7529"/>
    <w:rsid w:val="006C7CD6"/>
    <w:rsid w:val="006D150D"/>
    <w:rsid w:val="006D221B"/>
    <w:rsid w:val="006D3797"/>
    <w:rsid w:val="006D5D12"/>
    <w:rsid w:val="006D625F"/>
    <w:rsid w:val="006D7864"/>
    <w:rsid w:val="006E1F20"/>
    <w:rsid w:val="006E49DC"/>
    <w:rsid w:val="006E71B7"/>
    <w:rsid w:val="006E720F"/>
    <w:rsid w:val="006E7492"/>
    <w:rsid w:val="006F0D1D"/>
    <w:rsid w:val="006F1946"/>
    <w:rsid w:val="006F39BD"/>
    <w:rsid w:val="006F3C7C"/>
    <w:rsid w:val="006F558B"/>
    <w:rsid w:val="006F70E8"/>
    <w:rsid w:val="0070272B"/>
    <w:rsid w:val="00702859"/>
    <w:rsid w:val="0070296E"/>
    <w:rsid w:val="0070347D"/>
    <w:rsid w:val="007069B9"/>
    <w:rsid w:val="0070799B"/>
    <w:rsid w:val="007133D6"/>
    <w:rsid w:val="007152DC"/>
    <w:rsid w:val="00715801"/>
    <w:rsid w:val="00715BEB"/>
    <w:rsid w:val="00716A47"/>
    <w:rsid w:val="007179F1"/>
    <w:rsid w:val="00720878"/>
    <w:rsid w:val="00721904"/>
    <w:rsid w:val="00722C81"/>
    <w:rsid w:val="007243A2"/>
    <w:rsid w:val="0072662E"/>
    <w:rsid w:val="00730EF1"/>
    <w:rsid w:val="00730FE4"/>
    <w:rsid w:val="00732C53"/>
    <w:rsid w:val="00734E8A"/>
    <w:rsid w:val="007357BB"/>
    <w:rsid w:val="007402F8"/>
    <w:rsid w:val="00740D90"/>
    <w:rsid w:val="00741F7E"/>
    <w:rsid w:val="00742CFF"/>
    <w:rsid w:val="007470F5"/>
    <w:rsid w:val="00747B2A"/>
    <w:rsid w:val="00747CE7"/>
    <w:rsid w:val="007526F3"/>
    <w:rsid w:val="0075484E"/>
    <w:rsid w:val="00755EE6"/>
    <w:rsid w:val="0075666F"/>
    <w:rsid w:val="007578CA"/>
    <w:rsid w:val="00760519"/>
    <w:rsid w:val="007620CF"/>
    <w:rsid w:val="00763528"/>
    <w:rsid w:val="00766E35"/>
    <w:rsid w:val="00767144"/>
    <w:rsid w:val="007701BD"/>
    <w:rsid w:val="0077727A"/>
    <w:rsid w:val="007816E4"/>
    <w:rsid w:val="00783E74"/>
    <w:rsid w:val="00784C86"/>
    <w:rsid w:val="00786D12"/>
    <w:rsid w:val="00791903"/>
    <w:rsid w:val="007924B5"/>
    <w:rsid w:val="00793B11"/>
    <w:rsid w:val="00795B2F"/>
    <w:rsid w:val="00795B55"/>
    <w:rsid w:val="007A07AE"/>
    <w:rsid w:val="007A23D0"/>
    <w:rsid w:val="007A27CD"/>
    <w:rsid w:val="007A3AAE"/>
    <w:rsid w:val="007A51F8"/>
    <w:rsid w:val="007A520C"/>
    <w:rsid w:val="007A63C6"/>
    <w:rsid w:val="007A6610"/>
    <w:rsid w:val="007A74E1"/>
    <w:rsid w:val="007A7CD7"/>
    <w:rsid w:val="007B1F7B"/>
    <w:rsid w:val="007B26E1"/>
    <w:rsid w:val="007B331B"/>
    <w:rsid w:val="007B4587"/>
    <w:rsid w:val="007B464D"/>
    <w:rsid w:val="007B633D"/>
    <w:rsid w:val="007B658A"/>
    <w:rsid w:val="007B6E7B"/>
    <w:rsid w:val="007C4B98"/>
    <w:rsid w:val="007C61FA"/>
    <w:rsid w:val="007C6863"/>
    <w:rsid w:val="007C6D73"/>
    <w:rsid w:val="007D27D6"/>
    <w:rsid w:val="007D30A6"/>
    <w:rsid w:val="007D5DFE"/>
    <w:rsid w:val="007D6483"/>
    <w:rsid w:val="007D654C"/>
    <w:rsid w:val="007D7614"/>
    <w:rsid w:val="007E0DFE"/>
    <w:rsid w:val="007E183F"/>
    <w:rsid w:val="007E4598"/>
    <w:rsid w:val="007E4DF9"/>
    <w:rsid w:val="007F2913"/>
    <w:rsid w:val="007F2E16"/>
    <w:rsid w:val="007F3412"/>
    <w:rsid w:val="007F442F"/>
    <w:rsid w:val="007F5B04"/>
    <w:rsid w:val="007F73A6"/>
    <w:rsid w:val="0080348F"/>
    <w:rsid w:val="00803727"/>
    <w:rsid w:val="008055E6"/>
    <w:rsid w:val="00806B9F"/>
    <w:rsid w:val="00812291"/>
    <w:rsid w:val="008124E1"/>
    <w:rsid w:val="008128A9"/>
    <w:rsid w:val="00813336"/>
    <w:rsid w:val="00813F66"/>
    <w:rsid w:val="008141D2"/>
    <w:rsid w:val="00814BA9"/>
    <w:rsid w:val="00816120"/>
    <w:rsid w:val="008169E2"/>
    <w:rsid w:val="008202A8"/>
    <w:rsid w:val="00821693"/>
    <w:rsid w:val="00822DB7"/>
    <w:rsid w:val="00823236"/>
    <w:rsid w:val="00831A61"/>
    <w:rsid w:val="0083221F"/>
    <w:rsid w:val="0083553F"/>
    <w:rsid w:val="008357CD"/>
    <w:rsid w:val="00836BA1"/>
    <w:rsid w:val="008370B4"/>
    <w:rsid w:val="008405F0"/>
    <w:rsid w:val="00841A4C"/>
    <w:rsid w:val="008423F7"/>
    <w:rsid w:val="00842885"/>
    <w:rsid w:val="008431AF"/>
    <w:rsid w:val="0084453A"/>
    <w:rsid w:val="008462E4"/>
    <w:rsid w:val="00851AC4"/>
    <w:rsid w:val="00856BE7"/>
    <w:rsid w:val="00857D52"/>
    <w:rsid w:val="0086156A"/>
    <w:rsid w:val="008618B4"/>
    <w:rsid w:val="00862BA3"/>
    <w:rsid w:val="008659EF"/>
    <w:rsid w:val="00866DAB"/>
    <w:rsid w:val="008710DD"/>
    <w:rsid w:val="008768EC"/>
    <w:rsid w:val="00880467"/>
    <w:rsid w:val="00882AC2"/>
    <w:rsid w:val="00885C85"/>
    <w:rsid w:val="0088669C"/>
    <w:rsid w:val="00886933"/>
    <w:rsid w:val="00887556"/>
    <w:rsid w:val="008909A3"/>
    <w:rsid w:val="0089115B"/>
    <w:rsid w:val="00891D20"/>
    <w:rsid w:val="008925B4"/>
    <w:rsid w:val="008927E2"/>
    <w:rsid w:val="008933D4"/>
    <w:rsid w:val="0089346E"/>
    <w:rsid w:val="008936F1"/>
    <w:rsid w:val="00894E04"/>
    <w:rsid w:val="008A205E"/>
    <w:rsid w:val="008A37B7"/>
    <w:rsid w:val="008A4ED8"/>
    <w:rsid w:val="008A5AE2"/>
    <w:rsid w:val="008A77C8"/>
    <w:rsid w:val="008A7A41"/>
    <w:rsid w:val="008B115B"/>
    <w:rsid w:val="008B1513"/>
    <w:rsid w:val="008B29E4"/>
    <w:rsid w:val="008B2C48"/>
    <w:rsid w:val="008B32AA"/>
    <w:rsid w:val="008B5375"/>
    <w:rsid w:val="008B5893"/>
    <w:rsid w:val="008B6BC0"/>
    <w:rsid w:val="008C0C63"/>
    <w:rsid w:val="008C2533"/>
    <w:rsid w:val="008C27E7"/>
    <w:rsid w:val="008C376A"/>
    <w:rsid w:val="008C694F"/>
    <w:rsid w:val="008C6E69"/>
    <w:rsid w:val="008D0CC6"/>
    <w:rsid w:val="008D164C"/>
    <w:rsid w:val="008D2499"/>
    <w:rsid w:val="008D3FB7"/>
    <w:rsid w:val="008D653F"/>
    <w:rsid w:val="008D727F"/>
    <w:rsid w:val="008E189D"/>
    <w:rsid w:val="008E328A"/>
    <w:rsid w:val="008E3795"/>
    <w:rsid w:val="008E5F6B"/>
    <w:rsid w:val="008E781B"/>
    <w:rsid w:val="008F0B4B"/>
    <w:rsid w:val="008F4017"/>
    <w:rsid w:val="008F4621"/>
    <w:rsid w:val="008F4A8A"/>
    <w:rsid w:val="008F4E87"/>
    <w:rsid w:val="008F54FA"/>
    <w:rsid w:val="008F6F54"/>
    <w:rsid w:val="0090024A"/>
    <w:rsid w:val="009025C6"/>
    <w:rsid w:val="00903A64"/>
    <w:rsid w:val="00903C54"/>
    <w:rsid w:val="00904148"/>
    <w:rsid w:val="00904B08"/>
    <w:rsid w:val="009062D7"/>
    <w:rsid w:val="00906A52"/>
    <w:rsid w:val="00911FFB"/>
    <w:rsid w:val="00914C0E"/>
    <w:rsid w:val="00915073"/>
    <w:rsid w:val="00915EA9"/>
    <w:rsid w:val="00916C20"/>
    <w:rsid w:val="009174DB"/>
    <w:rsid w:val="00921105"/>
    <w:rsid w:val="00921E5A"/>
    <w:rsid w:val="00922142"/>
    <w:rsid w:val="00922EAE"/>
    <w:rsid w:val="00924F42"/>
    <w:rsid w:val="00925171"/>
    <w:rsid w:val="00930287"/>
    <w:rsid w:val="009336F6"/>
    <w:rsid w:val="009358F3"/>
    <w:rsid w:val="009364F9"/>
    <w:rsid w:val="009402F1"/>
    <w:rsid w:val="009425A3"/>
    <w:rsid w:val="009462C0"/>
    <w:rsid w:val="00946548"/>
    <w:rsid w:val="009467C4"/>
    <w:rsid w:val="0094747D"/>
    <w:rsid w:val="00947BC5"/>
    <w:rsid w:val="00947E6A"/>
    <w:rsid w:val="00950080"/>
    <w:rsid w:val="009510D8"/>
    <w:rsid w:val="00951755"/>
    <w:rsid w:val="0095183A"/>
    <w:rsid w:val="0095188B"/>
    <w:rsid w:val="00951D82"/>
    <w:rsid w:val="009523B8"/>
    <w:rsid w:val="0095272B"/>
    <w:rsid w:val="00954C9B"/>
    <w:rsid w:val="00954D5A"/>
    <w:rsid w:val="009573BD"/>
    <w:rsid w:val="00957F72"/>
    <w:rsid w:val="00960059"/>
    <w:rsid w:val="00960218"/>
    <w:rsid w:val="00961AB3"/>
    <w:rsid w:val="00961B61"/>
    <w:rsid w:val="00961CB1"/>
    <w:rsid w:val="0096200F"/>
    <w:rsid w:val="00962B1D"/>
    <w:rsid w:val="00965CAD"/>
    <w:rsid w:val="00970127"/>
    <w:rsid w:val="0097234C"/>
    <w:rsid w:val="00972478"/>
    <w:rsid w:val="00974234"/>
    <w:rsid w:val="0098217E"/>
    <w:rsid w:val="009870AA"/>
    <w:rsid w:val="0099041C"/>
    <w:rsid w:val="00991357"/>
    <w:rsid w:val="00991649"/>
    <w:rsid w:val="00992414"/>
    <w:rsid w:val="00992C5A"/>
    <w:rsid w:val="00993118"/>
    <w:rsid w:val="00993386"/>
    <w:rsid w:val="00994785"/>
    <w:rsid w:val="0099535D"/>
    <w:rsid w:val="00995FAE"/>
    <w:rsid w:val="0099797A"/>
    <w:rsid w:val="009A1263"/>
    <w:rsid w:val="009A18C5"/>
    <w:rsid w:val="009A2183"/>
    <w:rsid w:val="009A2F98"/>
    <w:rsid w:val="009A3908"/>
    <w:rsid w:val="009A6D9F"/>
    <w:rsid w:val="009A7374"/>
    <w:rsid w:val="009A799D"/>
    <w:rsid w:val="009B053D"/>
    <w:rsid w:val="009B21E1"/>
    <w:rsid w:val="009B341D"/>
    <w:rsid w:val="009B3840"/>
    <w:rsid w:val="009B3BA7"/>
    <w:rsid w:val="009B4A5B"/>
    <w:rsid w:val="009B4AE4"/>
    <w:rsid w:val="009B4B38"/>
    <w:rsid w:val="009B63A3"/>
    <w:rsid w:val="009B744B"/>
    <w:rsid w:val="009C0F9E"/>
    <w:rsid w:val="009C200B"/>
    <w:rsid w:val="009C3DF3"/>
    <w:rsid w:val="009C6F35"/>
    <w:rsid w:val="009D1694"/>
    <w:rsid w:val="009D1C4C"/>
    <w:rsid w:val="009D1ED3"/>
    <w:rsid w:val="009D2042"/>
    <w:rsid w:val="009D6181"/>
    <w:rsid w:val="009D648C"/>
    <w:rsid w:val="009D6F3F"/>
    <w:rsid w:val="009D75A5"/>
    <w:rsid w:val="009D7DD8"/>
    <w:rsid w:val="009E0D9D"/>
    <w:rsid w:val="009E17F9"/>
    <w:rsid w:val="009E22F6"/>
    <w:rsid w:val="009E3030"/>
    <w:rsid w:val="009E3E55"/>
    <w:rsid w:val="009E5445"/>
    <w:rsid w:val="009E5FAD"/>
    <w:rsid w:val="009E6260"/>
    <w:rsid w:val="009E6718"/>
    <w:rsid w:val="009E7581"/>
    <w:rsid w:val="009E7D47"/>
    <w:rsid w:val="009F2707"/>
    <w:rsid w:val="009F28D8"/>
    <w:rsid w:val="009F41E8"/>
    <w:rsid w:val="009F6AD7"/>
    <w:rsid w:val="009F76F1"/>
    <w:rsid w:val="00A005A1"/>
    <w:rsid w:val="00A01506"/>
    <w:rsid w:val="00A02BF5"/>
    <w:rsid w:val="00A04493"/>
    <w:rsid w:val="00A05A4B"/>
    <w:rsid w:val="00A06654"/>
    <w:rsid w:val="00A079B2"/>
    <w:rsid w:val="00A101D7"/>
    <w:rsid w:val="00A13E81"/>
    <w:rsid w:val="00A14BF0"/>
    <w:rsid w:val="00A2222F"/>
    <w:rsid w:val="00A23B6B"/>
    <w:rsid w:val="00A30026"/>
    <w:rsid w:val="00A304C5"/>
    <w:rsid w:val="00A30E64"/>
    <w:rsid w:val="00A31538"/>
    <w:rsid w:val="00A31ED0"/>
    <w:rsid w:val="00A33883"/>
    <w:rsid w:val="00A338A7"/>
    <w:rsid w:val="00A3573C"/>
    <w:rsid w:val="00A3669E"/>
    <w:rsid w:val="00A370F0"/>
    <w:rsid w:val="00A433E0"/>
    <w:rsid w:val="00A43E7E"/>
    <w:rsid w:val="00A44153"/>
    <w:rsid w:val="00A444B0"/>
    <w:rsid w:val="00A449CA"/>
    <w:rsid w:val="00A45F9A"/>
    <w:rsid w:val="00A46716"/>
    <w:rsid w:val="00A5042F"/>
    <w:rsid w:val="00A517A0"/>
    <w:rsid w:val="00A53E1C"/>
    <w:rsid w:val="00A5437A"/>
    <w:rsid w:val="00A5758A"/>
    <w:rsid w:val="00A61C82"/>
    <w:rsid w:val="00A626E5"/>
    <w:rsid w:val="00A63154"/>
    <w:rsid w:val="00A635E8"/>
    <w:rsid w:val="00A64C93"/>
    <w:rsid w:val="00A652FB"/>
    <w:rsid w:val="00A65348"/>
    <w:rsid w:val="00A66B57"/>
    <w:rsid w:val="00A67F2B"/>
    <w:rsid w:val="00A714CA"/>
    <w:rsid w:val="00A72105"/>
    <w:rsid w:val="00A7232E"/>
    <w:rsid w:val="00A72F41"/>
    <w:rsid w:val="00A7645E"/>
    <w:rsid w:val="00A767D7"/>
    <w:rsid w:val="00A768F5"/>
    <w:rsid w:val="00A81957"/>
    <w:rsid w:val="00A81E74"/>
    <w:rsid w:val="00A8245D"/>
    <w:rsid w:val="00A82938"/>
    <w:rsid w:val="00A8371F"/>
    <w:rsid w:val="00A85532"/>
    <w:rsid w:val="00A85987"/>
    <w:rsid w:val="00A862F0"/>
    <w:rsid w:val="00A86325"/>
    <w:rsid w:val="00A867E3"/>
    <w:rsid w:val="00A86BB1"/>
    <w:rsid w:val="00A86FA2"/>
    <w:rsid w:val="00A918F1"/>
    <w:rsid w:val="00A91E63"/>
    <w:rsid w:val="00A92EE9"/>
    <w:rsid w:val="00A9356F"/>
    <w:rsid w:val="00A9547B"/>
    <w:rsid w:val="00AA1FCD"/>
    <w:rsid w:val="00AA243F"/>
    <w:rsid w:val="00AA3822"/>
    <w:rsid w:val="00AA4A4E"/>
    <w:rsid w:val="00AA724A"/>
    <w:rsid w:val="00AB04F2"/>
    <w:rsid w:val="00AB1B3B"/>
    <w:rsid w:val="00AB2C1F"/>
    <w:rsid w:val="00AB33CB"/>
    <w:rsid w:val="00AB52F6"/>
    <w:rsid w:val="00AB6B2A"/>
    <w:rsid w:val="00AB7AAE"/>
    <w:rsid w:val="00AC02D6"/>
    <w:rsid w:val="00AC154D"/>
    <w:rsid w:val="00AC1E4A"/>
    <w:rsid w:val="00AC20D3"/>
    <w:rsid w:val="00AC355C"/>
    <w:rsid w:val="00AC3726"/>
    <w:rsid w:val="00AC3D39"/>
    <w:rsid w:val="00AC4961"/>
    <w:rsid w:val="00AC496E"/>
    <w:rsid w:val="00AC4F94"/>
    <w:rsid w:val="00AC7A3A"/>
    <w:rsid w:val="00AC7D52"/>
    <w:rsid w:val="00AD006F"/>
    <w:rsid w:val="00AD0C59"/>
    <w:rsid w:val="00AD197F"/>
    <w:rsid w:val="00AD455F"/>
    <w:rsid w:val="00AD514E"/>
    <w:rsid w:val="00AE26FB"/>
    <w:rsid w:val="00AE3B7F"/>
    <w:rsid w:val="00AE5811"/>
    <w:rsid w:val="00AE674B"/>
    <w:rsid w:val="00AE6F6A"/>
    <w:rsid w:val="00AE79D7"/>
    <w:rsid w:val="00AF11D2"/>
    <w:rsid w:val="00AF51E9"/>
    <w:rsid w:val="00AF6D20"/>
    <w:rsid w:val="00AF7B47"/>
    <w:rsid w:val="00B001B6"/>
    <w:rsid w:val="00B03647"/>
    <w:rsid w:val="00B03FCC"/>
    <w:rsid w:val="00B04389"/>
    <w:rsid w:val="00B07AB9"/>
    <w:rsid w:val="00B11947"/>
    <w:rsid w:val="00B13980"/>
    <w:rsid w:val="00B1444D"/>
    <w:rsid w:val="00B17AA9"/>
    <w:rsid w:val="00B22296"/>
    <w:rsid w:val="00B22403"/>
    <w:rsid w:val="00B242EC"/>
    <w:rsid w:val="00B30F46"/>
    <w:rsid w:val="00B31F28"/>
    <w:rsid w:val="00B32658"/>
    <w:rsid w:val="00B350A2"/>
    <w:rsid w:val="00B35E92"/>
    <w:rsid w:val="00B3613A"/>
    <w:rsid w:val="00B36956"/>
    <w:rsid w:val="00B36B62"/>
    <w:rsid w:val="00B37DD8"/>
    <w:rsid w:val="00B40BD5"/>
    <w:rsid w:val="00B412E5"/>
    <w:rsid w:val="00B412F0"/>
    <w:rsid w:val="00B424B8"/>
    <w:rsid w:val="00B46C62"/>
    <w:rsid w:val="00B47A62"/>
    <w:rsid w:val="00B50176"/>
    <w:rsid w:val="00B5064B"/>
    <w:rsid w:val="00B5108D"/>
    <w:rsid w:val="00B558FE"/>
    <w:rsid w:val="00B55CA9"/>
    <w:rsid w:val="00B56992"/>
    <w:rsid w:val="00B57A4B"/>
    <w:rsid w:val="00B57C6B"/>
    <w:rsid w:val="00B60140"/>
    <w:rsid w:val="00B619BF"/>
    <w:rsid w:val="00B63BAB"/>
    <w:rsid w:val="00B64337"/>
    <w:rsid w:val="00B6446F"/>
    <w:rsid w:val="00B65A73"/>
    <w:rsid w:val="00B7099B"/>
    <w:rsid w:val="00B7132A"/>
    <w:rsid w:val="00B7219F"/>
    <w:rsid w:val="00B72FEB"/>
    <w:rsid w:val="00B73D09"/>
    <w:rsid w:val="00B7751D"/>
    <w:rsid w:val="00B838FD"/>
    <w:rsid w:val="00B86A2C"/>
    <w:rsid w:val="00B87EC9"/>
    <w:rsid w:val="00B92950"/>
    <w:rsid w:val="00B949C0"/>
    <w:rsid w:val="00B94EF3"/>
    <w:rsid w:val="00B95AA8"/>
    <w:rsid w:val="00BA03F2"/>
    <w:rsid w:val="00BA3104"/>
    <w:rsid w:val="00BA3B9D"/>
    <w:rsid w:val="00BA498B"/>
    <w:rsid w:val="00BA4BA1"/>
    <w:rsid w:val="00BA773D"/>
    <w:rsid w:val="00BB1090"/>
    <w:rsid w:val="00BB2786"/>
    <w:rsid w:val="00BB33F6"/>
    <w:rsid w:val="00BB713C"/>
    <w:rsid w:val="00BB7383"/>
    <w:rsid w:val="00BB784C"/>
    <w:rsid w:val="00BC0287"/>
    <w:rsid w:val="00BC15AE"/>
    <w:rsid w:val="00BC2026"/>
    <w:rsid w:val="00BC4BBE"/>
    <w:rsid w:val="00BC5935"/>
    <w:rsid w:val="00BC5A22"/>
    <w:rsid w:val="00BC62E3"/>
    <w:rsid w:val="00BC657D"/>
    <w:rsid w:val="00BC7AE7"/>
    <w:rsid w:val="00BD0921"/>
    <w:rsid w:val="00BD1122"/>
    <w:rsid w:val="00BD3A02"/>
    <w:rsid w:val="00BD46BD"/>
    <w:rsid w:val="00BD5A14"/>
    <w:rsid w:val="00BD68E5"/>
    <w:rsid w:val="00BE1F89"/>
    <w:rsid w:val="00BE21D3"/>
    <w:rsid w:val="00BE22C0"/>
    <w:rsid w:val="00BE4E0A"/>
    <w:rsid w:val="00BF096C"/>
    <w:rsid w:val="00BF0A03"/>
    <w:rsid w:val="00BF119F"/>
    <w:rsid w:val="00BF1C69"/>
    <w:rsid w:val="00BF3939"/>
    <w:rsid w:val="00BF3CAC"/>
    <w:rsid w:val="00BF6159"/>
    <w:rsid w:val="00BF7B0C"/>
    <w:rsid w:val="00C01AFA"/>
    <w:rsid w:val="00C028EE"/>
    <w:rsid w:val="00C031D4"/>
    <w:rsid w:val="00C0342C"/>
    <w:rsid w:val="00C04194"/>
    <w:rsid w:val="00C06604"/>
    <w:rsid w:val="00C072BE"/>
    <w:rsid w:val="00C147EC"/>
    <w:rsid w:val="00C1608D"/>
    <w:rsid w:val="00C1628D"/>
    <w:rsid w:val="00C16ECD"/>
    <w:rsid w:val="00C16EDE"/>
    <w:rsid w:val="00C176C9"/>
    <w:rsid w:val="00C17DC8"/>
    <w:rsid w:val="00C221C1"/>
    <w:rsid w:val="00C235C6"/>
    <w:rsid w:val="00C236B9"/>
    <w:rsid w:val="00C2384D"/>
    <w:rsid w:val="00C245AD"/>
    <w:rsid w:val="00C24A57"/>
    <w:rsid w:val="00C2626E"/>
    <w:rsid w:val="00C26367"/>
    <w:rsid w:val="00C27212"/>
    <w:rsid w:val="00C337DF"/>
    <w:rsid w:val="00C3590D"/>
    <w:rsid w:val="00C361AC"/>
    <w:rsid w:val="00C373C6"/>
    <w:rsid w:val="00C412FC"/>
    <w:rsid w:val="00C41884"/>
    <w:rsid w:val="00C4444D"/>
    <w:rsid w:val="00C44C7E"/>
    <w:rsid w:val="00C44D85"/>
    <w:rsid w:val="00C4544D"/>
    <w:rsid w:val="00C47B7A"/>
    <w:rsid w:val="00C50215"/>
    <w:rsid w:val="00C51272"/>
    <w:rsid w:val="00C51E4B"/>
    <w:rsid w:val="00C520C1"/>
    <w:rsid w:val="00C52902"/>
    <w:rsid w:val="00C5349D"/>
    <w:rsid w:val="00C5361E"/>
    <w:rsid w:val="00C57086"/>
    <w:rsid w:val="00C57F17"/>
    <w:rsid w:val="00C6035F"/>
    <w:rsid w:val="00C618D4"/>
    <w:rsid w:val="00C62BDF"/>
    <w:rsid w:val="00C6434B"/>
    <w:rsid w:val="00C71067"/>
    <w:rsid w:val="00C71105"/>
    <w:rsid w:val="00C72BAE"/>
    <w:rsid w:val="00C73705"/>
    <w:rsid w:val="00C7388B"/>
    <w:rsid w:val="00C748B3"/>
    <w:rsid w:val="00C74CAC"/>
    <w:rsid w:val="00C75F55"/>
    <w:rsid w:val="00C76086"/>
    <w:rsid w:val="00C76736"/>
    <w:rsid w:val="00C76A67"/>
    <w:rsid w:val="00C77200"/>
    <w:rsid w:val="00C816D9"/>
    <w:rsid w:val="00C81E72"/>
    <w:rsid w:val="00C84F7C"/>
    <w:rsid w:val="00C85166"/>
    <w:rsid w:val="00C85814"/>
    <w:rsid w:val="00C85875"/>
    <w:rsid w:val="00C85FDE"/>
    <w:rsid w:val="00C90219"/>
    <w:rsid w:val="00C91BD3"/>
    <w:rsid w:val="00C91C17"/>
    <w:rsid w:val="00C91CC5"/>
    <w:rsid w:val="00C929DF"/>
    <w:rsid w:val="00C9372C"/>
    <w:rsid w:val="00C93C4F"/>
    <w:rsid w:val="00C94C60"/>
    <w:rsid w:val="00CA02A0"/>
    <w:rsid w:val="00CA28E4"/>
    <w:rsid w:val="00CA2F23"/>
    <w:rsid w:val="00CA365C"/>
    <w:rsid w:val="00CA40E3"/>
    <w:rsid w:val="00CA4536"/>
    <w:rsid w:val="00CB1BD4"/>
    <w:rsid w:val="00CB3CA0"/>
    <w:rsid w:val="00CB4A0D"/>
    <w:rsid w:val="00CB5403"/>
    <w:rsid w:val="00CB5699"/>
    <w:rsid w:val="00CB5B4D"/>
    <w:rsid w:val="00CB5D42"/>
    <w:rsid w:val="00CB7FF4"/>
    <w:rsid w:val="00CC09C2"/>
    <w:rsid w:val="00CC0B60"/>
    <w:rsid w:val="00CC15F3"/>
    <w:rsid w:val="00CC4D4A"/>
    <w:rsid w:val="00CC584B"/>
    <w:rsid w:val="00CC5BF3"/>
    <w:rsid w:val="00CC783B"/>
    <w:rsid w:val="00CC7862"/>
    <w:rsid w:val="00CC78B3"/>
    <w:rsid w:val="00CD543D"/>
    <w:rsid w:val="00CE2E89"/>
    <w:rsid w:val="00CE391D"/>
    <w:rsid w:val="00CE3AAB"/>
    <w:rsid w:val="00CE72FE"/>
    <w:rsid w:val="00CF2334"/>
    <w:rsid w:val="00CF3B8A"/>
    <w:rsid w:val="00CF43CE"/>
    <w:rsid w:val="00CF4C49"/>
    <w:rsid w:val="00CF70F0"/>
    <w:rsid w:val="00CF7587"/>
    <w:rsid w:val="00D021AE"/>
    <w:rsid w:val="00D070F3"/>
    <w:rsid w:val="00D10D6F"/>
    <w:rsid w:val="00D11F42"/>
    <w:rsid w:val="00D12170"/>
    <w:rsid w:val="00D13B1F"/>
    <w:rsid w:val="00D152E6"/>
    <w:rsid w:val="00D16190"/>
    <w:rsid w:val="00D17D00"/>
    <w:rsid w:val="00D17E23"/>
    <w:rsid w:val="00D226DC"/>
    <w:rsid w:val="00D2495A"/>
    <w:rsid w:val="00D25A22"/>
    <w:rsid w:val="00D26592"/>
    <w:rsid w:val="00D26B11"/>
    <w:rsid w:val="00D30558"/>
    <w:rsid w:val="00D329DD"/>
    <w:rsid w:val="00D32A46"/>
    <w:rsid w:val="00D34EF0"/>
    <w:rsid w:val="00D35AB6"/>
    <w:rsid w:val="00D379F8"/>
    <w:rsid w:val="00D42033"/>
    <w:rsid w:val="00D4271A"/>
    <w:rsid w:val="00D43BB7"/>
    <w:rsid w:val="00D46D72"/>
    <w:rsid w:val="00D516F0"/>
    <w:rsid w:val="00D51FAE"/>
    <w:rsid w:val="00D55B2E"/>
    <w:rsid w:val="00D55CAE"/>
    <w:rsid w:val="00D57267"/>
    <w:rsid w:val="00D57970"/>
    <w:rsid w:val="00D606E1"/>
    <w:rsid w:val="00D61D7C"/>
    <w:rsid w:val="00D6412A"/>
    <w:rsid w:val="00D64754"/>
    <w:rsid w:val="00D652EC"/>
    <w:rsid w:val="00D66D0E"/>
    <w:rsid w:val="00D72CF8"/>
    <w:rsid w:val="00D734B0"/>
    <w:rsid w:val="00D74262"/>
    <w:rsid w:val="00D74B12"/>
    <w:rsid w:val="00D76AD0"/>
    <w:rsid w:val="00D76EC2"/>
    <w:rsid w:val="00D770EB"/>
    <w:rsid w:val="00D8501C"/>
    <w:rsid w:val="00D852E9"/>
    <w:rsid w:val="00D85CBF"/>
    <w:rsid w:val="00D85E95"/>
    <w:rsid w:val="00D87621"/>
    <w:rsid w:val="00D87844"/>
    <w:rsid w:val="00D87B4B"/>
    <w:rsid w:val="00D90AF7"/>
    <w:rsid w:val="00D911B9"/>
    <w:rsid w:val="00DA0678"/>
    <w:rsid w:val="00DA3153"/>
    <w:rsid w:val="00DA5044"/>
    <w:rsid w:val="00DA6924"/>
    <w:rsid w:val="00DA7418"/>
    <w:rsid w:val="00DA7931"/>
    <w:rsid w:val="00DB0416"/>
    <w:rsid w:val="00DB0AA5"/>
    <w:rsid w:val="00DB1157"/>
    <w:rsid w:val="00DB18AC"/>
    <w:rsid w:val="00DB5081"/>
    <w:rsid w:val="00DB6976"/>
    <w:rsid w:val="00DB7244"/>
    <w:rsid w:val="00DC02AB"/>
    <w:rsid w:val="00DC1916"/>
    <w:rsid w:val="00DC2963"/>
    <w:rsid w:val="00DC313E"/>
    <w:rsid w:val="00DC3620"/>
    <w:rsid w:val="00DC442C"/>
    <w:rsid w:val="00DC5335"/>
    <w:rsid w:val="00DC5D3F"/>
    <w:rsid w:val="00DD000E"/>
    <w:rsid w:val="00DD00BF"/>
    <w:rsid w:val="00DD15D7"/>
    <w:rsid w:val="00DD5F45"/>
    <w:rsid w:val="00DD70DE"/>
    <w:rsid w:val="00DE194F"/>
    <w:rsid w:val="00DE33E7"/>
    <w:rsid w:val="00DE4608"/>
    <w:rsid w:val="00DE58AA"/>
    <w:rsid w:val="00DF1DE4"/>
    <w:rsid w:val="00DF33F3"/>
    <w:rsid w:val="00DF3F2A"/>
    <w:rsid w:val="00DF5263"/>
    <w:rsid w:val="00DF541C"/>
    <w:rsid w:val="00DF5B4D"/>
    <w:rsid w:val="00DF71F1"/>
    <w:rsid w:val="00E00442"/>
    <w:rsid w:val="00E013E2"/>
    <w:rsid w:val="00E038E4"/>
    <w:rsid w:val="00E03DA3"/>
    <w:rsid w:val="00E03E86"/>
    <w:rsid w:val="00E04187"/>
    <w:rsid w:val="00E04805"/>
    <w:rsid w:val="00E07486"/>
    <w:rsid w:val="00E07615"/>
    <w:rsid w:val="00E1233F"/>
    <w:rsid w:val="00E123B3"/>
    <w:rsid w:val="00E138AD"/>
    <w:rsid w:val="00E146D5"/>
    <w:rsid w:val="00E15430"/>
    <w:rsid w:val="00E20DC2"/>
    <w:rsid w:val="00E22E7D"/>
    <w:rsid w:val="00E24689"/>
    <w:rsid w:val="00E24CC4"/>
    <w:rsid w:val="00E2540A"/>
    <w:rsid w:val="00E25BFB"/>
    <w:rsid w:val="00E271B0"/>
    <w:rsid w:val="00E30E36"/>
    <w:rsid w:val="00E3170E"/>
    <w:rsid w:val="00E31AEA"/>
    <w:rsid w:val="00E3234D"/>
    <w:rsid w:val="00E33D4C"/>
    <w:rsid w:val="00E377A9"/>
    <w:rsid w:val="00E418F5"/>
    <w:rsid w:val="00E4203C"/>
    <w:rsid w:val="00E44231"/>
    <w:rsid w:val="00E46172"/>
    <w:rsid w:val="00E474AD"/>
    <w:rsid w:val="00E47CE8"/>
    <w:rsid w:val="00E47E08"/>
    <w:rsid w:val="00E51D6D"/>
    <w:rsid w:val="00E52B1B"/>
    <w:rsid w:val="00E53BC1"/>
    <w:rsid w:val="00E53E6F"/>
    <w:rsid w:val="00E54B8A"/>
    <w:rsid w:val="00E568AE"/>
    <w:rsid w:val="00E578F4"/>
    <w:rsid w:val="00E57D2E"/>
    <w:rsid w:val="00E610A3"/>
    <w:rsid w:val="00E629C6"/>
    <w:rsid w:val="00E64522"/>
    <w:rsid w:val="00E66F7A"/>
    <w:rsid w:val="00E6797F"/>
    <w:rsid w:val="00E73017"/>
    <w:rsid w:val="00E7405F"/>
    <w:rsid w:val="00E742D4"/>
    <w:rsid w:val="00E745D4"/>
    <w:rsid w:val="00E74C72"/>
    <w:rsid w:val="00E75DF7"/>
    <w:rsid w:val="00E75E9C"/>
    <w:rsid w:val="00E81E88"/>
    <w:rsid w:val="00E83634"/>
    <w:rsid w:val="00E84205"/>
    <w:rsid w:val="00E84FFB"/>
    <w:rsid w:val="00E85667"/>
    <w:rsid w:val="00E859E8"/>
    <w:rsid w:val="00E86747"/>
    <w:rsid w:val="00E8691D"/>
    <w:rsid w:val="00E905BB"/>
    <w:rsid w:val="00E90913"/>
    <w:rsid w:val="00E91014"/>
    <w:rsid w:val="00E91C14"/>
    <w:rsid w:val="00E92062"/>
    <w:rsid w:val="00E9786B"/>
    <w:rsid w:val="00E97DB5"/>
    <w:rsid w:val="00EA0CA1"/>
    <w:rsid w:val="00EA1367"/>
    <w:rsid w:val="00EA21B7"/>
    <w:rsid w:val="00EA706B"/>
    <w:rsid w:val="00EA754C"/>
    <w:rsid w:val="00EB01FB"/>
    <w:rsid w:val="00EB03AE"/>
    <w:rsid w:val="00EB2825"/>
    <w:rsid w:val="00EB7070"/>
    <w:rsid w:val="00EC051B"/>
    <w:rsid w:val="00EC1099"/>
    <w:rsid w:val="00EC182F"/>
    <w:rsid w:val="00EC18E9"/>
    <w:rsid w:val="00EC344B"/>
    <w:rsid w:val="00EC4F45"/>
    <w:rsid w:val="00EC504E"/>
    <w:rsid w:val="00EC5A17"/>
    <w:rsid w:val="00EC6CB2"/>
    <w:rsid w:val="00EC6CEB"/>
    <w:rsid w:val="00EC6E93"/>
    <w:rsid w:val="00EC77C3"/>
    <w:rsid w:val="00EC7B5C"/>
    <w:rsid w:val="00ED21F6"/>
    <w:rsid w:val="00ED2FA2"/>
    <w:rsid w:val="00ED3001"/>
    <w:rsid w:val="00ED4F0B"/>
    <w:rsid w:val="00ED7E22"/>
    <w:rsid w:val="00EE15F6"/>
    <w:rsid w:val="00EE282B"/>
    <w:rsid w:val="00EE38B1"/>
    <w:rsid w:val="00EE4476"/>
    <w:rsid w:val="00EE4691"/>
    <w:rsid w:val="00EE6136"/>
    <w:rsid w:val="00EE67F8"/>
    <w:rsid w:val="00EE7287"/>
    <w:rsid w:val="00EF052E"/>
    <w:rsid w:val="00EF429D"/>
    <w:rsid w:val="00EF6E09"/>
    <w:rsid w:val="00EF79A4"/>
    <w:rsid w:val="00EF79AF"/>
    <w:rsid w:val="00F00546"/>
    <w:rsid w:val="00F045B6"/>
    <w:rsid w:val="00F0647F"/>
    <w:rsid w:val="00F105E6"/>
    <w:rsid w:val="00F111F7"/>
    <w:rsid w:val="00F113A0"/>
    <w:rsid w:val="00F11610"/>
    <w:rsid w:val="00F126AD"/>
    <w:rsid w:val="00F132EB"/>
    <w:rsid w:val="00F13B11"/>
    <w:rsid w:val="00F16667"/>
    <w:rsid w:val="00F17034"/>
    <w:rsid w:val="00F20A49"/>
    <w:rsid w:val="00F20FC8"/>
    <w:rsid w:val="00F21970"/>
    <w:rsid w:val="00F22AC6"/>
    <w:rsid w:val="00F23650"/>
    <w:rsid w:val="00F2388E"/>
    <w:rsid w:val="00F255B9"/>
    <w:rsid w:val="00F26FB3"/>
    <w:rsid w:val="00F345C7"/>
    <w:rsid w:val="00F40A96"/>
    <w:rsid w:val="00F40BB1"/>
    <w:rsid w:val="00F41896"/>
    <w:rsid w:val="00F41929"/>
    <w:rsid w:val="00F435F9"/>
    <w:rsid w:val="00F47A79"/>
    <w:rsid w:val="00F517A8"/>
    <w:rsid w:val="00F52CD1"/>
    <w:rsid w:val="00F5545F"/>
    <w:rsid w:val="00F55CC7"/>
    <w:rsid w:val="00F56BD5"/>
    <w:rsid w:val="00F56D43"/>
    <w:rsid w:val="00F5729C"/>
    <w:rsid w:val="00F57958"/>
    <w:rsid w:val="00F6248E"/>
    <w:rsid w:val="00F66402"/>
    <w:rsid w:val="00F67A77"/>
    <w:rsid w:val="00F707B4"/>
    <w:rsid w:val="00F713D7"/>
    <w:rsid w:val="00F72936"/>
    <w:rsid w:val="00F72C6F"/>
    <w:rsid w:val="00F743D3"/>
    <w:rsid w:val="00F7527D"/>
    <w:rsid w:val="00F752BB"/>
    <w:rsid w:val="00F75486"/>
    <w:rsid w:val="00F7628F"/>
    <w:rsid w:val="00F76294"/>
    <w:rsid w:val="00F8042F"/>
    <w:rsid w:val="00F806FB"/>
    <w:rsid w:val="00F812E0"/>
    <w:rsid w:val="00F813B7"/>
    <w:rsid w:val="00F81DDD"/>
    <w:rsid w:val="00F820C7"/>
    <w:rsid w:val="00F867C0"/>
    <w:rsid w:val="00F904BB"/>
    <w:rsid w:val="00F90E5F"/>
    <w:rsid w:val="00F94FA8"/>
    <w:rsid w:val="00F97338"/>
    <w:rsid w:val="00F973EC"/>
    <w:rsid w:val="00F978B8"/>
    <w:rsid w:val="00FA1A0D"/>
    <w:rsid w:val="00FA23F5"/>
    <w:rsid w:val="00FA3603"/>
    <w:rsid w:val="00FA3675"/>
    <w:rsid w:val="00FA3C7A"/>
    <w:rsid w:val="00FA5AC9"/>
    <w:rsid w:val="00FA6082"/>
    <w:rsid w:val="00FB1A40"/>
    <w:rsid w:val="00FB1DDC"/>
    <w:rsid w:val="00FB2837"/>
    <w:rsid w:val="00FB2FF3"/>
    <w:rsid w:val="00FB795E"/>
    <w:rsid w:val="00FC1646"/>
    <w:rsid w:val="00FC18B5"/>
    <w:rsid w:val="00FC1C4D"/>
    <w:rsid w:val="00FC2BAB"/>
    <w:rsid w:val="00FC3961"/>
    <w:rsid w:val="00FC72A8"/>
    <w:rsid w:val="00FC7C3A"/>
    <w:rsid w:val="00FD239D"/>
    <w:rsid w:val="00FD2E76"/>
    <w:rsid w:val="00FD66AB"/>
    <w:rsid w:val="00FD66FA"/>
    <w:rsid w:val="00FE25F5"/>
    <w:rsid w:val="00FE46C8"/>
    <w:rsid w:val="00FE48EE"/>
    <w:rsid w:val="00FE4919"/>
    <w:rsid w:val="00FE5727"/>
    <w:rsid w:val="00FE784D"/>
    <w:rsid w:val="00FF187C"/>
    <w:rsid w:val="00FF2969"/>
    <w:rsid w:val="00FF4D4E"/>
    <w:rsid w:val="00FF5B2A"/>
    <w:rsid w:val="00FF6A58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6E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56E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6E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56E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56E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56E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56E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56EE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6E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56E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6E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56E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56E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56E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56E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56EE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0AE0117F0F914E95C9425C9085034AD3E01EBBAB7DE5B5D34A4D1EF61DE7BA158DB5CC6350EA012DF933FhCe4I" TargetMode="External"/><Relationship Id="rId18" Type="http://schemas.openxmlformats.org/officeDocument/2006/relationships/hyperlink" Target="consultantplus://offline/ref=D0AE0117F0F914E95C9425C9085034AD3E01EBBAB5DC5C5432A4D1EF61DE7BA1h5e8I" TargetMode="External"/><Relationship Id="rId26" Type="http://schemas.openxmlformats.org/officeDocument/2006/relationships/hyperlink" Target="consultantplus://offline/ref=D0AE0117F0F914E95C9425C9085034AD3E01EBBAB5DC5D5136A4D1EF61DE7BA1h5e8I" TargetMode="External"/><Relationship Id="rId39" Type="http://schemas.openxmlformats.org/officeDocument/2006/relationships/hyperlink" Target="consultantplus://offline/ref=D0AE0117F0F914E95C9425C9085034AD3E01EBBAB5DC5A5335A4D1EF61DE7BA1h5e8I" TargetMode="External"/><Relationship Id="rId21" Type="http://schemas.openxmlformats.org/officeDocument/2006/relationships/hyperlink" Target="consultantplus://offline/ref=D0AE0117F0F914E95C9425C9085034AD3E01EBBAB7DE5D5334A4D1EF61DE7BA158DB5CC6350EA012DF933EhCe2I" TargetMode="External"/><Relationship Id="rId34" Type="http://schemas.openxmlformats.org/officeDocument/2006/relationships/hyperlink" Target="consultantplus://offline/ref=D0AE0117F0F914E95C9425C9085034AD3E01EBBAB5DE5C5133A4D1EF61DE7BA1h5e8I" TargetMode="External"/><Relationship Id="rId42" Type="http://schemas.openxmlformats.org/officeDocument/2006/relationships/hyperlink" Target="consultantplus://offline/ref=D0AE0117F0F914E95C9425C9085034AD3E01EBBAB7DE5B5D34A4D1EF61DE7BA158DB5CC6350EA012DF933FhCe7I" TargetMode="External"/><Relationship Id="rId47" Type="http://schemas.openxmlformats.org/officeDocument/2006/relationships/hyperlink" Target="consultantplus://offline/ref=D0AE0117F0F914E95C943BC41E3C6BA83D0BB3B5B1DA55026BFB8AB236hDe7I" TargetMode="External"/><Relationship Id="rId50" Type="http://schemas.openxmlformats.org/officeDocument/2006/relationships/hyperlink" Target="consultantplus://offline/ref=D0AE0117F0F914E95C9425C9085034AD3E01EBBAB5D05C5237A4D1EF61DE7BA158DB5CC6350EA012DF933EhCe1I" TargetMode="External"/><Relationship Id="rId55" Type="http://schemas.openxmlformats.org/officeDocument/2006/relationships/hyperlink" Target="consultantplus://offline/ref=D0AE0117F0F914E95C9425C9085034AD3E01EBBAB7DF5E5531A4D1EF61DE7BA158DB5CC6350EA014DD9537hCe3I" TargetMode="External"/><Relationship Id="rId63" Type="http://schemas.openxmlformats.org/officeDocument/2006/relationships/hyperlink" Target="consultantplus://offline/ref=D0AE0117F0F914E95C943BC41E3C6BA83D0AB5B6B2DA55026BFB8AB236hDe7I" TargetMode="External"/><Relationship Id="rId7" Type="http://schemas.openxmlformats.org/officeDocument/2006/relationships/hyperlink" Target="consultantplus://offline/ref=D0AE0117F0F914E95C9425C9085034AD3E01EBBAB6D85C5332A4D1EF61DE7BA158DB5CC6350EA012DF933FhCe4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0AE0117F0F914E95C9425C9085034AD3E01EBBAB5DE5F5635A4D1EF61DE7BA1h5e8I" TargetMode="External"/><Relationship Id="rId29" Type="http://schemas.openxmlformats.org/officeDocument/2006/relationships/hyperlink" Target="consultantplus://offline/ref=D0AE0117F0F914E95C9425C9085034AD3E01EBBAB5DC5F5C36A4D1EF61DE7BA1h5e8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0AE0117F0F914E95C9425C9085034AD3E01EBBAB6D9565D37A4D1EF61DE7BA158DB5CC6350EA012DF933FhCe4I" TargetMode="External"/><Relationship Id="rId11" Type="http://schemas.openxmlformats.org/officeDocument/2006/relationships/hyperlink" Target="consultantplus://offline/ref=D0AE0117F0F914E95C9425C9085034AD3E01EBBAB7DA5A5D37A4D1EF61DE7BA158DB5CC6350EA012DF933FhCe4I" TargetMode="External"/><Relationship Id="rId24" Type="http://schemas.openxmlformats.org/officeDocument/2006/relationships/hyperlink" Target="consultantplus://offline/ref=D0AE0117F0F914E95C9425C9085034AD3E01EBBAB7DE5D5334A4D1EF61DE7BA158DB5CC6350EA012DF933EhCe5I" TargetMode="External"/><Relationship Id="rId32" Type="http://schemas.openxmlformats.org/officeDocument/2006/relationships/hyperlink" Target="consultantplus://offline/ref=D0AE0117F0F914E95C9425C9085034AD3E01EBBAB4D05A543FA4D1EF61DE7BA1h5e8I" TargetMode="External"/><Relationship Id="rId37" Type="http://schemas.openxmlformats.org/officeDocument/2006/relationships/hyperlink" Target="consultantplus://offline/ref=D0AE0117F0F914E95C9425C9085034AD3E01EBBAB5DE585431A4D1EF61DE7BA1h5e8I" TargetMode="External"/><Relationship Id="rId40" Type="http://schemas.openxmlformats.org/officeDocument/2006/relationships/hyperlink" Target="consultantplus://offline/ref=D0AE0117F0F914E95C9425C9085034AD3E01EBBAB5DF565231A4D1EF61DE7BA1h5e8I" TargetMode="External"/><Relationship Id="rId45" Type="http://schemas.openxmlformats.org/officeDocument/2006/relationships/hyperlink" Target="consultantplus://offline/ref=D0AE0117F0F914E95C943BC41E3C6BA83D0AB5B6B2DA55026BFB8AB236D771F61F9405847103A013hDe8I" TargetMode="External"/><Relationship Id="rId53" Type="http://schemas.openxmlformats.org/officeDocument/2006/relationships/hyperlink" Target="consultantplus://offline/ref=D0AE0117F0F914E95C943BC41E3C6BA83D0AB5B6B2DA55026BFB8AB236hDe7I" TargetMode="External"/><Relationship Id="rId58" Type="http://schemas.openxmlformats.org/officeDocument/2006/relationships/hyperlink" Target="consultantplus://offline/ref=D0AE0117F0F914E95C943BC41E3C6BA83D0AB5B6B2DA55026BFB8AB236hDe7I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D0AE0117F0F914E95C9425C9085034AD3E01EBBAB6D8595232A4D1EF61DE7BA1h5e8I" TargetMode="External"/><Relationship Id="rId23" Type="http://schemas.openxmlformats.org/officeDocument/2006/relationships/hyperlink" Target="consultantplus://offline/ref=D0AE0117F0F914E95C9425C9085034AD3E01EBBAB5DA5F5C35A4D1EF61DE7BA1h5e8I" TargetMode="External"/><Relationship Id="rId28" Type="http://schemas.openxmlformats.org/officeDocument/2006/relationships/hyperlink" Target="consultantplus://offline/ref=D0AE0117F0F914E95C9425C9085034AD3E01EBBAB5DC5D5136A4D1EF61DE7BA1h5e8I" TargetMode="External"/><Relationship Id="rId36" Type="http://schemas.openxmlformats.org/officeDocument/2006/relationships/hyperlink" Target="consultantplus://offline/ref=D0AE0117F0F914E95C9425C9085034AD3E01EBBAB5DE5F5031A4D1EF61DE7BA1h5e8I" TargetMode="External"/><Relationship Id="rId49" Type="http://schemas.openxmlformats.org/officeDocument/2006/relationships/hyperlink" Target="consultantplus://offline/ref=D0AE0117F0F914E95C9425C9085034AD3E01EBBAB5D0595D3EA4D1EF61DE7BA158DB5CC6350EA012DF933EhCe5I" TargetMode="External"/><Relationship Id="rId57" Type="http://schemas.openxmlformats.org/officeDocument/2006/relationships/hyperlink" Target="consultantplus://offline/ref=D0AE0117F0F914E95C943BC41E3C6BA83D0AB5B6B2DA55026BFB8AB236D771F61F9405847103A013hDe8I" TargetMode="External"/><Relationship Id="rId61" Type="http://schemas.openxmlformats.org/officeDocument/2006/relationships/hyperlink" Target="consultantplus://offline/ref=D0AE0117F0F914E95C9425C9085034AD3E01EBBAB5DE59543EA4D1EF61DE7BA158DB5CC6350EA012DF933FhCe8I" TargetMode="External"/><Relationship Id="rId10" Type="http://schemas.openxmlformats.org/officeDocument/2006/relationships/hyperlink" Target="consultantplus://offline/ref=D0AE0117F0F914E95C9425C9085034AD3E01EBBAB7D95B533FA4D1EF61DE7BA158DB5CC6350EA012DF933FhCe4I" TargetMode="External"/><Relationship Id="rId19" Type="http://schemas.openxmlformats.org/officeDocument/2006/relationships/hyperlink" Target="consultantplus://offline/ref=D0AE0117F0F914E95C9425C9085034AD3E01EBBAB5DE5E5437A4D1EF61DE7BA1h5e8I" TargetMode="External"/><Relationship Id="rId31" Type="http://schemas.openxmlformats.org/officeDocument/2006/relationships/hyperlink" Target="consultantplus://offline/ref=D0AE0117F0F914E95C9425C9085034AD3E01EBBAB4DF57513EA4D1EF61DE7BA1h5e8I" TargetMode="External"/><Relationship Id="rId44" Type="http://schemas.openxmlformats.org/officeDocument/2006/relationships/hyperlink" Target="consultantplus://offline/ref=D0AE0117F0F914E95C9425C9085034AD3E01EBBAB5DC5E5437A4D1EF61DE7BA158DB5CC6350EA012DF933EhCe0I" TargetMode="External"/><Relationship Id="rId52" Type="http://schemas.openxmlformats.org/officeDocument/2006/relationships/hyperlink" Target="consultantplus://offline/ref=D0AE0117F0F914E95C9425C9085034AD3E01EBBAB7DF5E5531A4D1EF61DE7BA1h5e8I" TargetMode="External"/><Relationship Id="rId60" Type="http://schemas.openxmlformats.org/officeDocument/2006/relationships/hyperlink" Target="consultantplus://offline/ref=D0AE0117F0F914E95C943BC41E3C6BA83D0AB5B6B2DA55026BFB8AB236hDe7I" TargetMode="External"/><Relationship Id="rId65" Type="http://schemas.openxmlformats.org/officeDocument/2006/relationships/hyperlink" Target="consultantplus://offline/ref=D0AE0117F0F914E95C9425C9085034AD3E01EBBAB6D1585332A4D1EF61DE7BA1h5e8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0AE0117F0F914E95C9425C9085034AD3E01EBBAB6DF5C5430A4D1EF61DE7BA158DB5CC6350EA012DF933FhCe4I" TargetMode="External"/><Relationship Id="rId14" Type="http://schemas.openxmlformats.org/officeDocument/2006/relationships/hyperlink" Target="consultantplus://offline/ref=D0AE0117F0F914E95C943BC41E3C6BA83D0BB1B2B6DE55026BFB8AB236D771F61F9405847100A31AhDeEI" TargetMode="External"/><Relationship Id="rId22" Type="http://schemas.openxmlformats.org/officeDocument/2006/relationships/hyperlink" Target="consultantplus://offline/ref=D0AE0117F0F914E95C9425C9085034AD3E01EBBAB5DE59543EA4D1EF61DE7BA1h5e8I" TargetMode="External"/><Relationship Id="rId27" Type="http://schemas.openxmlformats.org/officeDocument/2006/relationships/hyperlink" Target="consultantplus://offline/ref=D0AE0117F0F914E95C9425C9085034AD3E01EBBAB7DE5D5334A4D1EF61DE7BA158DB5CC6350EA012DF933EhCe4I" TargetMode="External"/><Relationship Id="rId30" Type="http://schemas.openxmlformats.org/officeDocument/2006/relationships/hyperlink" Target="consultantplus://offline/ref=D0AE0117F0F914E95C9425C9085034AD3E01EBBAB4DB5C563FA4D1EF61DE7BA1h5e8I" TargetMode="External"/><Relationship Id="rId35" Type="http://schemas.openxmlformats.org/officeDocument/2006/relationships/hyperlink" Target="consultantplus://offline/ref=D0AE0117F0F914E95C9425C9085034AD3E01EBBAB5DC5C5337A4D1EF61DE7BA1h5e8I" TargetMode="External"/><Relationship Id="rId43" Type="http://schemas.openxmlformats.org/officeDocument/2006/relationships/hyperlink" Target="consultantplus://offline/ref=D0AE0117F0F914E95C943BC41E3C6BA83D0BB2BEB1D955026BFB8AB236hDe7I" TargetMode="External"/><Relationship Id="rId48" Type="http://schemas.openxmlformats.org/officeDocument/2006/relationships/hyperlink" Target="consultantplus://offline/ref=D0AE0117F0F914E95C9425C9085034AD3E01EBBAB5DC5E5437A4D1EF61DE7BA158DB5CC6350EA012DF933EhCe0I" TargetMode="External"/><Relationship Id="rId56" Type="http://schemas.openxmlformats.org/officeDocument/2006/relationships/hyperlink" Target="consultantplus://offline/ref=D0AE0117F0F914E95C943BC41E3C6BA83D0AB5B6B2DA55026BFB8AB236hDe7I" TargetMode="External"/><Relationship Id="rId64" Type="http://schemas.openxmlformats.org/officeDocument/2006/relationships/hyperlink" Target="consultantplus://offline/ref=D0AE0117F0F914E95C943BC41E3C6BA83D0BB2B3B7D955026BFB8AB236D771F61F9405847102A510hDeBI" TargetMode="External"/><Relationship Id="rId8" Type="http://schemas.openxmlformats.org/officeDocument/2006/relationships/hyperlink" Target="consultantplus://offline/ref=D0AE0117F0F914E95C9425C9085034AD3E01EBBAB6DA565732A4D1EF61DE7BA158DB5CC6350EA012DF933FhCe4I" TargetMode="External"/><Relationship Id="rId51" Type="http://schemas.openxmlformats.org/officeDocument/2006/relationships/hyperlink" Target="consultantplus://offline/ref=D0AE0117F0F914E95C943BC41E3C6BA83D0AB5B6B2DA55026BFB8AB236hDe7I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D0AE0117F0F914E95C9425C9085034AD3E01EBBAB7DE5C5330A4D1EF61DE7BA158DB5CC6350EA012DF933FhCe4I" TargetMode="External"/><Relationship Id="rId17" Type="http://schemas.openxmlformats.org/officeDocument/2006/relationships/hyperlink" Target="consultantplus://offline/ref=D0AE0117F0F914E95C9425C9085034AD3E01EBBAB5DD5C5530A4D1EF61DE7BA1h5e8I" TargetMode="External"/><Relationship Id="rId25" Type="http://schemas.openxmlformats.org/officeDocument/2006/relationships/hyperlink" Target="consultantplus://offline/ref=D0AE0117F0F914E95C9425C9085034AD3E01EBBAB5DA5F5C35A4D1EF61DE7BA1h5e8I" TargetMode="External"/><Relationship Id="rId33" Type="http://schemas.openxmlformats.org/officeDocument/2006/relationships/hyperlink" Target="consultantplus://offline/ref=D0AE0117F0F914E95C9425C9085034AD3E01EBBAB5DC5F5732A4D1EF61DE7BA1h5e8I" TargetMode="External"/><Relationship Id="rId38" Type="http://schemas.openxmlformats.org/officeDocument/2006/relationships/hyperlink" Target="consultantplus://offline/ref=D0AE0117F0F914E95C9425C9085034AD3E01EBBAB5DF575C37A4D1EF61DE7BA1h5e8I" TargetMode="External"/><Relationship Id="rId46" Type="http://schemas.openxmlformats.org/officeDocument/2006/relationships/hyperlink" Target="consultantplus://offline/ref=D0AE0117F0F914E95C943BC41E3C6BA83E08BCB4B3DC55026BFB8AB236hDe7I" TargetMode="External"/><Relationship Id="rId59" Type="http://schemas.openxmlformats.org/officeDocument/2006/relationships/hyperlink" Target="consultantplus://offline/ref=D0AE0117F0F914E95C943BC41E3C6BA83D0AB5B6B2DA55026BFB8AB236hDe7I" TargetMode="External"/><Relationship Id="rId67" Type="http://schemas.openxmlformats.org/officeDocument/2006/relationships/theme" Target="theme/theme1.xml"/><Relationship Id="rId20" Type="http://schemas.openxmlformats.org/officeDocument/2006/relationships/hyperlink" Target="consultantplus://offline/ref=D0AE0117F0F914E95C9425C9085034AD3E01EBBAB5DE59543EA4D1EF61DE7BA1h5e8I" TargetMode="External"/><Relationship Id="rId41" Type="http://schemas.openxmlformats.org/officeDocument/2006/relationships/hyperlink" Target="consultantplus://offline/ref=D0AE0117F0F914E95C9425C9085034AD3E01EBBAB7D95B533FA4D1EF61DE7BA158DB5CC6350EA012DF933FhCe7I" TargetMode="External"/><Relationship Id="rId54" Type="http://schemas.openxmlformats.org/officeDocument/2006/relationships/hyperlink" Target="consultantplus://offline/ref=D0AE0117F0F914E95C9425C9085034AD3E01EBBAB7DF5E5531A4D1EF61DE7BA1h5e8I" TargetMode="External"/><Relationship Id="rId62" Type="http://schemas.openxmlformats.org/officeDocument/2006/relationships/hyperlink" Target="consultantplus://offline/ref=D0AE0117F0F914E95C9425C9085034AD3E01EBBAB5DD565437A4D1EF61DE7BA1h5e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16495</Words>
  <Characters>94028</Characters>
  <Application>Microsoft Office Word</Application>
  <DocSecurity>0</DocSecurity>
  <Lines>783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 Н.В.</dc:creator>
  <cp:lastModifiedBy>Козлов Д.Н.</cp:lastModifiedBy>
  <cp:revision>2</cp:revision>
  <dcterms:created xsi:type="dcterms:W3CDTF">2017-06-30T13:24:00Z</dcterms:created>
  <dcterms:modified xsi:type="dcterms:W3CDTF">2017-06-30T13:24:00Z</dcterms:modified>
</cp:coreProperties>
</file>