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E85509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09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p w:rsidR="00781B42" w:rsidRPr="00E43C1A" w:rsidRDefault="00EF7DE4" w:rsidP="00781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43C1A">
        <w:rPr>
          <w:rFonts w:ascii="Times New Roman" w:hAnsi="Times New Roman" w:cs="Times New Roman"/>
          <w:sz w:val="24"/>
          <w:szCs w:val="24"/>
        </w:rPr>
        <w:t xml:space="preserve">, на основании </w:t>
      </w:r>
      <w:r w:rsidR="00606DB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06DB8"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 w:rsidR="00606DB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DB8" w:rsidRPr="00606DB8">
        <w:rPr>
          <w:rFonts w:ascii="Times New Roman" w:hAnsi="Times New Roman" w:cs="Times New Roman"/>
          <w:sz w:val="24"/>
          <w:szCs w:val="24"/>
        </w:rPr>
        <w:t>№ 806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154E8A">
        <w:rPr>
          <w:rFonts w:ascii="Times New Roman" w:hAnsi="Times New Roman" w:cs="Times New Roman"/>
          <w:sz w:val="24"/>
          <w:szCs w:val="24"/>
        </w:rPr>
        <w:t>0</w:t>
      </w:r>
      <w:r w:rsidR="00606DB8">
        <w:rPr>
          <w:rFonts w:ascii="Times New Roman" w:hAnsi="Times New Roman" w:cs="Times New Roman"/>
          <w:sz w:val="24"/>
          <w:szCs w:val="24"/>
        </w:rPr>
        <w:t>9</w:t>
      </w:r>
      <w:r w:rsidR="00A4047F" w:rsidRPr="00E43C1A">
        <w:rPr>
          <w:rFonts w:ascii="Times New Roman" w:hAnsi="Times New Roman" w:cs="Times New Roman"/>
          <w:sz w:val="24"/>
          <w:szCs w:val="24"/>
        </w:rPr>
        <w:t>.</w:t>
      </w:r>
      <w:r w:rsidR="00572D04">
        <w:rPr>
          <w:rFonts w:ascii="Times New Roman" w:hAnsi="Times New Roman" w:cs="Times New Roman"/>
          <w:sz w:val="24"/>
          <w:szCs w:val="24"/>
        </w:rPr>
        <w:t>0</w:t>
      </w:r>
      <w:r w:rsidR="00606DB8">
        <w:rPr>
          <w:rFonts w:ascii="Times New Roman" w:hAnsi="Times New Roman" w:cs="Times New Roman"/>
          <w:sz w:val="24"/>
          <w:szCs w:val="24"/>
        </w:rPr>
        <w:t>7</w:t>
      </w:r>
      <w:r w:rsidR="00086CB5" w:rsidRPr="00E43C1A">
        <w:rPr>
          <w:rFonts w:ascii="Times New Roman" w:hAnsi="Times New Roman" w:cs="Times New Roman"/>
          <w:sz w:val="24"/>
          <w:szCs w:val="24"/>
        </w:rPr>
        <w:t>.20</w:t>
      </w:r>
      <w:r w:rsidR="00572D04">
        <w:rPr>
          <w:rFonts w:ascii="Times New Roman" w:hAnsi="Times New Roman" w:cs="Times New Roman"/>
          <w:sz w:val="24"/>
          <w:szCs w:val="24"/>
        </w:rPr>
        <w:t>20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781B42">
        <w:rPr>
          <w:rFonts w:ascii="Times New Roman" w:hAnsi="Times New Roman" w:cs="Times New Roman"/>
          <w:sz w:val="24"/>
          <w:szCs w:val="24"/>
        </w:rPr>
        <w:t>1</w:t>
      </w:r>
      <w:r w:rsidR="00606DB8">
        <w:rPr>
          <w:rFonts w:ascii="Times New Roman" w:hAnsi="Times New Roman" w:cs="Times New Roman"/>
          <w:sz w:val="24"/>
          <w:szCs w:val="24"/>
        </w:rPr>
        <w:t>4</w:t>
      </w:r>
      <w:r w:rsidR="00781B42">
        <w:rPr>
          <w:rFonts w:ascii="Times New Roman" w:hAnsi="Times New Roman" w:cs="Times New Roman"/>
          <w:sz w:val="24"/>
          <w:szCs w:val="24"/>
        </w:rPr>
        <w:t>:</w:t>
      </w:r>
      <w:r w:rsidR="00BB3BCE">
        <w:rPr>
          <w:rFonts w:ascii="Times New Roman" w:hAnsi="Times New Roman" w:cs="Times New Roman"/>
          <w:sz w:val="24"/>
          <w:szCs w:val="24"/>
        </w:rPr>
        <w:t>0</w:t>
      </w:r>
      <w:r w:rsidR="00E85509"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 w:rsidR="00781B42">
        <w:rPr>
          <w:rFonts w:ascii="Times New Roman" w:hAnsi="Times New Roman" w:cs="Times New Roman"/>
          <w:sz w:val="24"/>
          <w:szCs w:val="24"/>
        </w:rPr>
        <w:t xml:space="preserve">демонтаж </w:t>
      </w:r>
      <w:r w:rsidR="00BB6AF9">
        <w:rPr>
          <w:rFonts w:ascii="Times New Roman" w:hAnsi="Times New Roman" w:cs="Times New Roman"/>
          <w:sz w:val="24"/>
          <w:szCs w:val="24"/>
        </w:rPr>
        <w:t>информационных конструкций</w:t>
      </w:r>
      <w:r w:rsidR="00781B42"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 w:rsidR="00781B42">
        <w:rPr>
          <w:rFonts w:ascii="Times New Roman" w:hAnsi="Times New Roman" w:cs="Times New Roman"/>
          <w:sz w:val="24"/>
          <w:szCs w:val="24"/>
        </w:rPr>
        <w:t>ых</w:t>
      </w:r>
      <w:r w:rsidR="00781B42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781B42"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="00781B42" w:rsidRPr="00572D04">
        <w:rPr>
          <w:rFonts w:ascii="Times New Roman" w:hAnsi="Times New Roman" w:cs="Times New Roman"/>
          <w:sz w:val="24"/>
          <w:szCs w:val="24"/>
        </w:rPr>
        <w:t>.</w:t>
      </w:r>
      <w:r w:rsidR="00781B4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781B42">
        <w:rPr>
          <w:rFonts w:ascii="Times New Roman" w:hAnsi="Times New Roman" w:cs="Times New Roman"/>
          <w:sz w:val="24"/>
          <w:szCs w:val="24"/>
        </w:rPr>
        <w:t xml:space="preserve">ул. </w:t>
      </w:r>
      <w:r w:rsidR="00154E8A">
        <w:rPr>
          <w:rFonts w:ascii="Times New Roman" w:hAnsi="Times New Roman" w:cs="Times New Roman"/>
          <w:sz w:val="24"/>
          <w:szCs w:val="24"/>
        </w:rPr>
        <w:t>Ворошилова</w:t>
      </w:r>
      <w:r w:rsidR="00781B42">
        <w:rPr>
          <w:rFonts w:ascii="Times New Roman" w:hAnsi="Times New Roman" w:cs="Times New Roman"/>
          <w:sz w:val="24"/>
          <w:szCs w:val="24"/>
        </w:rPr>
        <w:t>, д</w:t>
      </w:r>
      <w:r w:rsidR="00154E8A">
        <w:rPr>
          <w:rFonts w:ascii="Times New Roman" w:hAnsi="Times New Roman" w:cs="Times New Roman"/>
          <w:sz w:val="24"/>
          <w:szCs w:val="24"/>
        </w:rPr>
        <w:t xml:space="preserve">. </w:t>
      </w:r>
      <w:r w:rsidR="00606DB8">
        <w:rPr>
          <w:rFonts w:ascii="Times New Roman" w:hAnsi="Times New Roman" w:cs="Times New Roman"/>
          <w:sz w:val="24"/>
          <w:szCs w:val="24"/>
        </w:rPr>
        <w:t>38</w:t>
      </w:r>
      <w:r w:rsidR="00781B42">
        <w:rPr>
          <w:rFonts w:ascii="Times New Roman" w:hAnsi="Times New Roman" w:cs="Times New Roman"/>
          <w:sz w:val="24"/>
          <w:szCs w:val="24"/>
        </w:rPr>
        <w:t>.</w:t>
      </w:r>
    </w:p>
    <w:p w:rsidR="00A2520D" w:rsidRPr="00E85509" w:rsidRDefault="00A2520D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Pr="00E85509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DE4" w:rsidRDefault="0077106C" w:rsidP="0077106C">
      <w:pPr>
        <w:jc w:val="center"/>
        <w:rPr>
          <w:b/>
        </w:rPr>
      </w:pPr>
      <w:r w:rsidRPr="0077106C">
        <w:rPr>
          <w:b/>
        </w:rPr>
        <w:t>ул.</w:t>
      </w:r>
      <w:r w:rsidR="00BB3BCE">
        <w:rPr>
          <w:b/>
        </w:rPr>
        <w:t xml:space="preserve"> </w:t>
      </w:r>
      <w:r w:rsidR="00154E8A">
        <w:rPr>
          <w:b/>
        </w:rPr>
        <w:t>Ворошилова</w:t>
      </w:r>
      <w:r w:rsidR="00572D04">
        <w:rPr>
          <w:b/>
        </w:rPr>
        <w:t xml:space="preserve">, </w:t>
      </w:r>
      <w:r w:rsidR="00606DB8">
        <w:rPr>
          <w:b/>
        </w:rPr>
        <w:t>38</w:t>
      </w:r>
    </w:p>
    <w:p w:rsidR="00080373" w:rsidRDefault="00606DB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Ирина\Уведомления о протоколе\ВОРОШИЛОВА\Библиотека №3 Ворошилова 38\IMG-202006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Уведомления о протоколе\ВОРОШИЛОВА\Библиотека №3 Ворошилова 38\IMG-20200610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 xml:space="preserve">демонтаж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информационных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Ворошилова, д. </w:t>
      </w:r>
      <w:r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</w:t>
      </w:r>
      <w:r>
        <w:rPr>
          <w:b/>
        </w:rPr>
        <w:t>50</w:t>
      </w:r>
    </w:p>
    <w:p w:rsidR="00606DB8" w:rsidRDefault="00606DB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438650" cy="3328988"/>
            <wp:effectExtent l="0" t="0" r="0" b="5080"/>
            <wp:docPr id="2" name="Рисунок 2" descr="D:\Ирина\Уведомления о протоколе\ВОРОШИЛОВА\Цепеллин Ворошилова 50\IMG-202006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Уведомления о протоколе\ВОРОШИЛОВА\Цепеллин Ворошилова 50\IMG-20200610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33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Default="00606DB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467225" cy="3350419"/>
            <wp:effectExtent l="0" t="0" r="0" b="2540"/>
            <wp:docPr id="3" name="Рисунок 3" descr="D:\Ирина\Уведомления о протоколе\ВОРОШИЛОВА\Уют Ворошилова 50\IMG-202006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Уведомления о протоколе\ВОРОШИЛОВА\Уют Ворошилова 50\IMG-20200610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41" cy="33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>Космонавтов</w:t>
      </w:r>
      <w:r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60в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</w:t>
      </w:r>
      <w:r>
        <w:rPr>
          <w:b/>
        </w:rPr>
        <w:t>Космонавтов</w:t>
      </w:r>
      <w:r>
        <w:rPr>
          <w:b/>
        </w:rPr>
        <w:t xml:space="preserve">, </w:t>
      </w:r>
      <w:r>
        <w:rPr>
          <w:b/>
        </w:rPr>
        <w:t>60в</w:t>
      </w:r>
    </w:p>
    <w:p w:rsidR="00606DB8" w:rsidRDefault="00606DB8" w:rsidP="00606DB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22799" cy="3467100"/>
            <wp:effectExtent l="0" t="0" r="6985" b="0"/>
            <wp:docPr id="4" name="Рисунок 4" descr="D:\Ирина\Уведомления о протоколе\КОСМОНАВТОВ\Космонавтов 60в Диагностический центр\IMG-202006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Уведомления о протоколе\КОСМОНАВТОВ\Космонавтов 60в Диагностический центр\IMG-20200610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0" cy="34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Default="00606DB8" w:rsidP="00606DB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19625" cy="3464719"/>
            <wp:effectExtent l="0" t="0" r="0" b="2540"/>
            <wp:docPr id="5" name="Рисунок 5" descr="D:\Ирина\Уведомления о протоколе\КОСМОНАВТОВ\Космонавтов 60в Диагностический центр\IMG-202006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ина\Уведомления о протоколе\КОСМОНАВТОВ\Космонавтов 60в Диагностический центр\IMG-20200610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35" cy="34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ул. Ворошилова, д. </w:t>
      </w:r>
      <w:r>
        <w:rPr>
          <w:rFonts w:ascii="Times New Roman" w:hAnsi="Times New Roman" w:cs="Times New Roman"/>
          <w:sz w:val="24"/>
          <w:szCs w:val="24"/>
        </w:rPr>
        <w:t>24/2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</w:t>
      </w:r>
      <w:r>
        <w:rPr>
          <w:b/>
        </w:rPr>
        <w:t>24/2</w:t>
      </w:r>
    </w:p>
    <w:p w:rsidR="00606DB8" w:rsidRDefault="00606DB8" w:rsidP="0077106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lang w:eastAsia="ru-RU"/>
        </w:rPr>
        <w:drawing>
          <wp:inline distT="0" distB="0" distL="0" distR="0">
            <wp:extent cx="4429125" cy="3321844"/>
            <wp:effectExtent l="0" t="0" r="0" b="0"/>
            <wp:docPr id="6" name="Рисунок 6" descr="D:\Ирина\Уведомления о протоколе\ВОРОШИЛОВА\Пекарня 24к2\IMG-202006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\Уведомления о протоколе\ВОРОШИЛОВА\Пекарня 24к2\IMG-20200610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33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04" w:rsidRDefault="00606DB8" w:rsidP="0077106C">
      <w:pPr>
        <w:jc w:val="center"/>
        <w:rPr>
          <w:b/>
        </w:rPr>
      </w:pPr>
      <w:r w:rsidRPr="00606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4305300" cy="3228975"/>
            <wp:effectExtent l="0" t="0" r="0" b="9525"/>
            <wp:docPr id="7" name="Рисунок 7" descr="D:\Ирина\Уведомления о протоколе\ВОРОШИЛОВА\Пекарня 24к2\IMG-202006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ина\Уведомления о протоколе\ВОРОШИЛОВА\Пекарня 24к2\IMG-20200610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79" cy="32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Ворошилова, д. 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</w:t>
      </w:r>
      <w:r>
        <w:rPr>
          <w:b/>
        </w:rPr>
        <w:t>7</w:t>
      </w:r>
    </w:p>
    <w:p w:rsidR="00572D04" w:rsidRDefault="00431259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Ирина\Уведомления о протоколе\ВОРОШИЛОВА\Ворошилова, 7 Парикмахерская\IMG-202006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ина\Уведомления о протоколе\ВОРОШИЛОВА\Ворошилова, 7 Парикмахерская\IMG-20200610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Ворошилова, д. </w:t>
      </w:r>
      <w:r>
        <w:rPr>
          <w:rFonts w:ascii="Times New Roman" w:hAnsi="Times New Roman" w:cs="Times New Roman"/>
          <w:sz w:val="24"/>
          <w:szCs w:val="24"/>
        </w:rPr>
        <w:t>7а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</w:t>
      </w:r>
      <w:r>
        <w:rPr>
          <w:b/>
        </w:rPr>
        <w:t>7а</w:t>
      </w:r>
    </w:p>
    <w:p w:rsidR="00606DB8" w:rsidRDefault="00431259" w:rsidP="00606DB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Ирина\Уведомления о протоколе\ВОРОШИЛОВА\Ателье Парикмахерская Ворошилова 7а\IMG-202006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ина\Уведомления о протоколе\ВОРОШИЛОВА\Ателье Парикмахерская Ворошилова 7а\IMG-20200610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Ворошилова, д. 7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7</w:t>
      </w:r>
      <w:r>
        <w:rPr>
          <w:b/>
        </w:rPr>
        <w:t>г</w:t>
      </w:r>
    </w:p>
    <w:p w:rsidR="00154E8A" w:rsidRDefault="00431259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D:\Ирина\Уведомления о протоколе\ВОРОШИЛОВА\Каспий Ворошилова 7г\IMG-202006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ина\Уведомления о протоколе\ВОРОШИЛОВА\Каспий Ворошилова 7г\IMG-20200610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sectPr w:rsidR="00D03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154E8A"/>
    <w:rsid w:val="0024056F"/>
    <w:rsid w:val="003039CC"/>
    <w:rsid w:val="00431259"/>
    <w:rsid w:val="004F769F"/>
    <w:rsid w:val="00572D04"/>
    <w:rsid w:val="005D515F"/>
    <w:rsid w:val="00606DB8"/>
    <w:rsid w:val="00682053"/>
    <w:rsid w:val="00685F1B"/>
    <w:rsid w:val="006D6415"/>
    <w:rsid w:val="0077106C"/>
    <w:rsid w:val="00781B42"/>
    <w:rsid w:val="00810D4E"/>
    <w:rsid w:val="00875AB7"/>
    <w:rsid w:val="008A6DEE"/>
    <w:rsid w:val="00A2520D"/>
    <w:rsid w:val="00A4047F"/>
    <w:rsid w:val="00B51A07"/>
    <w:rsid w:val="00B734CC"/>
    <w:rsid w:val="00BB3BCE"/>
    <w:rsid w:val="00BB6AF9"/>
    <w:rsid w:val="00D03140"/>
    <w:rsid w:val="00E43C1A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Архитектура-220</cp:lastModifiedBy>
  <cp:revision>27</cp:revision>
  <dcterms:created xsi:type="dcterms:W3CDTF">2018-05-16T09:08:00Z</dcterms:created>
  <dcterms:modified xsi:type="dcterms:W3CDTF">2020-06-18T07:17:00Z</dcterms:modified>
</cp:coreProperties>
</file>