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11" w:rsidRPr="000A0211" w:rsidRDefault="000A0211" w:rsidP="000F5B9D">
      <w:pPr>
        <w:shd w:val="clear" w:color="auto" w:fill="FFFFFF"/>
        <w:tabs>
          <w:tab w:val="left" w:pos="1276"/>
        </w:tabs>
        <w:ind w:left="4536"/>
        <w:jc w:val="center"/>
        <w:rPr>
          <w:color w:val="000000"/>
        </w:rPr>
      </w:pPr>
      <w:r w:rsidRPr="000A0211">
        <w:rPr>
          <w:color w:val="000000"/>
          <w:spacing w:val="-2"/>
          <w:sz w:val="28"/>
          <w:szCs w:val="28"/>
        </w:rPr>
        <w:t>УТВЕРЖДАЮ</w:t>
      </w:r>
    </w:p>
    <w:p w:rsidR="000A0211" w:rsidRPr="000A0211" w:rsidRDefault="00B3473D" w:rsidP="000A0211">
      <w:pPr>
        <w:shd w:val="clear" w:color="auto" w:fill="FFFFFF"/>
        <w:spacing w:before="173" w:line="331" w:lineRule="exact"/>
        <w:ind w:left="4536"/>
        <w:jc w:val="center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И.о</w:t>
      </w:r>
      <w:proofErr w:type="spellEnd"/>
      <w:r>
        <w:rPr>
          <w:color w:val="000000"/>
          <w:spacing w:val="-4"/>
          <w:sz w:val="28"/>
          <w:szCs w:val="28"/>
        </w:rPr>
        <w:t>. р</w:t>
      </w:r>
      <w:r w:rsidR="0096140C">
        <w:rPr>
          <w:color w:val="000000"/>
          <w:spacing w:val="-4"/>
          <w:sz w:val="28"/>
          <w:szCs w:val="28"/>
        </w:rPr>
        <w:t>уководител</w:t>
      </w:r>
      <w:r>
        <w:rPr>
          <w:color w:val="000000"/>
          <w:spacing w:val="-4"/>
          <w:sz w:val="28"/>
          <w:szCs w:val="28"/>
        </w:rPr>
        <w:t>я</w:t>
      </w:r>
      <w:r w:rsidR="0096140C" w:rsidRPr="000A0211">
        <w:rPr>
          <w:color w:val="000000"/>
          <w:spacing w:val="-4"/>
          <w:sz w:val="28"/>
          <w:szCs w:val="28"/>
        </w:rPr>
        <w:t xml:space="preserve"> </w:t>
      </w:r>
      <w:r w:rsidR="000A0211" w:rsidRPr="000A0211">
        <w:rPr>
          <w:color w:val="000000"/>
          <w:spacing w:val="-4"/>
          <w:sz w:val="28"/>
          <w:szCs w:val="28"/>
        </w:rPr>
        <w:t>управления</w:t>
      </w:r>
    </w:p>
    <w:p w:rsidR="000A0211" w:rsidRPr="000A0211" w:rsidRDefault="000A0211" w:rsidP="000A0211">
      <w:pPr>
        <w:shd w:val="clear" w:color="auto" w:fill="FFFFFF"/>
        <w:ind w:left="4395"/>
        <w:jc w:val="center"/>
        <w:rPr>
          <w:color w:val="000000"/>
        </w:rPr>
      </w:pPr>
      <w:r w:rsidRPr="000A0211">
        <w:rPr>
          <w:color w:val="000000"/>
          <w:spacing w:val="-4"/>
          <w:sz w:val="28"/>
          <w:szCs w:val="28"/>
        </w:rPr>
        <w:t xml:space="preserve">имущественных и </w:t>
      </w:r>
      <w:r w:rsidRPr="000A0211">
        <w:rPr>
          <w:color w:val="000000"/>
          <w:spacing w:val="-2"/>
          <w:sz w:val="28"/>
          <w:szCs w:val="28"/>
        </w:rPr>
        <w:t xml:space="preserve">земельных отношений администрации </w:t>
      </w:r>
      <w:r w:rsidRPr="000A0211">
        <w:rPr>
          <w:color w:val="000000"/>
          <w:spacing w:val="-1"/>
          <w:sz w:val="28"/>
          <w:szCs w:val="28"/>
        </w:rPr>
        <w:t>городского округа</w:t>
      </w:r>
    </w:p>
    <w:p w:rsidR="000A0211" w:rsidRPr="000A0211" w:rsidRDefault="000A0211" w:rsidP="000A0211">
      <w:pPr>
        <w:shd w:val="clear" w:color="auto" w:fill="FFFFFF"/>
        <w:spacing w:line="331" w:lineRule="exact"/>
        <w:ind w:left="4536"/>
        <w:jc w:val="center"/>
        <w:rPr>
          <w:color w:val="000000"/>
        </w:rPr>
      </w:pPr>
      <w:r w:rsidRPr="000A0211">
        <w:rPr>
          <w:color w:val="000000"/>
          <w:spacing w:val="-2"/>
          <w:sz w:val="28"/>
          <w:szCs w:val="28"/>
        </w:rPr>
        <w:t>город Воронеж</w:t>
      </w:r>
    </w:p>
    <w:p w:rsidR="003326F3" w:rsidRDefault="000A0211" w:rsidP="003326F3">
      <w:pPr>
        <w:shd w:val="clear" w:color="auto" w:fill="FFFFFF"/>
        <w:spacing w:before="360"/>
        <w:ind w:left="4536" w:right="51"/>
        <w:jc w:val="center"/>
        <w:rPr>
          <w:color w:val="000000"/>
        </w:rPr>
      </w:pPr>
      <w:r w:rsidRPr="000A0211">
        <w:rPr>
          <w:color w:val="000000"/>
          <w:spacing w:val="-3"/>
          <w:sz w:val="28"/>
          <w:szCs w:val="28"/>
        </w:rPr>
        <w:t xml:space="preserve">_____________ </w:t>
      </w:r>
      <w:r w:rsidR="00B3473D">
        <w:rPr>
          <w:color w:val="000000"/>
          <w:spacing w:val="-3"/>
          <w:sz w:val="28"/>
          <w:szCs w:val="28"/>
        </w:rPr>
        <w:t xml:space="preserve">Р.И. Карасалихов </w:t>
      </w:r>
    </w:p>
    <w:p w:rsidR="000A0211" w:rsidRPr="003326F3" w:rsidRDefault="0096140C" w:rsidP="003326F3">
      <w:pPr>
        <w:shd w:val="clear" w:color="auto" w:fill="FFFFFF"/>
        <w:ind w:left="4536" w:right="51"/>
        <w:jc w:val="center"/>
        <w:rPr>
          <w:color w:val="000000"/>
        </w:rPr>
      </w:pPr>
      <w:r>
        <w:rPr>
          <w:color w:val="000000"/>
          <w:spacing w:val="7"/>
          <w:sz w:val="28"/>
          <w:szCs w:val="28"/>
        </w:rPr>
        <w:t>«___» ________ 2023</w:t>
      </w:r>
    </w:p>
    <w:p w:rsidR="007145E7" w:rsidRDefault="007145E7" w:rsidP="000A0211">
      <w:pPr>
        <w:jc w:val="center"/>
        <w:rPr>
          <w:b/>
          <w:sz w:val="28"/>
          <w:szCs w:val="28"/>
        </w:rPr>
      </w:pPr>
    </w:p>
    <w:p w:rsidR="000A0211" w:rsidRPr="003326F3" w:rsidRDefault="000A0211" w:rsidP="000A0211">
      <w:pPr>
        <w:jc w:val="center"/>
        <w:rPr>
          <w:b/>
          <w:sz w:val="28"/>
          <w:szCs w:val="28"/>
        </w:rPr>
      </w:pPr>
    </w:p>
    <w:p w:rsidR="007145E7" w:rsidRDefault="007145E7" w:rsidP="00FD2793">
      <w:pPr>
        <w:contextualSpacing/>
        <w:jc w:val="center"/>
        <w:rPr>
          <w:b/>
          <w:caps/>
          <w:spacing w:val="60"/>
          <w:sz w:val="28"/>
          <w:szCs w:val="28"/>
        </w:rPr>
      </w:pPr>
      <w:r w:rsidRPr="00C04B33">
        <w:rPr>
          <w:b/>
          <w:caps/>
          <w:spacing w:val="60"/>
          <w:sz w:val="28"/>
          <w:szCs w:val="28"/>
        </w:rPr>
        <w:t>Должностная инструкция</w:t>
      </w:r>
    </w:p>
    <w:p w:rsidR="000A0211" w:rsidRPr="000F09F0" w:rsidRDefault="000A0211" w:rsidP="00FD2793">
      <w:pPr>
        <w:contextualSpacing/>
        <w:jc w:val="center"/>
        <w:rPr>
          <w:b/>
          <w:caps/>
          <w:spacing w:val="60"/>
          <w:sz w:val="28"/>
          <w:szCs w:val="28"/>
        </w:rPr>
      </w:pPr>
    </w:p>
    <w:p w:rsidR="007145E7" w:rsidRDefault="00120500" w:rsidP="003B172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</w:t>
      </w:r>
      <w:r w:rsidR="0096140C">
        <w:rPr>
          <w:b/>
          <w:sz w:val="28"/>
          <w:szCs w:val="28"/>
        </w:rPr>
        <w:t>начальника</w:t>
      </w:r>
      <w:r w:rsidR="00544BD4">
        <w:rPr>
          <w:b/>
          <w:sz w:val="28"/>
          <w:szCs w:val="28"/>
        </w:rPr>
        <w:t xml:space="preserve"> </w:t>
      </w:r>
      <w:r w:rsidR="007145E7">
        <w:rPr>
          <w:b/>
          <w:sz w:val="28"/>
          <w:szCs w:val="28"/>
        </w:rPr>
        <w:t xml:space="preserve">отдела </w:t>
      </w:r>
      <w:r w:rsidR="0096140C">
        <w:rPr>
          <w:b/>
          <w:sz w:val="28"/>
          <w:szCs w:val="28"/>
        </w:rPr>
        <w:t xml:space="preserve">по работе с юридическими лицами </w:t>
      </w:r>
      <w:r w:rsidR="00055A78">
        <w:rPr>
          <w:b/>
          <w:sz w:val="28"/>
          <w:szCs w:val="28"/>
        </w:rPr>
        <w:t xml:space="preserve">и регулированию рекламной деятельности </w:t>
      </w:r>
      <w:r w:rsidR="007145E7" w:rsidRPr="00487E13">
        <w:rPr>
          <w:b/>
          <w:sz w:val="28"/>
          <w:szCs w:val="28"/>
        </w:rPr>
        <w:t>управления</w:t>
      </w:r>
      <w:r w:rsidR="007145E7">
        <w:rPr>
          <w:b/>
          <w:sz w:val="28"/>
          <w:szCs w:val="28"/>
        </w:rPr>
        <w:t xml:space="preserve"> </w:t>
      </w:r>
      <w:r w:rsidR="007145E7" w:rsidRPr="00444DA6">
        <w:rPr>
          <w:b/>
          <w:sz w:val="28"/>
          <w:szCs w:val="28"/>
        </w:rPr>
        <w:t>имущественных</w:t>
      </w:r>
      <w:r w:rsidR="007145E7">
        <w:rPr>
          <w:b/>
          <w:sz w:val="28"/>
          <w:szCs w:val="28"/>
        </w:rPr>
        <w:t xml:space="preserve"> и земельных отношений</w:t>
      </w:r>
      <w:r w:rsidR="00055A78">
        <w:rPr>
          <w:b/>
          <w:sz w:val="28"/>
          <w:szCs w:val="28"/>
        </w:rPr>
        <w:t xml:space="preserve"> </w:t>
      </w:r>
      <w:r w:rsidR="007145E7">
        <w:rPr>
          <w:b/>
          <w:sz w:val="28"/>
          <w:szCs w:val="28"/>
        </w:rPr>
        <w:t>администрации городского округа город Воронеж</w:t>
      </w:r>
    </w:p>
    <w:p w:rsidR="00BE0B6B" w:rsidRDefault="00BE0B6B" w:rsidP="00BE0B6B">
      <w:pPr>
        <w:spacing w:line="360" w:lineRule="auto"/>
        <w:jc w:val="center"/>
        <w:rPr>
          <w:spacing w:val="60"/>
          <w:sz w:val="28"/>
          <w:szCs w:val="28"/>
        </w:rPr>
      </w:pPr>
    </w:p>
    <w:p w:rsidR="007145E7" w:rsidRPr="003B172D" w:rsidRDefault="007145E7" w:rsidP="00BE0B6B">
      <w:pPr>
        <w:spacing w:after="240" w:line="360" w:lineRule="auto"/>
        <w:jc w:val="center"/>
        <w:rPr>
          <w:spacing w:val="60"/>
          <w:sz w:val="28"/>
          <w:szCs w:val="28"/>
        </w:rPr>
      </w:pPr>
      <w:r w:rsidRPr="003006C3">
        <w:rPr>
          <w:spacing w:val="60"/>
          <w:sz w:val="28"/>
          <w:szCs w:val="28"/>
        </w:rPr>
        <w:t>1. Общие положения</w:t>
      </w:r>
    </w:p>
    <w:p w:rsidR="007145E7" w:rsidRPr="00D41B99" w:rsidRDefault="00D41B99" w:rsidP="003326F3">
      <w:pPr>
        <w:widowControl w:val="0"/>
        <w:tabs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D41B99">
        <w:rPr>
          <w:sz w:val="28"/>
          <w:szCs w:val="28"/>
        </w:rPr>
        <w:t>1.1.</w:t>
      </w:r>
      <w:r w:rsidRPr="00D41B99">
        <w:rPr>
          <w:sz w:val="28"/>
          <w:szCs w:val="28"/>
        </w:rPr>
        <w:tab/>
      </w:r>
      <w:r w:rsidR="007145E7" w:rsidRPr="00D41B99">
        <w:rPr>
          <w:sz w:val="28"/>
          <w:szCs w:val="28"/>
        </w:rPr>
        <w:t xml:space="preserve">В соответствии с Реестром должностей муниципальной службы в Воронежской области, утверждённым Законом Воронежской области </w:t>
      </w:r>
      <w:r w:rsidR="000A0211" w:rsidRPr="00D41B99">
        <w:rPr>
          <w:sz w:val="28"/>
          <w:szCs w:val="28"/>
        </w:rPr>
        <w:br/>
      </w:r>
      <w:r w:rsidR="007145E7" w:rsidRPr="00D41B99">
        <w:rPr>
          <w:sz w:val="28"/>
          <w:szCs w:val="28"/>
        </w:rPr>
        <w:t xml:space="preserve">от 28.12.2007 № 175-ОЗ «О муниципальной службе в Воронежской области», должность </w:t>
      </w:r>
      <w:r w:rsidR="00120500">
        <w:rPr>
          <w:sz w:val="28"/>
          <w:szCs w:val="28"/>
        </w:rPr>
        <w:t xml:space="preserve">заместителя </w:t>
      </w:r>
      <w:r w:rsidR="007145E7" w:rsidRPr="00D41B99">
        <w:rPr>
          <w:sz w:val="28"/>
          <w:szCs w:val="28"/>
        </w:rPr>
        <w:t xml:space="preserve">начальника </w:t>
      </w:r>
      <w:r w:rsidR="00544BD4" w:rsidRPr="00D41B99">
        <w:rPr>
          <w:sz w:val="28"/>
          <w:szCs w:val="28"/>
        </w:rPr>
        <w:t>отдела</w:t>
      </w:r>
      <w:r w:rsidR="00544BD4" w:rsidRPr="00D41B99">
        <w:rPr>
          <w:b/>
          <w:sz w:val="28"/>
          <w:szCs w:val="28"/>
        </w:rPr>
        <w:t xml:space="preserve"> </w:t>
      </w:r>
      <w:r w:rsidR="00055A78" w:rsidRPr="00055A78">
        <w:rPr>
          <w:sz w:val="28"/>
          <w:szCs w:val="28"/>
        </w:rPr>
        <w:t xml:space="preserve">по работе с юридическими лицами и регулированию рекламной деятельности </w:t>
      </w:r>
      <w:r w:rsidR="007145E7" w:rsidRPr="00D41B99">
        <w:rPr>
          <w:sz w:val="28"/>
          <w:szCs w:val="28"/>
        </w:rPr>
        <w:t>управления имущественных и земельных отношений администра</w:t>
      </w:r>
      <w:bookmarkStart w:id="0" w:name="_GoBack"/>
      <w:bookmarkEnd w:id="0"/>
      <w:r w:rsidR="007145E7" w:rsidRPr="00D41B99">
        <w:rPr>
          <w:sz w:val="28"/>
          <w:szCs w:val="28"/>
        </w:rPr>
        <w:t xml:space="preserve">ции городского округа город Воронеж </w:t>
      </w:r>
      <w:r w:rsidR="006815C0" w:rsidRPr="00D41B99">
        <w:rPr>
          <w:sz w:val="28"/>
          <w:szCs w:val="28"/>
        </w:rPr>
        <w:t>(далее</w:t>
      </w:r>
      <w:r w:rsidR="006815C0">
        <w:rPr>
          <w:sz w:val="28"/>
          <w:szCs w:val="28"/>
        </w:rPr>
        <w:t> </w:t>
      </w:r>
      <w:r w:rsidR="006815C0" w:rsidRPr="00D41B99">
        <w:rPr>
          <w:sz w:val="28"/>
          <w:szCs w:val="28"/>
        </w:rPr>
        <w:t>–</w:t>
      </w:r>
      <w:r w:rsidR="006815C0">
        <w:rPr>
          <w:sz w:val="28"/>
          <w:szCs w:val="28"/>
        </w:rPr>
        <w:t> </w:t>
      </w:r>
      <w:r w:rsidR="00120500">
        <w:rPr>
          <w:sz w:val="28"/>
          <w:szCs w:val="28"/>
        </w:rPr>
        <w:t xml:space="preserve">заместитель </w:t>
      </w:r>
      <w:r w:rsidR="006815C0" w:rsidRPr="00D41B99">
        <w:rPr>
          <w:sz w:val="28"/>
          <w:szCs w:val="28"/>
        </w:rPr>
        <w:t xml:space="preserve">начальника отдела) </w:t>
      </w:r>
      <w:r w:rsidR="007145E7" w:rsidRPr="00D41B99">
        <w:rPr>
          <w:sz w:val="28"/>
          <w:szCs w:val="28"/>
        </w:rPr>
        <w:t>относится к ведущей группе должностей муниципальной службы в Воронежской области.</w:t>
      </w:r>
    </w:p>
    <w:p w:rsidR="007145E7" w:rsidRPr="00D41B99" w:rsidRDefault="007145E7" w:rsidP="003326F3">
      <w:pPr>
        <w:widowControl w:val="0"/>
        <w:tabs>
          <w:tab w:val="left" w:pos="0"/>
          <w:tab w:val="left" w:pos="1418"/>
        </w:tabs>
        <w:spacing w:line="360" w:lineRule="auto"/>
        <w:ind w:firstLine="720"/>
        <w:jc w:val="both"/>
        <w:rPr>
          <w:sz w:val="28"/>
          <w:szCs w:val="28"/>
        </w:rPr>
      </w:pPr>
      <w:r w:rsidRPr="00D41B99">
        <w:rPr>
          <w:sz w:val="28"/>
          <w:szCs w:val="28"/>
        </w:rPr>
        <w:t>1.2</w:t>
      </w:r>
      <w:r w:rsidR="00D41B99" w:rsidRPr="00D41B99">
        <w:rPr>
          <w:sz w:val="28"/>
          <w:szCs w:val="28"/>
        </w:rPr>
        <w:t>.</w:t>
      </w:r>
      <w:r w:rsidR="00D41B99" w:rsidRPr="00D41B99">
        <w:rPr>
          <w:sz w:val="28"/>
          <w:szCs w:val="28"/>
        </w:rPr>
        <w:tab/>
      </w:r>
      <w:proofErr w:type="gramStart"/>
      <w:r w:rsidR="00120500">
        <w:rPr>
          <w:sz w:val="28"/>
          <w:szCs w:val="28"/>
        </w:rPr>
        <w:t>Заместитель начальника</w:t>
      </w:r>
      <w:r w:rsidR="00120500" w:rsidRPr="00D41B99">
        <w:rPr>
          <w:sz w:val="28"/>
          <w:szCs w:val="28"/>
        </w:rPr>
        <w:t xml:space="preserve"> </w:t>
      </w:r>
      <w:r w:rsidRPr="00D41B99">
        <w:rPr>
          <w:sz w:val="28"/>
          <w:szCs w:val="28"/>
        </w:rPr>
        <w:t xml:space="preserve">отдела назначается на должность и освобождается от занимаемой должности приказом заместителя главы администрации – руководителя аппарата администрации городского округа город Воронеж </w:t>
      </w:r>
      <w:r w:rsidRPr="00D41B99">
        <w:rPr>
          <w:color w:val="000000"/>
          <w:sz w:val="28"/>
          <w:szCs w:val="28"/>
          <w:shd w:val="clear" w:color="auto" w:fill="FFFFFF"/>
        </w:rPr>
        <w:t>по представлению руководителя управления</w:t>
      </w:r>
      <w:r w:rsidR="00B471DE" w:rsidRPr="00B471DE">
        <w:rPr>
          <w:sz w:val="28"/>
          <w:szCs w:val="28"/>
        </w:rPr>
        <w:t xml:space="preserve"> имущественных и земельных отношений администрации городского округа город Воронеж (далее – управление)</w:t>
      </w:r>
      <w:r w:rsidRPr="00D41B99">
        <w:rPr>
          <w:color w:val="000000"/>
          <w:sz w:val="28"/>
          <w:szCs w:val="28"/>
          <w:shd w:val="clear" w:color="auto" w:fill="FFFFFF"/>
        </w:rPr>
        <w:t xml:space="preserve">, </w:t>
      </w:r>
      <w:r w:rsidRPr="00D41B99">
        <w:rPr>
          <w:sz w:val="28"/>
          <w:szCs w:val="28"/>
        </w:rPr>
        <w:t>согласованному с первым заместителем главы администрации по стратегическому планированию, экономике и финансам администрации городского округа город Воронеж</w:t>
      </w:r>
      <w:r w:rsidRPr="00D41B99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B471DE" w:rsidRPr="00B471DE" w:rsidRDefault="00D41B99" w:rsidP="003326F3">
      <w:pPr>
        <w:widowControl w:val="0"/>
        <w:tabs>
          <w:tab w:val="left" w:pos="1418"/>
        </w:tabs>
        <w:spacing w:line="360" w:lineRule="auto"/>
        <w:ind w:firstLine="708"/>
        <w:jc w:val="both"/>
        <w:rPr>
          <w:sz w:val="28"/>
          <w:szCs w:val="28"/>
        </w:rPr>
      </w:pPr>
      <w:r w:rsidRPr="00D41B99">
        <w:rPr>
          <w:sz w:val="28"/>
          <w:szCs w:val="28"/>
        </w:rPr>
        <w:t>1.3.</w:t>
      </w:r>
      <w:r w:rsidRPr="00D41B99">
        <w:rPr>
          <w:sz w:val="28"/>
          <w:szCs w:val="28"/>
        </w:rPr>
        <w:tab/>
      </w:r>
      <w:r w:rsidR="00AB5820">
        <w:rPr>
          <w:sz w:val="28"/>
          <w:szCs w:val="28"/>
        </w:rPr>
        <w:t>На должность</w:t>
      </w:r>
      <w:r w:rsidR="007145E7" w:rsidRPr="00D41B99">
        <w:rPr>
          <w:sz w:val="28"/>
          <w:szCs w:val="28"/>
        </w:rPr>
        <w:t xml:space="preserve"> </w:t>
      </w:r>
      <w:r w:rsidR="007F23CF">
        <w:rPr>
          <w:sz w:val="28"/>
          <w:szCs w:val="28"/>
        </w:rPr>
        <w:t xml:space="preserve">заместителя </w:t>
      </w:r>
      <w:r w:rsidR="007145E7" w:rsidRPr="00D41B99">
        <w:rPr>
          <w:sz w:val="28"/>
          <w:szCs w:val="28"/>
        </w:rPr>
        <w:t xml:space="preserve">начальника отдела может быть </w:t>
      </w:r>
      <w:r w:rsidR="007145E7" w:rsidRPr="00D41B99">
        <w:rPr>
          <w:sz w:val="28"/>
          <w:szCs w:val="28"/>
        </w:rPr>
        <w:lastRenderedPageBreak/>
        <w:t>назначено лицо, имеющее высшее образование</w:t>
      </w:r>
      <w:r w:rsidR="00B471DE" w:rsidRPr="00B471DE">
        <w:rPr>
          <w:sz w:val="28"/>
          <w:szCs w:val="28"/>
        </w:rPr>
        <w:t>, без предъявления требований к стажу.</w:t>
      </w:r>
    </w:p>
    <w:p w:rsidR="00D41B99" w:rsidRPr="00D41B99" w:rsidRDefault="007145E7" w:rsidP="003326F3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D41B99">
        <w:rPr>
          <w:sz w:val="28"/>
          <w:szCs w:val="28"/>
        </w:rPr>
        <w:t>1.4</w:t>
      </w:r>
      <w:r w:rsidR="00D41B99" w:rsidRPr="00D41B99">
        <w:rPr>
          <w:sz w:val="28"/>
          <w:szCs w:val="28"/>
        </w:rPr>
        <w:t>.</w:t>
      </w:r>
      <w:r w:rsidR="00D41B99" w:rsidRPr="00D41B99">
        <w:rPr>
          <w:sz w:val="28"/>
          <w:szCs w:val="28"/>
        </w:rPr>
        <w:tab/>
      </w:r>
      <w:proofErr w:type="gramStart"/>
      <w:r w:rsidRPr="00D41B99">
        <w:rPr>
          <w:sz w:val="28"/>
          <w:szCs w:val="28"/>
        </w:rPr>
        <w:t>В своей дея</w:t>
      </w:r>
      <w:r w:rsidR="00AB5820">
        <w:rPr>
          <w:sz w:val="28"/>
          <w:szCs w:val="28"/>
        </w:rPr>
        <w:t xml:space="preserve">тельности </w:t>
      </w:r>
      <w:r w:rsidR="007F23CF">
        <w:rPr>
          <w:sz w:val="28"/>
          <w:szCs w:val="28"/>
        </w:rPr>
        <w:t xml:space="preserve">заместитель </w:t>
      </w:r>
      <w:r w:rsidR="00AB5820">
        <w:rPr>
          <w:sz w:val="28"/>
          <w:szCs w:val="28"/>
        </w:rPr>
        <w:t>начальник</w:t>
      </w:r>
      <w:r w:rsidR="007F23CF">
        <w:rPr>
          <w:sz w:val="28"/>
          <w:szCs w:val="28"/>
        </w:rPr>
        <w:t>а</w:t>
      </w:r>
      <w:r w:rsidRPr="00D41B99">
        <w:rPr>
          <w:sz w:val="28"/>
          <w:szCs w:val="28"/>
        </w:rPr>
        <w:t xml:space="preserve"> отдела руководствуется Конституцией Российской Федерации, действующим законодательством Российской Федерации и Воронежской области, Указами Президента Российской Федерации, Постановлениями Правит</w:t>
      </w:r>
      <w:r w:rsidR="002F6643">
        <w:rPr>
          <w:sz w:val="28"/>
          <w:szCs w:val="28"/>
        </w:rPr>
        <w:t>ельства Российской Федерации и П</w:t>
      </w:r>
      <w:r w:rsidRPr="00D41B99">
        <w:rPr>
          <w:sz w:val="28"/>
          <w:szCs w:val="28"/>
        </w:rPr>
        <w:t xml:space="preserve">равительства Воронежской области, Уставом городского округа город Воронеж, нормативными актами Воронежской городской Думы, постановлениями и распоряжениями администрации городского округа город Воронеж и главы города, Регламентом работы администрации городского округа, </w:t>
      </w:r>
      <w:r w:rsidR="00D41B99" w:rsidRPr="00D41B99">
        <w:rPr>
          <w:sz w:val="28"/>
          <w:szCs w:val="28"/>
        </w:rPr>
        <w:t>Инструкцией по делопроизводству, Положением об</w:t>
      </w:r>
      <w:proofErr w:type="gramEnd"/>
      <w:r w:rsidR="00D41B99" w:rsidRPr="00D41B99">
        <w:rPr>
          <w:sz w:val="28"/>
          <w:szCs w:val="28"/>
        </w:rPr>
        <w:t xml:space="preserve"> </w:t>
      </w:r>
      <w:proofErr w:type="gramStart"/>
      <w:r w:rsidR="00D41B99" w:rsidRPr="00D41B99">
        <w:rPr>
          <w:sz w:val="28"/>
          <w:szCs w:val="28"/>
        </w:rPr>
        <w:t>управлении</w:t>
      </w:r>
      <w:proofErr w:type="gramEnd"/>
      <w:r w:rsidR="00D41B99" w:rsidRPr="00D41B99">
        <w:rPr>
          <w:sz w:val="28"/>
          <w:szCs w:val="28"/>
        </w:rPr>
        <w:t xml:space="preserve">, </w:t>
      </w:r>
      <w:r w:rsidR="002F6643" w:rsidRPr="002F6643">
        <w:rPr>
          <w:sz w:val="28"/>
          <w:szCs w:val="28"/>
        </w:rPr>
        <w:t>Положением об отделе по работе с юридическими лицами и регулированию рекламной деятельности</w:t>
      </w:r>
      <w:r w:rsidR="003326F3">
        <w:rPr>
          <w:sz w:val="28"/>
          <w:szCs w:val="28"/>
        </w:rPr>
        <w:t xml:space="preserve"> </w:t>
      </w:r>
      <w:r w:rsidR="003326F3" w:rsidRPr="00D41B99">
        <w:rPr>
          <w:color w:val="000000"/>
          <w:sz w:val="28"/>
          <w:szCs w:val="28"/>
          <w:shd w:val="clear" w:color="auto" w:fill="FFFFFF"/>
        </w:rPr>
        <w:t>(далее – отдел)</w:t>
      </w:r>
      <w:r w:rsidR="003326F3">
        <w:rPr>
          <w:color w:val="000000"/>
          <w:sz w:val="28"/>
          <w:szCs w:val="28"/>
          <w:shd w:val="clear" w:color="auto" w:fill="FFFFFF"/>
        </w:rPr>
        <w:t xml:space="preserve"> </w:t>
      </w:r>
      <w:r w:rsidR="002F6643">
        <w:rPr>
          <w:sz w:val="28"/>
          <w:szCs w:val="28"/>
        </w:rPr>
        <w:t xml:space="preserve"> </w:t>
      </w:r>
      <w:r w:rsidR="00D41B99" w:rsidRPr="00D41B99">
        <w:rPr>
          <w:sz w:val="28"/>
          <w:szCs w:val="28"/>
        </w:rPr>
        <w:t xml:space="preserve">и настоящей должностной инструкцией. </w:t>
      </w:r>
    </w:p>
    <w:p w:rsidR="007F23CF" w:rsidRPr="003B172D" w:rsidRDefault="007145E7" w:rsidP="003326F3">
      <w:pPr>
        <w:widowControl w:val="0"/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41B99">
        <w:rPr>
          <w:sz w:val="28"/>
          <w:szCs w:val="28"/>
        </w:rPr>
        <w:t>1.5</w:t>
      </w:r>
      <w:r w:rsidR="00D41B99" w:rsidRPr="00D41B99">
        <w:rPr>
          <w:color w:val="000000"/>
          <w:sz w:val="28"/>
          <w:szCs w:val="28"/>
          <w:shd w:val="clear" w:color="auto" w:fill="FFFFFF"/>
        </w:rPr>
        <w:t>.</w:t>
      </w:r>
      <w:r w:rsidR="00D41B99" w:rsidRPr="00D41B99">
        <w:rPr>
          <w:color w:val="000000"/>
          <w:sz w:val="28"/>
          <w:szCs w:val="28"/>
          <w:shd w:val="clear" w:color="auto" w:fill="FFFFFF"/>
        </w:rPr>
        <w:tab/>
      </w:r>
      <w:r w:rsidR="007F23CF">
        <w:rPr>
          <w:color w:val="000000"/>
          <w:sz w:val="28"/>
          <w:szCs w:val="28"/>
          <w:shd w:val="clear" w:color="auto" w:fill="FFFFFF"/>
        </w:rPr>
        <w:t xml:space="preserve">Заместитель </w:t>
      </w:r>
      <w:r w:rsidR="007F23CF" w:rsidRPr="00D41B99">
        <w:rPr>
          <w:color w:val="000000"/>
          <w:sz w:val="28"/>
          <w:szCs w:val="28"/>
          <w:shd w:val="clear" w:color="auto" w:fill="FFFFFF"/>
        </w:rPr>
        <w:t xml:space="preserve">начальника </w:t>
      </w:r>
      <w:r w:rsidRPr="00D41B99">
        <w:rPr>
          <w:color w:val="000000"/>
          <w:sz w:val="28"/>
          <w:szCs w:val="28"/>
          <w:shd w:val="clear" w:color="auto" w:fill="FFFFFF"/>
        </w:rPr>
        <w:t xml:space="preserve">отдела </w:t>
      </w:r>
      <w:r w:rsidR="00085963" w:rsidRPr="00D41B99">
        <w:rPr>
          <w:color w:val="000000"/>
          <w:sz w:val="28"/>
          <w:szCs w:val="28"/>
          <w:shd w:val="clear" w:color="auto" w:fill="FFFFFF"/>
        </w:rPr>
        <w:t>подчиняется</w:t>
      </w:r>
      <w:r w:rsidR="00AB5820">
        <w:rPr>
          <w:color w:val="000000"/>
          <w:sz w:val="28"/>
          <w:szCs w:val="28"/>
          <w:shd w:val="clear" w:color="auto" w:fill="FFFFFF"/>
        </w:rPr>
        <w:t xml:space="preserve"> </w:t>
      </w:r>
      <w:r w:rsidR="003355F6" w:rsidRPr="00D41B99">
        <w:rPr>
          <w:color w:val="000000"/>
          <w:sz w:val="28"/>
          <w:szCs w:val="28"/>
          <w:shd w:val="clear" w:color="auto" w:fill="FFFFFF"/>
        </w:rPr>
        <w:t>непосредственно</w:t>
      </w:r>
      <w:r w:rsidR="003355F6">
        <w:rPr>
          <w:color w:val="000000"/>
          <w:sz w:val="28"/>
          <w:szCs w:val="28"/>
          <w:shd w:val="clear" w:color="auto" w:fill="FFFFFF"/>
        </w:rPr>
        <w:t xml:space="preserve"> </w:t>
      </w:r>
      <w:r w:rsidR="00AB5820">
        <w:rPr>
          <w:color w:val="000000"/>
          <w:sz w:val="28"/>
          <w:szCs w:val="28"/>
          <w:shd w:val="clear" w:color="auto" w:fill="FFFFFF"/>
        </w:rPr>
        <w:t>руководителю управления, заме</w:t>
      </w:r>
      <w:r w:rsidR="00C75CCA">
        <w:rPr>
          <w:color w:val="000000"/>
          <w:sz w:val="28"/>
          <w:szCs w:val="28"/>
          <w:shd w:val="clear" w:color="auto" w:fill="FFFFFF"/>
        </w:rPr>
        <w:t>стителю руководителя управления</w:t>
      </w:r>
      <w:r w:rsidR="003B172D">
        <w:rPr>
          <w:color w:val="000000"/>
          <w:sz w:val="28"/>
          <w:szCs w:val="28"/>
          <w:shd w:val="clear" w:color="auto" w:fill="FFFFFF"/>
        </w:rPr>
        <w:t>,</w:t>
      </w:r>
      <w:r w:rsidR="003B172D" w:rsidRPr="003B172D">
        <w:rPr>
          <w:color w:val="000000"/>
          <w:sz w:val="28"/>
          <w:szCs w:val="28"/>
          <w:shd w:val="clear" w:color="auto" w:fill="FFFFFF"/>
        </w:rPr>
        <w:t xml:space="preserve"> </w:t>
      </w:r>
      <w:r w:rsidR="003B172D">
        <w:rPr>
          <w:color w:val="000000"/>
          <w:sz w:val="28"/>
          <w:szCs w:val="28"/>
          <w:shd w:val="clear" w:color="auto" w:fill="FFFFFF"/>
        </w:rPr>
        <w:t>курирующему отдел</w:t>
      </w:r>
      <w:r w:rsidR="00C75CCA">
        <w:rPr>
          <w:color w:val="000000"/>
          <w:sz w:val="28"/>
          <w:szCs w:val="28"/>
          <w:shd w:val="clear" w:color="auto" w:fill="FFFFFF"/>
        </w:rPr>
        <w:t>, начальнику отдела.</w:t>
      </w:r>
    </w:p>
    <w:p w:rsidR="007145E7" w:rsidRDefault="007145E7" w:rsidP="003326F3">
      <w:pPr>
        <w:widowControl w:val="0"/>
        <w:numPr>
          <w:ilvl w:val="0"/>
          <w:numId w:val="8"/>
        </w:numPr>
        <w:spacing w:before="240" w:after="240" w:line="360" w:lineRule="auto"/>
        <w:rPr>
          <w:spacing w:val="60"/>
          <w:sz w:val="28"/>
          <w:szCs w:val="28"/>
        </w:rPr>
      </w:pPr>
      <w:r w:rsidRPr="00E7132D">
        <w:rPr>
          <w:spacing w:val="60"/>
          <w:sz w:val="28"/>
          <w:szCs w:val="28"/>
        </w:rPr>
        <w:t>Должностные обязанности</w:t>
      </w:r>
    </w:p>
    <w:p w:rsidR="000A5669" w:rsidRDefault="000A5669" w:rsidP="003326F3">
      <w:pPr>
        <w:widowControl w:val="0"/>
        <w:spacing w:line="360" w:lineRule="auto"/>
        <w:ind w:left="-142" w:firstLine="851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8F0BF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F0BF6">
        <w:rPr>
          <w:sz w:val="28"/>
          <w:szCs w:val="28"/>
        </w:rPr>
        <w:t xml:space="preserve"> отдела </w:t>
      </w:r>
      <w:r w:rsidRPr="00D41B99">
        <w:rPr>
          <w:sz w:val="28"/>
          <w:szCs w:val="28"/>
        </w:rPr>
        <w:t xml:space="preserve">в соответствии с задачами и функциями отдела </w:t>
      </w:r>
      <w:r w:rsidRPr="006F1A3E">
        <w:rPr>
          <w:sz w:val="28"/>
          <w:szCs w:val="28"/>
        </w:rPr>
        <w:t>исполняет следующие должностные обязанности:</w:t>
      </w:r>
    </w:p>
    <w:p w:rsidR="000A5669" w:rsidRDefault="000A5669" w:rsidP="003326F3">
      <w:pPr>
        <w:pStyle w:val="Style8"/>
        <w:tabs>
          <w:tab w:val="left" w:pos="1418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85298C">
        <w:rPr>
          <w:sz w:val="28"/>
          <w:szCs w:val="28"/>
        </w:rPr>
        <w:t>2.1.</w:t>
      </w:r>
      <w:r>
        <w:rPr>
          <w:b/>
          <w:szCs w:val="28"/>
        </w:rPr>
        <w:tab/>
      </w:r>
      <w:r w:rsidRPr="00410F55">
        <w:rPr>
          <w:sz w:val="28"/>
          <w:szCs w:val="28"/>
        </w:rPr>
        <w:t>Выполняет требования, предусмотренные стать</w:t>
      </w:r>
      <w:r>
        <w:rPr>
          <w:sz w:val="28"/>
          <w:szCs w:val="28"/>
        </w:rPr>
        <w:t>е</w:t>
      </w:r>
      <w:r w:rsidRPr="00410F55">
        <w:rPr>
          <w:sz w:val="28"/>
          <w:szCs w:val="28"/>
        </w:rPr>
        <w:t>й 12 Федерального закона от 02</w:t>
      </w:r>
      <w:r>
        <w:rPr>
          <w:sz w:val="28"/>
          <w:szCs w:val="28"/>
        </w:rPr>
        <w:t>.03.</w:t>
      </w:r>
      <w:r w:rsidRPr="00410F55">
        <w:rPr>
          <w:sz w:val="28"/>
          <w:szCs w:val="28"/>
        </w:rPr>
        <w:t>2007 № 25-ФЗ «О муниципальной службе в Российской Федерации», а также соблюдает ограничения и запреты, связанные с прохождением муниципальной службы</w:t>
      </w:r>
      <w:r>
        <w:rPr>
          <w:sz w:val="28"/>
          <w:szCs w:val="28"/>
        </w:rPr>
        <w:t>.</w:t>
      </w:r>
    </w:p>
    <w:p w:rsidR="000A5669" w:rsidRDefault="000A5669" w:rsidP="003326F3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 xml:space="preserve">Соблюдает </w:t>
      </w:r>
      <w:r w:rsidRPr="00410F55">
        <w:rPr>
          <w:sz w:val="28"/>
          <w:szCs w:val="28"/>
        </w:rPr>
        <w:t>требования законодательс</w:t>
      </w:r>
      <w:r>
        <w:rPr>
          <w:sz w:val="28"/>
          <w:szCs w:val="28"/>
        </w:rPr>
        <w:t>тва о противодействии коррупции.</w:t>
      </w:r>
    </w:p>
    <w:p w:rsidR="000A5669" w:rsidRDefault="000A5669" w:rsidP="003326F3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>О</w:t>
      </w:r>
      <w:r w:rsidRPr="003067B1">
        <w:rPr>
          <w:sz w:val="28"/>
          <w:szCs w:val="28"/>
        </w:rPr>
        <w:t>беспечива</w:t>
      </w:r>
      <w:r>
        <w:rPr>
          <w:sz w:val="28"/>
          <w:szCs w:val="28"/>
        </w:rPr>
        <w:t>ет</w:t>
      </w:r>
      <w:r w:rsidRPr="003067B1">
        <w:rPr>
          <w:sz w:val="28"/>
          <w:szCs w:val="28"/>
        </w:rPr>
        <w:t xml:space="preserve"> исполнение Конституции Российской Федерации, Федеральных законов, иных нормативных правовых актов Российской Федерации, поручений Президента Российской Федерации и Правительства </w:t>
      </w:r>
      <w:r w:rsidRPr="003067B1">
        <w:rPr>
          <w:sz w:val="28"/>
          <w:szCs w:val="28"/>
        </w:rPr>
        <w:lastRenderedPageBreak/>
        <w:t>Российской Федерации, Устава Воронежской области, законов Воронежской области, распоряжений и постановлений администрации городского округа город Воронеж и иных нормативных правовых актов Воронежской области.</w:t>
      </w:r>
    </w:p>
    <w:p w:rsidR="000A5669" w:rsidRDefault="00BE766E" w:rsidP="003326F3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2.</w:t>
      </w:r>
      <w:r w:rsidR="003326F3">
        <w:rPr>
          <w:sz w:val="28"/>
          <w:szCs w:val="28"/>
        </w:rPr>
        <w:t>4</w:t>
      </w:r>
      <w:r w:rsidR="003B172D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="003B172D">
        <w:rPr>
          <w:sz w:val="28"/>
          <w:szCs w:val="28"/>
        </w:rPr>
        <w:tab/>
      </w:r>
      <w:r w:rsidR="000A5669" w:rsidRPr="00E22C8A">
        <w:rPr>
          <w:sz w:val="28"/>
          <w:szCs w:val="28"/>
        </w:rPr>
        <w:t>Своевременно и в полном объеме исполня</w:t>
      </w:r>
      <w:r w:rsidR="003355F6">
        <w:rPr>
          <w:sz w:val="28"/>
          <w:szCs w:val="28"/>
        </w:rPr>
        <w:t>ет</w:t>
      </w:r>
      <w:r w:rsidR="000A5669" w:rsidRPr="00E22C8A">
        <w:rPr>
          <w:sz w:val="28"/>
          <w:szCs w:val="28"/>
        </w:rPr>
        <w:t xml:space="preserve"> поручения начальника отдела.</w:t>
      </w:r>
    </w:p>
    <w:p w:rsidR="000A5669" w:rsidRPr="00E22C8A" w:rsidRDefault="000A5669" w:rsidP="003326F3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2.</w:t>
      </w:r>
      <w:r w:rsidR="003326F3">
        <w:rPr>
          <w:sz w:val="28"/>
          <w:szCs w:val="28"/>
        </w:rPr>
        <w:t>5</w:t>
      </w:r>
      <w:r w:rsidR="003B172D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="00ED09F0" w:rsidRPr="00E22C8A">
        <w:rPr>
          <w:sz w:val="28"/>
          <w:szCs w:val="28"/>
        </w:rPr>
        <w:t>Разрабатывает</w:t>
      </w:r>
      <w:r w:rsidRPr="00E22C8A">
        <w:rPr>
          <w:sz w:val="28"/>
          <w:szCs w:val="28"/>
        </w:rPr>
        <w:t xml:space="preserve"> </w:t>
      </w:r>
      <w:r w:rsidR="00ED09F0" w:rsidRPr="00E22C8A">
        <w:rPr>
          <w:sz w:val="28"/>
          <w:szCs w:val="28"/>
        </w:rPr>
        <w:t>и реализует мероприятия</w:t>
      </w:r>
      <w:r w:rsidRPr="00E22C8A">
        <w:rPr>
          <w:sz w:val="28"/>
          <w:szCs w:val="28"/>
        </w:rPr>
        <w:t xml:space="preserve"> по предупреждению банкротства и финансовому оздоровлению муниципальных предприятий.</w:t>
      </w:r>
    </w:p>
    <w:p w:rsidR="000A5669" w:rsidRPr="00E22C8A" w:rsidRDefault="000A5669" w:rsidP="003326F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2.</w:t>
      </w:r>
      <w:r w:rsidR="003326F3">
        <w:rPr>
          <w:sz w:val="28"/>
          <w:szCs w:val="28"/>
        </w:rPr>
        <w:t>6</w:t>
      </w:r>
      <w:r w:rsidR="003B172D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Pr="00E22C8A">
        <w:rPr>
          <w:sz w:val="28"/>
          <w:szCs w:val="28"/>
        </w:rPr>
        <w:t>У</w:t>
      </w:r>
      <w:r w:rsidR="00ED09F0" w:rsidRPr="00E22C8A">
        <w:rPr>
          <w:sz w:val="28"/>
          <w:szCs w:val="28"/>
        </w:rPr>
        <w:t>частвует</w:t>
      </w:r>
      <w:r w:rsidRPr="00E22C8A">
        <w:rPr>
          <w:sz w:val="28"/>
          <w:szCs w:val="28"/>
        </w:rPr>
        <w:t xml:space="preserve"> в разработке и реализации мероприятий по проведению финансово-экономического мониторинга деятельности муниципальных предприятий и учреждений на основании данных бухгалтерской отчетности.</w:t>
      </w:r>
    </w:p>
    <w:p w:rsidR="000A5669" w:rsidRPr="00E22C8A" w:rsidRDefault="000A5669" w:rsidP="003326F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2.</w:t>
      </w:r>
      <w:r w:rsidR="003326F3">
        <w:rPr>
          <w:sz w:val="28"/>
          <w:szCs w:val="28"/>
        </w:rPr>
        <w:t>7</w:t>
      </w:r>
      <w:r w:rsidR="003B172D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="00ED09F0" w:rsidRPr="00E22C8A">
        <w:rPr>
          <w:sz w:val="28"/>
          <w:szCs w:val="28"/>
        </w:rPr>
        <w:t>Осуществляет</w:t>
      </w:r>
      <w:r w:rsidRPr="00E22C8A">
        <w:rPr>
          <w:sz w:val="28"/>
          <w:szCs w:val="28"/>
        </w:rPr>
        <w:t xml:space="preserve"> деятельность по организации и контролю инвентаризации финансовых обязательств и прав требования муниципальных предприятий и учреждений.</w:t>
      </w:r>
    </w:p>
    <w:p w:rsidR="000A5669" w:rsidRPr="00E22C8A" w:rsidRDefault="000A5669" w:rsidP="003326F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2.</w:t>
      </w:r>
      <w:r w:rsidR="003326F3">
        <w:rPr>
          <w:sz w:val="28"/>
          <w:szCs w:val="28"/>
        </w:rPr>
        <w:t>8</w:t>
      </w:r>
      <w:r w:rsidR="003B172D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="00ED09F0" w:rsidRPr="00E22C8A">
        <w:rPr>
          <w:sz w:val="28"/>
          <w:szCs w:val="28"/>
        </w:rPr>
        <w:t>Участвует</w:t>
      </w:r>
      <w:r w:rsidRPr="00E22C8A">
        <w:rPr>
          <w:sz w:val="28"/>
          <w:szCs w:val="28"/>
        </w:rPr>
        <w:t xml:space="preserve"> в работе по выявлению проблем в деятельности муниципальных предприятий и учреждений на основе анализа их финансово-хозяйственной деятельности.</w:t>
      </w:r>
    </w:p>
    <w:p w:rsidR="000A5669" w:rsidRPr="00E22C8A" w:rsidRDefault="000A5669" w:rsidP="003326F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2.</w:t>
      </w:r>
      <w:r w:rsidR="003326F3">
        <w:rPr>
          <w:sz w:val="28"/>
          <w:szCs w:val="28"/>
        </w:rPr>
        <w:t>9</w:t>
      </w:r>
      <w:r w:rsidR="003B172D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="00ED09F0" w:rsidRPr="00E22C8A">
        <w:rPr>
          <w:sz w:val="28"/>
          <w:szCs w:val="28"/>
        </w:rPr>
        <w:t xml:space="preserve">Организует и принимает участие </w:t>
      </w:r>
      <w:r w:rsidRPr="00E22C8A">
        <w:rPr>
          <w:sz w:val="28"/>
          <w:szCs w:val="28"/>
        </w:rPr>
        <w:t>в работе по проведению анализа финансово-хозяйственной деятельности муниципальных предприятий и учреждений с выездом на предприятие.</w:t>
      </w:r>
    </w:p>
    <w:p w:rsidR="000A5669" w:rsidRPr="00E22C8A" w:rsidRDefault="000A5669" w:rsidP="003326F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2.</w:t>
      </w:r>
      <w:r w:rsidR="00EB70F4">
        <w:rPr>
          <w:sz w:val="28"/>
          <w:szCs w:val="28"/>
        </w:rPr>
        <w:t>1</w:t>
      </w:r>
      <w:r w:rsidR="003326F3">
        <w:rPr>
          <w:sz w:val="28"/>
          <w:szCs w:val="28"/>
        </w:rPr>
        <w:t>0</w:t>
      </w:r>
      <w:r w:rsidR="003B172D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="00ED09F0" w:rsidRPr="00E22C8A">
        <w:rPr>
          <w:sz w:val="28"/>
          <w:szCs w:val="28"/>
        </w:rPr>
        <w:t xml:space="preserve">Организует и принимает участие </w:t>
      </w:r>
      <w:r w:rsidRPr="00E22C8A">
        <w:rPr>
          <w:sz w:val="28"/>
          <w:szCs w:val="28"/>
        </w:rPr>
        <w:t>в работе по проведению анализа отдельных разделов финансово-хозяйственной деятельности муниципальных предприятий.</w:t>
      </w:r>
    </w:p>
    <w:p w:rsidR="000A5669" w:rsidRDefault="000A5669" w:rsidP="003326F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2.</w:t>
      </w:r>
      <w:r w:rsidR="00EB70F4">
        <w:rPr>
          <w:sz w:val="28"/>
          <w:szCs w:val="28"/>
        </w:rPr>
        <w:t>1</w:t>
      </w:r>
      <w:r w:rsidR="003326F3">
        <w:rPr>
          <w:sz w:val="28"/>
          <w:szCs w:val="28"/>
        </w:rPr>
        <w:t>1</w:t>
      </w:r>
      <w:r w:rsidR="003B172D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="00ED09F0" w:rsidRPr="00E22C8A">
        <w:rPr>
          <w:sz w:val="28"/>
          <w:szCs w:val="28"/>
        </w:rPr>
        <w:t>Осуществляет</w:t>
      </w:r>
      <w:r w:rsidRPr="00E22C8A">
        <w:rPr>
          <w:sz w:val="28"/>
          <w:szCs w:val="28"/>
        </w:rPr>
        <w:t xml:space="preserve"> деятельность по формированию сводного отчета по вопросам финансово-хозяйственной деятельности муниципальных предприятий на основании данных бухгалтерской отчетности и мониторинга (в том числе в рамках межведомственного взаимодействия).</w:t>
      </w:r>
    </w:p>
    <w:p w:rsidR="002A18A3" w:rsidRDefault="002A18A3" w:rsidP="003326F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177C">
        <w:rPr>
          <w:sz w:val="28"/>
          <w:szCs w:val="28"/>
        </w:rPr>
        <w:t>2.1</w:t>
      </w:r>
      <w:r w:rsidR="003326F3">
        <w:rPr>
          <w:sz w:val="28"/>
          <w:szCs w:val="28"/>
        </w:rPr>
        <w:t>2</w:t>
      </w:r>
      <w:r w:rsidRPr="00C1177C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="004B7405">
        <w:rPr>
          <w:sz w:val="28"/>
          <w:szCs w:val="28"/>
        </w:rPr>
        <w:t>Осуществляет контроль организации</w:t>
      </w:r>
      <w:r w:rsidR="004B7405" w:rsidRPr="00460434">
        <w:rPr>
          <w:sz w:val="28"/>
          <w:szCs w:val="28"/>
        </w:rPr>
        <w:t xml:space="preserve"> </w:t>
      </w:r>
      <w:r w:rsidR="004B7405">
        <w:rPr>
          <w:sz w:val="28"/>
          <w:szCs w:val="28"/>
        </w:rPr>
        <w:t>и подготовки материалов</w:t>
      </w:r>
      <w:r w:rsidRPr="00460434">
        <w:rPr>
          <w:sz w:val="28"/>
          <w:szCs w:val="28"/>
        </w:rPr>
        <w:t xml:space="preserve"> для балансовой комиссии по </w:t>
      </w:r>
      <w:proofErr w:type="gramStart"/>
      <w:r w:rsidRPr="00460434">
        <w:rPr>
          <w:sz w:val="28"/>
          <w:szCs w:val="28"/>
        </w:rPr>
        <w:t>контролю за</w:t>
      </w:r>
      <w:proofErr w:type="gramEnd"/>
      <w:r w:rsidRPr="00460434">
        <w:rPr>
          <w:sz w:val="28"/>
          <w:szCs w:val="28"/>
        </w:rPr>
        <w:t xml:space="preserve"> финансово-хозяйственной деятельностью муниципальных предприятий и </w:t>
      </w:r>
      <w:r w:rsidR="004B7405">
        <w:rPr>
          <w:sz w:val="28"/>
          <w:szCs w:val="28"/>
        </w:rPr>
        <w:t>контроль подготовки</w:t>
      </w:r>
      <w:r w:rsidRPr="00460434">
        <w:rPr>
          <w:sz w:val="28"/>
          <w:szCs w:val="28"/>
        </w:rPr>
        <w:t xml:space="preserve"> отчет</w:t>
      </w:r>
      <w:r w:rsidR="004B7405">
        <w:rPr>
          <w:sz w:val="28"/>
          <w:szCs w:val="28"/>
        </w:rPr>
        <w:t>а</w:t>
      </w:r>
      <w:r w:rsidRPr="00460434">
        <w:rPr>
          <w:sz w:val="28"/>
          <w:szCs w:val="28"/>
        </w:rPr>
        <w:t xml:space="preserve"> </w:t>
      </w:r>
      <w:r w:rsidRPr="00460434">
        <w:rPr>
          <w:sz w:val="28"/>
          <w:szCs w:val="28"/>
        </w:rPr>
        <w:lastRenderedPageBreak/>
        <w:t xml:space="preserve">главе городского округа </w:t>
      </w:r>
      <w:r w:rsidR="004B7405">
        <w:rPr>
          <w:sz w:val="28"/>
          <w:szCs w:val="28"/>
        </w:rPr>
        <w:t xml:space="preserve">город Воронеж </w:t>
      </w:r>
      <w:r w:rsidRPr="00460434">
        <w:rPr>
          <w:sz w:val="28"/>
          <w:szCs w:val="28"/>
        </w:rPr>
        <w:t>об исполнении решений балансовой комиссии по итогам за год.</w:t>
      </w:r>
    </w:p>
    <w:p w:rsidR="00080783" w:rsidRPr="00814BE2" w:rsidRDefault="002E031A" w:rsidP="003326F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14BE2">
        <w:rPr>
          <w:sz w:val="28"/>
          <w:szCs w:val="28"/>
        </w:rPr>
        <w:t>2.1</w:t>
      </w:r>
      <w:r w:rsidR="003326F3">
        <w:rPr>
          <w:sz w:val="28"/>
          <w:szCs w:val="28"/>
        </w:rPr>
        <w:t>3</w:t>
      </w:r>
      <w:r w:rsidR="003B172D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="00080783" w:rsidRPr="00814BE2">
        <w:rPr>
          <w:sz w:val="28"/>
          <w:szCs w:val="28"/>
        </w:rPr>
        <w:t xml:space="preserve">Осуществляет от имени муниципального образования городской округ город Воронеж прав акционера акционерных обществ, участника обществ с ограниченной ответственностью, акции, </w:t>
      </w:r>
      <w:proofErr w:type="gramStart"/>
      <w:r w:rsidR="00080783" w:rsidRPr="00814BE2">
        <w:rPr>
          <w:sz w:val="28"/>
          <w:szCs w:val="28"/>
        </w:rPr>
        <w:t>доли</w:t>
      </w:r>
      <w:proofErr w:type="gramEnd"/>
      <w:r w:rsidR="00080783" w:rsidRPr="00814BE2">
        <w:rPr>
          <w:sz w:val="28"/>
          <w:szCs w:val="28"/>
        </w:rPr>
        <w:t xml:space="preserve"> в уставных капиталах которых находятся в муниципальной собственности, за исключением случаев, когда указанные акции, доли принадлежат на праве хозяйственного ведения либо оперативного управления муниципальным унитарным предприятиям, муниципальным учреждениям, либо переданы в доверительное управление.</w:t>
      </w:r>
    </w:p>
    <w:p w:rsidR="000A5669" w:rsidRPr="00E22C8A" w:rsidRDefault="002E031A" w:rsidP="003326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326F3">
        <w:rPr>
          <w:sz w:val="28"/>
          <w:szCs w:val="28"/>
        </w:rPr>
        <w:t>4</w:t>
      </w:r>
      <w:r w:rsidR="003B172D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="000A5669" w:rsidRPr="00E22C8A">
        <w:rPr>
          <w:sz w:val="28"/>
          <w:szCs w:val="28"/>
        </w:rPr>
        <w:t>По поручению начальника отдела п</w:t>
      </w:r>
      <w:r w:rsidR="00ED09F0" w:rsidRPr="00E22C8A">
        <w:rPr>
          <w:sz w:val="28"/>
          <w:szCs w:val="28"/>
        </w:rPr>
        <w:t>ринимает</w:t>
      </w:r>
      <w:r w:rsidR="000A5669" w:rsidRPr="00E22C8A">
        <w:rPr>
          <w:sz w:val="28"/>
          <w:szCs w:val="28"/>
        </w:rPr>
        <w:t xml:space="preserve"> участие в работе </w:t>
      </w:r>
      <w:r w:rsidR="00ED09F0" w:rsidRPr="00E22C8A">
        <w:rPr>
          <w:sz w:val="28"/>
          <w:szCs w:val="28"/>
        </w:rPr>
        <w:t xml:space="preserve">комиссий, а так же </w:t>
      </w:r>
      <w:r w:rsidR="000A5669" w:rsidRPr="00E22C8A">
        <w:rPr>
          <w:sz w:val="28"/>
          <w:szCs w:val="28"/>
        </w:rPr>
        <w:t>в совещаниях по вопросам, входящим в компетенцию отдела.</w:t>
      </w:r>
    </w:p>
    <w:p w:rsidR="000A5669" w:rsidRPr="00E22C8A" w:rsidRDefault="000A5669" w:rsidP="003326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2.1</w:t>
      </w:r>
      <w:r w:rsidR="003326F3">
        <w:rPr>
          <w:sz w:val="28"/>
          <w:szCs w:val="28"/>
        </w:rPr>
        <w:t>5</w:t>
      </w:r>
      <w:r w:rsidR="003B172D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Pr="00E22C8A">
        <w:rPr>
          <w:sz w:val="28"/>
          <w:szCs w:val="28"/>
        </w:rPr>
        <w:t>Соблюда</w:t>
      </w:r>
      <w:r w:rsidR="003B172D">
        <w:rPr>
          <w:sz w:val="28"/>
          <w:szCs w:val="28"/>
        </w:rPr>
        <w:t>ет</w:t>
      </w:r>
      <w:r w:rsidRPr="00E22C8A">
        <w:rPr>
          <w:sz w:val="28"/>
          <w:szCs w:val="28"/>
        </w:rPr>
        <w:t xml:space="preserve"> правила внутреннего трудового распорядка, противопожарной безопасности, охраны труда, техники безопасности.</w:t>
      </w:r>
    </w:p>
    <w:p w:rsidR="000A5669" w:rsidRPr="00E22C8A" w:rsidRDefault="00106781" w:rsidP="003326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326F3">
        <w:rPr>
          <w:sz w:val="28"/>
          <w:szCs w:val="28"/>
        </w:rPr>
        <w:t>6</w:t>
      </w:r>
      <w:r w:rsidR="003B172D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="000A5669" w:rsidRPr="00E22C8A">
        <w:rPr>
          <w:sz w:val="28"/>
          <w:szCs w:val="28"/>
        </w:rPr>
        <w:t>Поддержива</w:t>
      </w:r>
      <w:r w:rsidR="003B172D">
        <w:rPr>
          <w:sz w:val="28"/>
          <w:szCs w:val="28"/>
        </w:rPr>
        <w:t>ет</w:t>
      </w:r>
      <w:r w:rsidR="000A5669" w:rsidRPr="00E22C8A">
        <w:rPr>
          <w:sz w:val="28"/>
          <w:szCs w:val="28"/>
        </w:rPr>
        <w:t xml:space="preserve"> уровень квалификации, достаточный для исполнения своих должностных обязанностей.</w:t>
      </w:r>
    </w:p>
    <w:p w:rsidR="000A5669" w:rsidRPr="00E22C8A" w:rsidRDefault="000A5669" w:rsidP="003326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2.</w:t>
      </w:r>
      <w:r w:rsidR="00106781">
        <w:rPr>
          <w:sz w:val="28"/>
          <w:szCs w:val="28"/>
        </w:rPr>
        <w:t>1</w:t>
      </w:r>
      <w:r w:rsidR="003326F3">
        <w:rPr>
          <w:sz w:val="28"/>
          <w:szCs w:val="28"/>
        </w:rPr>
        <w:t>7</w:t>
      </w:r>
      <w:r w:rsidR="003B172D">
        <w:rPr>
          <w:sz w:val="28"/>
          <w:szCs w:val="28"/>
        </w:rPr>
        <w:t>.</w:t>
      </w:r>
      <w:r w:rsidR="003B172D">
        <w:rPr>
          <w:sz w:val="28"/>
          <w:szCs w:val="28"/>
        </w:rPr>
        <w:tab/>
      </w:r>
      <w:r w:rsidR="00ED09F0" w:rsidRPr="00E22C8A">
        <w:rPr>
          <w:sz w:val="28"/>
          <w:szCs w:val="28"/>
        </w:rPr>
        <w:t>Исполняет</w:t>
      </w:r>
      <w:r w:rsidRPr="00E22C8A">
        <w:rPr>
          <w:sz w:val="28"/>
          <w:szCs w:val="28"/>
        </w:rPr>
        <w:t xml:space="preserve"> обязанности начальника отдела на период его временного отсутствия. </w:t>
      </w:r>
    </w:p>
    <w:p w:rsidR="007145E7" w:rsidRPr="003B172D" w:rsidRDefault="00994E97" w:rsidP="003326F3">
      <w:pPr>
        <w:pStyle w:val="Style"/>
        <w:tabs>
          <w:tab w:val="left" w:pos="1418"/>
        </w:tabs>
        <w:spacing w:line="360" w:lineRule="auto"/>
        <w:ind w:right="67" w:firstLine="709"/>
        <w:jc w:val="both"/>
        <w:textAlignment w:val="baseline"/>
        <w:rPr>
          <w:sz w:val="28"/>
          <w:szCs w:val="28"/>
        </w:rPr>
      </w:pPr>
      <w:r w:rsidRPr="00E22C8A">
        <w:rPr>
          <w:sz w:val="28"/>
          <w:szCs w:val="28"/>
        </w:rPr>
        <w:t>2</w:t>
      </w:r>
      <w:r w:rsidR="00106781">
        <w:rPr>
          <w:sz w:val="28"/>
          <w:szCs w:val="28"/>
        </w:rPr>
        <w:t>.</w:t>
      </w:r>
      <w:r w:rsidR="003B172D">
        <w:rPr>
          <w:sz w:val="28"/>
          <w:szCs w:val="28"/>
        </w:rPr>
        <w:t>1</w:t>
      </w:r>
      <w:r w:rsidR="003326F3">
        <w:rPr>
          <w:sz w:val="28"/>
          <w:szCs w:val="28"/>
        </w:rPr>
        <w:t>8</w:t>
      </w:r>
      <w:r w:rsidR="006815C0" w:rsidRPr="00E22C8A">
        <w:rPr>
          <w:sz w:val="28"/>
          <w:szCs w:val="28"/>
        </w:rPr>
        <w:t>.</w:t>
      </w:r>
      <w:r w:rsidR="006815C0" w:rsidRPr="00E22C8A">
        <w:rPr>
          <w:sz w:val="28"/>
          <w:szCs w:val="28"/>
        </w:rPr>
        <w:tab/>
      </w:r>
      <w:r w:rsidR="0053046B" w:rsidRPr="00E22C8A">
        <w:rPr>
          <w:sz w:val="28"/>
          <w:szCs w:val="28"/>
          <w:lang w:eastAsia="ru-RU"/>
        </w:rPr>
        <w:t>Исполняет иные поручения руководителя управления</w:t>
      </w:r>
      <w:r w:rsidR="00AB5820" w:rsidRPr="00E22C8A">
        <w:rPr>
          <w:sz w:val="28"/>
          <w:szCs w:val="28"/>
          <w:lang w:eastAsia="ru-RU"/>
        </w:rPr>
        <w:t>, заместителя руководителя управления</w:t>
      </w:r>
      <w:r w:rsidRPr="00E22C8A">
        <w:rPr>
          <w:sz w:val="28"/>
          <w:szCs w:val="28"/>
          <w:lang w:eastAsia="ru-RU"/>
        </w:rPr>
        <w:t>,</w:t>
      </w:r>
      <w:r w:rsidR="003B172D" w:rsidRPr="003B172D">
        <w:rPr>
          <w:color w:val="000000"/>
          <w:sz w:val="28"/>
          <w:szCs w:val="28"/>
          <w:shd w:val="clear" w:color="auto" w:fill="FFFFFF"/>
        </w:rPr>
        <w:t xml:space="preserve"> </w:t>
      </w:r>
      <w:r w:rsidR="003B172D">
        <w:rPr>
          <w:color w:val="000000"/>
          <w:sz w:val="28"/>
          <w:szCs w:val="28"/>
          <w:shd w:val="clear" w:color="auto" w:fill="FFFFFF"/>
        </w:rPr>
        <w:t>курирующего отдел,</w:t>
      </w:r>
      <w:r w:rsidRPr="00E22C8A">
        <w:rPr>
          <w:sz w:val="28"/>
          <w:szCs w:val="28"/>
          <w:lang w:eastAsia="ru-RU"/>
        </w:rPr>
        <w:t xml:space="preserve"> начальника отдела</w:t>
      </w:r>
      <w:r w:rsidR="0053046B" w:rsidRPr="00E22C8A">
        <w:rPr>
          <w:sz w:val="28"/>
          <w:szCs w:val="28"/>
          <w:lang w:eastAsia="ru-RU"/>
        </w:rPr>
        <w:t xml:space="preserve"> в рамках должностных полномочий</w:t>
      </w:r>
      <w:r w:rsidR="007145E7" w:rsidRPr="00E22C8A">
        <w:rPr>
          <w:sz w:val="28"/>
          <w:szCs w:val="28"/>
          <w:lang w:eastAsia="en-US"/>
        </w:rPr>
        <w:t>.</w:t>
      </w:r>
    </w:p>
    <w:p w:rsidR="00D33F69" w:rsidRPr="003326F3" w:rsidRDefault="007145E7" w:rsidP="003326F3">
      <w:pPr>
        <w:widowControl w:val="0"/>
        <w:spacing w:before="240" w:after="240" w:line="360" w:lineRule="auto"/>
        <w:jc w:val="center"/>
        <w:rPr>
          <w:spacing w:val="60"/>
          <w:sz w:val="28"/>
          <w:szCs w:val="28"/>
        </w:rPr>
      </w:pPr>
      <w:r w:rsidRPr="00EA2522">
        <w:rPr>
          <w:spacing w:val="60"/>
          <w:sz w:val="28"/>
          <w:szCs w:val="28"/>
        </w:rPr>
        <w:t>3. Права</w:t>
      </w:r>
    </w:p>
    <w:p w:rsidR="007145E7" w:rsidRPr="00BD6471" w:rsidRDefault="007145E7" w:rsidP="003326F3">
      <w:pPr>
        <w:pStyle w:val="ad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471">
        <w:rPr>
          <w:rFonts w:ascii="Times New Roman" w:hAnsi="Times New Roman"/>
          <w:sz w:val="28"/>
          <w:szCs w:val="28"/>
        </w:rPr>
        <w:t>В рамках функциональных обязанностей, закрепленных нас</w:t>
      </w:r>
      <w:r w:rsidR="00E22C8A">
        <w:rPr>
          <w:rFonts w:ascii="Times New Roman" w:hAnsi="Times New Roman"/>
          <w:sz w:val="28"/>
          <w:szCs w:val="28"/>
        </w:rPr>
        <w:t xml:space="preserve">тоящей должностной инструкцией </w:t>
      </w:r>
      <w:r w:rsidR="00994E97">
        <w:rPr>
          <w:rFonts w:ascii="Times New Roman" w:hAnsi="Times New Roman"/>
          <w:sz w:val="28"/>
          <w:szCs w:val="28"/>
        </w:rPr>
        <w:t xml:space="preserve">заместитель </w:t>
      </w:r>
      <w:r w:rsidRPr="00BD6471">
        <w:rPr>
          <w:rFonts w:ascii="Times New Roman" w:hAnsi="Times New Roman"/>
          <w:sz w:val="28"/>
          <w:szCs w:val="28"/>
        </w:rPr>
        <w:t>начальник</w:t>
      </w:r>
      <w:r w:rsidR="00994E97">
        <w:rPr>
          <w:rFonts w:ascii="Times New Roman" w:hAnsi="Times New Roman"/>
          <w:sz w:val="28"/>
          <w:szCs w:val="28"/>
        </w:rPr>
        <w:t>а</w:t>
      </w:r>
      <w:r w:rsidRPr="00BD6471">
        <w:rPr>
          <w:rFonts w:ascii="Times New Roman" w:hAnsi="Times New Roman"/>
          <w:sz w:val="28"/>
          <w:szCs w:val="28"/>
        </w:rPr>
        <w:t xml:space="preserve"> отдела имеет право:</w:t>
      </w:r>
    </w:p>
    <w:p w:rsidR="00996740" w:rsidRPr="00996740" w:rsidRDefault="00996740" w:rsidP="003326F3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996740">
        <w:rPr>
          <w:sz w:val="28"/>
          <w:szCs w:val="28"/>
        </w:rPr>
        <w:t>3.1.</w:t>
      </w:r>
      <w:r w:rsidRPr="00996740">
        <w:rPr>
          <w:sz w:val="28"/>
          <w:szCs w:val="28"/>
        </w:rPr>
        <w:tab/>
        <w:t>Использовать права, предусмотренные федеральным и областным законодательством о муниципальной службе.</w:t>
      </w:r>
      <w:r w:rsidRPr="00996740">
        <w:rPr>
          <w:spacing w:val="-9"/>
          <w:sz w:val="28"/>
          <w:szCs w:val="28"/>
        </w:rPr>
        <w:t xml:space="preserve"> </w:t>
      </w:r>
    </w:p>
    <w:p w:rsidR="00996740" w:rsidRPr="00996740" w:rsidRDefault="00996740" w:rsidP="003326F3">
      <w:pPr>
        <w:widowControl w:val="0"/>
        <w:tabs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6740">
        <w:rPr>
          <w:bCs/>
          <w:sz w:val="28"/>
          <w:szCs w:val="28"/>
          <w:lang w:val="x-none"/>
        </w:rPr>
        <w:t>3.2.</w:t>
      </w:r>
      <w:r w:rsidRPr="00996740">
        <w:rPr>
          <w:bCs/>
          <w:sz w:val="28"/>
          <w:szCs w:val="28"/>
        </w:rPr>
        <w:tab/>
      </w:r>
      <w:r w:rsidRPr="00996740">
        <w:rPr>
          <w:bCs/>
          <w:sz w:val="28"/>
          <w:szCs w:val="28"/>
          <w:lang w:val="x-none"/>
        </w:rPr>
        <w:t xml:space="preserve">В пределах предоставленных полномочий осуществлять взаимодействие с подразделениями управления и администрации городского </w:t>
      </w:r>
      <w:r w:rsidRPr="00996740">
        <w:rPr>
          <w:bCs/>
          <w:sz w:val="28"/>
          <w:szCs w:val="28"/>
          <w:lang w:val="x-none"/>
        </w:rPr>
        <w:lastRenderedPageBreak/>
        <w:t>округа.</w:t>
      </w:r>
    </w:p>
    <w:p w:rsidR="00996740" w:rsidRPr="00996740" w:rsidRDefault="00996740" w:rsidP="003326F3">
      <w:pPr>
        <w:widowControl w:val="0"/>
        <w:tabs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6740">
        <w:rPr>
          <w:bCs/>
          <w:sz w:val="28"/>
          <w:szCs w:val="28"/>
        </w:rPr>
        <w:t>3.3.</w:t>
      </w:r>
      <w:r w:rsidRPr="00996740">
        <w:rPr>
          <w:bCs/>
          <w:sz w:val="28"/>
          <w:szCs w:val="28"/>
        </w:rPr>
        <w:tab/>
      </w:r>
      <w:r w:rsidRPr="00996740">
        <w:rPr>
          <w:bCs/>
          <w:sz w:val="28"/>
          <w:szCs w:val="28"/>
          <w:lang w:val="x-none"/>
        </w:rPr>
        <w:t>Запрашивать и получать документы, сведения и оперативную информацию от сотрудников отдела, других отделов управления, структурных подразделений администрации и районов города, предприятий, учреждений и организаций различных организационно-правовых форм, а также граждан, необходимые для осуществления функций отдела.</w:t>
      </w:r>
    </w:p>
    <w:p w:rsidR="00996740" w:rsidRPr="00996740" w:rsidRDefault="00996740" w:rsidP="003326F3">
      <w:pPr>
        <w:widowControl w:val="0"/>
        <w:tabs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6740">
        <w:rPr>
          <w:bCs/>
          <w:sz w:val="28"/>
          <w:szCs w:val="28"/>
        </w:rPr>
        <w:t>3.4.</w:t>
      </w:r>
      <w:r w:rsidRPr="00996740">
        <w:rPr>
          <w:bCs/>
          <w:sz w:val="28"/>
          <w:szCs w:val="28"/>
        </w:rPr>
        <w:tab/>
        <w:t>Вносить предложения по совершенствованию работы, связанной с предусмотренными данной должностной инструкцией обязанностями.</w:t>
      </w:r>
    </w:p>
    <w:p w:rsidR="00996740" w:rsidRPr="00996740" w:rsidRDefault="00996740" w:rsidP="003326F3">
      <w:pPr>
        <w:widowControl w:val="0"/>
        <w:tabs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6740">
        <w:rPr>
          <w:bCs/>
          <w:sz w:val="28"/>
          <w:szCs w:val="28"/>
        </w:rPr>
        <w:t>3.5.</w:t>
      </w:r>
      <w:r w:rsidRPr="00996740">
        <w:rPr>
          <w:bCs/>
          <w:sz w:val="28"/>
          <w:szCs w:val="28"/>
        </w:rPr>
        <w:tab/>
        <w:t>Принимать решения по вопросам, находящимся в его компетенции.</w:t>
      </w:r>
    </w:p>
    <w:p w:rsidR="00996740" w:rsidRPr="00996740" w:rsidRDefault="00996740" w:rsidP="003326F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40">
        <w:rPr>
          <w:sz w:val="28"/>
          <w:szCs w:val="28"/>
        </w:rPr>
        <w:t>3.6.</w:t>
      </w:r>
      <w:r w:rsidRPr="00996740">
        <w:rPr>
          <w:sz w:val="28"/>
          <w:szCs w:val="28"/>
        </w:rPr>
        <w:tab/>
        <w:t>Посещать в установленном порядке для выполнения должностных полномочий предприятия, организации и учреждения независимо от их организационно-правовых форм и форм собственности.</w:t>
      </w:r>
    </w:p>
    <w:p w:rsidR="00996740" w:rsidRPr="00996740" w:rsidRDefault="00996740" w:rsidP="003326F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40">
        <w:rPr>
          <w:sz w:val="28"/>
          <w:szCs w:val="28"/>
        </w:rPr>
        <w:t>3.7.</w:t>
      </w:r>
      <w:r w:rsidRPr="00996740">
        <w:rPr>
          <w:sz w:val="28"/>
          <w:szCs w:val="28"/>
        </w:rPr>
        <w:tab/>
        <w:t>Повышать квалификацию, проходить переподготовку за счет средств местного бюджета.</w:t>
      </w:r>
    </w:p>
    <w:p w:rsidR="00996740" w:rsidRPr="00996740" w:rsidRDefault="00996740" w:rsidP="003326F3">
      <w:pPr>
        <w:widowControl w:val="0"/>
        <w:tabs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6740">
        <w:rPr>
          <w:bCs/>
          <w:sz w:val="28"/>
          <w:szCs w:val="28"/>
        </w:rPr>
        <w:t>3.8.</w:t>
      </w:r>
      <w:r w:rsidRPr="00996740">
        <w:rPr>
          <w:bCs/>
          <w:sz w:val="28"/>
          <w:szCs w:val="28"/>
        </w:rPr>
        <w:tab/>
      </w:r>
      <w:r w:rsidRPr="00996740">
        <w:rPr>
          <w:bCs/>
          <w:sz w:val="28"/>
          <w:szCs w:val="28"/>
          <w:lang w:val="x-none"/>
        </w:rPr>
        <w:t>Осуществлять иные полномочия в рамках действующего законодательства, необходимые для выполнения задач и функций отдела.</w:t>
      </w:r>
    </w:p>
    <w:p w:rsidR="007145E7" w:rsidRPr="00D33F69" w:rsidRDefault="00D33F69" w:rsidP="003326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16"/>
        </w:rPr>
        <w:t>3.9.</w:t>
      </w:r>
      <w:r>
        <w:rPr>
          <w:sz w:val="28"/>
          <w:szCs w:val="16"/>
        </w:rPr>
        <w:tab/>
      </w:r>
      <w:r w:rsidR="00994E97" w:rsidRPr="00994E97">
        <w:rPr>
          <w:sz w:val="28"/>
          <w:szCs w:val="28"/>
        </w:rPr>
        <w:t>Давать должностные распоряжения сотрудникам отдела, связанные с исполнением поручения начальника отдела.</w:t>
      </w:r>
    </w:p>
    <w:p w:rsidR="007145E7" w:rsidRPr="00EA2522" w:rsidRDefault="007145E7" w:rsidP="003326F3">
      <w:pPr>
        <w:widowControl w:val="0"/>
        <w:spacing w:before="240" w:after="240" w:line="360" w:lineRule="auto"/>
        <w:jc w:val="center"/>
        <w:rPr>
          <w:spacing w:val="60"/>
          <w:sz w:val="28"/>
          <w:szCs w:val="28"/>
        </w:rPr>
      </w:pPr>
      <w:r w:rsidRPr="00EA2522">
        <w:rPr>
          <w:spacing w:val="60"/>
          <w:sz w:val="28"/>
          <w:szCs w:val="28"/>
        </w:rPr>
        <w:t>4. Ответственность</w:t>
      </w:r>
    </w:p>
    <w:p w:rsidR="007145E7" w:rsidRDefault="007145E7" w:rsidP="003326F3">
      <w:pPr>
        <w:pStyle w:val="Style1"/>
        <w:spacing w:line="360" w:lineRule="auto"/>
        <w:ind w:firstLine="709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4.1.</w:t>
      </w:r>
      <w:r w:rsidR="002217BB">
        <w:rPr>
          <w:rStyle w:val="FontStyle14"/>
          <w:sz w:val="28"/>
          <w:szCs w:val="28"/>
        </w:rPr>
        <w:tab/>
      </w:r>
      <w:proofErr w:type="gramStart"/>
      <w:r w:rsidR="00994E97">
        <w:rPr>
          <w:rStyle w:val="FontStyle14"/>
          <w:sz w:val="28"/>
          <w:szCs w:val="28"/>
        </w:rPr>
        <w:t>Заместитель начальника</w:t>
      </w:r>
      <w:r w:rsidR="00994E97" w:rsidRPr="00DB46AF">
        <w:rPr>
          <w:rStyle w:val="FontStyle14"/>
          <w:sz w:val="28"/>
          <w:szCs w:val="28"/>
        </w:rPr>
        <w:t xml:space="preserve"> </w:t>
      </w:r>
      <w:r w:rsidRPr="00DB46AF">
        <w:rPr>
          <w:rStyle w:val="FontStyle14"/>
          <w:sz w:val="28"/>
          <w:szCs w:val="28"/>
        </w:rPr>
        <w:t xml:space="preserve">отдела </w:t>
      </w:r>
      <w:r>
        <w:rPr>
          <w:rStyle w:val="FontStyle14"/>
          <w:sz w:val="28"/>
          <w:szCs w:val="28"/>
        </w:rPr>
        <w:t>несет</w:t>
      </w:r>
      <w:r w:rsidRPr="00DB46AF">
        <w:rPr>
          <w:rStyle w:val="FontStyle14"/>
          <w:sz w:val="28"/>
          <w:szCs w:val="28"/>
        </w:rPr>
        <w:t xml:space="preserve"> ответственность, предусмотренн</w:t>
      </w:r>
      <w:r>
        <w:rPr>
          <w:rStyle w:val="FontStyle14"/>
          <w:sz w:val="28"/>
          <w:szCs w:val="28"/>
        </w:rPr>
        <w:t>ую</w:t>
      </w:r>
      <w:r w:rsidRPr="00DB46AF">
        <w:rPr>
          <w:rStyle w:val="FontStyle14"/>
          <w:sz w:val="28"/>
          <w:szCs w:val="28"/>
        </w:rPr>
        <w:t xml:space="preserve"> федеральным законодательством, законодательством Воронежской области, нормативными и правовыми актами, принятыми Воронежской областной Думой за нарушение запретов, связанных с муниципальной службой, несоблюдение ограничений и невыполнение обязательств, установленных федеральными законами и законами Воронежской области, в том числе сохранность сведений конфиденциального характера, служебной информации, неисполнение (ненадлежащее исполнение) должностных обязанностей в соответствии с </w:t>
      </w:r>
      <w:r w:rsidRPr="00DB46AF">
        <w:rPr>
          <w:rStyle w:val="FontStyle14"/>
          <w:sz w:val="28"/>
          <w:szCs w:val="28"/>
        </w:rPr>
        <w:lastRenderedPageBreak/>
        <w:t>настоящей должностной инструкцией.</w:t>
      </w:r>
      <w:proofErr w:type="gramEnd"/>
    </w:p>
    <w:p w:rsidR="007145E7" w:rsidRDefault="001C4AFF" w:rsidP="003326F3">
      <w:pPr>
        <w:widowControl w:val="0"/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4.2.</w:t>
      </w:r>
      <w:r>
        <w:rPr>
          <w:color w:val="000000"/>
          <w:spacing w:val="6"/>
          <w:sz w:val="28"/>
          <w:szCs w:val="28"/>
        </w:rPr>
        <w:tab/>
      </w:r>
      <w:r w:rsidR="00994E97">
        <w:rPr>
          <w:color w:val="000000"/>
          <w:spacing w:val="6"/>
          <w:sz w:val="28"/>
          <w:szCs w:val="28"/>
        </w:rPr>
        <w:t xml:space="preserve">Заместитель  начальника </w:t>
      </w:r>
      <w:r w:rsidR="007145E7">
        <w:rPr>
          <w:color w:val="000000"/>
          <w:spacing w:val="6"/>
          <w:sz w:val="28"/>
          <w:szCs w:val="28"/>
        </w:rPr>
        <w:t xml:space="preserve">отдела несет </w:t>
      </w:r>
      <w:r w:rsidR="007145E7">
        <w:rPr>
          <w:color w:val="000000"/>
          <w:spacing w:val="-3"/>
          <w:sz w:val="28"/>
          <w:szCs w:val="28"/>
        </w:rPr>
        <w:t>ответственность:</w:t>
      </w:r>
    </w:p>
    <w:p w:rsidR="007145E7" w:rsidRPr="001C4AFF" w:rsidRDefault="001C4AFF" w:rsidP="003326F3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</w:t>
      </w:r>
      <w:r>
        <w:rPr>
          <w:color w:val="000000"/>
          <w:spacing w:val="-3"/>
          <w:sz w:val="28"/>
          <w:szCs w:val="28"/>
        </w:rPr>
        <w:tab/>
      </w:r>
      <w:r w:rsidR="007145E7">
        <w:rPr>
          <w:color w:val="000000"/>
          <w:spacing w:val="-3"/>
          <w:sz w:val="28"/>
          <w:szCs w:val="28"/>
        </w:rPr>
        <w:t xml:space="preserve">за неисполнение и ненадлежащее исполнение </w:t>
      </w:r>
      <w:r w:rsidR="007145E7">
        <w:rPr>
          <w:color w:val="000000"/>
          <w:spacing w:val="6"/>
          <w:sz w:val="28"/>
          <w:szCs w:val="28"/>
        </w:rPr>
        <w:t>возложенных на него обязанностей</w:t>
      </w:r>
      <w:r w:rsidRPr="001C4AFF">
        <w:rPr>
          <w:color w:val="000000"/>
          <w:spacing w:val="-2"/>
          <w:sz w:val="28"/>
          <w:szCs w:val="28"/>
        </w:rPr>
        <w:t xml:space="preserve"> установленных нас</w:t>
      </w:r>
      <w:r>
        <w:rPr>
          <w:color w:val="000000"/>
          <w:spacing w:val="-2"/>
          <w:sz w:val="28"/>
          <w:szCs w:val="28"/>
        </w:rPr>
        <w:t>тоящей должностной инструкцией;</w:t>
      </w:r>
    </w:p>
    <w:p w:rsidR="007145E7" w:rsidRDefault="007145E7" w:rsidP="003326F3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C4AFF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за соблюдение в своей практической деятельности законодательных </w:t>
      </w:r>
      <w:r>
        <w:rPr>
          <w:color w:val="000000"/>
          <w:spacing w:val="-2"/>
          <w:sz w:val="28"/>
          <w:szCs w:val="28"/>
        </w:rPr>
        <w:t>актов и нормативных правовых документов;</w:t>
      </w:r>
    </w:p>
    <w:p w:rsidR="00F62440" w:rsidRPr="00F62440" w:rsidRDefault="00F62440" w:rsidP="003326F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F62440">
        <w:rPr>
          <w:color w:val="000000"/>
          <w:spacing w:val="-2"/>
          <w:sz w:val="28"/>
          <w:szCs w:val="28"/>
        </w:rPr>
        <w:t>-</w:t>
      </w:r>
      <w:r w:rsidRPr="00F62440">
        <w:rPr>
          <w:color w:val="000000"/>
          <w:spacing w:val="-2"/>
          <w:sz w:val="28"/>
          <w:szCs w:val="28"/>
        </w:rPr>
        <w:tab/>
        <w:t>за несвоевременное и некачественное выполнение поручений, определенных начальником отдела</w:t>
      </w:r>
      <w:r>
        <w:rPr>
          <w:color w:val="000000"/>
          <w:spacing w:val="-2"/>
          <w:sz w:val="28"/>
          <w:szCs w:val="28"/>
        </w:rPr>
        <w:t>, заместителем руководителя управления</w:t>
      </w:r>
      <w:r w:rsidRPr="00F62440">
        <w:rPr>
          <w:color w:val="000000"/>
          <w:spacing w:val="-2"/>
          <w:sz w:val="28"/>
          <w:szCs w:val="28"/>
        </w:rPr>
        <w:t>;</w:t>
      </w:r>
    </w:p>
    <w:p w:rsidR="007145E7" w:rsidRPr="00EC082E" w:rsidRDefault="001C4AFF" w:rsidP="003326F3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2"/>
          <w:sz w:val="28"/>
          <w:szCs w:val="28"/>
        </w:rPr>
        <w:tab/>
      </w:r>
      <w:r w:rsidR="007145E7">
        <w:rPr>
          <w:color w:val="000000"/>
          <w:spacing w:val="2"/>
          <w:sz w:val="28"/>
          <w:szCs w:val="28"/>
        </w:rPr>
        <w:t>за выполнение  мероприят</w:t>
      </w:r>
      <w:r>
        <w:rPr>
          <w:color w:val="000000"/>
          <w:spacing w:val="2"/>
          <w:sz w:val="28"/>
          <w:szCs w:val="28"/>
        </w:rPr>
        <w:t xml:space="preserve">ий, предусмотренных планами </w:t>
      </w:r>
      <w:r w:rsidR="007145E7">
        <w:rPr>
          <w:color w:val="000000"/>
          <w:spacing w:val="2"/>
          <w:sz w:val="28"/>
          <w:szCs w:val="28"/>
        </w:rPr>
        <w:t xml:space="preserve">работы </w:t>
      </w:r>
      <w:r w:rsidR="007145E7">
        <w:rPr>
          <w:color w:val="000000"/>
          <w:spacing w:val="-8"/>
          <w:sz w:val="28"/>
          <w:szCs w:val="28"/>
        </w:rPr>
        <w:t>отдела</w:t>
      </w:r>
      <w:r w:rsidR="007145E7" w:rsidRPr="00EC082E">
        <w:rPr>
          <w:color w:val="000000"/>
          <w:spacing w:val="-8"/>
          <w:sz w:val="28"/>
          <w:szCs w:val="28"/>
        </w:rPr>
        <w:t>;</w:t>
      </w:r>
    </w:p>
    <w:p w:rsidR="007145E7" w:rsidRPr="00EC082E" w:rsidRDefault="001C4AFF" w:rsidP="003326F3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-</w:t>
      </w:r>
      <w:r>
        <w:rPr>
          <w:color w:val="000000"/>
          <w:spacing w:val="5"/>
          <w:sz w:val="28"/>
          <w:szCs w:val="28"/>
        </w:rPr>
        <w:tab/>
      </w:r>
      <w:r w:rsidR="007145E7">
        <w:rPr>
          <w:color w:val="000000"/>
          <w:spacing w:val="5"/>
          <w:sz w:val="28"/>
          <w:szCs w:val="28"/>
        </w:rPr>
        <w:t xml:space="preserve">за сохранность документации, разглашение сведений служебного </w:t>
      </w:r>
      <w:r w:rsidR="007145E7">
        <w:rPr>
          <w:color w:val="000000"/>
          <w:spacing w:val="-2"/>
          <w:sz w:val="28"/>
          <w:szCs w:val="28"/>
        </w:rPr>
        <w:t>характера и информации ограниченного распространения</w:t>
      </w:r>
      <w:r w:rsidR="007145E7" w:rsidRPr="00EC082E">
        <w:rPr>
          <w:color w:val="000000"/>
          <w:spacing w:val="-2"/>
          <w:sz w:val="28"/>
          <w:szCs w:val="28"/>
        </w:rPr>
        <w:t>;</w:t>
      </w:r>
    </w:p>
    <w:p w:rsidR="007145E7" w:rsidRPr="00083EF7" w:rsidRDefault="001C4AFF" w:rsidP="003326F3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7145E7" w:rsidRPr="00083EF7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не</w:t>
      </w:r>
      <w:r w:rsidR="007145E7" w:rsidRPr="00083EF7">
        <w:rPr>
          <w:color w:val="000000"/>
          <w:sz w:val="28"/>
          <w:szCs w:val="28"/>
        </w:rPr>
        <w:t>соответствие подготавливаемых документов действующему законодате</w:t>
      </w:r>
      <w:r w:rsidR="007145E7">
        <w:rPr>
          <w:color w:val="000000"/>
          <w:sz w:val="28"/>
          <w:szCs w:val="28"/>
        </w:rPr>
        <w:t>льству;</w:t>
      </w:r>
    </w:p>
    <w:p w:rsidR="007145E7" w:rsidRDefault="001C4AFF" w:rsidP="003326F3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за нарушение </w:t>
      </w:r>
      <w:r w:rsidR="007145E7">
        <w:rPr>
          <w:color w:val="000000"/>
          <w:sz w:val="28"/>
          <w:szCs w:val="28"/>
        </w:rPr>
        <w:t>правил трудового распорядка, правил охраны труда, техники</w:t>
      </w:r>
      <w:r w:rsidR="007145E7">
        <w:rPr>
          <w:color w:val="000000"/>
          <w:spacing w:val="-4"/>
          <w:sz w:val="28"/>
          <w:szCs w:val="28"/>
        </w:rPr>
        <w:t xml:space="preserve"> безопасности, пожарной безопасности.</w:t>
      </w:r>
    </w:p>
    <w:p w:rsidR="007145E7" w:rsidRPr="00FD4846" w:rsidRDefault="007145E7" w:rsidP="003326F3">
      <w:pPr>
        <w:pStyle w:val="Style1"/>
        <w:tabs>
          <w:tab w:val="left" w:pos="1418"/>
        </w:tabs>
        <w:spacing w:before="91" w:line="360" w:lineRule="auto"/>
        <w:ind w:firstLine="709"/>
        <w:rPr>
          <w:b/>
          <w:sz w:val="28"/>
          <w:szCs w:val="28"/>
        </w:rPr>
      </w:pPr>
      <w:r w:rsidRPr="00327D53">
        <w:rPr>
          <w:color w:val="000000"/>
          <w:spacing w:val="-2"/>
          <w:sz w:val="28"/>
          <w:szCs w:val="28"/>
        </w:rPr>
        <w:t>4.3.</w:t>
      </w:r>
      <w:r w:rsidR="002217BB">
        <w:rPr>
          <w:color w:val="000000"/>
          <w:spacing w:val="-2"/>
          <w:sz w:val="28"/>
          <w:szCs w:val="28"/>
        </w:rPr>
        <w:tab/>
      </w:r>
      <w:r w:rsidR="00994E97">
        <w:rPr>
          <w:color w:val="000000"/>
          <w:spacing w:val="-2"/>
          <w:sz w:val="28"/>
          <w:szCs w:val="28"/>
        </w:rPr>
        <w:t xml:space="preserve">Заместитель </w:t>
      </w:r>
      <w:r w:rsidR="00994E97">
        <w:rPr>
          <w:color w:val="000000"/>
          <w:spacing w:val="6"/>
          <w:sz w:val="28"/>
          <w:szCs w:val="28"/>
        </w:rPr>
        <w:t xml:space="preserve">начальника </w:t>
      </w:r>
      <w:r>
        <w:rPr>
          <w:color w:val="000000"/>
          <w:spacing w:val="6"/>
          <w:sz w:val="28"/>
          <w:szCs w:val="28"/>
        </w:rPr>
        <w:t>отдела несет</w:t>
      </w:r>
      <w:r w:rsidRPr="00327D53">
        <w:rPr>
          <w:color w:val="000000"/>
          <w:spacing w:val="-2"/>
          <w:sz w:val="28"/>
          <w:szCs w:val="28"/>
        </w:rPr>
        <w:t xml:space="preserve"> предусмотренную законом ответственность за неисполнение или ненадлежащее исполнение требований законодательства о противодействии коррупции</w:t>
      </w:r>
      <w:r>
        <w:rPr>
          <w:color w:val="000000"/>
          <w:spacing w:val="-2"/>
          <w:sz w:val="28"/>
          <w:szCs w:val="28"/>
        </w:rPr>
        <w:t>.</w:t>
      </w:r>
    </w:p>
    <w:p w:rsidR="001C4AFF" w:rsidRDefault="001C4AFF" w:rsidP="003326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3B72F9" w:rsidRPr="003B72F9" w:rsidRDefault="003B72F9" w:rsidP="003326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1C4AFF" w:rsidRPr="001C4AFF" w:rsidRDefault="001C4AFF" w:rsidP="003326F3">
      <w:pPr>
        <w:widowControl w:val="0"/>
        <w:tabs>
          <w:tab w:val="left" w:pos="2127"/>
          <w:tab w:val="left" w:pos="2552"/>
          <w:tab w:val="left" w:pos="2977"/>
          <w:tab w:val="left" w:pos="3261"/>
          <w:tab w:val="left" w:pos="3544"/>
          <w:tab w:val="left" w:pos="4111"/>
          <w:tab w:val="left" w:pos="4395"/>
          <w:tab w:val="left" w:pos="4678"/>
          <w:tab w:val="left" w:pos="4962"/>
          <w:tab w:val="left" w:pos="5387"/>
          <w:tab w:val="left" w:pos="5812"/>
          <w:tab w:val="left" w:pos="6096"/>
          <w:tab w:val="left" w:pos="6521"/>
          <w:tab w:val="left" w:pos="6663"/>
          <w:tab w:val="left" w:pos="6804"/>
          <w:tab w:val="left" w:pos="7513"/>
          <w:tab w:val="left" w:pos="7938"/>
          <w:tab w:val="left" w:pos="8647"/>
          <w:tab w:val="left" w:pos="9498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C4AFF">
        <w:rPr>
          <w:rFonts w:eastAsia="Calibri"/>
          <w:color w:val="000000"/>
          <w:sz w:val="28"/>
          <w:szCs w:val="28"/>
          <w:lang w:eastAsia="en-US"/>
        </w:rPr>
        <w:t>Ознакомлен (а)</w:t>
      </w:r>
      <w:r w:rsidRPr="001C4AFF">
        <w:rPr>
          <w:rFonts w:eastAsia="Calibri"/>
          <w:color w:val="000000"/>
          <w:sz w:val="28"/>
          <w:szCs w:val="28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lang w:eastAsia="en-US"/>
        </w:rPr>
        <w:tab/>
        <w:t>«</w:t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lang w:eastAsia="en-US"/>
        </w:rPr>
        <w:t>»</w:t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  <w:r w:rsidRPr="001C4AFF">
        <w:rPr>
          <w:rFonts w:eastAsia="Calibri"/>
          <w:color w:val="000000"/>
          <w:sz w:val="28"/>
          <w:szCs w:val="28"/>
          <w:lang w:eastAsia="en-US"/>
        </w:rPr>
        <w:t>20</w:t>
      </w:r>
      <w:r w:rsidRPr="001C4AFF">
        <w:rPr>
          <w:rFonts w:eastAsia="Calibri"/>
          <w:color w:val="000000"/>
          <w:sz w:val="28"/>
          <w:szCs w:val="28"/>
          <w:u w:val="single"/>
          <w:lang w:eastAsia="en-US"/>
        </w:rPr>
        <w:tab/>
      </w:r>
    </w:p>
    <w:p w:rsidR="001C4AFF" w:rsidRPr="001C4AFF" w:rsidRDefault="001C4AFF" w:rsidP="003326F3">
      <w:pPr>
        <w:widowControl w:val="0"/>
        <w:ind w:left="2160"/>
        <w:jc w:val="both"/>
        <w:rPr>
          <w:rFonts w:eastAsia="Calibri"/>
          <w:sz w:val="28"/>
          <w:szCs w:val="28"/>
          <w:lang w:eastAsia="en-US"/>
        </w:rPr>
      </w:pPr>
      <w:r w:rsidRPr="001C4AFF">
        <w:rPr>
          <w:rFonts w:eastAsia="Calibri"/>
          <w:color w:val="000000"/>
          <w:szCs w:val="28"/>
          <w:lang w:eastAsia="en-US"/>
        </w:rPr>
        <w:t xml:space="preserve">    И.О. Фамилия</w:t>
      </w:r>
      <w:r w:rsidRPr="001C4AFF">
        <w:rPr>
          <w:rFonts w:eastAsia="Calibri"/>
          <w:color w:val="000000"/>
          <w:szCs w:val="28"/>
          <w:lang w:eastAsia="en-US"/>
        </w:rPr>
        <w:tab/>
        <w:t xml:space="preserve">      </w:t>
      </w:r>
      <w:r w:rsidRPr="001C4AFF">
        <w:rPr>
          <w:rFonts w:eastAsia="Calibri"/>
          <w:color w:val="000000"/>
          <w:lang w:eastAsia="en-US"/>
        </w:rPr>
        <w:t>подпись</w:t>
      </w:r>
    </w:p>
    <w:p w:rsidR="007145E7" w:rsidRDefault="007145E7" w:rsidP="003326F3">
      <w:pPr>
        <w:pStyle w:val="af0"/>
        <w:widowControl w:val="0"/>
        <w:spacing w:before="0" w:beforeAutospacing="0" w:after="0" w:afterAutospacing="0"/>
        <w:ind w:left="17" w:firstLine="692"/>
        <w:jc w:val="both"/>
        <w:rPr>
          <w:sz w:val="28"/>
          <w:szCs w:val="28"/>
        </w:rPr>
      </w:pPr>
    </w:p>
    <w:sectPr w:rsidR="007145E7" w:rsidSect="003355F6">
      <w:headerReference w:type="even" r:id="rId8"/>
      <w:headerReference w:type="default" r:id="rId9"/>
      <w:pgSz w:w="11906" w:h="16838" w:code="9"/>
      <w:pgMar w:top="1134" w:right="567" w:bottom="1134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A2" w:rsidRDefault="008F79A2" w:rsidP="004973C4">
      <w:r>
        <w:separator/>
      </w:r>
    </w:p>
  </w:endnote>
  <w:endnote w:type="continuationSeparator" w:id="0">
    <w:p w:rsidR="008F79A2" w:rsidRDefault="008F79A2" w:rsidP="0049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A2" w:rsidRDefault="008F79A2" w:rsidP="004973C4">
      <w:r>
        <w:separator/>
      </w:r>
    </w:p>
  </w:footnote>
  <w:footnote w:type="continuationSeparator" w:id="0">
    <w:p w:rsidR="008F79A2" w:rsidRDefault="008F79A2" w:rsidP="0049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5E7" w:rsidRDefault="007145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45E7" w:rsidRDefault="007145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5E7" w:rsidRDefault="004C041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0B6B">
      <w:rPr>
        <w:noProof/>
      </w:rPr>
      <w:t>6</w:t>
    </w:r>
    <w:r>
      <w:rPr>
        <w:noProof/>
      </w:rPr>
      <w:fldChar w:fldCharType="end"/>
    </w:r>
  </w:p>
  <w:p w:rsidR="007145E7" w:rsidRDefault="007145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BA5"/>
    <w:multiLevelType w:val="hybridMultilevel"/>
    <w:tmpl w:val="AB427840"/>
    <w:lvl w:ilvl="0" w:tplc="0419000F">
      <w:start w:val="1"/>
      <w:numFmt w:val="decimal"/>
      <w:lvlText w:val="%1."/>
      <w:lvlJc w:val="left"/>
      <w:pPr>
        <w:ind w:left="2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1">
    <w:nsid w:val="12295402"/>
    <w:multiLevelType w:val="hybridMultilevel"/>
    <w:tmpl w:val="20D03D8C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1B2297F"/>
    <w:multiLevelType w:val="singleLevel"/>
    <w:tmpl w:val="6F5C7D2E"/>
    <w:lvl w:ilvl="0">
      <w:start w:val="1"/>
      <w:numFmt w:val="decimal"/>
      <w:lvlText w:val="3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3">
    <w:nsid w:val="353C0F2E"/>
    <w:multiLevelType w:val="hybridMultilevel"/>
    <w:tmpl w:val="306AAD98"/>
    <w:lvl w:ilvl="0" w:tplc="071408F0">
      <w:start w:val="2"/>
      <w:numFmt w:val="decimal"/>
      <w:lvlText w:val="%1."/>
      <w:lvlJc w:val="left"/>
      <w:pPr>
        <w:ind w:left="2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4">
    <w:nsid w:val="414828F3"/>
    <w:multiLevelType w:val="multilevel"/>
    <w:tmpl w:val="3FDEBBFE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601F5D62"/>
    <w:multiLevelType w:val="hybridMultilevel"/>
    <w:tmpl w:val="219A72D8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5572C7"/>
    <w:multiLevelType w:val="multilevel"/>
    <w:tmpl w:val="DCA8D204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6BB5432E"/>
    <w:multiLevelType w:val="multilevel"/>
    <w:tmpl w:val="EF16B5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F0B38B8"/>
    <w:multiLevelType w:val="multilevel"/>
    <w:tmpl w:val="594640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FBE6EA6"/>
    <w:multiLevelType w:val="hybridMultilevel"/>
    <w:tmpl w:val="39DE577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2"/>
    <w:lvlOverride w:ilvl="0">
      <w:lvl w:ilvl="0">
        <w:start w:val="1"/>
        <w:numFmt w:val="decimal"/>
        <w:lvlText w:val="3.%1."/>
        <w:legacy w:legacy="1" w:legacySpace="0" w:legacyIndent="73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30"/>
    <w:rsid w:val="00007650"/>
    <w:rsid w:val="00020B8F"/>
    <w:rsid w:val="00024768"/>
    <w:rsid w:val="000275CD"/>
    <w:rsid w:val="000407BB"/>
    <w:rsid w:val="000412AB"/>
    <w:rsid w:val="00041714"/>
    <w:rsid w:val="000511B5"/>
    <w:rsid w:val="00055A78"/>
    <w:rsid w:val="00060690"/>
    <w:rsid w:val="00080783"/>
    <w:rsid w:val="0008098D"/>
    <w:rsid w:val="00080B62"/>
    <w:rsid w:val="0008382C"/>
    <w:rsid w:val="00083EF7"/>
    <w:rsid w:val="00083FDF"/>
    <w:rsid w:val="00085963"/>
    <w:rsid w:val="0008715D"/>
    <w:rsid w:val="000A0211"/>
    <w:rsid w:val="000A5669"/>
    <w:rsid w:val="000B312A"/>
    <w:rsid w:val="000B6D12"/>
    <w:rsid w:val="000C1F96"/>
    <w:rsid w:val="000C7EC0"/>
    <w:rsid w:val="000D355F"/>
    <w:rsid w:val="000D4D3A"/>
    <w:rsid w:val="000E0FB1"/>
    <w:rsid w:val="000E1161"/>
    <w:rsid w:val="000F09F0"/>
    <w:rsid w:val="000F56C8"/>
    <w:rsid w:val="000F5B9D"/>
    <w:rsid w:val="00100C0E"/>
    <w:rsid w:val="00106781"/>
    <w:rsid w:val="00113D17"/>
    <w:rsid w:val="00120500"/>
    <w:rsid w:val="00123711"/>
    <w:rsid w:val="0013012D"/>
    <w:rsid w:val="00130B9C"/>
    <w:rsid w:val="00142969"/>
    <w:rsid w:val="00142F43"/>
    <w:rsid w:val="00151679"/>
    <w:rsid w:val="001605E4"/>
    <w:rsid w:val="00160DF5"/>
    <w:rsid w:val="00161775"/>
    <w:rsid w:val="00163A28"/>
    <w:rsid w:val="0018264D"/>
    <w:rsid w:val="0018294D"/>
    <w:rsid w:val="00186BB4"/>
    <w:rsid w:val="001916A1"/>
    <w:rsid w:val="001A10A6"/>
    <w:rsid w:val="001A1598"/>
    <w:rsid w:val="001A1927"/>
    <w:rsid w:val="001A5029"/>
    <w:rsid w:val="001A796F"/>
    <w:rsid w:val="001B7405"/>
    <w:rsid w:val="001C3C09"/>
    <w:rsid w:val="001C4AFF"/>
    <w:rsid w:val="001C65AA"/>
    <w:rsid w:val="001D106F"/>
    <w:rsid w:val="001D230E"/>
    <w:rsid w:val="001D2805"/>
    <w:rsid w:val="001E4AAD"/>
    <w:rsid w:val="001F2BD4"/>
    <w:rsid w:val="001F7A81"/>
    <w:rsid w:val="002003F9"/>
    <w:rsid w:val="002023AD"/>
    <w:rsid w:val="00206DEB"/>
    <w:rsid w:val="002217BB"/>
    <w:rsid w:val="00223645"/>
    <w:rsid w:val="002279A6"/>
    <w:rsid w:val="00240B9F"/>
    <w:rsid w:val="00242725"/>
    <w:rsid w:val="0024708D"/>
    <w:rsid w:val="00250445"/>
    <w:rsid w:val="00251106"/>
    <w:rsid w:val="002542EE"/>
    <w:rsid w:val="00261157"/>
    <w:rsid w:val="00263B29"/>
    <w:rsid w:val="0026720A"/>
    <w:rsid w:val="00273382"/>
    <w:rsid w:val="00276405"/>
    <w:rsid w:val="0028055B"/>
    <w:rsid w:val="002A02C2"/>
    <w:rsid w:val="002A1787"/>
    <w:rsid w:val="002A18A3"/>
    <w:rsid w:val="002A1CD6"/>
    <w:rsid w:val="002A2A48"/>
    <w:rsid w:val="002B4567"/>
    <w:rsid w:val="002B5176"/>
    <w:rsid w:val="002C14FE"/>
    <w:rsid w:val="002C2063"/>
    <w:rsid w:val="002C6938"/>
    <w:rsid w:val="002D02F6"/>
    <w:rsid w:val="002D5396"/>
    <w:rsid w:val="002D5833"/>
    <w:rsid w:val="002E031A"/>
    <w:rsid w:val="002F047B"/>
    <w:rsid w:val="002F6643"/>
    <w:rsid w:val="003006C3"/>
    <w:rsid w:val="00300AB7"/>
    <w:rsid w:val="003067B1"/>
    <w:rsid w:val="003212BF"/>
    <w:rsid w:val="00321C68"/>
    <w:rsid w:val="00327D53"/>
    <w:rsid w:val="003320FA"/>
    <w:rsid w:val="003326F3"/>
    <w:rsid w:val="003329D4"/>
    <w:rsid w:val="00333582"/>
    <w:rsid w:val="003349C6"/>
    <w:rsid w:val="003355F6"/>
    <w:rsid w:val="003356AD"/>
    <w:rsid w:val="00343170"/>
    <w:rsid w:val="00357CD2"/>
    <w:rsid w:val="00357FAF"/>
    <w:rsid w:val="00372C2C"/>
    <w:rsid w:val="0038001D"/>
    <w:rsid w:val="00381BA9"/>
    <w:rsid w:val="003847BA"/>
    <w:rsid w:val="00387E96"/>
    <w:rsid w:val="003950C9"/>
    <w:rsid w:val="003965FB"/>
    <w:rsid w:val="003A2DBB"/>
    <w:rsid w:val="003A5494"/>
    <w:rsid w:val="003A5814"/>
    <w:rsid w:val="003A62EE"/>
    <w:rsid w:val="003B172D"/>
    <w:rsid w:val="003B72F9"/>
    <w:rsid w:val="003C2540"/>
    <w:rsid w:val="003C3205"/>
    <w:rsid w:val="003C533F"/>
    <w:rsid w:val="003D107A"/>
    <w:rsid w:val="003D42E6"/>
    <w:rsid w:val="003E234B"/>
    <w:rsid w:val="003F145B"/>
    <w:rsid w:val="003F3072"/>
    <w:rsid w:val="00400780"/>
    <w:rsid w:val="00404E1A"/>
    <w:rsid w:val="00410F55"/>
    <w:rsid w:val="004116C7"/>
    <w:rsid w:val="004146B2"/>
    <w:rsid w:val="004209C8"/>
    <w:rsid w:val="00420F0A"/>
    <w:rsid w:val="00432C75"/>
    <w:rsid w:val="00432DAA"/>
    <w:rsid w:val="004352B9"/>
    <w:rsid w:val="004359DC"/>
    <w:rsid w:val="00444DA6"/>
    <w:rsid w:val="004467AF"/>
    <w:rsid w:val="00451E50"/>
    <w:rsid w:val="00452175"/>
    <w:rsid w:val="00461465"/>
    <w:rsid w:val="00463E2D"/>
    <w:rsid w:val="00473071"/>
    <w:rsid w:val="00475C6C"/>
    <w:rsid w:val="00476199"/>
    <w:rsid w:val="00481AAB"/>
    <w:rsid w:val="00483F87"/>
    <w:rsid w:val="004842A9"/>
    <w:rsid w:val="00484ED2"/>
    <w:rsid w:val="00487D12"/>
    <w:rsid w:val="00487E13"/>
    <w:rsid w:val="00490B17"/>
    <w:rsid w:val="0049133E"/>
    <w:rsid w:val="0049279E"/>
    <w:rsid w:val="004973C4"/>
    <w:rsid w:val="004A35F9"/>
    <w:rsid w:val="004B3AD5"/>
    <w:rsid w:val="004B6304"/>
    <w:rsid w:val="004B7405"/>
    <w:rsid w:val="004C0418"/>
    <w:rsid w:val="004C0A4D"/>
    <w:rsid w:val="004C2311"/>
    <w:rsid w:val="004C3498"/>
    <w:rsid w:val="004C4806"/>
    <w:rsid w:val="004C4DA9"/>
    <w:rsid w:val="004C53EA"/>
    <w:rsid w:val="004C6C27"/>
    <w:rsid w:val="004E1A58"/>
    <w:rsid w:val="004F13BE"/>
    <w:rsid w:val="00502023"/>
    <w:rsid w:val="00516D62"/>
    <w:rsid w:val="00523B1B"/>
    <w:rsid w:val="00523BEF"/>
    <w:rsid w:val="0053046B"/>
    <w:rsid w:val="0053393D"/>
    <w:rsid w:val="00534BFB"/>
    <w:rsid w:val="005421DA"/>
    <w:rsid w:val="00544BD4"/>
    <w:rsid w:val="00560B45"/>
    <w:rsid w:val="00566201"/>
    <w:rsid w:val="005672C7"/>
    <w:rsid w:val="0057074B"/>
    <w:rsid w:val="005A045D"/>
    <w:rsid w:val="005A1D89"/>
    <w:rsid w:val="005B2B31"/>
    <w:rsid w:val="005B3C63"/>
    <w:rsid w:val="005B6FF1"/>
    <w:rsid w:val="005C1FD7"/>
    <w:rsid w:val="005C2E8F"/>
    <w:rsid w:val="005D4572"/>
    <w:rsid w:val="005D46F0"/>
    <w:rsid w:val="005E0C85"/>
    <w:rsid w:val="005E5DF6"/>
    <w:rsid w:val="005E7A12"/>
    <w:rsid w:val="005F0C63"/>
    <w:rsid w:val="005F1FA4"/>
    <w:rsid w:val="005F2A3B"/>
    <w:rsid w:val="00604D9C"/>
    <w:rsid w:val="00612399"/>
    <w:rsid w:val="0061267F"/>
    <w:rsid w:val="00612D63"/>
    <w:rsid w:val="00613F02"/>
    <w:rsid w:val="00616B2E"/>
    <w:rsid w:val="00624CC8"/>
    <w:rsid w:val="00624F3C"/>
    <w:rsid w:val="00625389"/>
    <w:rsid w:val="00627C02"/>
    <w:rsid w:val="00630BF2"/>
    <w:rsid w:val="00631C14"/>
    <w:rsid w:val="006468F9"/>
    <w:rsid w:val="006704ED"/>
    <w:rsid w:val="0067229F"/>
    <w:rsid w:val="00672C94"/>
    <w:rsid w:val="00673E29"/>
    <w:rsid w:val="0067547F"/>
    <w:rsid w:val="00676EC5"/>
    <w:rsid w:val="00677F46"/>
    <w:rsid w:val="006815C0"/>
    <w:rsid w:val="00682B1B"/>
    <w:rsid w:val="006933C7"/>
    <w:rsid w:val="00696E2E"/>
    <w:rsid w:val="00697370"/>
    <w:rsid w:val="006A0E22"/>
    <w:rsid w:val="006A4A29"/>
    <w:rsid w:val="006A58E4"/>
    <w:rsid w:val="006A641A"/>
    <w:rsid w:val="006B4248"/>
    <w:rsid w:val="006C3478"/>
    <w:rsid w:val="006C6CDC"/>
    <w:rsid w:val="006D55B3"/>
    <w:rsid w:val="006D628E"/>
    <w:rsid w:val="006D7486"/>
    <w:rsid w:val="006E32EC"/>
    <w:rsid w:val="006F1A3E"/>
    <w:rsid w:val="00701467"/>
    <w:rsid w:val="00703A59"/>
    <w:rsid w:val="00707353"/>
    <w:rsid w:val="007145E7"/>
    <w:rsid w:val="00721E37"/>
    <w:rsid w:val="00732F20"/>
    <w:rsid w:val="00733B50"/>
    <w:rsid w:val="00735811"/>
    <w:rsid w:val="00737382"/>
    <w:rsid w:val="0074072C"/>
    <w:rsid w:val="0074322B"/>
    <w:rsid w:val="007439D5"/>
    <w:rsid w:val="00755705"/>
    <w:rsid w:val="007623CC"/>
    <w:rsid w:val="00762908"/>
    <w:rsid w:val="00774BC4"/>
    <w:rsid w:val="00776155"/>
    <w:rsid w:val="0077675A"/>
    <w:rsid w:val="00776D57"/>
    <w:rsid w:val="00780822"/>
    <w:rsid w:val="00783319"/>
    <w:rsid w:val="00792CFC"/>
    <w:rsid w:val="00793EF4"/>
    <w:rsid w:val="007970B8"/>
    <w:rsid w:val="007A096B"/>
    <w:rsid w:val="007A3668"/>
    <w:rsid w:val="007C6738"/>
    <w:rsid w:val="007E22F4"/>
    <w:rsid w:val="007F23CF"/>
    <w:rsid w:val="008031B9"/>
    <w:rsid w:val="00803F24"/>
    <w:rsid w:val="008040CA"/>
    <w:rsid w:val="00806694"/>
    <w:rsid w:val="00806BE8"/>
    <w:rsid w:val="00806EB0"/>
    <w:rsid w:val="0081159C"/>
    <w:rsid w:val="0081266E"/>
    <w:rsid w:val="00814BE2"/>
    <w:rsid w:val="00814FE7"/>
    <w:rsid w:val="008171B6"/>
    <w:rsid w:val="00822E61"/>
    <w:rsid w:val="00837637"/>
    <w:rsid w:val="008401BD"/>
    <w:rsid w:val="00840B0D"/>
    <w:rsid w:val="00850804"/>
    <w:rsid w:val="0085298C"/>
    <w:rsid w:val="0085314D"/>
    <w:rsid w:val="008560A8"/>
    <w:rsid w:val="00856DA2"/>
    <w:rsid w:val="00857141"/>
    <w:rsid w:val="008579DF"/>
    <w:rsid w:val="00861EF5"/>
    <w:rsid w:val="00867A1B"/>
    <w:rsid w:val="00870B5D"/>
    <w:rsid w:val="008712B1"/>
    <w:rsid w:val="00880FC8"/>
    <w:rsid w:val="00887D17"/>
    <w:rsid w:val="00891314"/>
    <w:rsid w:val="008958F8"/>
    <w:rsid w:val="0089743C"/>
    <w:rsid w:val="008A4104"/>
    <w:rsid w:val="008D023F"/>
    <w:rsid w:val="008D7243"/>
    <w:rsid w:val="008E2EB5"/>
    <w:rsid w:val="008F0903"/>
    <w:rsid w:val="008F0BF6"/>
    <w:rsid w:val="008F2FCA"/>
    <w:rsid w:val="008F79A2"/>
    <w:rsid w:val="00902E75"/>
    <w:rsid w:val="00912443"/>
    <w:rsid w:val="0091389E"/>
    <w:rsid w:val="00920D3B"/>
    <w:rsid w:val="00921930"/>
    <w:rsid w:val="00922E5E"/>
    <w:rsid w:val="00923DB7"/>
    <w:rsid w:val="00937668"/>
    <w:rsid w:val="00941B19"/>
    <w:rsid w:val="00947281"/>
    <w:rsid w:val="009534AA"/>
    <w:rsid w:val="00955438"/>
    <w:rsid w:val="0096140C"/>
    <w:rsid w:val="00966CCB"/>
    <w:rsid w:val="009742E7"/>
    <w:rsid w:val="00985AA6"/>
    <w:rsid w:val="00994175"/>
    <w:rsid w:val="00994E97"/>
    <w:rsid w:val="00995552"/>
    <w:rsid w:val="00996740"/>
    <w:rsid w:val="00997C32"/>
    <w:rsid w:val="009A08C7"/>
    <w:rsid w:val="009A5638"/>
    <w:rsid w:val="009B36C9"/>
    <w:rsid w:val="009C02E1"/>
    <w:rsid w:val="009C0598"/>
    <w:rsid w:val="009C14DF"/>
    <w:rsid w:val="009C1937"/>
    <w:rsid w:val="009C2E9C"/>
    <w:rsid w:val="009D0DD8"/>
    <w:rsid w:val="009D467B"/>
    <w:rsid w:val="009E1C32"/>
    <w:rsid w:val="009E7A3D"/>
    <w:rsid w:val="009F26A2"/>
    <w:rsid w:val="00A00597"/>
    <w:rsid w:val="00A03F36"/>
    <w:rsid w:val="00A154B0"/>
    <w:rsid w:val="00A15540"/>
    <w:rsid w:val="00A251BC"/>
    <w:rsid w:val="00A3032D"/>
    <w:rsid w:val="00A30C64"/>
    <w:rsid w:val="00A32970"/>
    <w:rsid w:val="00A33BFC"/>
    <w:rsid w:val="00A45273"/>
    <w:rsid w:val="00A46D91"/>
    <w:rsid w:val="00A50301"/>
    <w:rsid w:val="00A71788"/>
    <w:rsid w:val="00A719AD"/>
    <w:rsid w:val="00A71BDF"/>
    <w:rsid w:val="00A84EF8"/>
    <w:rsid w:val="00A93273"/>
    <w:rsid w:val="00AA31B9"/>
    <w:rsid w:val="00AB5820"/>
    <w:rsid w:val="00AC7EA5"/>
    <w:rsid w:val="00AD07BE"/>
    <w:rsid w:val="00AD28C2"/>
    <w:rsid w:val="00AE1232"/>
    <w:rsid w:val="00AE1FD9"/>
    <w:rsid w:val="00AE5F93"/>
    <w:rsid w:val="00AF3D1C"/>
    <w:rsid w:val="00AF4BF6"/>
    <w:rsid w:val="00AF4F9A"/>
    <w:rsid w:val="00AF768D"/>
    <w:rsid w:val="00B0591F"/>
    <w:rsid w:val="00B10C4C"/>
    <w:rsid w:val="00B13069"/>
    <w:rsid w:val="00B14025"/>
    <w:rsid w:val="00B144F4"/>
    <w:rsid w:val="00B1515F"/>
    <w:rsid w:val="00B1579F"/>
    <w:rsid w:val="00B20710"/>
    <w:rsid w:val="00B27B8F"/>
    <w:rsid w:val="00B3473D"/>
    <w:rsid w:val="00B42F2A"/>
    <w:rsid w:val="00B471DE"/>
    <w:rsid w:val="00B53047"/>
    <w:rsid w:val="00B544FF"/>
    <w:rsid w:val="00B5463D"/>
    <w:rsid w:val="00B578FE"/>
    <w:rsid w:val="00B57E7E"/>
    <w:rsid w:val="00B62FB6"/>
    <w:rsid w:val="00B70F33"/>
    <w:rsid w:val="00B767EF"/>
    <w:rsid w:val="00B86501"/>
    <w:rsid w:val="00B86A77"/>
    <w:rsid w:val="00B87107"/>
    <w:rsid w:val="00B90F10"/>
    <w:rsid w:val="00B95CFA"/>
    <w:rsid w:val="00BA0CA2"/>
    <w:rsid w:val="00BA11CA"/>
    <w:rsid w:val="00BA75E8"/>
    <w:rsid w:val="00BB3887"/>
    <w:rsid w:val="00BB5750"/>
    <w:rsid w:val="00BC5171"/>
    <w:rsid w:val="00BD0D73"/>
    <w:rsid w:val="00BD19DD"/>
    <w:rsid w:val="00BD6471"/>
    <w:rsid w:val="00BE0B6B"/>
    <w:rsid w:val="00BE2A1C"/>
    <w:rsid w:val="00BE766E"/>
    <w:rsid w:val="00BF281E"/>
    <w:rsid w:val="00C00E1D"/>
    <w:rsid w:val="00C0430F"/>
    <w:rsid w:val="00C04B33"/>
    <w:rsid w:val="00C11624"/>
    <w:rsid w:val="00C1177C"/>
    <w:rsid w:val="00C14812"/>
    <w:rsid w:val="00C2004E"/>
    <w:rsid w:val="00C203F9"/>
    <w:rsid w:val="00C20E49"/>
    <w:rsid w:val="00C3052D"/>
    <w:rsid w:val="00C3568E"/>
    <w:rsid w:val="00C3700F"/>
    <w:rsid w:val="00C45DE0"/>
    <w:rsid w:val="00C46B8D"/>
    <w:rsid w:val="00C51351"/>
    <w:rsid w:val="00C54B5E"/>
    <w:rsid w:val="00C741CD"/>
    <w:rsid w:val="00C74704"/>
    <w:rsid w:val="00C75CCA"/>
    <w:rsid w:val="00C92674"/>
    <w:rsid w:val="00CA21DC"/>
    <w:rsid w:val="00CB1BD4"/>
    <w:rsid w:val="00CB564C"/>
    <w:rsid w:val="00CB7065"/>
    <w:rsid w:val="00CC3C43"/>
    <w:rsid w:val="00CC4494"/>
    <w:rsid w:val="00CD2560"/>
    <w:rsid w:val="00CD2F33"/>
    <w:rsid w:val="00CE6424"/>
    <w:rsid w:val="00CE71C6"/>
    <w:rsid w:val="00CF3099"/>
    <w:rsid w:val="00D02266"/>
    <w:rsid w:val="00D05E87"/>
    <w:rsid w:val="00D06A69"/>
    <w:rsid w:val="00D2151F"/>
    <w:rsid w:val="00D23084"/>
    <w:rsid w:val="00D304D2"/>
    <w:rsid w:val="00D32274"/>
    <w:rsid w:val="00D33F69"/>
    <w:rsid w:val="00D41B99"/>
    <w:rsid w:val="00D41C6F"/>
    <w:rsid w:val="00D4331A"/>
    <w:rsid w:val="00D5270E"/>
    <w:rsid w:val="00D637FC"/>
    <w:rsid w:val="00D63FA7"/>
    <w:rsid w:val="00D641DA"/>
    <w:rsid w:val="00D64652"/>
    <w:rsid w:val="00D70B93"/>
    <w:rsid w:val="00D7106F"/>
    <w:rsid w:val="00D75B52"/>
    <w:rsid w:val="00D818A4"/>
    <w:rsid w:val="00DA5498"/>
    <w:rsid w:val="00DA6187"/>
    <w:rsid w:val="00DB32B9"/>
    <w:rsid w:val="00DB46AF"/>
    <w:rsid w:val="00DC63CE"/>
    <w:rsid w:val="00DC73B9"/>
    <w:rsid w:val="00DE2607"/>
    <w:rsid w:val="00DF54AE"/>
    <w:rsid w:val="00DF6172"/>
    <w:rsid w:val="00E00107"/>
    <w:rsid w:val="00E04E05"/>
    <w:rsid w:val="00E1606B"/>
    <w:rsid w:val="00E22C8A"/>
    <w:rsid w:val="00E33719"/>
    <w:rsid w:val="00E34E21"/>
    <w:rsid w:val="00E52A74"/>
    <w:rsid w:val="00E52F77"/>
    <w:rsid w:val="00E579F1"/>
    <w:rsid w:val="00E57C9E"/>
    <w:rsid w:val="00E57D7C"/>
    <w:rsid w:val="00E624F2"/>
    <w:rsid w:val="00E67DA5"/>
    <w:rsid w:val="00E7132D"/>
    <w:rsid w:val="00E82C92"/>
    <w:rsid w:val="00E832C1"/>
    <w:rsid w:val="00E85FC6"/>
    <w:rsid w:val="00E946E2"/>
    <w:rsid w:val="00EA0283"/>
    <w:rsid w:val="00EA1B4C"/>
    <w:rsid w:val="00EA2522"/>
    <w:rsid w:val="00EA63A6"/>
    <w:rsid w:val="00EB641F"/>
    <w:rsid w:val="00EB70F4"/>
    <w:rsid w:val="00EC082E"/>
    <w:rsid w:val="00EC0E11"/>
    <w:rsid w:val="00ED09F0"/>
    <w:rsid w:val="00ED1CA7"/>
    <w:rsid w:val="00ED61F8"/>
    <w:rsid w:val="00EE3F72"/>
    <w:rsid w:val="00EE65C1"/>
    <w:rsid w:val="00EE6A3C"/>
    <w:rsid w:val="00F03E7E"/>
    <w:rsid w:val="00F05286"/>
    <w:rsid w:val="00F05D73"/>
    <w:rsid w:val="00F23B2E"/>
    <w:rsid w:val="00F25518"/>
    <w:rsid w:val="00F312A2"/>
    <w:rsid w:val="00F33327"/>
    <w:rsid w:val="00F3563F"/>
    <w:rsid w:val="00F46F81"/>
    <w:rsid w:val="00F530C5"/>
    <w:rsid w:val="00F62440"/>
    <w:rsid w:val="00F64214"/>
    <w:rsid w:val="00F65736"/>
    <w:rsid w:val="00F67A3F"/>
    <w:rsid w:val="00F752E2"/>
    <w:rsid w:val="00F804CD"/>
    <w:rsid w:val="00F83BDB"/>
    <w:rsid w:val="00F90156"/>
    <w:rsid w:val="00F911A8"/>
    <w:rsid w:val="00FA134E"/>
    <w:rsid w:val="00FA3B72"/>
    <w:rsid w:val="00FA4198"/>
    <w:rsid w:val="00FB1223"/>
    <w:rsid w:val="00FB2703"/>
    <w:rsid w:val="00FC37CA"/>
    <w:rsid w:val="00FC6EB3"/>
    <w:rsid w:val="00FD2793"/>
    <w:rsid w:val="00FD3470"/>
    <w:rsid w:val="00FD420F"/>
    <w:rsid w:val="00FD4846"/>
    <w:rsid w:val="00FD524A"/>
    <w:rsid w:val="00FD70F8"/>
    <w:rsid w:val="00FE4DED"/>
    <w:rsid w:val="00FE766D"/>
    <w:rsid w:val="00FF2816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6BE8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806BE8"/>
    <w:rPr>
      <w:rFonts w:ascii="Times New Roman" w:hAnsi="Times New Roman"/>
      <w:sz w:val="24"/>
      <w:lang w:eastAsia="ru-RU"/>
    </w:rPr>
  </w:style>
  <w:style w:type="paragraph" w:styleId="3">
    <w:name w:val="Body Text 3"/>
    <w:basedOn w:val="a"/>
    <w:link w:val="30"/>
    <w:uiPriority w:val="99"/>
    <w:rsid w:val="00806BE8"/>
    <w:pPr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806BE8"/>
    <w:rPr>
      <w:rFonts w:ascii="Times New Roman" w:hAnsi="Times New Roman"/>
      <w:b/>
      <w:sz w:val="24"/>
      <w:lang w:eastAsia="ru-RU"/>
    </w:rPr>
  </w:style>
  <w:style w:type="paragraph" w:styleId="a5">
    <w:name w:val="header"/>
    <w:basedOn w:val="a"/>
    <w:link w:val="a6"/>
    <w:uiPriority w:val="99"/>
    <w:rsid w:val="0080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06BE8"/>
    <w:rPr>
      <w:rFonts w:ascii="Times New Roman" w:hAnsi="Times New Roman"/>
      <w:sz w:val="24"/>
      <w:lang w:eastAsia="ru-RU"/>
    </w:rPr>
  </w:style>
  <w:style w:type="character" w:styleId="a7">
    <w:name w:val="page number"/>
    <w:basedOn w:val="a0"/>
    <w:uiPriority w:val="99"/>
    <w:rsid w:val="00806BE8"/>
    <w:rPr>
      <w:rFonts w:cs="Times New Roman"/>
    </w:rPr>
  </w:style>
  <w:style w:type="paragraph" w:customStyle="1" w:styleId="ConsPlusNormal">
    <w:name w:val="ConsPlusNormal"/>
    <w:uiPriority w:val="99"/>
    <w:rsid w:val="00806B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99"/>
    <w:qFormat/>
    <w:rsid w:val="00806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1515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6C6CD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C6CDC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rsid w:val="002D02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2D02F6"/>
    <w:rPr>
      <w:rFonts w:ascii="Times New Roman" w:hAnsi="Times New Roman"/>
      <w:sz w:val="24"/>
    </w:rPr>
  </w:style>
  <w:style w:type="paragraph" w:styleId="ad">
    <w:name w:val="No Spacing"/>
    <w:uiPriority w:val="99"/>
    <w:qFormat/>
    <w:rsid w:val="00783319"/>
    <w:rPr>
      <w:lang w:eastAsia="en-US"/>
    </w:rPr>
  </w:style>
  <w:style w:type="paragraph" w:customStyle="1" w:styleId="Style">
    <w:name w:val="Style"/>
    <w:uiPriority w:val="99"/>
    <w:rsid w:val="009F26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">
    <w:name w:val="Style2"/>
    <w:basedOn w:val="a"/>
    <w:uiPriority w:val="99"/>
    <w:rsid w:val="00995552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3">
    <w:name w:val="Style3"/>
    <w:basedOn w:val="a"/>
    <w:uiPriority w:val="99"/>
    <w:rsid w:val="00995552"/>
    <w:pPr>
      <w:widowControl w:val="0"/>
      <w:autoSpaceDE w:val="0"/>
      <w:autoSpaceDN w:val="0"/>
      <w:adjustRightInd w:val="0"/>
      <w:jc w:val="both"/>
    </w:pPr>
  </w:style>
  <w:style w:type="character" w:customStyle="1" w:styleId="FontStyle14">
    <w:name w:val="Font Style14"/>
    <w:uiPriority w:val="99"/>
    <w:rsid w:val="00995552"/>
    <w:rPr>
      <w:rFonts w:ascii="Times New Roman" w:hAnsi="Times New Roman"/>
      <w:sz w:val="26"/>
    </w:rPr>
  </w:style>
  <w:style w:type="paragraph" w:styleId="ae">
    <w:name w:val="Plain Text"/>
    <w:basedOn w:val="a"/>
    <w:link w:val="af"/>
    <w:uiPriority w:val="99"/>
    <w:rsid w:val="008F0BF6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8F0BF6"/>
    <w:rPr>
      <w:rFonts w:ascii="Courier New" w:hAnsi="Courier New"/>
    </w:rPr>
  </w:style>
  <w:style w:type="paragraph" w:customStyle="1" w:styleId="Style8">
    <w:name w:val="Style8"/>
    <w:basedOn w:val="a"/>
    <w:uiPriority w:val="99"/>
    <w:rsid w:val="008F0BF6"/>
    <w:pPr>
      <w:widowControl w:val="0"/>
      <w:autoSpaceDE w:val="0"/>
      <w:autoSpaceDN w:val="0"/>
      <w:adjustRightInd w:val="0"/>
      <w:spacing w:line="309" w:lineRule="exact"/>
      <w:ind w:firstLine="754"/>
      <w:jc w:val="both"/>
    </w:pPr>
  </w:style>
  <w:style w:type="paragraph" w:styleId="af0">
    <w:name w:val="Normal (Web)"/>
    <w:basedOn w:val="a"/>
    <w:uiPriority w:val="99"/>
    <w:semiHidden/>
    <w:rsid w:val="006D7486"/>
    <w:pPr>
      <w:spacing w:before="100" w:beforeAutospacing="1" w:after="100" w:afterAutospacing="1"/>
    </w:pPr>
  </w:style>
  <w:style w:type="character" w:customStyle="1" w:styleId="FontStyle13">
    <w:name w:val="Font Style13"/>
    <w:uiPriority w:val="99"/>
    <w:rsid w:val="00FD2793"/>
    <w:rPr>
      <w:rFonts w:ascii="Times New Roman" w:hAnsi="Times New Roman"/>
      <w:b/>
      <w:sz w:val="26"/>
    </w:rPr>
  </w:style>
  <w:style w:type="paragraph" w:customStyle="1" w:styleId="Style7">
    <w:name w:val="Style7"/>
    <w:basedOn w:val="a"/>
    <w:uiPriority w:val="99"/>
    <w:rsid w:val="000D4D3A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0D4D3A"/>
    <w:pPr>
      <w:widowControl w:val="0"/>
      <w:autoSpaceDE w:val="0"/>
      <w:autoSpaceDN w:val="0"/>
      <w:adjustRightInd w:val="0"/>
      <w:spacing w:line="330" w:lineRule="exact"/>
      <w:ind w:firstLine="68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6BE8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806BE8"/>
    <w:rPr>
      <w:rFonts w:ascii="Times New Roman" w:hAnsi="Times New Roman"/>
      <w:sz w:val="24"/>
      <w:lang w:eastAsia="ru-RU"/>
    </w:rPr>
  </w:style>
  <w:style w:type="paragraph" w:styleId="3">
    <w:name w:val="Body Text 3"/>
    <w:basedOn w:val="a"/>
    <w:link w:val="30"/>
    <w:uiPriority w:val="99"/>
    <w:rsid w:val="00806BE8"/>
    <w:pPr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806BE8"/>
    <w:rPr>
      <w:rFonts w:ascii="Times New Roman" w:hAnsi="Times New Roman"/>
      <w:b/>
      <w:sz w:val="24"/>
      <w:lang w:eastAsia="ru-RU"/>
    </w:rPr>
  </w:style>
  <w:style w:type="paragraph" w:styleId="a5">
    <w:name w:val="header"/>
    <w:basedOn w:val="a"/>
    <w:link w:val="a6"/>
    <w:uiPriority w:val="99"/>
    <w:rsid w:val="0080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06BE8"/>
    <w:rPr>
      <w:rFonts w:ascii="Times New Roman" w:hAnsi="Times New Roman"/>
      <w:sz w:val="24"/>
      <w:lang w:eastAsia="ru-RU"/>
    </w:rPr>
  </w:style>
  <w:style w:type="character" w:styleId="a7">
    <w:name w:val="page number"/>
    <w:basedOn w:val="a0"/>
    <w:uiPriority w:val="99"/>
    <w:rsid w:val="00806BE8"/>
    <w:rPr>
      <w:rFonts w:cs="Times New Roman"/>
    </w:rPr>
  </w:style>
  <w:style w:type="paragraph" w:customStyle="1" w:styleId="ConsPlusNormal">
    <w:name w:val="ConsPlusNormal"/>
    <w:uiPriority w:val="99"/>
    <w:rsid w:val="00806B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99"/>
    <w:qFormat/>
    <w:rsid w:val="00806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1515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6C6CD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C6CDC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rsid w:val="002D02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2D02F6"/>
    <w:rPr>
      <w:rFonts w:ascii="Times New Roman" w:hAnsi="Times New Roman"/>
      <w:sz w:val="24"/>
    </w:rPr>
  </w:style>
  <w:style w:type="paragraph" w:styleId="ad">
    <w:name w:val="No Spacing"/>
    <w:uiPriority w:val="99"/>
    <w:qFormat/>
    <w:rsid w:val="00783319"/>
    <w:rPr>
      <w:lang w:eastAsia="en-US"/>
    </w:rPr>
  </w:style>
  <w:style w:type="paragraph" w:customStyle="1" w:styleId="Style">
    <w:name w:val="Style"/>
    <w:uiPriority w:val="99"/>
    <w:rsid w:val="009F26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">
    <w:name w:val="Style2"/>
    <w:basedOn w:val="a"/>
    <w:uiPriority w:val="99"/>
    <w:rsid w:val="00995552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3">
    <w:name w:val="Style3"/>
    <w:basedOn w:val="a"/>
    <w:uiPriority w:val="99"/>
    <w:rsid w:val="00995552"/>
    <w:pPr>
      <w:widowControl w:val="0"/>
      <w:autoSpaceDE w:val="0"/>
      <w:autoSpaceDN w:val="0"/>
      <w:adjustRightInd w:val="0"/>
      <w:jc w:val="both"/>
    </w:pPr>
  </w:style>
  <w:style w:type="character" w:customStyle="1" w:styleId="FontStyle14">
    <w:name w:val="Font Style14"/>
    <w:uiPriority w:val="99"/>
    <w:rsid w:val="00995552"/>
    <w:rPr>
      <w:rFonts w:ascii="Times New Roman" w:hAnsi="Times New Roman"/>
      <w:sz w:val="26"/>
    </w:rPr>
  </w:style>
  <w:style w:type="paragraph" w:styleId="ae">
    <w:name w:val="Plain Text"/>
    <w:basedOn w:val="a"/>
    <w:link w:val="af"/>
    <w:uiPriority w:val="99"/>
    <w:rsid w:val="008F0BF6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8F0BF6"/>
    <w:rPr>
      <w:rFonts w:ascii="Courier New" w:hAnsi="Courier New"/>
    </w:rPr>
  </w:style>
  <w:style w:type="paragraph" w:customStyle="1" w:styleId="Style8">
    <w:name w:val="Style8"/>
    <w:basedOn w:val="a"/>
    <w:uiPriority w:val="99"/>
    <w:rsid w:val="008F0BF6"/>
    <w:pPr>
      <w:widowControl w:val="0"/>
      <w:autoSpaceDE w:val="0"/>
      <w:autoSpaceDN w:val="0"/>
      <w:adjustRightInd w:val="0"/>
      <w:spacing w:line="309" w:lineRule="exact"/>
      <w:ind w:firstLine="754"/>
      <w:jc w:val="both"/>
    </w:pPr>
  </w:style>
  <w:style w:type="paragraph" w:styleId="af0">
    <w:name w:val="Normal (Web)"/>
    <w:basedOn w:val="a"/>
    <w:uiPriority w:val="99"/>
    <w:semiHidden/>
    <w:rsid w:val="006D7486"/>
    <w:pPr>
      <w:spacing w:before="100" w:beforeAutospacing="1" w:after="100" w:afterAutospacing="1"/>
    </w:pPr>
  </w:style>
  <w:style w:type="character" w:customStyle="1" w:styleId="FontStyle13">
    <w:name w:val="Font Style13"/>
    <w:uiPriority w:val="99"/>
    <w:rsid w:val="00FD2793"/>
    <w:rPr>
      <w:rFonts w:ascii="Times New Roman" w:hAnsi="Times New Roman"/>
      <w:b/>
      <w:sz w:val="26"/>
    </w:rPr>
  </w:style>
  <w:style w:type="paragraph" w:customStyle="1" w:styleId="Style7">
    <w:name w:val="Style7"/>
    <w:basedOn w:val="a"/>
    <w:uiPriority w:val="99"/>
    <w:rsid w:val="000D4D3A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0D4D3A"/>
    <w:pPr>
      <w:widowControl w:val="0"/>
      <w:autoSpaceDE w:val="0"/>
      <w:autoSpaceDN w:val="0"/>
      <w:adjustRightInd w:val="0"/>
      <w:spacing w:line="330" w:lineRule="exact"/>
      <w:ind w:firstLine="68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demjanova\&#1056;&#1072;&#1073;&#1086;&#1095;&#1080;&#1081;%20&#1089;&#1090;&#1086;&#1083;\&#1056;&#1045;&#1043;&#1051;&#1040;&#1052;&#1045;&#1053;&#1058;&#1067;\&#1088;&#1077;&#1075;&#1083;&#1072;&#1084;&#1077;&#1085;&#1090;%20&#1079;&#1072;&#1084;&#1077;&#1089;&#1090;&#1080;&#1090;&#1077;&#1083;&#1103;%20&#1085;&#1072;&#1095;&#1086;&#1090;&#1076;&#1077;&#1083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регламент заместителя начотдела</Template>
  <TotalTime>161</TotalTime>
  <Pages>6</Pages>
  <Words>1003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Демьянова</dc:creator>
  <cp:lastModifiedBy>Облова С.А.</cp:lastModifiedBy>
  <cp:revision>36</cp:revision>
  <cp:lastPrinted>2023-08-03T09:04:00Z</cp:lastPrinted>
  <dcterms:created xsi:type="dcterms:W3CDTF">2022-11-08T08:17:00Z</dcterms:created>
  <dcterms:modified xsi:type="dcterms:W3CDTF">2023-08-03T09:27:00Z</dcterms:modified>
</cp:coreProperties>
</file>