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53" w:rsidRDefault="00C16B53" w:rsidP="00C16B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Смета доходов</w:t>
      </w:r>
      <w:r w:rsidR="006C2727">
        <w:rPr>
          <w:rFonts w:ascii="Times New Roman" w:hAnsi="Times New Roman"/>
          <w:b/>
          <w:sz w:val="32"/>
          <w:szCs w:val="32"/>
        </w:rPr>
        <w:t xml:space="preserve"> и расходов ТСЖ «Альянс» на 2015</w:t>
      </w:r>
      <w:r>
        <w:rPr>
          <w:rFonts w:ascii="Times New Roman" w:hAnsi="Times New Roman"/>
          <w:b/>
          <w:sz w:val="32"/>
          <w:szCs w:val="32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9"/>
        <w:gridCol w:w="2259"/>
        <w:gridCol w:w="2233"/>
      </w:tblGrid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помещений (согласно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свид-ва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0A2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9 327,8</w:t>
            </w:r>
            <w:r w:rsidR="00C16B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16B53">
              <w:rPr>
                <w:rFonts w:ascii="Times New Roman" w:hAnsi="Times New Roman"/>
                <w:b/>
                <w:sz w:val="28"/>
                <w:szCs w:val="28"/>
              </w:rPr>
              <w:t>кв</w:t>
            </w:r>
            <w:proofErr w:type="gramStart"/>
            <w:r w:rsidR="00C16B53">
              <w:rPr>
                <w:rFonts w:ascii="Times New Roman" w:hAnsi="Times New Roman"/>
                <w:b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Запланированные поступления, руб.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поступления, руб.</w:t>
            </w: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1.Оплата за содержание о ремонт общего имущества от населения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0A2493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2493">
              <w:rPr>
                <w:rFonts w:ascii="Times New Roman" w:hAnsi="Times New Roman"/>
                <w:sz w:val="28"/>
                <w:szCs w:val="28"/>
              </w:rPr>
              <w:t>1 250 000,00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2.Использование общего имущества МКД, предоставление ЖКУ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0A2493" w:rsidRDefault="00B446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E1BA0">
              <w:rPr>
                <w:rFonts w:ascii="Times New Roman" w:hAnsi="Times New Roman"/>
                <w:sz w:val="28"/>
                <w:szCs w:val="28"/>
              </w:rPr>
              <w:t>00</w:t>
            </w:r>
            <w:r w:rsidR="00C16B53" w:rsidRPr="000A2493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E1BA0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0" w:rsidRDefault="00DE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3.Плата за коммунальные услуги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0" w:rsidRPr="000A2493" w:rsidRDefault="00993E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DE1BA0">
              <w:rPr>
                <w:rFonts w:ascii="Times New Roman" w:hAnsi="Times New Roman"/>
                <w:sz w:val="28"/>
                <w:szCs w:val="28"/>
              </w:rPr>
              <w:t>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доходы: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993E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2 65</w:t>
            </w:r>
            <w:r w:rsidR="00C16B53">
              <w:rPr>
                <w:rFonts w:ascii="Times New Roman" w:hAnsi="Times New Roman"/>
                <w:b/>
                <w:sz w:val="28"/>
                <w:szCs w:val="28"/>
              </w:rPr>
              <w:t>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1.Оплата труда штатных сотрудников, в том числе вознаграждение председателя правления, в том числе НДФЛ и начисления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ФОТ (30,2%)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</w:t>
            </w:r>
            <w:r w:rsidR="00C16B53" w:rsidRPr="00DE1BA0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E1BA0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0" w:rsidRDefault="00DE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2.Начисления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ФОТ (30,2%)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DE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16B53">
              <w:rPr>
                <w:rFonts w:ascii="Times New Roman" w:hAnsi="Times New Roman"/>
                <w:sz w:val="24"/>
                <w:szCs w:val="24"/>
              </w:rPr>
              <w:t>.Налог УСН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1BA0">
              <w:rPr>
                <w:rFonts w:ascii="Times New Roman" w:hAnsi="Times New Roman"/>
                <w:sz w:val="28"/>
                <w:szCs w:val="28"/>
              </w:rPr>
              <w:t>25 000,00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DE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16B53">
              <w:rPr>
                <w:rFonts w:ascii="Times New Roman" w:hAnsi="Times New Roman"/>
                <w:sz w:val="24"/>
                <w:szCs w:val="24"/>
              </w:rPr>
              <w:t>.Расчетно-кассовое обслуживание в банке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1BA0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6B53">
              <w:rPr>
                <w:rFonts w:ascii="Times New Roman" w:hAnsi="Times New Roman"/>
                <w:sz w:val="24"/>
                <w:szCs w:val="24"/>
              </w:rPr>
              <w:t>.Услуги ИВЦ «Северный»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6B53" w:rsidRPr="00DE1BA0">
              <w:rPr>
                <w:rFonts w:ascii="Times New Roman" w:hAnsi="Times New Roman"/>
                <w:sz w:val="28"/>
                <w:szCs w:val="28"/>
              </w:rPr>
              <w:t>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16B53">
              <w:rPr>
                <w:rFonts w:ascii="Times New Roman" w:hAnsi="Times New Roman"/>
                <w:sz w:val="24"/>
                <w:szCs w:val="24"/>
              </w:rPr>
              <w:t>.Административно-хозяйственные расходы (</w:t>
            </w:r>
            <w:proofErr w:type="spellStart"/>
            <w:r w:rsidR="00C16B53">
              <w:rPr>
                <w:rFonts w:ascii="Times New Roman" w:hAnsi="Times New Roman"/>
                <w:sz w:val="24"/>
                <w:szCs w:val="24"/>
              </w:rPr>
              <w:t>канц</w:t>
            </w:r>
            <w:proofErr w:type="gramStart"/>
            <w:r w:rsidR="00C16B5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C16B53">
              <w:rPr>
                <w:rFonts w:ascii="Times New Roman" w:hAnsi="Times New Roman"/>
                <w:sz w:val="24"/>
                <w:szCs w:val="24"/>
              </w:rPr>
              <w:t>овары</w:t>
            </w:r>
            <w:proofErr w:type="spellEnd"/>
            <w:r w:rsidR="00C16B53">
              <w:rPr>
                <w:rFonts w:ascii="Times New Roman" w:hAnsi="Times New Roman"/>
                <w:sz w:val="24"/>
                <w:szCs w:val="24"/>
              </w:rPr>
              <w:t xml:space="preserve">, бензин, </w:t>
            </w:r>
            <w:proofErr w:type="spellStart"/>
            <w:r w:rsidR="00C16B53">
              <w:rPr>
                <w:rFonts w:ascii="Times New Roman" w:hAnsi="Times New Roman"/>
                <w:sz w:val="24"/>
                <w:szCs w:val="24"/>
              </w:rPr>
              <w:t>тел.связь</w:t>
            </w:r>
            <w:proofErr w:type="spellEnd"/>
            <w:r w:rsidR="00C16B53">
              <w:rPr>
                <w:rFonts w:ascii="Times New Roman" w:hAnsi="Times New Roman"/>
                <w:sz w:val="24"/>
                <w:szCs w:val="24"/>
              </w:rPr>
              <w:t>, моющие средства, текущий ремонт)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1BA0">
              <w:rPr>
                <w:rFonts w:ascii="Times New Roman" w:hAnsi="Times New Roman"/>
                <w:sz w:val="28"/>
                <w:szCs w:val="28"/>
              </w:rPr>
              <w:t>120 000,00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16B53">
              <w:rPr>
                <w:rFonts w:ascii="Times New Roman" w:hAnsi="Times New Roman"/>
                <w:sz w:val="24"/>
                <w:szCs w:val="24"/>
              </w:rPr>
              <w:t>.Эксплуатационные 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Pr="00DE1BA0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C16B53">
              <w:rPr>
                <w:rFonts w:ascii="Times New Roman" w:hAnsi="Times New Roman"/>
                <w:sz w:val="24"/>
                <w:szCs w:val="24"/>
              </w:rPr>
              <w:t>бслуживание и ремонт лифтового оборудование (ООО «ОТИС Лифт)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  <w:r w:rsidR="00C16B53" w:rsidRPr="00DE1BA0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="00C16B53">
              <w:rPr>
                <w:rFonts w:ascii="Times New Roman" w:hAnsi="Times New Roman"/>
                <w:sz w:val="24"/>
                <w:szCs w:val="24"/>
              </w:rPr>
              <w:t>ехническое освидетельствование лифтов (ООО ИТЦ Лифт)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1BA0">
              <w:rPr>
                <w:rFonts w:ascii="Times New Roman" w:hAnsi="Times New Roman"/>
                <w:sz w:val="28"/>
                <w:szCs w:val="28"/>
              </w:rPr>
              <w:t>13 500,00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C16B53">
              <w:rPr>
                <w:rFonts w:ascii="Times New Roman" w:hAnsi="Times New Roman"/>
                <w:sz w:val="24"/>
                <w:szCs w:val="24"/>
              </w:rPr>
              <w:t>ывоз ТБО (ООО «</w:t>
            </w:r>
            <w:proofErr w:type="spellStart"/>
            <w:r w:rsidR="00C16B53">
              <w:rPr>
                <w:rFonts w:ascii="Times New Roman" w:hAnsi="Times New Roman"/>
                <w:sz w:val="24"/>
                <w:szCs w:val="24"/>
              </w:rPr>
              <w:t>Экопром</w:t>
            </w:r>
            <w:proofErr w:type="spellEnd"/>
            <w:r w:rsidR="00C16B53">
              <w:rPr>
                <w:rFonts w:ascii="Times New Roman" w:hAnsi="Times New Roman"/>
                <w:sz w:val="24"/>
                <w:szCs w:val="24"/>
              </w:rPr>
              <w:t>-ТБО)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C16B53" w:rsidRPr="00DE1BA0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C16B53">
              <w:rPr>
                <w:rFonts w:ascii="Times New Roman" w:hAnsi="Times New Roman"/>
                <w:sz w:val="24"/>
                <w:szCs w:val="24"/>
              </w:rPr>
              <w:t>бслуживание домофона (ООО «</w:t>
            </w:r>
            <w:proofErr w:type="spellStart"/>
            <w:r w:rsidR="00C16B53">
              <w:rPr>
                <w:rFonts w:ascii="Times New Roman" w:hAnsi="Times New Roman"/>
                <w:sz w:val="24"/>
                <w:szCs w:val="24"/>
              </w:rPr>
              <w:t>Русичи</w:t>
            </w:r>
            <w:proofErr w:type="spellEnd"/>
            <w:r w:rsidR="00C16B53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C16B53" w:rsidRPr="00DE1BA0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="00C16B53">
              <w:rPr>
                <w:rFonts w:ascii="Times New Roman" w:hAnsi="Times New Roman"/>
                <w:sz w:val="24"/>
                <w:szCs w:val="24"/>
              </w:rPr>
              <w:t>варийные работы (ООО «Спасатель»)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C16B53" w:rsidRPr="00DE1BA0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C16B53">
              <w:rPr>
                <w:rFonts w:ascii="Times New Roman" w:hAnsi="Times New Roman"/>
                <w:sz w:val="24"/>
                <w:szCs w:val="24"/>
              </w:rPr>
              <w:t>бслуживание телеантенны (ЗАО «Комстар-Регионы»)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16B53" w:rsidRPr="00DE1BA0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DE1BA0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E1BA0">
              <w:rPr>
                <w:rFonts w:ascii="Times New Roman" w:hAnsi="Times New Roman"/>
                <w:sz w:val="24"/>
                <w:szCs w:val="24"/>
              </w:rPr>
              <w:t>Программа для сайта 1468.рф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Pr="00DE1BA0" w:rsidRDefault="00DE1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2 900,00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46E7" w:rsidTr="00DE1BA0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9.Коммунальные платежи: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B446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B446E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46E7" w:rsidTr="00DE1BA0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электроэнергия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993E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B446E7">
              <w:rPr>
                <w:rFonts w:ascii="Times New Roman" w:hAnsi="Times New Roman"/>
                <w:sz w:val="28"/>
                <w:szCs w:val="28"/>
              </w:rPr>
              <w:t>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B446E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46E7" w:rsidTr="00DE1BA0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B44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холодная вода, водоотведение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B446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E7" w:rsidRDefault="00B446E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993E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2 62</w:t>
            </w:r>
            <w:r w:rsidR="00B446E7">
              <w:rPr>
                <w:rFonts w:ascii="Times New Roman" w:hAnsi="Times New Roman"/>
                <w:b/>
                <w:sz w:val="28"/>
                <w:szCs w:val="28"/>
              </w:rPr>
              <w:t>1 9</w:t>
            </w:r>
            <w:r w:rsidR="00C16B53"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16B53" w:rsidRDefault="00C16B53" w:rsidP="00C16B53">
      <w:pPr>
        <w:jc w:val="both"/>
        <w:rPr>
          <w:rFonts w:ascii="Times New Roman" w:hAnsi="Times New Roman"/>
          <w:b/>
          <w:sz w:val="32"/>
          <w:szCs w:val="32"/>
        </w:rPr>
      </w:pPr>
    </w:p>
    <w:p w:rsidR="000202C4" w:rsidRDefault="000202C4"/>
    <w:sectPr w:rsidR="0002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B"/>
    <w:rsid w:val="000202C4"/>
    <w:rsid w:val="000A2493"/>
    <w:rsid w:val="005A7179"/>
    <w:rsid w:val="005B38DB"/>
    <w:rsid w:val="006C2727"/>
    <w:rsid w:val="00993E7F"/>
    <w:rsid w:val="00B446E7"/>
    <w:rsid w:val="00C16B53"/>
    <w:rsid w:val="00D9318F"/>
    <w:rsid w:val="00D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83DA-D88C-4948-B320-72F481A4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2015-08-02T12:10:00Z</dcterms:created>
  <dcterms:modified xsi:type="dcterms:W3CDTF">2015-08-02T13:40:00Z</dcterms:modified>
</cp:coreProperties>
</file>