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CF4" w:rsidRDefault="00915CF4" w:rsidP="00915CF4">
      <w:pPr>
        <w:spacing w:after="0"/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0"/>
        <w:gridCol w:w="1266"/>
        <w:gridCol w:w="1083"/>
        <w:gridCol w:w="1019"/>
        <w:gridCol w:w="979"/>
        <w:gridCol w:w="1344"/>
        <w:gridCol w:w="1530"/>
        <w:gridCol w:w="1344"/>
      </w:tblGrid>
      <w:tr w:rsidR="00915CF4" w:rsidRPr="002A376A" w:rsidTr="000C4EF2">
        <w:trPr>
          <w:trHeight w:val="255"/>
          <w:tblCellSpacing w:w="0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13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Отчет о выполненных работах по текущему ремонту жилья ТСЖ «АСТРА+» с 01.10.2011 г. по 29.02.2012 г.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№№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Месяц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Наименование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proofErr w:type="gramStart"/>
            <w:r w:rsidRPr="002A376A">
              <w:t>З</w:t>
            </w:r>
            <w:proofErr w:type="gramEnd"/>
            <w:r w:rsidRPr="002A376A">
              <w:t>/плата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Материалы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Итого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Ремонт электропроводки в 4 подъезде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13505,75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4572,09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18077,84</w:t>
            </w:r>
          </w:p>
        </w:tc>
      </w:tr>
      <w:tr w:rsidR="00915CF4" w:rsidRPr="002A376A" w:rsidTr="000C4EF2">
        <w:trPr>
          <w:trHeight w:val="27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Ремонт ливневой канализации — 6 ливневых отводов на крыше над 1,3,4,5 подъездами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1775,00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1775,00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Ремонт ливневой канализации в подвале 5 подъезда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1366,91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1366,91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Замена участка канализационной трубы в выставочном зале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1300,00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 xml:space="preserve">Ремонт </w:t>
            </w:r>
            <w:proofErr w:type="spellStart"/>
            <w:r w:rsidRPr="002A376A">
              <w:t>отпительных</w:t>
            </w:r>
            <w:proofErr w:type="spellEnd"/>
            <w:r w:rsidRPr="002A376A">
              <w:t xml:space="preserve"> стояков в помещен</w:t>
            </w:r>
            <w:proofErr w:type="gramStart"/>
            <w:r w:rsidRPr="002A376A">
              <w:t>ии ООО</w:t>
            </w:r>
            <w:proofErr w:type="gramEnd"/>
            <w:r w:rsidRPr="002A376A">
              <w:t xml:space="preserve"> «Лабиринт» (оптика)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2020,00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2020,00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Замена лампочек —68 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401,20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401,20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Ремонт электропроводки во 2,3 подъезде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12643,68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2853,28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15496,96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Ремонт мягкой кровли над кв.30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1724,14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2335,00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4059,14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Прокладка канализационной линии 23 м подвал 5 подъезда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6896,53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1170,00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8066,53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Ремонт мягкой кровли подъезд 3 -1 точка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1031,00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185,00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1216,00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Ремонт мягкой кровли подъезд 4 - 2 точки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2062,00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2062,00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 xml:space="preserve">Навешивание петель на двери лестничных маршей— 10 </w:t>
            </w:r>
            <w:proofErr w:type="spellStart"/>
            <w:proofErr w:type="gramStart"/>
            <w:r w:rsidRPr="002A376A"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206,00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240,00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446,00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Навешивание пружин на двери лестничных маршей — 40ед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920,00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1633,32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2553,32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Замена лампочек —66 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389,40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389,40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Прочистка канализационного стояка подъезд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3000,00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Ремонт электропроводки во 1,5 подъезде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16666,70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5232,03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21898,73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Монтаж ступеней у подъезда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2449,43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2449,43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Очистка подвального помещения подъезд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6198,00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1458,00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7656,00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 xml:space="preserve">Изготовление задвижки в мусоропроводе, ремонт тележки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1264,00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760,00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2024,00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 xml:space="preserve">Ремонт дверей на лестничных маршах — 15 </w:t>
            </w:r>
            <w:proofErr w:type="spellStart"/>
            <w:proofErr w:type="gramStart"/>
            <w:r w:rsidRPr="002A376A"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452,87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452,87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lastRenderedPageBreak/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 xml:space="preserve">Навешивание дверных ручек на двери на лестничных маршах —50 </w:t>
            </w:r>
            <w:proofErr w:type="spellStart"/>
            <w:proofErr w:type="gramStart"/>
            <w:r w:rsidRPr="002A376A"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1770,00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1770,00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 xml:space="preserve">Замена кранов на </w:t>
            </w:r>
            <w:proofErr w:type="spellStart"/>
            <w:r w:rsidRPr="002A376A">
              <w:t>отпительных</w:t>
            </w:r>
            <w:proofErr w:type="spellEnd"/>
            <w:r w:rsidRPr="002A376A">
              <w:t xml:space="preserve"> стояках 3,4 подъездов</w:t>
            </w:r>
            <w:proofErr w:type="gramStart"/>
            <w:r w:rsidRPr="002A376A">
              <w:t>,к</w:t>
            </w:r>
            <w:proofErr w:type="gramEnd"/>
            <w:r w:rsidRPr="002A376A">
              <w:t>в.191,32 — 8 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1872,00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1872,00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 xml:space="preserve">Замена кранов в элеваторном узле -16 </w:t>
            </w:r>
            <w:proofErr w:type="spellStart"/>
            <w:proofErr w:type="gramStart"/>
            <w:r w:rsidRPr="002A376A"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3744,00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3744,00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Замена лампочек —68ед.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401,20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401,20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rPr>
                <w:b/>
                <w:bCs/>
              </w:rPr>
              <w:t>Январь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Очистка подвального помещения подъезд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2011,00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2011,00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Вывоз КГО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10615,20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Ревизия теплового узла после аварийной ситуации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1724,00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1724,00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Ремонт электропроводки во 2 подъезде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13046,00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3589,70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16635,70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Ремонт офисного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17241,00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17241,00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Замена лампочек —66ед.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389,40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389,40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 xml:space="preserve">Установка и монтаж лестничного пролета в </w:t>
            </w:r>
            <w:proofErr w:type="spellStart"/>
            <w:r w:rsidRPr="002A376A">
              <w:t>лифтерной</w:t>
            </w:r>
            <w:proofErr w:type="spellEnd"/>
            <w:r w:rsidRPr="002A376A">
              <w:t xml:space="preserve"> 2 </w:t>
            </w:r>
            <w:proofErr w:type="spellStart"/>
            <w:r w:rsidRPr="002A376A">
              <w:t>одъезда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5977,00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5977,00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Ремонт офисного помещения комната — прихожая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17241,00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17241,00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Установка электрооборудования в подвале подъездов 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17471,00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17471,00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Замена лампочек —66ед.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389,40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389,40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rPr>
                <w:b/>
                <w:bCs/>
              </w:rPr>
              <w:t>140278,23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rPr>
                <w:b/>
                <w:bCs/>
              </w:rPr>
              <w:t>40299,80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rPr>
                <w:b/>
                <w:bCs/>
              </w:rPr>
              <w:t>194193,23</w:t>
            </w: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</w:tr>
      <w:tr w:rsidR="00915CF4" w:rsidRPr="002A376A" w:rsidTr="000C4EF2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  <w:r w:rsidRPr="002A376A">
              <w:t>Оформление земельного участка под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CF4" w:rsidRPr="002A376A" w:rsidRDefault="00915CF4" w:rsidP="000C4EF2">
            <w:pPr>
              <w:spacing w:after="0"/>
            </w:pPr>
          </w:p>
        </w:tc>
      </w:tr>
    </w:tbl>
    <w:p w:rsidR="00915CF4" w:rsidRPr="00EC4D95" w:rsidRDefault="00915CF4" w:rsidP="00915CF4">
      <w:pPr>
        <w:spacing w:after="0"/>
      </w:pPr>
    </w:p>
    <w:p w:rsidR="00915CF4" w:rsidRDefault="00915CF4" w:rsidP="00915CF4"/>
    <w:p w:rsidR="00915CF4" w:rsidRPr="00EC4D95" w:rsidRDefault="00915CF4" w:rsidP="00915CF4">
      <w:pPr>
        <w:tabs>
          <w:tab w:val="left" w:pos="2697"/>
        </w:tabs>
      </w:pPr>
      <w:r>
        <w:tab/>
      </w:r>
    </w:p>
    <w:p w:rsidR="004306A4" w:rsidRDefault="004306A4"/>
    <w:sectPr w:rsidR="004306A4" w:rsidSect="004B1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15CF4"/>
    <w:rsid w:val="004306A4"/>
    <w:rsid w:val="0091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F4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Company>Администрация городского округа г. Воронеж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evzaytseva</dc:creator>
  <cp:keywords/>
  <dc:description/>
  <cp:lastModifiedBy>evzaytseva</cp:lastModifiedBy>
  <cp:revision>2</cp:revision>
  <dcterms:created xsi:type="dcterms:W3CDTF">2012-05-14T13:29:00Z</dcterms:created>
  <dcterms:modified xsi:type="dcterms:W3CDTF">2012-05-14T13:29:00Z</dcterms:modified>
</cp:coreProperties>
</file>