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C63" w:rsidRPr="0059715A" w:rsidRDefault="008F7C63" w:rsidP="008F7C63">
      <w:pPr>
        <w:rPr>
          <w:b/>
          <w:sz w:val="28"/>
          <w:szCs w:val="28"/>
        </w:rPr>
      </w:pPr>
      <w:r w:rsidRPr="0059715A">
        <w:rPr>
          <w:b/>
          <w:sz w:val="28"/>
          <w:szCs w:val="28"/>
        </w:rPr>
        <w:t>Тарифы с 1 июля 2015 года</w:t>
      </w:r>
      <w:bookmarkStart w:id="0" w:name="_GoBack"/>
      <w:bookmarkEnd w:id="0"/>
    </w:p>
    <w:p w:rsidR="008F7C63" w:rsidRPr="0059715A" w:rsidRDefault="008F7C63" w:rsidP="008F7C63">
      <w:pPr>
        <w:jc w:val="center"/>
        <w:rPr>
          <w:b/>
          <w:sz w:val="28"/>
          <w:szCs w:val="28"/>
        </w:rPr>
      </w:pPr>
    </w:p>
    <w:tbl>
      <w:tblPr>
        <w:tblStyle w:val="a3"/>
        <w:tblW w:w="10688" w:type="dxa"/>
        <w:tblLook w:val="01E0" w:firstRow="1" w:lastRow="1" w:firstColumn="1" w:lastColumn="1" w:noHBand="0" w:noVBand="0"/>
      </w:tblPr>
      <w:tblGrid>
        <w:gridCol w:w="1054"/>
        <w:gridCol w:w="3114"/>
        <w:gridCol w:w="8"/>
        <w:gridCol w:w="2832"/>
        <w:gridCol w:w="7"/>
        <w:gridCol w:w="1332"/>
        <w:gridCol w:w="8"/>
        <w:gridCol w:w="2327"/>
        <w:gridCol w:w="6"/>
      </w:tblGrid>
      <w:tr w:rsidR="008F7C63" w:rsidRPr="008F7C63" w:rsidTr="008B13F0">
        <w:trPr>
          <w:gridAfter w:val="1"/>
          <w:wAfter w:w="6" w:type="dxa"/>
        </w:trPr>
        <w:tc>
          <w:tcPr>
            <w:tcW w:w="1054" w:type="dxa"/>
          </w:tcPr>
          <w:p w:rsidR="008F7C63" w:rsidRPr="008F7C63" w:rsidRDefault="008F7C63" w:rsidP="008B13F0">
            <w:pPr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</w:t>
            </w:r>
            <w:proofErr w:type="gramStart"/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</w:t>
            </w:r>
            <w:proofErr w:type="gramEnd"/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/п</w:t>
            </w:r>
          </w:p>
        </w:tc>
        <w:tc>
          <w:tcPr>
            <w:tcW w:w="3122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Услуга</w:t>
            </w:r>
          </w:p>
        </w:tc>
        <w:tc>
          <w:tcPr>
            <w:tcW w:w="2832" w:type="dxa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Поставщик</w:t>
            </w:r>
          </w:p>
        </w:tc>
        <w:tc>
          <w:tcPr>
            <w:tcW w:w="1339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Тариф с НДС</w:t>
            </w:r>
          </w:p>
        </w:tc>
        <w:tc>
          <w:tcPr>
            <w:tcW w:w="2335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Приказ, №, дата</w:t>
            </w:r>
          </w:p>
        </w:tc>
      </w:tr>
      <w:tr w:rsidR="008F7C63" w:rsidRPr="008F7C63" w:rsidTr="008B13F0">
        <w:trPr>
          <w:gridAfter w:val="1"/>
          <w:wAfter w:w="6" w:type="dxa"/>
        </w:trPr>
        <w:tc>
          <w:tcPr>
            <w:tcW w:w="1054" w:type="dxa"/>
          </w:tcPr>
          <w:p w:rsidR="008F7C63" w:rsidRPr="008F7C63" w:rsidRDefault="008F7C63" w:rsidP="008B13F0">
            <w:pPr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</w:p>
        </w:tc>
        <w:tc>
          <w:tcPr>
            <w:tcW w:w="3122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Электроэнергия</w:t>
            </w:r>
          </w:p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proofErr w:type="spellStart"/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одноставочный</w:t>
            </w:r>
            <w:proofErr w:type="spellEnd"/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тариф)</w:t>
            </w:r>
          </w:p>
        </w:tc>
        <w:tc>
          <w:tcPr>
            <w:tcW w:w="2832" w:type="dxa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ЗАО «Воронеж-</w:t>
            </w:r>
          </w:p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Терминал»</w:t>
            </w:r>
          </w:p>
        </w:tc>
        <w:tc>
          <w:tcPr>
            <w:tcW w:w="1339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2,26</w:t>
            </w:r>
          </w:p>
        </w:tc>
        <w:tc>
          <w:tcPr>
            <w:tcW w:w="2335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 55/1 от 18.12.2014 г.</w:t>
            </w:r>
          </w:p>
        </w:tc>
      </w:tr>
      <w:tr w:rsidR="008F7C63" w:rsidRPr="008F7C63" w:rsidTr="008B13F0">
        <w:trPr>
          <w:gridAfter w:val="1"/>
          <w:wAfter w:w="6" w:type="dxa"/>
        </w:trPr>
        <w:tc>
          <w:tcPr>
            <w:tcW w:w="1054" w:type="dxa"/>
          </w:tcPr>
          <w:p w:rsidR="008F7C63" w:rsidRPr="008F7C63" w:rsidRDefault="008F7C63" w:rsidP="008B13F0">
            <w:pPr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</w:p>
        </w:tc>
        <w:tc>
          <w:tcPr>
            <w:tcW w:w="3122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Вывоз ТБО</w:t>
            </w:r>
          </w:p>
        </w:tc>
        <w:tc>
          <w:tcPr>
            <w:tcW w:w="2832" w:type="dxa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ООО «НПК </w:t>
            </w:r>
            <w:proofErr w:type="spellStart"/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Поэтро</w:t>
            </w:r>
            <w:proofErr w:type="spellEnd"/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</w:p>
        </w:tc>
        <w:tc>
          <w:tcPr>
            <w:tcW w:w="1339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2,45</w:t>
            </w:r>
          </w:p>
        </w:tc>
        <w:tc>
          <w:tcPr>
            <w:tcW w:w="2335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Информационное письмо № 54 от 04.06..2015 г.</w:t>
            </w:r>
          </w:p>
        </w:tc>
      </w:tr>
      <w:tr w:rsidR="008F7C63" w:rsidRPr="008F7C63" w:rsidTr="008B13F0">
        <w:trPr>
          <w:gridAfter w:val="1"/>
          <w:wAfter w:w="6" w:type="dxa"/>
        </w:trPr>
        <w:tc>
          <w:tcPr>
            <w:tcW w:w="1054" w:type="dxa"/>
          </w:tcPr>
          <w:p w:rsidR="008F7C63" w:rsidRPr="008F7C63" w:rsidRDefault="008F7C63" w:rsidP="008B13F0">
            <w:pPr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</w:p>
        </w:tc>
        <w:tc>
          <w:tcPr>
            <w:tcW w:w="3122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Горячая вода</w:t>
            </w:r>
          </w:p>
        </w:tc>
        <w:tc>
          <w:tcPr>
            <w:tcW w:w="2832" w:type="dxa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ООО «</w:t>
            </w:r>
            <w:proofErr w:type="spellStart"/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Жилищник</w:t>
            </w:r>
            <w:proofErr w:type="spellEnd"/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</w:p>
        </w:tc>
        <w:tc>
          <w:tcPr>
            <w:tcW w:w="1339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150,73</w:t>
            </w:r>
          </w:p>
        </w:tc>
        <w:tc>
          <w:tcPr>
            <w:tcW w:w="2335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 55/30 от 18.12.2014 г.</w:t>
            </w:r>
          </w:p>
        </w:tc>
      </w:tr>
      <w:tr w:rsidR="008F7C63" w:rsidRPr="008F7C63" w:rsidTr="008B13F0">
        <w:trPr>
          <w:gridAfter w:val="1"/>
          <w:wAfter w:w="6" w:type="dxa"/>
        </w:trPr>
        <w:tc>
          <w:tcPr>
            <w:tcW w:w="1054" w:type="dxa"/>
          </w:tcPr>
          <w:p w:rsidR="008F7C63" w:rsidRPr="008F7C63" w:rsidRDefault="008F7C63" w:rsidP="008B13F0">
            <w:pPr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</w:p>
        </w:tc>
        <w:tc>
          <w:tcPr>
            <w:tcW w:w="3122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Отопление</w:t>
            </w:r>
          </w:p>
        </w:tc>
        <w:tc>
          <w:tcPr>
            <w:tcW w:w="2832" w:type="dxa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ООО «</w:t>
            </w:r>
            <w:proofErr w:type="spellStart"/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Жилищник</w:t>
            </w:r>
            <w:proofErr w:type="spellEnd"/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</w:p>
        </w:tc>
        <w:tc>
          <w:tcPr>
            <w:tcW w:w="1339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1927,79</w:t>
            </w:r>
          </w:p>
        </w:tc>
        <w:tc>
          <w:tcPr>
            <w:tcW w:w="2335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 55/15 от 18.12.2014г.</w:t>
            </w:r>
          </w:p>
        </w:tc>
      </w:tr>
      <w:tr w:rsidR="008F7C63" w:rsidRPr="008F7C63" w:rsidTr="008B13F0">
        <w:trPr>
          <w:gridAfter w:val="1"/>
          <w:wAfter w:w="6" w:type="dxa"/>
        </w:trPr>
        <w:tc>
          <w:tcPr>
            <w:tcW w:w="1054" w:type="dxa"/>
          </w:tcPr>
          <w:p w:rsidR="008F7C63" w:rsidRPr="008F7C63" w:rsidRDefault="008F7C63" w:rsidP="008B13F0">
            <w:pPr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</w:p>
        </w:tc>
        <w:tc>
          <w:tcPr>
            <w:tcW w:w="3122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Холодное водоснабж</w:t>
            </w: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е</w:t>
            </w: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ние</w:t>
            </w:r>
          </w:p>
        </w:tc>
        <w:tc>
          <w:tcPr>
            <w:tcW w:w="2832" w:type="dxa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ООО «РВК-Воронеж»</w:t>
            </w:r>
          </w:p>
        </w:tc>
        <w:tc>
          <w:tcPr>
            <w:tcW w:w="1339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26,57</w:t>
            </w:r>
          </w:p>
        </w:tc>
        <w:tc>
          <w:tcPr>
            <w:tcW w:w="2335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 56/5 от 19.12.2014 г.</w:t>
            </w:r>
          </w:p>
        </w:tc>
      </w:tr>
      <w:tr w:rsidR="008F7C63" w:rsidRPr="008F7C63" w:rsidTr="008B13F0">
        <w:trPr>
          <w:gridAfter w:val="1"/>
          <w:wAfter w:w="6" w:type="dxa"/>
        </w:trPr>
        <w:tc>
          <w:tcPr>
            <w:tcW w:w="1054" w:type="dxa"/>
          </w:tcPr>
          <w:p w:rsidR="008F7C63" w:rsidRPr="008F7C63" w:rsidRDefault="008F7C63" w:rsidP="008B13F0">
            <w:pPr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122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2" w:type="dxa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39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335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F7C63" w:rsidRPr="008F7C63" w:rsidTr="008B13F0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1054" w:type="dxa"/>
          </w:tcPr>
          <w:p w:rsidR="008F7C63" w:rsidRPr="008F7C63" w:rsidRDefault="008F7C63" w:rsidP="008B13F0">
            <w:pPr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</w:p>
        </w:tc>
        <w:tc>
          <w:tcPr>
            <w:tcW w:w="3114" w:type="dxa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Водоотведение</w:t>
            </w:r>
          </w:p>
        </w:tc>
        <w:tc>
          <w:tcPr>
            <w:tcW w:w="2847" w:type="dxa"/>
            <w:gridSpan w:val="3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ООО «РВК-Воронеж»</w:t>
            </w:r>
          </w:p>
        </w:tc>
        <w:tc>
          <w:tcPr>
            <w:tcW w:w="1340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19,01</w:t>
            </w:r>
          </w:p>
        </w:tc>
        <w:tc>
          <w:tcPr>
            <w:tcW w:w="2333" w:type="dxa"/>
            <w:gridSpan w:val="2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№ 56/5 от 19.12.2014 г.</w:t>
            </w:r>
          </w:p>
        </w:tc>
      </w:tr>
    </w:tbl>
    <w:p w:rsidR="008F7C63" w:rsidRPr="008F7C63" w:rsidRDefault="008F7C63" w:rsidP="008F7C63">
      <w:pPr>
        <w:rPr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tblW w:w="10688" w:type="dxa"/>
        <w:tblLook w:val="0000" w:firstRow="0" w:lastRow="0" w:firstColumn="0" w:lastColumn="0" w:noHBand="0" w:noVBand="0"/>
      </w:tblPr>
      <w:tblGrid>
        <w:gridCol w:w="1054"/>
        <w:gridCol w:w="3114"/>
        <w:gridCol w:w="2847"/>
        <w:gridCol w:w="1340"/>
        <w:gridCol w:w="2333"/>
      </w:tblGrid>
      <w:tr w:rsidR="008F7C63" w:rsidRPr="008F7C63" w:rsidTr="008B13F0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054" w:type="dxa"/>
          </w:tcPr>
          <w:p w:rsidR="008F7C63" w:rsidRPr="008F7C63" w:rsidRDefault="008F7C63" w:rsidP="008B13F0">
            <w:pPr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7</w:t>
            </w:r>
          </w:p>
        </w:tc>
        <w:tc>
          <w:tcPr>
            <w:tcW w:w="3114" w:type="dxa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Лифт</w:t>
            </w:r>
          </w:p>
        </w:tc>
        <w:tc>
          <w:tcPr>
            <w:tcW w:w="2847" w:type="dxa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ООО «Подъем»</w:t>
            </w:r>
          </w:p>
        </w:tc>
        <w:tc>
          <w:tcPr>
            <w:tcW w:w="1340" w:type="dxa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3,46</w:t>
            </w:r>
          </w:p>
        </w:tc>
        <w:tc>
          <w:tcPr>
            <w:tcW w:w="2333" w:type="dxa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Договор №20 от 01.01.2015 г.</w:t>
            </w:r>
          </w:p>
        </w:tc>
      </w:tr>
      <w:tr w:rsidR="008F7C63" w:rsidRPr="008F7C63" w:rsidTr="008B13F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36"/>
        </w:trPr>
        <w:tc>
          <w:tcPr>
            <w:tcW w:w="1054" w:type="dxa"/>
          </w:tcPr>
          <w:p w:rsidR="008F7C63" w:rsidRPr="008F7C63" w:rsidRDefault="008F7C63" w:rsidP="008B13F0">
            <w:pPr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</w:t>
            </w:r>
          </w:p>
        </w:tc>
        <w:tc>
          <w:tcPr>
            <w:tcW w:w="3114" w:type="dxa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Содержание и текущий ремонт</w:t>
            </w:r>
          </w:p>
        </w:tc>
        <w:tc>
          <w:tcPr>
            <w:tcW w:w="2847" w:type="dxa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ТСЖ «</w:t>
            </w:r>
            <w:proofErr w:type="spellStart"/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Димитровец</w:t>
            </w:r>
            <w:proofErr w:type="spellEnd"/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»</w:t>
            </w:r>
          </w:p>
        </w:tc>
        <w:tc>
          <w:tcPr>
            <w:tcW w:w="1340" w:type="dxa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13,0</w:t>
            </w:r>
          </w:p>
        </w:tc>
        <w:tc>
          <w:tcPr>
            <w:tcW w:w="2333" w:type="dxa"/>
          </w:tcPr>
          <w:p w:rsidR="008F7C63" w:rsidRPr="008F7C63" w:rsidRDefault="008F7C63" w:rsidP="008B13F0">
            <w:pPr>
              <w:jc w:val="center"/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Протокол б</w:t>
            </w:r>
            <w:proofErr w:type="gramEnd"/>
            <w:r w:rsidRPr="008F7C63">
              <w:rPr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/н от 22.06.2014 г.</w:t>
            </w:r>
          </w:p>
        </w:tc>
      </w:tr>
    </w:tbl>
    <w:p w:rsidR="00A211E6" w:rsidRDefault="00A211E6"/>
    <w:sectPr w:rsidR="00A211E6" w:rsidSect="008F7C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63"/>
    <w:rsid w:val="008F7C63"/>
    <w:rsid w:val="00A2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7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 Н.М.</dc:creator>
  <cp:lastModifiedBy>Чеботарев Н.М.</cp:lastModifiedBy>
  <cp:revision>1</cp:revision>
  <dcterms:created xsi:type="dcterms:W3CDTF">2015-07-30T13:48:00Z</dcterms:created>
  <dcterms:modified xsi:type="dcterms:W3CDTF">2015-07-30T13:51:00Z</dcterms:modified>
</cp:coreProperties>
</file>