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783679" w:rsidRDefault="00DF71F2" w:rsidP="00783679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783679">
        <w:rPr>
          <w:rFonts w:eastAsia="Calibri"/>
          <w:sz w:val="28"/>
          <w:szCs w:val="28"/>
        </w:rPr>
        <w:t>Приложение №</w:t>
      </w:r>
      <w:r w:rsidR="0087256A" w:rsidRPr="00783679">
        <w:rPr>
          <w:rFonts w:eastAsia="Calibri"/>
          <w:sz w:val="28"/>
          <w:szCs w:val="28"/>
        </w:rPr>
        <w:t xml:space="preserve"> </w:t>
      </w:r>
      <w:r w:rsidRPr="00783679">
        <w:rPr>
          <w:rFonts w:eastAsia="Calibri"/>
          <w:sz w:val="28"/>
          <w:szCs w:val="28"/>
        </w:rPr>
        <w:t>1</w:t>
      </w:r>
    </w:p>
    <w:p w:rsidR="00F704E8" w:rsidRPr="00783679" w:rsidRDefault="00DF71F2" w:rsidP="00783679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783679">
        <w:rPr>
          <w:rFonts w:eastAsia="Calibri"/>
          <w:sz w:val="28"/>
          <w:szCs w:val="28"/>
        </w:rPr>
        <w:t>к проекту межевания территории</w:t>
      </w:r>
      <w:r w:rsidR="00F704E8" w:rsidRPr="00783679">
        <w:rPr>
          <w:rFonts w:eastAsia="Calibri"/>
          <w:sz w:val="28"/>
          <w:szCs w:val="28"/>
        </w:rPr>
        <w:t>,</w:t>
      </w:r>
    </w:p>
    <w:p w:rsidR="00DF71F2" w:rsidRPr="00783679" w:rsidRDefault="00F27849" w:rsidP="00783679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proofErr w:type="gramStart"/>
      <w:r w:rsidRPr="00783679">
        <w:rPr>
          <w:rFonts w:eastAsia="Calibri"/>
          <w:sz w:val="28"/>
          <w:szCs w:val="28"/>
        </w:rPr>
        <w:t>ограниченной</w:t>
      </w:r>
      <w:r w:rsidR="00EA4351" w:rsidRPr="00783679">
        <w:rPr>
          <w:rFonts w:eastAsia="Calibri"/>
          <w:sz w:val="28"/>
          <w:szCs w:val="28"/>
        </w:rPr>
        <w:t xml:space="preserve"> </w:t>
      </w:r>
      <w:r w:rsidR="00F704E8" w:rsidRPr="00783679">
        <w:rPr>
          <w:rFonts w:eastAsia="Calibri"/>
          <w:sz w:val="28"/>
          <w:szCs w:val="28"/>
        </w:rPr>
        <w:t>ул.</w:t>
      </w:r>
      <w:r w:rsidR="00783679">
        <w:rPr>
          <w:rFonts w:eastAsia="Calibri"/>
          <w:sz w:val="28"/>
          <w:szCs w:val="28"/>
        </w:rPr>
        <w:t xml:space="preserve"> </w:t>
      </w:r>
      <w:r w:rsidR="00F02ABF" w:rsidRPr="00783679">
        <w:rPr>
          <w:rFonts w:eastAsia="Calibri"/>
          <w:sz w:val="28"/>
          <w:szCs w:val="28"/>
        </w:rPr>
        <w:t>Германа Титова, ул. Красочная, ул. Светлая,</w:t>
      </w:r>
      <w:r w:rsidR="00783679">
        <w:rPr>
          <w:rFonts w:eastAsia="Calibri"/>
          <w:sz w:val="28"/>
          <w:szCs w:val="28"/>
        </w:rPr>
        <w:t xml:space="preserve"> </w:t>
      </w:r>
      <w:r w:rsidR="00F02ABF" w:rsidRPr="00783679">
        <w:rPr>
          <w:rFonts w:eastAsia="Calibri"/>
          <w:sz w:val="28"/>
          <w:szCs w:val="28"/>
        </w:rPr>
        <w:t>ул.</w:t>
      </w:r>
      <w:r w:rsidR="00783679">
        <w:rPr>
          <w:rFonts w:eastAsia="Calibri"/>
          <w:sz w:val="28"/>
          <w:szCs w:val="28"/>
        </w:rPr>
        <w:t> </w:t>
      </w:r>
      <w:r w:rsidR="00F02ABF" w:rsidRPr="00783679">
        <w:rPr>
          <w:rFonts w:eastAsia="Calibri"/>
          <w:sz w:val="28"/>
          <w:szCs w:val="28"/>
        </w:rPr>
        <w:t xml:space="preserve">Новоселов </w:t>
      </w:r>
      <w:r w:rsidR="002D0369" w:rsidRPr="00783679">
        <w:rPr>
          <w:rFonts w:eastAsia="Calibri"/>
          <w:sz w:val="28"/>
          <w:szCs w:val="28"/>
        </w:rPr>
        <w:t>в городском округе</w:t>
      </w:r>
      <w:r w:rsidR="00EA4351" w:rsidRPr="00783679">
        <w:rPr>
          <w:rFonts w:eastAsia="Calibri"/>
          <w:sz w:val="28"/>
          <w:szCs w:val="28"/>
        </w:rPr>
        <w:t xml:space="preserve"> </w:t>
      </w:r>
      <w:r w:rsidR="002D0369" w:rsidRPr="00783679">
        <w:rPr>
          <w:rFonts w:eastAsia="Calibri"/>
          <w:sz w:val="28"/>
          <w:szCs w:val="28"/>
        </w:rPr>
        <w:t>город Воронеж</w:t>
      </w:r>
      <w:proofErr w:type="gramEnd"/>
    </w:p>
    <w:p w:rsidR="00DF71F2" w:rsidRPr="00783679" w:rsidRDefault="00DF71F2" w:rsidP="00783679">
      <w:pPr>
        <w:widowControl/>
        <w:spacing w:line="240" w:lineRule="auto"/>
        <w:ind w:firstLine="0"/>
        <w:jc w:val="center"/>
        <w:rPr>
          <w:rFonts w:eastAsia="Calibri"/>
          <w:sz w:val="28"/>
          <w:szCs w:val="28"/>
        </w:rPr>
      </w:pPr>
    </w:p>
    <w:p w:rsidR="00DF71F2" w:rsidRPr="00783679" w:rsidRDefault="00DF71F2" w:rsidP="00783679">
      <w:pPr>
        <w:widowControl/>
        <w:spacing w:line="240" w:lineRule="auto"/>
        <w:ind w:firstLine="0"/>
        <w:jc w:val="center"/>
        <w:rPr>
          <w:rFonts w:eastAsia="Arial CYR"/>
          <w:caps/>
          <w:sz w:val="28"/>
          <w:szCs w:val="28"/>
        </w:rPr>
      </w:pPr>
    </w:p>
    <w:p w:rsidR="00B259AF" w:rsidRPr="00783679" w:rsidRDefault="00B259AF" w:rsidP="00783679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783679">
        <w:rPr>
          <w:rFonts w:eastAsia="Arial CYR"/>
          <w:b/>
          <w:caps/>
          <w:sz w:val="28"/>
          <w:szCs w:val="28"/>
        </w:rPr>
        <w:t>Текстовая</w:t>
      </w:r>
      <w:r w:rsidR="00783679">
        <w:rPr>
          <w:rFonts w:eastAsia="Arial CYR"/>
          <w:b/>
          <w:caps/>
          <w:sz w:val="28"/>
          <w:szCs w:val="28"/>
        </w:rPr>
        <w:t xml:space="preserve">  </w:t>
      </w:r>
      <w:r w:rsidRPr="00783679">
        <w:rPr>
          <w:rFonts w:eastAsia="Arial CYR"/>
          <w:b/>
          <w:caps/>
          <w:sz w:val="28"/>
          <w:szCs w:val="28"/>
        </w:rPr>
        <w:t>часть</w:t>
      </w:r>
    </w:p>
    <w:p w:rsidR="00F704E8" w:rsidRPr="00783679" w:rsidRDefault="00B259AF" w:rsidP="00783679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783679">
        <w:rPr>
          <w:rFonts w:eastAsia="Arial CYR"/>
          <w:b/>
          <w:caps/>
          <w:sz w:val="28"/>
          <w:szCs w:val="28"/>
        </w:rPr>
        <w:t>проекта</w:t>
      </w:r>
      <w:r w:rsidR="00783679">
        <w:rPr>
          <w:rFonts w:eastAsia="Arial CYR"/>
          <w:b/>
          <w:caps/>
          <w:sz w:val="28"/>
          <w:szCs w:val="28"/>
        </w:rPr>
        <w:t xml:space="preserve">  </w:t>
      </w:r>
      <w:r w:rsidRPr="00783679">
        <w:rPr>
          <w:rFonts w:eastAsia="Arial CYR"/>
          <w:b/>
          <w:caps/>
          <w:sz w:val="28"/>
          <w:szCs w:val="28"/>
        </w:rPr>
        <w:t>межевания</w:t>
      </w:r>
      <w:r w:rsidR="00783679">
        <w:rPr>
          <w:rFonts w:eastAsia="Arial CYR"/>
          <w:b/>
          <w:caps/>
          <w:sz w:val="28"/>
          <w:szCs w:val="28"/>
        </w:rPr>
        <w:t xml:space="preserve">  </w:t>
      </w:r>
      <w:r w:rsidRPr="00783679">
        <w:rPr>
          <w:b/>
          <w:caps/>
          <w:sz w:val="28"/>
          <w:szCs w:val="28"/>
        </w:rPr>
        <w:t>территории</w:t>
      </w:r>
      <w:r w:rsidR="00EA4351" w:rsidRPr="00783679">
        <w:rPr>
          <w:b/>
          <w:caps/>
          <w:sz w:val="28"/>
          <w:szCs w:val="28"/>
        </w:rPr>
        <w:t>,</w:t>
      </w:r>
      <w:r w:rsidR="00783679">
        <w:rPr>
          <w:b/>
          <w:caps/>
          <w:sz w:val="28"/>
          <w:szCs w:val="28"/>
        </w:rPr>
        <w:t xml:space="preserve">  </w:t>
      </w:r>
      <w:r w:rsidR="00EA4351" w:rsidRPr="00783679">
        <w:rPr>
          <w:b/>
          <w:caps/>
          <w:sz w:val="28"/>
          <w:szCs w:val="28"/>
        </w:rPr>
        <w:t>ограниченной</w:t>
      </w:r>
    </w:p>
    <w:p w:rsidR="00783679" w:rsidRDefault="00F704E8" w:rsidP="00783679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783679">
        <w:rPr>
          <w:b/>
          <w:caps/>
          <w:sz w:val="28"/>
          <w:szCs w:val="28"/>
        </w:rPr>
        <w:t>УЛ.</w:t>
      </w:r>
      <w:r w:rsidR="00783679">
        <w:rPr>
          <w:b/>
          <w:caps/>
          <w:sz w:val="28"/>
          <w:szCs w:val="28"/>
        </w:rPr>
        <w:t xml:space="preserve">  </w:t>
      </w:r>
      <w:r w:rsidR="00F02ABF" w:rsidRPr="00783679">
        <w:rPr>
          <w:b/>
          <w:caps/>
          <w:sz w:val="28"/>
          <w:szCs w:val="28"/>
        </w:rPr>
        <w:t>ГЕРМАНА</w:t>
      </w:r>
      <w:r w:rsidR="00783679">
        <w:rPr>
          <w:b/>
          <w:caps/>
          <w:sz w:val="28"/>
          <w:szCs w:val="28"/>
        </w:rPr>
        <w:t xml:space="preserve">  </w:t>
      </w:r>
      <w:r w:rsidR="00F02ABF" w:rsidRPr="00783679">
        <w:rPr>
          <w:b/>
          <w:caps/>
          <w:sz w:val="28"/>
          <w:szCs w:val="28"/>
        </w:rPr>
        <w:t xml:space="preserve">ТИТОВА, </w:t>
      </w:r>
      <w:r w:rsidR="00783679">
        <w:rPr>
          <w:b/>
          <w:caps/>
          <w:sz w:val="28"/>
          <w:szCs w:val="28"/>
        </w:rPr>
        <w:t xml:space="preserve"> </w:t>
      </w:r>
      <w:r w:rsidR="00F02ABF" w:rsidRPr="00783679">
        <w:rPr>
          <w:b/>
          <w:caps/>
          <w:sz w:val="28"/>
          <w:szCs w:val="28"/>
        </w:rPr>
        <w:t>УЛ.</w:t>
      </w:r>
      <w:r w:rsidR="00783679">
        <w:rPr>
          <w:b/>
          <w:caps/>
          <w:sz w:val="28"/>
          <w:szCs w:val="28"/>
        </w:rPr>
        <w:t xml:space="preserve">  </w:t>
      </w:r>
      <w:r w:rsidR="00F02ABF" w:rsidRPr="00783679">
        <w:rPr>
          <w:b/>
          <w:caps/>
          <w:sz w:val="28"/>
          <w:szCs w:val="28"/>
        </w:rPr>
        <w:t>КРАСОЧНАЯ,</w:t>
      </w:r>
      <w:r w:rsidR="00783679">
        <w:rPr>
          <w:b/>
          <w:caps/>
          <w:sz w:val="28"/>
          <w:szCs w:val="28"/>
        </w:rPr>
        <w:t xml:space="preserve">  </w:t>
      </w:r>
      <w:r w:rsidR="00F02ABF" w:rsidRPr="00783679">
        <w:rPr>
          <w:b/>
          <w:caps/>
          <w:sz w:val="28"/>
          <w:szCs w:val="28"/>
        </w:rPr>
        <w:t>УЛ.</w:t>
      </w:r>
      <w:r w:rsidR="00783679">
        <w:rPr>
          <w:b/>
          <w:caps/>
          <w:sz w:val="28"/>
          <w:szCs w:val="28"/>
        </w:rPr>
        <w:t xml:space="preserve">  </w:t>
      </w:r>
      <w:r w:rsidR="00F02ABF" w:rsidRPr="00783679">
        <w:rPr>
          <w:b/>
          <w:caps/>
          <w:sz w:val="28"/>
          <w:szCs w:val="28"/>
        </w:rPr>
        <w:t>СВЕТЛАЯ,</w:t>
      </w:r>
    </w:p>
    <w:p w:rsidR="000928CB" w:rsidRPr="00783679" w:rsidRDefault="00F02ABF" w:rsidP="00783679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783679">
        <w:rPr>
          <w:b/>
          <w:caps/>
          <w:sz w:val="28"/>
          <w:szCs w:val="28"/>
        </w:rPr>
        <w:t>УЛ.</w:t>
      </w:r>
      <w:r w:rsidR="00783679">
        <w:rPr>
          <w:b/>
          <w:caps/>
          <w:sz w:val="28"/>
          <w:szCs w:val="28"/>
        </w:rPr>
        <w:t xml:space="preserve">  </w:t>
      </w:r>
      <w:r w:rsidRPr="00783679">
        <w:rPr>
          <w:b/>
          <w:caps/>
          <w:sz w:val="28"/>
          <w:szCs w:val="28"/>
        </w:rPr>
        <w:t>НОВОСЕЛОВ</w:t>
      </w:r>
      <w:r w:rsidR="00783679">
        <w:rPr>
          <w:b/>
          <w:caps/>
          <w:sz w:val="28"/>
          <w:szCs w:val="28"/>
        </w:rPr>
        <w:t xml:space="preserve">  </w:t>
      </w:r>
      <w:r w:rsidR="006F1E7C" w:rsidRPr="00783679">
        <w:rPr>
          <w:b/>
          <w:sz w:val="28"/>
          <w:szCs w:val="28"/>
        </w:rPr>
        <w:t>В</w:t>
      </w:r>
      <w:r w:rsidR="00783679">
        <w:rPr>
          <w:b/>
          <w:sz w:val="28"/>
          <w:szCs w:val="28"/>
        </w:rPr>
        <w:t xml:space="preserve">  </w:t>
      </w:r>
      <w:r w:rsidR="006F1E7C" w:rsidRPr="00783679">
        <w:rPr>
          <w:b/>
          <w:sz w:val="28"/>
          <w:szCs w:val="28"/>
        </w:rPr>
        <w:t>ГОРОДСКОМ</w:t>
      </w:r>
      <w:r w:rsidR="00783679">
        <w:rPr>
          <w:b/>
          <w:sz w:val="28"/>
          <w:szCs w:val="28"/>
        </w:rPr>
        <w:t xml:space="preserve">  </w:t>
      </w:r>
      <w:r w:rsidR="006F1E7C" w:rsidRPr="00783679">
        <w:rPr>
          <w:b/>
          <w:sz w:val="28"/>
          <w:szCs w:val="28"/>
        </w:rPr>
        <w:t>ОКРУГЕ</w:t>
      </w:r>
      <w:r w:rsidR="00783679">
        <w:rPr>
          <w:b/>
          <w:sz w:val="28"/>
          <w:szCs w:val="28"/>
        </w:rPr>
        <w:t xml:space="preserve">  </w:t>
      </w:r>
      <w:r w:rsidR="006F1E7C" w:rsidRPr="00783679">
        <w:rPr>
          <w:b/>
          <w:sz w:val="28"/>
          <w:szCs w:val="28"/>
        </w:rPr>
        <w:t>ГОРОД</w:t>
      </w:r>
      <w:r w:rsidR="00783679">
        <w:rPr>
          <w:b/>
          <w:sz w:val="28"/>
          <w:szCs w:val="28"/>
        </w:rPr>
        <w:t xml:space="preserve">  </w:t>
      </w:r>
      <w:r w:rsidR="006F1E7C" w:rsidRPr="00783679">
        <w:rPr>
          <w:b/>
          <w:sz w:val="28"/>
          <w:szCs w:val="28"/>
        </w:rPr>
        <w:t>ВОРОНЕЖ</w:t>
      </w:r>
    </w:p>
    <w:p w:rsidR="006F1E7C" w:rsidRPr="00783679" w:rsidRDefault="006F1E7C" w:rsidP="00783679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783679" w:rsidRDefault="00631F93" w:rsidP="0078367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783679">
        <w:rPr>
          <w:shd w:val="clear" w:color="auto" w:fill="FFFFFF"/>
        </w:rPr>
        <w:t>Проект межевания территории</w:t>
      </w:r>
      <w:r w:rsidR="008026B8" w:rsidRPr="00783679">
        <w:rPr>
          <w:shd w:val="clear" w:color="auto" w:fill="FFFFFF"/>
        </w:rPr>
        <w:t xml:space="preserve">, ограниченной </w:t>
      </w:r>
      <w:r w:rsidR="00F704E8" w:rsidRPr="00783679">
        <w:rPr>
          <w:shd w:val="clear" w:color="auto" w:fill="FFFFFF"/>
        </w:rPr>
        <w:t>ул. </w:t>
      </w:r>
      <w:r w:rsidR="00D40BCE" w:rsidRPr="00783679">
        <w:rPr>
          <w:shd w:val="clear" w:color="auto" w:fill="FFFFFF"/>
        </w:rPr>
        <w:t>Германа Титова,</w:t>
      </w:r>
      <w:r w:rsidR="00783679">
        <w:rPr>
          <w:shd w:val="clear" w:color="auto" w:fill="FFFFFF"/>
        </w:rPr>
        <w:t xml:space="preserve"> </w:t>
      </w:r>
      <w:r w:rsidR="00D40BCE" w:rsidRPr="00783679">
        <w:rPr>
          <w:shd w:val="clear" w:color="auto" w:fill="FFFFFF"/>
        </w:rPr>
        <w:t>ул.</w:t>
      </w:r>
      <w:r w:rsidR="0057661D">
        <w:rPr>
          <w:shd w:val="clear" w:color="auto" w:fill="FFFFFF"/>
        </w:rPr>
        <w:t> </w:t>
      </w:r>
      <w:r w:rsidR="00D40BCE" w:rsidRPr="00783679">
        <w:rPr>
          <w:shd w:val="clear" w:color="auto" w:fill="FFFFFF"/>
        </w:rPr>
        <w:t>Красоч</w:t>
      </w:r>
      <w:r w:rsidR="001B13C7" w:rsidRPr="00783679">
        <w:rPr>
          <w:shd w:val="clear" w:color="auto" w:fill="FFFFFF"/>
        </w:rPr>
        <w:t>ная, ул. Светлая, ул. Новоселов</w:t>
      </w:r>
      <w:r w:rsidR="00783679">
        <w:rPr>
          <w:shd w:val="clear" w:color="auto" w:fill="FFFFFF"/>
        </w:rPr>
        <w:t xml:space="preserve"> </w:t>
      </w:r>
      <w:r w:rsidR="001A302D" w:rsidRPr="00783679">
        <w:rPr>
          <w:shd w:val="clear" w:color="auto" w:fill="FFFFFF"/>
        </w:rPr>
        <w:t>в</w:t>
      </w:r>
      <w:r w:rsidR="00FC1D6D" w:rsidRPr="00783679">
        <w:rPr>
          <w:shd w:val="clear" w:color="auto" w:fill="FFFFFF"/>
        </w:rPr>
        <w:t xml:space="preserve"> городском округе город Воронеж</w:t>
      </w:r>
      <w:r w:rsidR="007B2573" w:rsidRPr="00783679">
        <w:rPr>
          <w:shd w:val="clear" w:color="auto" w:fill="FFFFFF"/>
        </w:rPr>
        <w:t>,</w:t>
      </w:r>
      <w:r w:rsidR="001A302D" w:rsidRPr="00783679">
        <w:rPr>
          <w:shd w:val="clear" w:color="auto" w:fill="FFFFFF"/>
        </w:rPr>
        <w:t xml:space="preserve"> разработан на основании муниципального контракта </w:t>
      </w:r>
      <w:r w:rsidR="00D40BCE" w:rsidRPr="00783679">
        <w:rPr>
          <w:shd w:val="clear" w:color="auto" w:fill="FFFFFF"/>
        </w:rPr>
        <w:t>от 19.08</w:t>
      </w:r>
      <w:r w:rsidR="006638A9" w:rsidRPr="00783679">
        <w:rPr>
          <w:shd w:val="clear" w:color="auto" w:fill="FFFFFF"/>
        </w:rPr>
        <w:t>.</w:t>
      </w:r>
      <w:r w:rsidRPr="00783679">
        <w:rPr>
          <w:shd w:val="clear" w:color="auto" w:fill="FFFFFF"/>
        </w:rPr>
        <w:t>202</w:t>
      </w:r>
      <w:r w:rsidR="00D40BCE" w:rsidRPr="00783679">
        <w:rPr>
          <w:shd w:val="clear" w:color="auto" w:fill="FFFFFF"/>
        </w:rPr>
        <w:t>1</w:t>
      </w:r>
      <w:r w:rsidR="001A302D" w:rsidRPr="00783679">
        <w:rPr>
          <w:shd w:val="clear" w:color="auto" w:fill="FFFFFF"/>
        </w:rPr>
        <w:t xml:space="preserve"> </w:t>
      </w:r>
      <w:r w:rsidR="00DF71F2" w:rsidRPr="00783679">
        <w:t>№ </w:t>
      </w:r>
      <w:r w:rsidR="00D40BCE" w:rsidRPr="00783679">
        <w:t>15</w:t>
      </w:r>
      <w:r w:rsidR="001A302D" w:rsidRPr="00783679">
        <w:t xml:space="preserve">/ПМТ, </w:t>
      </w:r>
      <w:r w:rsidR="001A302D" w:rsidRPr="00783679">
        <w:rPr>
          <w:shd w:val="clear" w:color="auto" w:fill="FFFFFF"/>
        </w:rPr>
        <w:t>технического задания к</w:t>
      </w:r>
      <w:r w:rsidR="00FC1D6D" w:rsidRPr="00783679">
        <w:rPr>
          <w:shd w:val="clear" w:color="auto" w:fill="FFFFFF"/>
        </w:rPr>
        <w:t xml:space="preserve"> нему</w:t>
      </w:r>
      <w:r w:rsidR="001A302D" w:rsidRPr="00783679">
        <w:rPr>
          <w:shd w:val="clear" w:color="auto" w:fill="FFFFFF"/>
        </w:rPr>
        <w:t xml:space="preserve">, Генерального плана городского округа город Воронеж на 2021−2041 годы, утвержденного решением Воронежской городской Думы от 25.12.2020 </w:t>
      </w:r>
      <w:r w:rsidR="00DF71F2" w:rsidRPr="00783679">
        <w:rPr>
          <w:shd w:val="clear" w:color="auto" w:fill="FFFFFF"/>
        </w:rPr>
        <w:t>№ </w:t>
      </w:r>
      <w:r w:rsidR="001A302D" w:rsidRPr="00783679">
        <w:rPr>
          <w:shd w:val="clear" w:color="auto" w:fill="FFFFFF"/>
        </w:rPr>
        <w:t>137-</w:t>
      </w:r>
      <w:r w:rsidR="001A302D" w:rsidRPr="00783679">
        <w:rPr>
          <w:shd w:val="clear" w:color="auto" w:fill="FFFFFF"/>
          <w:lang w:val="en-US"/>
        </w:rPr>
        <w:t>V</w:t>
      </w:r>
      <w:r w:rsidR="00DF71F2" w:rsidRPr="00783679">
        <w:rPr>
          <w:shd w:val="clear" w:color="auto" w:fill="FFFFFF"/>
        </w:rPr>
        <w:t xml:space="preserve"> </w:t>
      </w:r>
      <w:r w:rsidR="001A302D" w:rsidRPr="00783679">
        <w:rPr>
          <w:shd w:val="clear" w:color="auto" w:fill="FFFFFF"/>
        </w:rPr>
        <w:t>(далее</w:t>
      </w:r>
      <w:r w:rsidR="00177E83" w:rsidRPr="00783679">
        <w:rPr>
          <w:shd w:val="clear" w:color="auto" w:fill="FFFFFF"/>
        </w:rPr>
        <w:t xml:space="preserve"> </w:t>
      </w:r>
      <w:r w:rsidR="00DF71F2" w:rsidRPr="00783679">
        <w:rPr>
          <w:shd w:val="clear" w:color="auto" w:fill="FFFFFF"/>
        </w:rPr>
        <w:t>–</w:t>
      </w:r>
      <w:r w:rsidR="001A302D" w:rsidRPr="00783679">
        <w:rPr>
          <w:shd w:val="clear" w:color="auto" w:fill="FFFFFF"/>
        </w:rPr>
        <w:t xml:space="preserve"> Генеральный план), </w:t>
      </w:r>
      <w:r w:rsidR="00AD52FF" w:rsidRPr="00783679">
        <w:rPr>
          <w:shd w:val="clear" w:color="auto" w:fill="FFFFFF"/>
        </w:rPr>
        <w:t>Правил землепользования и застройки городского округа город Воронеж</w:t>
      </w:r>
      <w:proofErr w:type="gramEnd"/>
      <w:r w:rsidR="00AD52FF" w:rsidRPr="00783679">
        <w:rPr>
          <w:shd w:val="clear" w:color="auto" w:fill="FFFFFF"/>
        </w:rPr>
        <w:t xml:space="preserve">, утвержденных решением </w:t>
      </w:r>
      <w:r w:rsidR="00177E83" w:rsidRPr="00783679">
        <w:rPr>
          <w:shd w:val="clear" w:color="auto" w:fill="FFFFFF"/>
        </w:rPr>
        <w:t>Воронежской городской Думы от</w:t>
      </w:r>
      <w:r w:rsidR="00251EBC" w:rsidRPr="00783679">
        <w:rPr>
          <w:shd w:val="clear" w:color="auto" w:fill="FFFFFF"/>
        </w:rPr>
        <w:t> </w:t>
      </w:r>
      <w:r w:rsidR="00177E83" w:rsidRPr="00783679">
        <w:rPr>
          <w:shd w:val="clear" w:color="auto" w:fill="FFFFFF"/>
        </w:rPr>
        <w:t>20.04.2022</w:t>
      </w:r>
      <w:r w:rsidR="007F4E39" w:rsidRPr="00783679">
        <w:rPr>
          <w:shd w:val="clear" w:color="auto" w:fill="FFFFFF"/>
        </w:rPr>
        <w:t xml:space="preserve"> </w:t>
      </w:r>
      <w:r w:rsidR="00DF71F2" w:rsidRPr="00783679">
        <w:rPr>
          <w:shd w:val="clear" w:color="auto" w:fill="FFFFFF"/>
        </w:rPr>
        <w:t>№ </w:t>
      </w:r>
      <w:r w:rsidR="00177E83" w:rsidRPr="00783679">
        <w:rPr>
          <w:shd w:val="clear" w:color="auto" w:fill="FFFFFF"/>
        </w:rPr>
        <w:t>466-</w:t>
      </w:r>
      <w:r w:rsidR="00177E83" w:rsidRPr="00783679">
        <w:rPr>
          <w:shd w:val="clear" w:color="auto" w:fill="FFFFFF"/>
          <w:lang w:val="en-US"/>
        </w:rPr>
        <w:t>V</w:t>
      </w:r>
      <w:r w:rsidR="00AD52FF" w:rsidRPr="00783679">
        <w:rPr>
          <w:shd w:val="clear" w:color="auto" w:fill="FFFFFF"/>
        </w:rPr>
        <w:t xml:space="preserve"> (далее</w:t>
      </w:r>
      <w:r w:rsidR="00177E83" w:rsidRPr="00783679">
        <w:rPr>
          <w:shd w:val="clear" w:color="auto" w:fill="FFFFFF"/>
        </w:rPr>
        <w:t xml:space="preserve"> </w:t>
      </w:r>
      <w:r w:rsidR="00DF71F2" w:rsidRPr="00783679">
        <w:rPr>
          <w:shd w:val="clear" w:color="auto" w:fill="FFFFFF"/>
        </w:rPr>
        <w:t>–</w:t>
      </w:r>
      <w:r w:rsidR="00AD52FF" w:rsidRPr="00783679">
        <w:rPr>
          <w:shd w:val="clear" w:color="auto" w:fill="FFFFFF"/>
        </w:rPr>
        <w:t xml:space="preserve"> Правил</w:t>
      </w:r>
      <w:r w:rsidR="009470B8" w:rsidRPr="00783679">
        <w:rPr>
          <w:shd w:val="clear" w:color="auto" w:fill="FFFFFF"/>
        </w:rPr>
        <w:t>а</w:t>
      </w:r>
      <w:r w:rsidR="00177E83" w:rsidRPr="00783679">
        <w:rPr>
          <w:shd w:val="clear" w:color="auto" w:fill="FFFFFF"/>
        </w:rPr>
        <w:t xml:space="preserve"> землепользования и застройки),</w:t>
      </w:r>
      <w:r w:rsidR="00473D30" w:rsidRPr="00783679">
        <w:rPr>
          <w:rFonts w:eastAsia="Calibri"/>
          <w:bCs/>
          <w:lang w:eastAsia="en-US"/>
        </w:rPr>
        <w:t xml:space="preserve"> </w:t>
      </w:r>
      <w:r w:rsidR="00132F8B" w:rsidRPr="00783679">
        <w:rPr>
          <w:rFonts w:eastAsia="Calibri"/>
          <w:bCs/>
          <w:lang w:eastAsia="en-US"/>
        </w:rPr>
        <w:t>в</w:t>
      </w:r>
      <w:r w:rsidR="00251EBC" w:rsidRPr="00783679">
        <w:rPr>
          <w:rFonts w:eastAsia="Calibri"/>
          <w:bCs/>
          <w:lang w:eastAsia="en-US"/>
        </w:rPr>
        <w:t> </w:t>
      </w:r>
      <w:r w:rsidR="00132F8B" w:rsidRPr="00783679">
        <w:rPr>
          <w:rFonts w:eastAsia="Calibri"/>
          <w:bCs/>
          <w:lang w:eastAsia="en-US"/>
        </w:rPr>
        <w:t xml:space="preserve">соответствии с </w:t>
      </w:r>
      <w:r w:rsidR="00AD52FF" w:rsidRPr="00783679">
        <w:rPr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783679" w:rsidRDefault="00434FC1" w:rsidP="00783679">
      <w:pPr>
        <w:pStyle w:val="Standard"/>
        <w:spacing w:line="360" w:lineRule="auto"/>
        <w:ind w:firstLine="709"/>
        <w:jc w:val="both"/>
      </w:pPr>
      <w:r w:rsidRPr="00783679">
        <w:t xml:space="preserve">В соответствии с </w:t>
      </w:r>
      <w:r w:rsidR="006638A9" w:rsidRPr="00783679">
        <w:t xml:space="preserve">ч. 2 ст. 43 Градостроительного кодекса </w:t>
      </w:r>
      <w:r w:rsidRPr="00783679">
        <w:t>Р</w:t>
      </w:r>
      <w:r w:rsidR="004E6D53" w:rsidRPr="00783679">
        <w:t xml:space="preserve">оссийской </w:t>
      </w:r>
      <w:r w:rsidRPr="00783679">
        <w:t>Ф</w:t>
      </w:r>
      <w:r w:rsidR="004E6D53" w:rsidRPr="00783679">
        <w:t>едерации</w:t>
      </w:r>
      <w:r w:rsidRPr="00783679">
        <w:t xml:space="preserve"> подготовка проекта межеван</w:t>
      </w:r>
      <w:r w:rsidR="001F7BEC" w:rsidRPr="00783679">
        <w:t>ия территории осуществляется</w:t>
      </w:r>
      <w:r w:rsidRPr="00783679">
        <w:t>:</w:t>
      </w:r>
    </w:p>
    <w:p w:rsidR="00362CDB" w:rsidRPr="00783679" w:rsidRDefault="00362CDB" w:rsidP="0078367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783679">
        <w:rPr>
          <w:sz w:val="28"/>
          <w:szCs w:val="28"/>
        </w:rPr>
        <w:t>-</w:t>
      </w:r>
      <w:r w:rsidR="00DF71F2" w:rsidRPr="00783679">
        <w:rPr>
          <w:sz w:val="28"/>
          <w:szCs w:val="28"/>
        </w:rPr>
        <w:t> </w:t>
      </w:r>
      <w:r w:rsidR="001F7BEC" w:rsidRPr="00783679">
        <w:rPr>
          <w:sz w:val="28"/>
          <w:szCs w:val="28"/>
        </w:rPr>
        <w:t xml:space="preserve">для </w:t>
      </w:r>
      <w:r w:rsidR="00434FC1" w:rsidRPr="00783679">
        <w:rPr>
          <w:sz w:val="28"/>
          <w:szCs w:val="28"/>
        </w:rPr>
        <w:t>определения местоположения границ образуемых и</w:t>
      </w:r>
      <w:r w:rsidRPr="00783679">
        <w:rPr>
          <w:sz w:val="28"/>
          <w:szCs w:val="28"/>
        </w:rPr>
        <w:t xml:space="preserve"> изменяемых земельных участков;</w:t>
      </w:r>
    </w:p>
    <w:p w:rsidR="00434FC1" w:rsidRPr="00783679" w:rsidRDefault="00362CDB" w:rsidP="0078367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783679">
        <w:rPr>
          <w:sz w:val="28"/>
          <w:szCs w:val="28"/>
        </w:rPr>
        <w:t>-</w:t>
      </w:r>
      <w:r w:rsidR="00DF71F2" w:rsidRPr="00783679">
        <w:rPr>
          <w:sz w:val="28"/>
          <w:szCs w:val="28"/>
        </w:rPr>
        <w:t> </w:t>
      </w:r>
      <w:r w:rsidR="001F7BEC" w:rsidRPr="00783679">
        <w:rPr>
          <w:sz w:val="28"/>
          <w:szCs w:val="28"/>
        </w:rPr>
        <w:t xml:space="preserve">для </w:t>
      </w:r>
      <w:r w:rsidR="00434FC1" w:rsidRPr="00783679">
        <w:rPr>
          <w:sz w:val="28"/>
          <w:szCs w:val="28"/>
        </w:rPr>
        <w:t>установления, изменения, отмены красных линий для</w:t>
      </w:r>
      <w:r w:rsidR="00251EBC" w:rsidRPr="00783679">
        <w:rPr>
          <w:sz w:val="28"/>
          <w:szCs w:val="28"/>
        </w:rPr>
        <w:t> </w:t>
      </w:r>
      <w:r w:rsidR="00434FC1" w:rsidRPr="00783679">
        <w:rPr>
          <w:sz w:val="28"/>
          <w:szCs w:val="28"/>
        </w:rPr>
        <w:t xml:space="preserve">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</w:t>
      </w:r>
      <w:r w:rsidR="00434FC1" w:rsidRPr="00783679">
        <w:rPr>
          <w:sz w:val="28"/>
          <w:szCs w:val="28"/>
        </w:rPr>
        <w:lastRenderedPageBreak/>
        <w:t>и</w:t>
      </w:r>
      <w:r w:rsidR="00251EBC" w:rsidRPr="00783679">
        <w:rPr>
          <w:sz w:val="28"/>
          <w:szCs w:val="28"/>
        </w:rPr>
        <w:t> </w:t>
      </w:r>
      <w:r w:rsidR="00434FC1" w:rsidRPr="00783679">
        <w:rPr>
          <w:sz w:val="28"/>
          <w:szCs w:val="28"/>
        </w:rPr>
        <w:t>(или)</w:t>
      </w:r>
      <w:r w:rsidR="00251EBC" w:rsidRPr="00783679">
        <w:rPr>
          <w:sz w:val="28"/>
          <w:szCs w:val="28"/>
        </w:rPr>
        <w:t> </w:t>
      </w:r>
      <w:r w:rsidR="00434FC1" w:rsidRPr="00783679">
        <w:rPr>
          <w:sz w:val="28"/>
          <w:szCs w:val="28"/>
        </w:rPr>
        <w:t>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</w:t>
      </w:r>
      <w:r w:rsidR="00251EBC" w:rsidRPr="00783679">
        <w:rPr>
          <w:sz w:val="28"/>
          <w:szCs w:val="28"/>
        </w:rPr>
        <w:t> </w:t>
      </w:r>
      <w:r w:rsidR="00434FC1" w:rsidRPr="00783679">
        <w:rPr>
          <w:sz w:val="28"/>
          <w:szCs w:val="28"/>
        </w:rPr>
        <w:t>условии, что такие установление, изменение, отмена</w:t>
      </w:r>
      <w:proofErr w:type="gramEnd"/>
      <w:r w:rsidR="00434FC1" w:rsidRPr="00783679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783679" w:rsidRDefault="00434FC1" w:rsidP="0078367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783679">
        <w:rPr>
          <w:sz w:val="28"/>
          <w:szCs w:val="28"/>
        </w:rPr>
        <w:t>Согласно ч. 4 ст. 41 Градостроительного кодекса Р</w:t>
      </w:r>
      <w:r w:rsidR="000C3921" w:rsidRPr="00783679">
        <w:rPr>
          <w:sz w:val="28"/>
          <w:szCs w:val="28"/>
        </w:rPr>
        <w:t xml:space="preserve">оссийской </w:t>
      </w:r>
      <w:r w:rsidRPr="00783679">
        <w:rPr>
          <w:sz w:val="28"/>
          <w:szCs w:val="28"/>
        </w:rPr>
        <w:t>Ф</w:t>
      </w:r>
      <w:r w:rsidR="000C3921" w:rsidRPr="00783679">
        <w:rPr>
          <w:sz w:val="28"/>
          <w:szCs w:val="28"/>
        </w:rPr>
        <w:t>едерации</w:t>
      </w:r>
      <w:r w:rsidRPr="00783679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783679" w:rsidRDefault="00AD52FF" w:rsidP="0078367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783679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57661D">
        <w:rPr>
          <w:shd w:val="clear" w:color="auto" w:fill="FFFFFF"/>
        </w:rPr>
        <w:t> </w:t>
      </w:r>
      <w:r w:rsidRPr="00783679">
        <w:rPr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783679">
        <w:rPr>
          <w:shd w:val="clear" w:color="auto" w:fill="FFFFFF"/>
        </w:rPr>
        <w:t>й п</w:t>
      </w:r>
      <w:r w:rsidRPr="00783679">
        <w:rPr>
          <w:shd w:val="clear" w:color="auto" w:fill="FFFFFF"/>
        </w:rPr>
        <w:t>равилами землепользования и застройки</w:t>
      </w:r>
      <w:r w:rsidR="0069338C" w:rsidRPr="00783679">
        <w:rPr>
          <w:shd w:val="clear" w:color="auto" w:fill="FFFFFF"/>
        </w:rPr>
        <w:t xml:space="preserve"> </w:t>
      </w:r>
      <w:r w:rsidRPr="00783679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783679">
        <w:rPr>
          <w:shd w:val="clear" w:color="auto" w:fill="FFFFFF"/>
        </w:rPr>
        <w:t xml:space="preserve">ирования муниципального района, </w:t>
      </w:r>
      <w:r w:rsidRPr="00783679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783679" w:rsidRDefault="00AD52FF" w:rsidP="00783679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783679">
        <w:rPr>
          <w:shd w:val="clear" w:color="auto" w:fill="FFFFFF"/>
        </w:rPr>
        <w:t>Подготовка проекта межевания территории осуществляется в</w:t>
      </w:r>
      <w:r w:rsidR="00251EBC" w:rsidRPr="00783679">
        <w:rPr>
          <w:shd w:val="clear" w:color="auto" w:fill="FFFFFF"/>
        </w:rPr>
        <w:t> </w:t>
      </w:r>
      <w:r w:rsidRPr="00783679">
        <w:rPr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251EBC" w:rsidRPr="00783679">
        <w:rPr>
          <w:shd w:val="clear" w:color="auto" w:fill="FFFFFF"/>
        </w:rPr>
        <w:t> </w:t>
      </w:r>
      <w:r w:rsidRPr="00783679">
        <w:rPr>
          <w:shd w:val="clear" w:color="auto" w:fill="FFFFFF"/>
        </w:rPr>
        <w:t>соответствии с федеральными законами, техническими регламентами.</w:t>
      </w:r>
    </w:p>
    <w:p w:rsidR="00786EC6" w:rsidRPr="00783679" w:rsidRDefault="00D97197" w:rsidP="00783679">
      <w:pPr>
        <w:pStyle w:val="Standard"/>
        <w:spacing w:line="360" w:lineRule="auto"/>
        <w:ind w:firstLine="709"/>
        <w:jc w:val="both"/>
      </w:pPr>
      <w:r w:rsidRPr="00783679">
        <w:t>Рассматриваемая</w:t>
      </w:r>
      <w:r w:rsidR="00565004" w:rsidRPr="00783679">
        <w:t xml:space="preserve"> территори</w:t>
      </w:r>
      <w:r w:rsidRPr="00783679">
        <w:t xml:space="preserve">я </w:t>
      </w:r>
      <w:r w:rsidR="00D40BCE" w:rsidRPr="00783679">
        <w:t>площадью 15</w:t>
      </w:r>
      <w:r w:rsidR="00786EC6" w:rsidRPr="00783679">
        <w:t xml:space="preserve"> га</w:t>
      </w:r>
      <w:r w:rsidR="0054726E" w:rsidRPr="00783679">
        <w:t xml:space="preserve"> </w:t>
      </w:r>
      <w:r w:rsidR="00623B25" w:rsidRPr="00783679">
        <w:t xml:space="preserve">расположена </w:t>
      </w:r>
      <w:r w:rsidR="00ED5423" w:rsidRPr="00783679">
        <w:t>в</w:t>
      </w:r>
      <w:r w:rsidR="00251EBC" w:rsidRPr="00783679">
        <w:t> </w:t>
      </w:r>
      <w:r w:rsidR="00D40BCE" w:rsidRPr="00783679">
        <w:t>Советском</w:t>
      </w:r>
      <w:r w:rsidR="00783679">
        <w:t xml:space="preserve"> </w:t>
      </w:r>
      <w:r w:rsidR="00C144E4" w:rsidRPr="00783679">
        <w:t xml:space="preserve">районе </w:t>
      </w:r>
      <w:r w:rsidR="00ED5423" w:rsidRPr="00783679">
        <w:t>городского округа город Воронеж</w:t>
      </w:r>
      <w:r w:rsidR="00C144E4" w:rsidRPr="00783679">
        <w:t xml:space="preserve"> </w:t>
      </w:r>
      <w:r w:rsidR="00193BFE" w:rsidRPr="00783679">
        <w:t>в границах</w:t>
      </w:r>
      <w:r w:rsidR="00F704E8" w:rsidRPr="00783679">
        <w:t xml:space="preserve"> ул. </w:t>
      </w:r>
      <w:r w:rsidR="00D40BCE" w:rsidRPr="00783679">
        <w:t>Германа Титова,</w:t>
      </w:r>
      <w:r w:rsidR="00783679">
        <w:t xml:space="preserve"> </w:t>
      </w:r>
      <w:r w:rsidR="00D40BCE" w:rsidRPr="00783679">
        <w:t>ул.</w:t>
      </w:r>
      <w:r w:rsidR="00EA07BC">
        <w:t> </w:t>
      </w:r>
      <w:r w:rsidR="00D40BCE" w:rsidRPr="00783679">
        <w:t>Красочная, ул. Светлая, ул. Новоселов</w:t>
      </w:r>
      <w:r w:rsidR="00786EC6" w:rsidRPr="00783679">
        <w:t>.</w:t>
      </w:r>
    </w:p>
    <w:p w:rsidR="001B41ED" w:rsidRPr="00783679" w:rsidRDefault="006137F8" w:rsidP="00783679">
      <w:pPr>
        <w:pStyle w:val="Standard"/>
        <w:spacing w:line="360" w:lineRule="auto"/>
        <w:ind w:firstLine="709"/>
        <w:jc w:val="both"/>
      </w:pPr>
      <w:r w:rsidRPr="00783679">
        <w:t>Согласно Генеральному плану рассматриваема</w:t>
      </w:r>
      <w:r w:rsidR="00D310BD" w:rsidRPr="00783679">
        <w:t>я территория расположена в</w:t>
      </w:r>
      <w:r w:rsidRPr="00783679">
        <w:t xml:space="preserve"> </w:t>
      </w:r>
      <w:r w:rsidR="00D40BCE" w:rsidRPr="00783679">
        <w:t>зоне застройки индивидуальными жилыми домами (101).</w:t>
      </w:r>
    </w:p>
    <w:p w:rsidR="001B41ED" w:rsidRPr="00783679" w:rsidRDefault="00F8244B" w:rsidP="0078367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Согласно Правилам землепользования и застройки проектируемая территория расположена в </w:t>
      </w:r>
      <w:r w:rsidR="001B41ED" w:rsidRPr="00783679">
        <w:rPr>
          <w:sz w:val="28"/>
          <w:szCs w:val="28"/>
        </w:rPr>
        <w:t>следующих территориальных зонах:</w:t>
      </w:r>
    </w:p>
    <w:p w:rsidR="00FB2063" w:rsidRPr="00783679" w:rsidRDefault="001B41ED" w:rsidP="00783679">
      <w:pPr>
        <w:widowControl/>
        <w:autoSpaceDE w:val="0"/>
        <w:adjustRightInd w:val="0"/>
        <w:spacing w:line="360" w:lineRule="auto"/>
        <w:ind w:firstLine="709"/>
        <w:rPr>
          <w:sz w:val="28"/>
          <w:szCs w:val="28"/>
          <w:highlight w:val="yellow"/>
        </w:rPr>
      </w:pPr>
      <w:r w:rsidRPr="00783679">
        <w:rPr>
          <w:sz w:val="28"/>
          <w:szCs w:val="28"/>
        </w:rPr>
        <w:t>-</w:t>
      </w:r>
      <w:r w:rsidR="00251EBC" w:rsidRPr="00783679">
        <w:rPr>
          <w:sz w:val="28"/>
          <w:szCs w:val="28"/>
        </w:rPr>
        <w:t> </w:t>
      </w:r>
      <w:r w:rsidRPr="00783679">
        <w:rPr>
          <w:sz w:val="28"/>
          <w:szCs w:val="28"/>
        </w:rPr>
        <w:t>зоне</w:t>
      </w:r>
      <w:r w:rsidR="001570FA" w:rsidRPr="00783679">
        <w:rPr>
          <w:sz w:val="28"/>
          <w:szCs w:val="28"/>
        </w:rPr>
        <w:t xml:space="preserve"> </w:t>
      </w:r>
      <w:r w:rsidR="00FB2063" w:rsidRPr="00783679">
        <w:rPr>
          <w:sz w:val="28"/>
          <w:szCs w:val="28"/>
        </w:rPr>
        <w:t>ЖИ</w:t>
      </w:r>
      <w:r w:rsidR="00BA453F" w:rsidRPr="00783679">
        <w:rPr>
          <w:sz w:val="28"/>
          <w:szCs w:val="28"/>
        </w:rPr>
        <w:t xml:space="preserve"> «</w:t>
      </w:r>
      <w:r w:rsidR="00FB2063" w:rsidRPr="00783679">
        <w:rPr>
          <w:sz w:val="28"/>
          <w:szCs w:val="28"/>
        </w:rPr>
        <w:t>Зона индивидуальной жилой застройки</w:t>
      </w:r>
      <w:r w:rsidR="00F96259" w:rsidRPr="00783679">
        <w:rPr>
          <w:sz w:val="28"/>
          <w:szCs w:val="28"/>
        </w:rPr>
        <w:t xml:space="preserve">». </w:t>
      </w:r>
      <w:r w:rsidR="00FB2063" w:rsidRPr="00783679">
        <w:rPr>
          <w:sz w:val="28"/>
          <w:szCs w:val="28"/>
        </w:rPr>
        <w:t>Регламент ЖИ устанавливается для кварталов (микрорайонов) и районов низкоплотной индивидуальной жилой застройки. Действие</w:t>
      </w:r>
      <w:r w:rsidR="00FB2063" w:rsidRPr="00783679">
        <w:t xml:space="preserve"> </w:t>
      </w:r>
      <w:r w:rsidR="00FB2063" w:rsidRPr="00783679">
        <w:rPr>
          <w:sz w:val="28"/>
          <w:szCs w:val="28"/>
        </w:rPr>
        <w:t>регламента направлено на</w:t>
      </w:r>
      <w:r w:rsidR="00EA07BC">
        <w:rPr>
          <w:sz w:val="28"/>
          <w:szCs w:val="28"/>
        </w:rPr>
        <w:t> </w:t>
      </w:r>
      <w:r w:rsidR="00FB2063" w:rsidRPr="00783679">
        <w:rPr>
          <w:sz w:val="28"/>
          <w:szCs w:val="28"/>
        </w:rPr>
        <w:t xml:space="preserve">обеспечение приватности и качества жизни населения на территориях </w:t>
      </w:r>
      <w:r w:rsidR="00FB2063" w:rsidRPr="00783679">
        <w:rPr>
          <w:sz w:val="28"/>
          <w:szCs w:val="28"/>
        </w:rPr>
        <w:lastRenderedPageBreak/>
        <w:t>индивидуальной и блокированной застройки, минимизацию транзитных транспортных и пешеходных потоков, сохранение экологии среды;</w:t>
      </w:r>
    </w:p>
    <w:p w:rsidR="00974D55" w:rsidRPr="00783679" w:rsidRDefault="00974D55" w:rsidP="00783679">
      <w:pPr>
        <w:widowControl/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-</w:t>
      </w:r>
      <w:r w:rsidR="00890E7B" w:rsidRPr="00783679">
        <w:rPr>
          <w:sz w:val="28"/>
          <w:szCs w:val="28"/>
        </w:rPr>
        <w:t> </w:t>
      </w:r>
      <w:r w:rsidRPr="00783679">
        <w:rPr>
          <w:sz w:val="28"/>
          <w:szCs w:val="28"/>
        </w:rPr>
        <w:t>зоне ПК «Зона производственно-коммунальной застройки». Градостроительный регламент ПК предназначен для размещения коммунальных объектов и производств</w:t>
      </w:r>
      <w:r w:rsidR="00BE2E99" w:rsidRPr="00783679">
        <w:rPr>
          <w:sz w:val="28"/>
          <w:szCs w:val="28"/>
        </w:rPr>
        <w:t>енных предприятий V-</w:t>
      </w:r>
      <w:r w:rsidRPr="00783679">
        <w:rPr>
          <w:sz w:val="28"/>
          <w:szCs w:val="28"/>
        </w:rPr>
        <w:t xml:space="preserve">IV санитарного класса, не формирующих значительных санитарно-защитных зон. В границах данной территориальной зоны также допускается размещение общественных объектов районного и местного значения, формирующих </w:t>
      </w:r>
      <w:r w:rsidR="00FB2063" w:rsidRPr="00783679">
        <w:rPr>
          <w:sz w:val="28"/>
          <w:szCs w:val="28"/>
        </w:rPr>
        <w:t>небольшие посетительские потоки.</w:t>
      </w:r>
    </w:p>
    <w:p w:rsidR="00B06648" w:rsidRPr="00783679" w:rsidRDefault="00BC330A" w:rsidP="00783679">
      <w:pPr>
        <w:pStyle w:val="af2"/>
        <w:shd w:val="clear" w:color="auto" w:fill="FFFFFF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783679">
        <w:rPr>
          <w:sz w:val="28"/>
          <w:szCs w:val="28"/>
        </w:rPr>
        <w:t>Перечень координат харак</w:t>
      </w:r>
      <w:r w:rsidR="0054726E" w:rsidRPr="00783679">
        <w:rPr>
          <w:sz w:val="28"/>
          <w:szCs w:val="28"/>
        </w:rPr>
        <w:t xml:space="preserve">терных точек границ территории, ограниченной </w:t>
      </w:r>
      <w:r w:rsidR="00F704E8" w:rsidRPr="00783679">
        <w:rPr>
          <w:sz w:val="28"/>
          <w:szCs w:val="28"/>
        </w:rPr>
        <w:t>ул. </w:t>
      </w:r>
      <w:r w:rsidR="00FB2063" w:rsidRPr="00783679">
        <w:rPr>
          <w:sz w:val="28"/>
          <w:szCs w:val="28"/>
        </w:rPr>
        <w:t>Германа Титова, ул. Красочная, ул. Светлая, ул. Новоселов</w:t>
      </w:r>
      <w:r w:rsidR="00974D55" w:rsidRP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в</w:t>
      </w:r>
      <w:r w:rsidR="00890E7B" w:rsidRPr="00783679">
        <w:rPr>
          <w:sz w:val="28"/>
          <w:szCs w:val="28"/>
        </w:rPr>
        <w:t> </w:t>
      </w:r>
      <w:r w:rsidRPr="00783679">
        <w:rPr>
          <w:sz w:val="28"/>
          <w:szCs w:val="28"/>
        </w:rPr>
        <w:t>городском округе город Воронеж</w:t>
      </w:r>
      <w:r w:rsidR="007B2573" w:rsidRPr="00783679">
        <w:rPr>
          <w:sz w:val="28"/>
          <w:szCs w:val="28"/>
        </w:rPr>
        <w:t>,</w:t>
      </w:r>
      <w:r w:rsidRPr="00783679">
        <w:rPr>
          <w:sz w:val="28"/>
          <w:szCs w:val="28"/>
        </w:rPr>
        <w:t xml:space="preserve"> </w:t>
      </w:r>
      <w:r w:rsidR="00253EEF" w:rsidRPr="00783679">
        <w:rPr>
          <w:sz w:val="28"/>
          <w:szCs w:val="28"/>
        </w:rPr>
        <w:t>приведен</w:t>
      </w:r>
      <w:r w:rsidR="00B06648" w:rsidRPr="00783679">
        <w:rPr>
          <w:sz w:val="28"/>
          <w:szCs w:val="28"/>
        </w:rPr>
        <w:t xml:space="preserve"> в </w:t>
      </w:r>
      <w:r w:rsidR="003615C0" w:rsidRPr="00783679">
        <w:rPr>
          <w:sz w:val="28"/>
          <w:szCs w:val="28"/>
        </w:rPr>
        <w:t xml:space="preserve">таблице </w:t>
      </w:r>
      <w:r w:rsidR="00DF71F2" w:rsidRPr="00783679">
        <w:rPr>
          <w:sz w:val="28"/>
          <w:szCs w:val="28"/>
        </w:rPr>
        <w:t>№ </w:t>
      </w:r>
      <w:r w:rsidR="003615C0" w:rsidRPr="00783679">
        <w:rPr>
          <w:sz w:val="28"/>
          <w:szCs w:val="28"/>
        </w:rPr>
        <w:t xml:space="preserve">1. </w:t>
      </w:r>
    </w:p>
    <w:p w:rsidR="003615C0" w:rsidRPr="00783679" w:rsidRDefault="00F8244B" w:rsidP="000F356F">
      <w:pPr>
        <w:pStyle w:val="af2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783679">
        <w:rPr>
          <w:sz w:val="28"/>
          <w:szCs w:val="28"/>
        </w:rPr>
        <w:t xml:space="preserve">Таблица </w:t>
      </w:r>
      <w:r w:rsidR="00DF71F2" w:rsidRPr="00783679">
        <w:rPr>
          <w:sz w:val="28"/>
          <w:szCs w:val="28"/>
        </w:rPr>
        <w:t>№ </w:t>
      </w:r>
      <w:r w:rsidRPr="00783679">
        <w:rPr>
          <w:sz w:val="28"/>
          <w:szCs w:val="28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F704E8" w:rsidRPr="00DF2A95" w:rsidTr="001B15E9">
        <w:trPr>
          <w:trHeight w:val="70"/>
          <w:tblHeader/>
        </w:trPr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AB535B" w:rsidRPr="00DF2A95" w:rsidRDefault="00AB535B" w:rsidP="000F356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F2A95">
              <w:rPr>
                <w:kern w:val="0"/>
                <w:sz w:val="24"/>
                <w:szCs w:val="24"/>
              </w:rPr>
              <w:t>Номер</w:t>
            </w:r>
          </w:p>
          <w:p w:rsidR="00BC330A" w:rsidRPr="00DF2A95" w:rsidRDefault="00FC1D6D" w:rsidP="000F356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F2A95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bottom"/>
          </w:tcPr>
          <w:p w:rsidR="00BC330A" w:rsidRPr="00DF2A95" w:rsidRDefault="00FC1D6D" w:rsidP="000F356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F2A95">
              <w:rPr>
                <w:kern w:val="0"/>
                <w:sz w:val="24"/>
                <w:szCs w:val="24"/>
              </w:rPr>
              <w:t>К</w:t>
            </w:r>
            <w:r w:rsidR="00BC330A" w:rsidRPr="00DF2A95">
              <w:rPr>
                <w:kern w:val="0"/>
                <w:sz w:val="24"/>
                <w:szCs w:val="24"/>
              </w:rPr>
              <w:t>оординат</w:t>
            </w:r>
            <w:r w:rsidRPr="00DF2A95">
              <w:rPr>
                <w:kern w:val="0"/>
                <w:sz w:val="24"/>
                <w:szCs w:val="24"/>
              </w:rPr>
              <w:t>ы</w:t>
            </w:r>
          </w:p>
        </w:tc>
      </w:tr>
      <w:tr w:rsidR="00F704E8" w:rsidRPr="00DF2A95" w:rsidTr="001B15E9">
        <w:trPr>
          <w:trHeight w:val="70"/>
          <w:tblHeader/>
        </w:trPr>
        <w:tc>
          <w:tcPr>
            <w:tcW w:w="3119" w:type="dxa"/>
            <w:vMerge/>
            <w:vAlign w:val="center"/>
          </w:tcPr>
          <w:p w:rsidR="00BC330A" w:rsidRPr="00DF2A95" w:rsidRDefault="00BC330A" w:rsidP="000F356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BC330A" w:rsidRPr="00DF2A95" w:rsidRDefault="00BC330A" w:rsidP="000F356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F2A9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C330A" w:rsidRPr="00DF2A95" w:rsidRDefault="00BC330A" w:rsidP="000F356F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F2A95">
              <w:rPr>
                <w:kern w:val="0"/>
                <w:sz w:val="24"/>
                <w:szCs w:val="24"/>
              </w:rPr>
              <w:t>Y</w:t>
            </w:r>
          </w:p>
        </w:tc>
      </w:tr>
      <w:tr w:rsidR="00664D8E" w:rsidRPr="00DF2A95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517540.68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1290529.94</w:t>
            </w:r>
          </w:p>
        </w:tc>
      </w:tr>
      <w:tr w:rsidR="00664D8E" w:rsidRPr="00DF2A95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517467.23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1290583.21</w:t>
            </w:r>
          </w:p>
        </w:tc>
      </w:tr>
      <w:tr w:rsidR="00664D8E" w:rsidRPr="00DF2A95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517425.70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1290619.08</w:t>
            </w:r>
          </w:p>
        </w:tc>
      </w:tr>
      <w:tr w:rsidR="00664D8E" w:rsidRPr="00DF2A95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517339.15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1290710.76</w:t>
            </w:r>
          </w:p>
        </w:tc>
      </w:tr>
      <w:tr w:rsidR="00664D8E" w:rsidRPr="00DF2A95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516969.90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1290480.28</w:t>
            </w:r>
          </w:p>
        </w:tc>
      </w:tr>
      <w:tr w:rsidR="00664D8E" w:rsidRPr="00DF2A95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516854.67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1290404.48</w:t>
            </w:r>
          </w:p>
        </w:tc>
      </w:tr>
      <w:tr w:rsidR="00664D8E" w:rsidRPr="00DF2A95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516979.12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1290205.03</w:t>
            </w:r>
          </w:p>
        </w:tc>
      </w:tr>
      <w:tr w:rsidR="00664D8E" w:rsidRPr="00DF2A95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517236.79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1290352.74</w:t>
            </w:r>
          </w:p>
        </w:tc>
      </w:tr>
      <w:tr w:rsidR="00664D8E" w:rsidRPr="00DF2A95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517413.76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1290455.70</w:t>
            </w:r>
          </w:p>
        </w:tc>
      </w:tr>
      <w:tr w:rsidR="00664D8E" w:rsidRPr="00DF2A95" w:rsidTr="00664D8E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517540.68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664D8E" w:rsidRPr="00DF2A95" w:rsidRDefault="00664D8E" w:rsidP="000F356F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1290529.94</w:t>
            </w:r>
          </w:p>
        </w:tc>
      </w:tr>
    </w:tbl>
    <w:p w:rsidR="0054726E" w:rsidRPr="00783679" w:rsidRDefault="0054726E" w:rsidP="000F356F">
      <w:pPr>
        <w:pStyle w:val="Standard"/>
        <w:jc w:val="both"/>
        <w:rPr>
          <w:highlight w:val="yellow"/>
        </w:rPr>
      </w:pPr>
    </w:p>
    <w:p w:rsidR="00B06648" w:rsidRPr="00783679" w:rsidRDefault="00AA2DD2" w:rsidP="00783679">
      <w:pPr>
        <w:pStyle w:val="Standard"/>
        <w:spacing w:line="360" w:lineRule="auto"/>
        <w:ind w:firstLine="709"/>
        <w:jc w:val="both"/>
      </w:pPr>
      <w:r w:rsidRPr="00783679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9B0D14" w:rsidRPr="00783679">
        <w:t xml:space="preserve"> территории</w:t>
      </w:r>
      <w:r w:rsidRPr="00783679">
        <w:t>.</w:t>
      </w:r>
    </w:p>
    <w:p w:rsidR="005F4F33" w:rsidRPr="00783679" w:rsidRDefault="00BC1B80" w:rsidP="00783679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 соответствии со ст. 21 Правил землепользования и застройки объекты культурного наследия, выявленные объекты культурного наследия, а также зоны охраны объектов культурного наследия и защитные зоны объектов культурного наследия в границах рассматриваемой территории отсутствуют. </w:t>
      </w:r>
    </w:p>
    <w:p w:rsidR="00BC1B80" w:rsidRPr="00783679" w:rsidRDefault="00BC1B80" w:rsidP="00783679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 границах рассматриваемой </w:t>
      </w:r>
      <w:proofErr w:type="gramStart"/>
      <w:r w:rsidRPr="00783679">
        <w:rPr>
          <w:sz w:val="28"/>
          <w:szCs w:val="28"/>
        </w:rPr>
        <w:t>территории</w:t>
      </w:r>
      <w:proofErr w:type="gramEnd"/>
      <w:r w:rsidRPr="00783679">
        <w:rPr>
          <w:sz w:val="28"/>
          <w:szCs w:val="28"/>
        </w:rPr>
        <w:t xml:space="preserve"> особо охраняемые природные территории отсутствуют.</w:t>
      </w:r>
    </w:p>
    <w:p w:rsidR="00BC1B80" w:rsidRPr="00783679" w:rsidRDefault="00BC1B80" w:rsidP="00783679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lastRenderedPageBreak/>
        <w:t xml:space="preserve">Рассматриваемая территория расположена в пределах </w:t>
      </w:r>
      <w:proofErr w:type="spellStart"/>
      <w:r w:rsidRPr="00783679">
        <w:rPr>
          <w:sz w:val="28"/>
          <w:szCs w:val="28"/>
        </w:rPr>
        <w:t>приаэродромных</w:t>
      </w:r>
      <w:proofErr w:type="spellEnd"/>
      <w:r w:rsidRPr="00783679">
        <w:rPr>
          <w:sz w:val="28"/>
          <w:szCs w:val="28"/>
        </w:rPr>
        <w:t xml:space="preserve"> территорий аэродромов Воронеж (</w:t>
      </w:r>
      <w:proofErr w:type="spellStart"/>
      <w:r w:rsidRPr="00783679">
        <w:rPr>
          <w:sz w:val="28"/>
          <w:szCs w:val="28"/>
        </w:rPr>
        <w:t>Чертовицкое</w:t>
      </w:r>
      <w:proofErr w:type="spellEnd"/>
      <w:r w:rsidRPr="00783679">
        <w:rPr>
          <w:sz w:val="28"/>
          <w:szCs w:val="28"/>
        </w:rPr>
        <w:t xml:space="preserve">), Воронеж (Придача), Воронеж (Балтимор) и в районе аэродрома Воронеж (Балтимор), в </w:t>
      </w:r>
      <w:proofErr w:type="gramStart"/>
      <w:r w:rsidRPr="00783679">
        <w:rPr>
          <w:sz w:val="28"/>
          <w:szCs w:val="28"/>
        </w:rPr>
        <w:t>связи</w:t>
      </w:r>
      <w:proofErr w:type="gramEnd"/>
      <w:r w:rsidRPr="00783679">
        <w:rPr>
          <w:sz w:val="28"/>
          <w:szCs w:val="28"/>
        </w:rPr>
        <w:t xml:space="preserve"> с</w:t>
      </w:r>
      <w:r w:rsidR="00EA07BC">
        <w:rPr>
          <w:sz w:val="28"/>
          <w:szCs w:val="28"/>
        </w:rPr>
        <w:t> </w:t>
      </w:r>
      <w:r w:rsidRPr="00783679">
        <w:rPr>
          <w:sz w:val="28"/>
          <w:szCs w:val="28"/>
        </w:rPr>
        <w:t>чем необходимо соблюдение требований, установленных воздушным законодательством Российской Федерации.</w:t>
      </w:r>
    </w:p>
    <w:p w:rsidR="00BC1B80" w:rsidRPr="00783679" w:rsidRDefault="00BC1B80" w:rsidP="00783679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proofErr w:type="gramStart"/>
      <w:r w:rsidRPr="00783679">
        <w:rPr>
          <w:sz w:val="28"/>
          <w:szCs w:val="28"/>
        </w:rPr>
        <w:t xml:space="preserve">Согласно решению об установлении границ </w:t>
      </w:r>
      <w:proofErr w:type="spellStart"/>
      <w:r w:rsidRPr="00783679">
        <w:rPr>
          <w:sz w:val="28"/>
          <w:szCs w:val="28"/>
        </w:rPr>
        <w:t>приаэродромной</w:t>
      </w:r>
      <w:proofErr w:type="spellEnd"/>
      <w:r w:rsidRPr="00783679">
        <w:rPr>
          <w:sz w:val="28"/>
          <w:szCs w:val="28"/>
        </w:rPr>
        <w:t xml:space="preserve"> территории аэродрома экспериментальной авиации Воронеж (Придача), утвержденному </w:t>
      </w:r>
      <w:proofErr w:type="spellStart"/>
      <w:r w:rsidRPr="00783679">
        <w:rPr>
          <w:sz w:val="28"/>
          <w:szCs w:val="28"/>
        </w:rPr>
        <w:t>врио</w:t>
      </w:r>
      <w:proofErr w:type="spellEnd"/>
      <w:r w:rsidRPr="00783679">
        <w:rPr>
          <w:sz w:val="28"/>
          <w:szCs w:val="28"/>
        </w:rPr>
        <w:t xml:space="preserve"> директора департамента авиационной промышленности </w:t>
      </w:r>
      <w:proofErr w:type="spellStart"/>
      <w:r w:rsidRPr="00783679">
        <w:rPr>
          <w:sz w:val="28"/>
          <w:szCs w:val="28"/>
        </w:rPr>
        <w:t>Минпромторга</w:t>
      </w:r>
      <w:proofErr w:type="spellEnd"/>
      <w:r w:rsidRPr="00783679">
        <w:rPr>
          <w:sz w:val="28"/>
          <w:szCs w:val="28"/>
        </w:rPr>
        <w:t xml:space="preserve"> России Д.А. </w:t>
      </w:r>
      <w:proofErr w:type="spellStart"/>
      <w:r w:rsidRPr="00783679">
        <w:rPr>
          <w:sz w:val="28"/>
          <w:szCs w:val="28"/>
        </w:rPr>
        <w:t>Лысогорским</w:t>
      </w:r>
      <w:proofErr w:type="spellEnd"/>
      <w:r w:rsidRPr="00783679">
        <w:rPr>
          <w:sz w:val="28"/>
          <w:szCs w:val="28"/>
        </w:rPr>
        <w:t xml:space="preserve"> 29.06.2018, из полос воздушных подходов исключена зона над правым берегом р. Воронеж, в которой не</w:t>
      </w:r>
      <w:r w:rsidR="00EA07BC">
        <w:rPr>
          <w:sz w:val="28"/>
          <w:szCs w:val="28"/>
        </w:rPr>
        <w:t> </w:t>
      </w:r>
      <w:r w:rsidRPr="00783679">
        <w:rPr>
          <w:sz w:val="28"/>
          <w:szCs w:val="28"/>
        </w:rPr>
        <w:t>выполняются полеты при выполнении полетов</w:t>
      </w:r>
      <w:r w:rsidR="005F4F33" w:rsidRPr="00783679">
        <w:rPr>
          <w:sz w:val="28"/>
          <w:szCs w:val="28"/>
        </w:rPr>
        <w:t xml:space="preserve"> на аэродроме Воронеж (Придача).</w:t>
      </w:r>
      <w:proofErr w:type="gramEnd"/>
      <w:r w:rsidR="005F4F33" w:rsidRPr="00783679">
        <w:rPr>
          <w:sz w:val="28"/>
          <w:szCs w:val="28"/>
        </w:rPr>
        <w:t xml:space="preserve"> П</w:t>
      </w:r>
      <w:r w:rsidRPr="00783679">
        <w:rPr>
          <w:sz w:val="28"/>
          <w:szCs w:val="28"/>
        </w:rPr>
        <w:t xml:space="preserve">ри этом планируемая территория расположена в границах </w:t>
      </w:r>
      <w:proofErr w:type="spellStart"/>
      <w:r w:rsidRPr="00783679">
        <w:rPr>
          <w:sz w:val="28"/>
          <w:szCs w:val="28"/>
        </w:rPr>
        <w:t>подзоны</w:t>
      </w:r>
      <w:proofErr w:type="spellEnd"/>
      <w:r w:rsidRPr="00783679">
        <w:rPr>
          <w:sz w:val="28"/>
          <w:szCs w:val="28"/>
        </w:rPr>
        <w:t xml:space="preserve"> № 6, в </w:t>
      </w:r>
      <w:proofErr w:type="gramStart"/>
      <w:r w:rsidRPr="00783679">
        <w:rPr>
          <w:sz w:val="28"/>
          <w:szCs w:val="28"/>
        </w:rPr>
        <w:t>связи</w:t>
      </w:r>
      <w:proofErr w:type="gramEnd"/>
      <w:r w:rsidRPr="00783679">
        <w:rPr>
          <w:sz w:val="28"/>
          <w:szCs w:val="28"/>
        </w:rPr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BC1B80" w:rsidRPr="00EA07BC" w:rsidRDefault="00BC1B80" w:rsidP="00783679">
      <w:pPr>
        <w:widowControl/>
        <w:shd w:val="clear" w:color="auto" w:fill="FFFFFF"/>
        <w:spacing w:line="360" w:lineRule="auto"/>
        <w:ind w:firstLine="709"/>
        <w:rPr>
          <w:spacing w:val="-4"/>
          <w:sz w:val="28"/>
          <w:szCs w:val="28"/>
        </w:rPr>
      </w:pPr>
      <w:r w:rsidRPr="00EA07BC">
        <w:rPr>
          <w:spacing w:val="-4"/>
          <w:sz w:val="28"/>
          <w:szCs w:val="28"/>
        </w:rPr>
        <w:t>Согласно картам зон боевых действий на территории города Воронежа в</w:t>
      </w:r>
      <w:r w:rsidR="00EA07BC">
        <w:rPr>
          <w:spacing w:val="-4"/>
          <w:sz w:val="28"/>
          <w:szCs w:val="28"/>
        </w:rPr>
        <w:t> </w:t>
      </w:r>
      <w:r w:rsidRPr="00EA07BC">
        <w:rPr>
          <w:spacing w:val="-4"/>
          <w:sz w:val="28"/>
          <w:szCs w:val="28"/>
        </w:rPr>
        <w:t>1942–</w:t>
      </w:r>
      <w:r w:rsidR="005F4F33" w:rsidRPr="00EA07BC">
        <w:rPr>
          <w:spacing w:val="-4"/>
          <w:sz w:val="28"/>
          <w:szCs w:val="28"/>
        </w:rPr>
        <w:t>19</w:t>
      </w:r>
      <w:r w:rsidRPr="00EA07BC">
        <w:rPr>
          <w:spacing w:val="-4"/>
          <w:sz w:val="28"/>
          <w:szCs w:val="28"/>
        </w:rPr>
        <w:t xml:space="preserve">43 годах рассматриваемая территория расположена в зоне боевых действий на территории города Воронежа в 1942–1943 годах, в </w:t>
      </w:r>
      <w:proofErr w:type="gramStart"/>
      <w:r w:rsidRPr="00EA07BC">
        <w:rPr>
          <w:spacing w:val="-4"/>
          <w:sz w:val="28"/>
          <w:szCs w:val="28"/>
        </w:rPr>
        <w:t>связи</w:t>
      </w:r>
      <w:proofErr w:type="gramEnd"/>
      <w:r w:rsidRPr="00EA07BC">
        <w:rPr>
          <w:spacing w:val="-4"/>
          <w:sz w:val="28"/>
          <w:szCs w:val="28"/>
        </w:rPr>
        <w:t xml:space="preserve"> с чем необходимо соблюдение Закона Российской Федерации от 14.01.1993</w:t>
      </w:r>
      <w:r w:rsidR="00783679" w:rsidRPr="00EA07BC">
        <w:rPr>
          <w:spacing w:val="-4"/>
          <w:sz w:val="28"/>
          <w:szCs w:val="28"/>
        </w:rPr>
        <w:t xml:space="preserve"> </w:t>
      </w:r>
      <w:r w:rsidRPr="00EA07BC">
        <w:rPr>
          <w:spacing w:val="-4"/>
          <w:sz w:val="28"/>
          <w:szCs w:val="28"/>
        </w:rPr>
        <w:t>№ 4292-1 «Об увековечении памяти погибших при защите Отечества» и Закона Воронежской области от 29.04.2016 № 45-ОЗ «Об отдельных мерах по</w:t>
      </w:r>
      <w:r w:rsidR="00EA07BC">
        <w:rPr>
          <w:spacing w:val="-4"/>
          <w:sz w:val="28"/>
          <w:szCs w:val="28"/>
        </w:rPr>
        <w:t> </w:t>
      </w:r>
      <w:r w:rsidRPr="00EA07BC">
        <w:rPr>
          <w:spacing w:val="-4"/>
          <w:sz w:val="28"/>
          <w:szCs w:val="28"/>
        </w:rPr>
        <w:t>поддержке проведения поисковой работы на территории Воронежской</w:t>
      </w:r>
      <w:r w:rsidR="00EA07BC">
        <w:rPr>
          <w:spacing w:val="-4"/>
          <w:sz w:val="28"/>
          <w:szCs w:val="28"/>
        </w:rPr>
        <w:t> </w:t>
      </w:r>
      <w:r w:rsidRPr="00EA07BC">
        <w:rPr>
          <w:spacing w:val="-4"/>
          <w:sz w:val="28"/>
          <w:szCs w:val="28"/>
        </w:rPr>
        <w:t>области».</w:t>
      </w:r>
    </w:p>
    <w:p w:rsidR="009C1C05" w:rsidRPr="00783679" w:rsidRDefault="009C1C05" w:rsidP="00783679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Планировочными ограничениями для рассматриваемой территории </w:t>
      </w:r>
      <w:r w:rsidR="00FC1D6D" w:rsidRPr="00783679">
        <w:rPr>
          <w:sz w:val="28"/>
          <w:szCs w:val="28"/>
        </w:rPr>
        <w:t xml:space="preserve">являются </w:t>
      </w:r>
      <w:r w:rsidRPr="00783679">
        <w:rPr>
          <w:sz w:val="28"/>
          <w:szCs w:val="28"/>
        </w:rPr>
        <w:t xml:space="preserve">охранные зоны инженерных сетей. Наличие охранной зоны </w:t>
      </w:r>
      <w:r w:rsidR="00FC1D6D" w:rsidRPr="00783679">
        <w:rPr>
          <w:sz w:val="28"/>
          <w:szCs w:val="28"/>
        </w:rPr>
        <w:t>обуславливает</w:t>
      </w:r>
      <w:r w:rsidRPr="00783679">
        <w:rPr>
          <w:sz w:val="28"/>
          <w:szCs w:val="28"/>
        </w:rPr>
        <w:t xml:space="preserve"> привлечение к ответственности за повреждение или</w:t>
      </w:r>
      <w:r w:rsidR="00890E7B" w:rsidRPr="00783679">
        <w:rPr>
          <w:sz w:val="28"/>
          <w:szCs w:val="28"/>
        </w:rPr>
        <w:t> </w:t>
      </w:r>
      <w:r w:rsidRPr="00783679">
        <w:rPr>
          <w:sz w:val="28"/>
          <w:szCs w:val="28"/>
        </w:rPr>
        <w:t xml:space="preserve">нарушение правил охраны линейных объектов. Работы в местах пересечений с инженерными коммуникациями </w:t>
      </w:r>
      <w:r w:rsidR="00FC1D6D" w:rsidRPr="00783679">
        <w:rPr>
          <w:sz w:val="28"/>
          <w:szCs w:val="28"/>
        </w:rPr>
        <w:t xml:space="preserve">необходимо </w:t>
      </w:r>
      <w:r w:rsidRPr="00783679">
        <w:rPr>
          <w:sz w:val="28"/>
          <w:szCs w:val="28"/>
        </w:rPr>
        <w:t>производить только на основании письменных разрешений организаций, осуществляющих эксплуатацию данных коммуникаций.</w:t>
      </w:r>
    </w:p>
    <w:p w:rsidR="007D3CA2" w:rsidRPr="00783679" w:rsidRDefault="007D3CA2" w:rsidP="00783679">
      <w:pPr>
        <w:pStyle w:val="Standard"/>
        <w:spacing w:line="360" w:lineRule="auto"/>
        <w:ind w:firstLine="709"/>
        <w:jc w:val="both"/>
      </w:pPr>
      <w:r w:rsidRPr="00783679">
        <w:lastRenderedPageBreak/>
        <w:t>В рамках проекта межевания территории определяется местоположение границ образуемых и изменяемых земельных участков существующих и</w:t>
      </w:r>
      <w:r w:rsidR="00890E7B" w:rsidRPr="00783679">
        <w:t> </w:t>
      </w:r>
      <w:r w:rsidRPr="00783679">
        <w:t>планируемых зданий, сооружений, в том числе линейных объектов, территорий общего пользования.</w:t>
      </w:r>
    </w:p>
    <w:p w:rsidR="00721A80" w:rsidRPr="00783679" w:rsidRDefault="00721A80" w:rsidP="00783679">
      <w:pPr>
        <w:pStyle w:val="Standard"/>
        <w:spacing w:line="360" w:lineRule="auto"/>
        <w:ind w:firstLine="709"/>
        <w:jc w:val="both"/>
        <w:rPr>
          <w:spacing w:val="-4"/>
        </w:rPr>
      </w:pPr>
      <w:r w:rsidRPr="00783679">
        <w:rPr>
          <w:spacing w:val="-4"/>
        </w:rPr>
        <w:t>В соответствии с ч. 1 ст. 11.2 Земельного кодекса Р</w:t>
      </w:r>
      <w:r w:rsidR="000C3921" w:rsidRPr="00783679">
        <w:rPr>
          <w:spacing w:val="-4"/>
        </w:rPr>
        <w:t xml:space="preserve">оссийской </w:t>
      </w:r>
      <w:r w:rsidRPr="00783679">
        <w:rPr>
          <w:spacing w:val="-4"/>
        </w:rPr>
        <w:t>Ф</w:t>
      </w:r>
      <w:r w:rsidR="000C3921" w:rsidRPr="00783679">
        <w:rPr>
          <w:spacing w:val="-4"/>
        </w:rPr>
        <w:t>едерации</w:t>
      </w:r>
      <w:r w:rsidRPr="00783679">
        <w:rPr>
          <w:spacing w:val="-4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890E7B" w:rsidRPr="00783679">
        <w:rPr>
          <w:spacing w:val="-4"/>
        </w:rPr>
        <w:t> </w:t>
      </w:r>
      <w:r w:rsidRPr="00783679">
        <w:rPr>
          <w:spacing w:val="-4"/>
        </w:rPr>
        <w:t>также из земель, находящихся в государственной или муниципальной собственности.</w:t>
      </w:r>
    </w:p>
    <w:p w:rsidR="00721A80" w:rsidRPr="00783679" w:rsidRDefault="00721A80" w:rsidP="00783679">
      <w:pPr>
        <w:pStyle w:val="Standard"/>
        <w:spacing w:line="360" w:lineRule="auto"/>
        <w:ind w:firstLine="709"/>
        <w:jc w:val="both"/>
      </w:pPr>
      <w:r w:rsidRPr="00783679"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890E7B" w:rsidRPr="00783679">
        <w:t> </w:t>
      </w:r>
      <w:r w:rsidRPr="00783679">
        <w:t>соответствии с видом размещаемых объектов.</w:t>
      </w:r>
    </w:p>
    <w:p w:rsidR="00721A80" w:rsidRPr="00783679" w:rsidRDefault="00721A80" w:rsidP="00783679">
      <w:pPr>
        <w:pStyle w:val="Standard"/>
        <w:spacing w:line="360" w:lineRule="auto"/>
        <w:ind w:firstLine="709"/>
        <w:jc w:val="both"/>
      </w:pPr>
      <w:r w:rsidRPr="00783679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783679">
        <w:t xml:space="preserve">вленных на </w:t>
      </w:r>
      <w:r w:rsidRPr="00783679">
        <w:t>кадастровый учет.</w:t>
      </w:r>
    </w:p>
    <w:p w:rsidR="00F47868" w:rsidRPr="00783679" w:rsidRDefault="00FC389F" w:rsidP="00783679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783679">
        <w:rPr>
          <w:sz w:val="28"/>
          <w:szCs w:val="28"/>
        </w:rPr>
        <w:t>На территории межевания расположены</w:t>
      </w:r>
      <w:r w:rsidR="00783679">
        <w:rPr>
          <w:sz w:val="28"/>
          <w:szCs w:val="28"/>
        </w:rPr>
        <w:t xml:space="preserve"> </w:t>
      </w:r>
      <w:r w:rsidR="00F47868" w:rsidRPr="00783679">
        <w:rPr>
          <w:sz w:val="28"/>
          <w:szCs w:val="28"/>
        </w:rPr>
        <w:t>здания, сооружения жилого и</w:t>
      </w:r>
      <w:r w:rsidR="00EA07BC">
        <w:rPr>
          <w:sz w:val="28"/>
          <w:szCs w:val="28"/>
        </w:rPr>
        <w:t> </w:t>
      </w:r>
      <w:r w:rsidR="00F47868" w:rsidRPr="00783679">
        <w:rPr>
          <w:sz w:val="28"/>
          <w:szCs w:val="28"/>
        </w:rPr>
        <w:t>нежилого назначения.</w:t>
      </w:r>
    </w:p>
    <w:p w:rsidR="00FA2FC3" w:rsidRPr="00783679" w:rsidRDefault="00FA2FC3" w:rsidP="00783679">
      <w:pPr>
        <w:pStyle w:val="23"/>
        <w:widowControl/>
        <w:spacing w:after="0" w:line="360" w:lineRule="auto"/>
        <w:ind w:left="0" w:firstLine="709"/>
        <w:rPr>
          <w:spacing w:val="-4"/>
          <w:sz w:val="28"/>
          <w:szCs w:val="28"/>
        </w:rPr>
      </w:pPr>
      <w:r w:rsidRPr="00783679">
        <w:rPr>
          <w:spacing w:val="-4"/>
          <w:sz w:val="28"/>
          <w:szCs w:val="28"/>
        </w:rPr>
        <w:t>Согласно ст</w:t>
      </w:r>
      <w:r w:rsidR="009470B8" w:rsidRPr="00783679">
        <w:rPr>
          <w:spacing w:val="-4"/>
          <w:sz w:val="28"/>
          <w:szCs w:val="28"/>
        </w:rPr>
        <w:t>.</w:t>
      </w:r>
      <w:r w:rsidRPr="00783679">
        <w:rPr>
          <w:spacing w:val="-4"/>
          <w:sz w:val="28"/>
          <w:szCs w:val="28"/>
        </w:rPr>
        <w:t xml:space="preserve"> 11.3 Земельного кодекса Р</w:t>
      </w:r>
      <w:r w:rsidR="000C3921" w:rsidRPr="00783679">
        <w:rPr>
          <w:spacing w:val="-4"/>
          <w:sz w:val="28"/>
          <w:szCs w:val="28"/>
        </w:rPr>
        <w:t xml:space="preserve">оссийской </w:t>
      </w:r>
      <w:r w:rsidRPr="00783679">
        <w:rPr>
          <w:spacing w:val="-4"/>
          <w:sz w:val="28"/>
          <w:szCs w:val="28"/>
        </w:rPr>
        <w:t>Ф</w:t>
      </w:r>
      <w:r w:rsidR="000C3921" w:rsidRPr="00783679">
        <w:rPr>
          <w:spacing w:val="-4"/>
          <w:sz w:val="28"/>
          <w:szCs w:val="28"/>
        </w:rPr>
        <w:t>едерации</w:t>
      </w:r>
      <w:r w:rsidRPr="00783679">
        <w:rPr>
          <w:spacing w:val="-4"/>
          <w:sz w:val="28"/>
          <w:szCs w:val="28"/>
        </w:rPr>
        <w:t xml:space="preserve"> образование земельных участков из земель или земельных участков, находящихся в</w:t>
      </w:r>
      <w:r w:rsidR="00890E7B" w:rsidRPr="00783679">
        <w:rPr>
          <w:spacing w:val="-4"/>
          <w:sz w:val="28"/>
          <w:szCs w:val="28"/>
        </w:rPr>
        <w:t> </w:t>
      </w:r>
      <w:r w:rsidRPr="00783679">
        <w:rPr>
          <w:spacing w:val="-4"/>
          <w:sz w:val="28"/>
          <w:szCs w:val="28"/>
        </w:rPr>
        <w:t>государственной или муниципальной собственности, осуществляется в</w:t>
      </w:r>
      <w:r w:rsidR="00890E7B" w:rsidRPr="00783679">
        <w:rPr>
          <w:spacing w:val="-4"/>
          <w:sz w:val="28"/>
          <w:szCs w:val="28"/>
        </w:rPr>
        <w:t> </w:t>
      </w:r>
      <w:r w:rsidRPr="00783679">
        <w:rPr>
          <w:spacing w:val="-4"/>
          <w:sz w:val="28"/>
          <w:szCs w:val="28"/>
        </w:rPr>
        <w:t>соответствии с проектом межевания территории, утвержденным в</w:t>
      </w:r>
      <w:r w:rsidR="00EA07BC">
        <w:rPr>
          <w:spacing w:val="-4"/>
          <w:sz w:val="28"/>
          <w:szCs w:val="28"/>
        </w:rPr>
        <w:t> </w:t>
      </w:r>
      <w:r w:rsidRPr="00783679">
        <w:rPr>
          <w:spacing w:val="-4"/>
          <w:sz w:val="28"/>
          <w:szCs w:val="28"/>
        </w:rPr>
        <w:t>соответствии с Градостроительным кодексом Российской Федерации.</w:t>
      </w:r>
    </w:p>
    <w:p w:rsidR="00220416" w:rsidRPr="00783679" w:rsidRDefault="00220416" w:rsidP="00783679">
      <w:pPr>
        <w:widowControl/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Согласно п. 9 ст. 1, ч. 2 и 6 ст. 30 Градостроительного кодекса Российской Федерации 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7B2573" w:rsidRPr="00783679">
        <w:rPr>
          <w:sz w:val="28"/>
          <w:szCs w:val="28"/>
        </w:rPr>
        <w:t>ментом, утвержденным в составе п</w:t>
      </w:r>
      <w:r w:rsidRPr="00783679">
        <w:rPr>
          <w:sz w:val="28"/>
          <w:szCs w:val="28"/>
        </w:rPr>
        <w:t>равил землепользования и застройки.</w:t>
      </w:r>
    </w:p>
    <w:p w:rsidR="00220416" w:rsidRPr="00783679" w:rsidRDefault="00220416" w:rsidP="00783679">
      <w:pPr>
        <w:widowControl/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</w:t>
      </w:r>
      <w:r w:rsidR="00890E7B" w:rsidRPr="00783679">
        <w:rPr>
          <w:sz w:val="28"/>
          <w:szCs w:val="28"/>
        </w:rPr>
        <w:t> </w:t>
      </w:r>
      <w:r w:rsidRPr="00783679">
        <w:rPr>
          <w:sz w:val="28"/>
          <w:szCs w:val="28"/>
        </w:rPr>
        <w:t xml:space="preserve">нормами отвода земельных участков для конкретных видов деятельности, </w:t>
      </w:r>
      <w:r w:rsidRPr="00783679">
        <w:rPr>
          <w:sz w:val="28"/>
          <w:szCs w:val="28"/>
        </w:rPr>
        <w:lastRenderedPageBreak/>
        <w:t>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621D61" w:rsidRPr="00783679" w:rsidRDefault="00621D61" w:rsidP="00783679">
      <w:pPr>
        <w:widowControl/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Проектом межевания территории предлагается</w:t>
      </w:r>
      <w:r w:rsidR="00500F6E" w:rsidRPr="00783679">
        <w:rPr>
          <w:sz w:val="28"/>
          <w:szCs w:val="28"/>
        </w:rPr>
        <w:t xml:space="preserve"> образовать </w:t>
      </w:r>
      <w:r w:rsidR="00F47868" w:rsidRPr="00783679">
        <w:rPr>
          <w:sz w:val="28"/>
          <w:szCs w:val="28"/>
        </w:rPr>
        <w:t>22</w:t>
      </w:r>
      <w:r w:rsidR="00AB535B" w:rsidRPr="00783679">
        <w:rPr>
          <w:sz w:val="28"/>
          <w:szCs w:val="28"/>
        </w:rPr>
        <w:t> </w:t>
      </w:r>
      <w:proofErr w:type="gramStart"/>
      <w:r w:rsidR="00981FD0" w:rsidRPr="00783679">
        <w:rPr>
          <w:sz w:val="28"/>
          <w:szCs w:val="28"/>
        </w:rPr>
        <w:t>земельных</w:t>
      </w:r>
      <w:proofErr w:type="gramEnd"/>
      <w:r w:rsidR="00AB535B" w:rsidRPr="00783679">
        <w:rPr>
          <w:sz w:val="28"/>
          <w:szCs w:val="28"/>
        </w:rPr>
        <w:t> </w:t>
      </w:r>
      <w:r w:rsidR="005F4F33" w:rsidRPr="00783679">
        <w:rPr>
          <w:sz w:val="28"/>
          <w:szCs w:val="28"/>
        </w:rPr>
        <w:t>участка</w:t>
      </w:r>
      <w:r w:rsidRPr="00783679">
        <w:rPr>
          <w:sz w:val="28"/>
          <w:szCs w:val="28"/>
        </w:rPr>
        <w:t>.</w:t>
      </w:r>
    </w:p>
    <w:p w:rsidR="00D43FD4" w:rsidRPr="00783679" w:rsidRDefault="00D43FD4" w:rsidP="00783679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783679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</w:t>
      </w:r>
      <w:r w:rsidR="00890E7B" w:rsidRPr="00783679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783679">
        <w:rPr>
          <w:rFonts w:eastAsia="Calibri"/>
          <w:bCs/>
          <w:kern w:val="0"/>
          <w:sz w:val="28"/>
          <w:szCs w:val="28"/>
          <w:lang w:eastAsia="ar-SA"/>
        </w:rPr>
        <w:t xml:space="preserve">также возможные способы </w:t>
      </w:r>
      <w:r w:rsidR="00C56EFC" w:rsidRPr="00783679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783679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783679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DF71F2" w:rsidRPr="00783679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783679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783679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783679" w:rsidRDefault="00614A20" w:rsidP="000019D8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783679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DF71F2" w:rsidRPr="00783679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783679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694"/>
        <w:gridCol w:w="1699"/>
        <w:gridCol w:w="3116"/>
        <w:gridCol w:w="2517"/>
      </w:tblGrid>
      <w:tr w:rsidR="00F704E8" w:rsidRPr="00DF2A95" w:rsidTr="000019D8">
        <w:trPr>
          <w:cantSplit/>
          <w:trHeight w:val="1380"/>
          <w:tblHeader/>
          <w:jc w:val="center"/>
        </w:trPr>
        <w:tc>
          <w:tcPr>
            <w:tcW w:w="284" w:type="pct"/>
            <w:shd w:val="clear" w:color="auto" w:fill="auto"/>
          </w:tcPr>
          <w:p w:rsidR="00AB535B" w:rsidRPr="00DF2A95" w:rsidRDefault="00AB535B" w:rsidP="000019D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DF2A95">
              <w:rPr>
                <w:bCs/>
                <w:kern w:val="0"/>
                <w:sz w:val="24"/>
                <w:szCs w:val="24"/>
              </w:rPr>
              <w:t>№</w:t>
            </w:r>
          </w:p>
          <w:p w:rsidR="00283031" w:rsidRPr="00DF2A95" w:rsidRDefault="00283031" w:rsidP="000019D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DF2A95">
              <w:rPr>
                <w:bCs/>
                <w:kern w:val="0"/>
                <w:sz w:val="24"/>
                <w:szCs w:val="24"/>
              </w:rPr>
              <w:t>п</w:t>
            </w:r>
            <w:proofErr w:type="gramEnd"/>
            <w:r w:rsidRPr="00DF2A95">
              <w:rPr>
                <w:bCs/>
                <w:kern w:val="0"/>
                <w:sz w:val="24"/>
                <w:szCs w:val="24"/>
              </w:rPr>
              <w:t>/п</w:t>
            </w:r>
          </w:p>
        </w:tc>
        <w:tc>
          <w:tcPr>
            <w:tcW w:w="885" w:type="pct"/>
            <w:shd w:val="clear" w:color="auto" w:fill="auto"/>
          </w:tcPr>
          <w:p w:rsidR="00283031" w:rsidRPr="00DF2A95" w:rsidRDefault="00283031" w:rsidP="000019D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F2A95">
              <w:rPr>
                <w:bCs/>
                <w:kern w:val="0"/>
                <w:sz w:val="24"/>
                <w:szCs w:val="24"/>
              </w:rPr>
              <w:t>Условный</w:t>
            </w:r>
            <w:r w:rsidR="00AB535B" w:rsidRPr="00DF2A95">
              <w:rPr>
                <w:bCs/>
                <w:kern w:val="0"/>
                <w:sz w:val="24"/>
                <w:szCs w:val="24"/>
              </w:rPr>
              <w:t xml:space="preserve"> </w:t>
            </w:r>
            <w:r w:rsidRPr="00DF2A95">
              <w:rPr>
                <w:bCs/>
                <w:kern w:val="0"/>
                <w:sz w:val="24"/>
                <w:szCs w:val="24"/>
              </w:rPr>
              <w:t>номер</w:t>
            </w:r>
            <w:r w:rsidR="00AB535B" w:rsidRPr="00DF2A95">
              <w:rPr>
                <w:bCs/>
                <w:kern w:val="0"/>
                <w:sz w:val="24"/>
                <w:szCs w:val="24"/>
              </w:rPr>
              <w:t xml:space="preserve"> </w:t>
            </w:r>
            <w:r w:rsidRPr="00DF2A95">
              <w:rPr>
                <w:bCs/>
                <w:kern w:val="0"/>
                <w:sz w:val="24"/>
                <w:szCs w:val="24"/>
              </w:rPr>
              <w:t>образуемого</w:t>
            </w:r>
            <w:r w:rsidR="00AB535B" w:rsidRPr="00DF2A95">
              <w:rPr>
                <w:bCs/>
                <w:kern w:val="0"/>
                <w:sz w:val="24"/>
                <w:szCs w:val="24"/>
              </w:rPr>
              <w:t xml:space="preserve"> </w:t>
            </w:r>
            <w:r w:rsidRPr="00DF2A95">
              <w:rPr>
                <w:bCs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88" w:type="pct"/>
            <w:shd w:val="clear" w:color="auto" w:fill="auto"/>
          </w:tcPr>
          <w:p w:rsidR="00283031" w:rsidRPr="00DF2A95" w:rsidRDefault="00283031" w:rsidP="000019D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DF2A95">
              <w:rPr>
                <w:bCs/>
                <w:kern w:val="0"/>
                <w:sz w:val="24"/>
                <w:szCs w:val="24"/>
              </w:rPr>
              <w:t>Площадь</w:t>
            </w:r>
            <w:r w:rsidR="00AB535B" w:rsidRPr="00DF2A95">
              <w:rPr>
                <w:bCs/>
                <w:kern w:val="0"/>
                <w:sz w:val="24"/>
                <w:szCs w:val="24"/>
              </w:rPr>
              <w:t xml:space="preserve"> </w:t>
            </w:r>
            <w:r w:rsidRPr="00DF2A95">
              <w:rPr>
                <w:bCs/>
                <w:kern w:val="0"/>
                <w:sz w:val="24"/>
                <w:szCs w:val="24"/>
              </w:rPr>
              <w:t>образуемого</w:t>
            </w:r>
            <w:r w:rsidR="00AB535B" w:rsidRPr="00DF2A95">
              <w:rPr>
                <w:bCs/>
                <w:kern w:val="0"/>
                <w:sz w:val="24"/>
                <w:szCs w:val="24"/>
              </w:rPr>
              <w:t xml:space="preserve"> </w:t>
            </w:r>
            <w:r w:rsidRPr="00DF2A95">
              <w:rPr>
                <w:bCs/>
                <w:kern w:val="0"/>
                <w:sz w:val="24"/>
                <w:szCs w:val="24"/>
              </w:rPr>
              <w:t>земельного участка</w:t>
            </w:r>
            <w:r w:rsidR="00AB535B" w:rsidRPr="00DF2A95">
              <w:rPr>
                <w:bCs/>
                <w:kern w:val="0"/>
                <w:sz w:val="24"/>
                <w:szCs w:val="24"/>
              </w:rPr>
              <w:t xml:space="preserve"> </w:t>
            </w:r>
            <w:r w:rsidRPr="00DF2A95">
              <w:rPr>
                <w:bCs/>
                <w:kern w:val="0"/>
                <w:sz w:val="24"/>
                <w:szCs w:val="24"/>
              </w:rPr>
              <w:t>(части земельного участка),</w:t>
            </w:r>
          </w:p>
          <w:p w:rsidR="00283031" w:rsidRPr="00DF2A95" w:rsidRDefault="00283031" w:rsidP="000019D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DF2A95">
              <w:rPr>
                <w:bCs/>
                <w:kern w:val="0"/>
                <w:sz w:val="24"/>
                <w:szCs w:val="24"/>
              </w:rPr>
              <w:t>кв. м</w:t>
            </w:r>
          </w:p>
        </w:tc>
        <w:tc>
          <w:tcPr>
            <w:tcW w:w="1628" w:type="pct"/>
            <w:shd w:val="clear" w:color="auto" w:fill="auto"/>
          </w:tcPr>
          <w:p w:rsidR="00AB535B" w:rsidRPr="00DF2A95" w:rsidRDefault="00283031" w:rsidP="000019D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DF2A95">
              <w:rPr>
                <w:bCs/>
                <w:kern w:val="0"/>
                <w:sz w:val="24"/>
                <w:szCs w:val="24"/>
              </w:rPr>
              <w:t>Способ образования</w:t>
            </w:r>
            <w:r w:rsidR="00AB535B" w:rsidRPr="00DF2A95">
              <w:rPr>
                <w:bCs/>
                <w:kern w:val="0"/>
                <w:sz w:val="24"/>
                <w:szCs w:val="24"/>
              </w:rPr>
              <w:t xml:space="preserve"> </w:t>
            </w:r>
            <w:r w:rsidRPr="00DF2A95">
              <w:rPr>
                <w:bCs/>
                <w:kern w:val="0"/>
                <w:sz w:val="24"/>
                <w:szCs w:val="24"/>
              </w:rPr>
              <w:t>земельного участка</w:t>
            </w:r>
          </w:p>
          <w:p w:rsidR="00283031" w:rsidRPr="00DF2A95" w:rsidRDefault="00FC1D6D" w:rsidP="000019D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F2A95">
              <w:rPr>
                <w:bCs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1315" w:type="pct"/>
          </w:tcPr>
          <w:p w:rsidR="00283031" w:rsidRPr="00DF2A95" w:rsidRDefault="00283031" w:rsidP="000019D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Вид разре</w:t>
            </w:r>
            <w:r w:rsidR="00C56EFC" w:rsidRPr="00DF2A95">
              <w:rPr>
                <w:sz w:val="24"/>
                <w:szCs w:val="24"/>
              </w:rPr>
              <w:t>шенного использования образуемого земельного участка</w:t>
            </w:r>
            <w:r w:rsidR="00AB535B" w:rsidRPr="00DF2A95">
              <w:rPr>
                <w:sz w:val="24"/>
                <w:szCs w:val="24"/>
              </w:rPr>
              <w:t xml:space="preserve"> </w:t>
            </w:r>
            <w:r w:rsidR="00FC1D6D" w:rsidRPr="00DF2A95">
              <w:rPr>
                <w:sz w:val="24"/>
                <w:szCs w:val="24"/>
              </w:rPr>
              <w:t xml:space="preserve">(части земельного участка) </w:t>
            </w:r>
            <w:r w:rsidR="00925630" w:rsidRPr="00DF2A95">
              <w:rPr>
                <w:sz w:val="24"/>
                <w:szCs w:val="24"/>
              </w:rPr>
              <w:t>в</w:t>
            </w:r>
            <w:r w:rsidR="00AB535B" w:rsidRPr="00DF2A95">
              <w:rPr>
                <w:sz w:val="24"/>
                <w:szCs w:val="24"/>
              </w:rPr>
              <w:t> </w:t>
            </w:r>
            <w:r w:rsidR="00925630" w:rsidRPr="00DF2A95">
              <w:rPr>
                <w:sz w:val="24"/>
                <w:szCs w:val="24"/>
              </w:rPr>
              <w:t>соответствии с</w:t>
            </w:r>
            <w:r w:rsidR="00AB535B" w:rsidRPr="00DF2A95">
              <w:rPr>
                <w:sz w:val="24"/>
                <w:szCs w:val="24"/>
              </w:rPr>
              <w:t> </w:t>
            </w:r>
            <w:r w:rsidR="00925630" w:rsidRPr="00DF2A95">
              <w:rPr>
                <w:sz w:val="24"/>
                <w:szCs w:val="24"/>
              </w:rPr>
              <w:t>к</w:t>
            </w:r>
            <w:r w:rsidRPr="00DF2A95">
              <w:rPr>
                <w:sz w:val="24"/>
                <w:szCs w:val="24"/>
              </w:rPr>
              <w:t>лассификатором</w:t>
            </w:r>
            <w:r w:rsidR="00925630" w:rsidRPr="00DF2A95">
              <w:rPr>
                <w:sz w:val="24"/>
                <w:szCs w:val="24"/>
              </w:rPr>
              <w:t>*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DF2A95" w:rsidRDefault="002F0EE8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shd w:val="clear" w:color="auto" w:fill="auto"/>
          </w:tcPr>
          <w:p w:rsidR="002F0EE8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0EE8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="002F0EE8" w:rsidRPr="00DF2A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88" w:type="pct"/>
            <w:shd w:val="clear" w:color="auto" w:fill="auto"/>
          </w:tcPr>
          <w:p w:rsidR="002F0EE8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28" w:type="pct"/>
            <w:shd w:val="clear" w:color="auto" w:fill="auto"/>
          </w:tcPr>
          <w:p w:rsidR="002F0EE8" w:rsidRPr="00DF2A95" w:rsidRDefault="009B1A59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</w:t>
            </w:r>
            <w:r w:rsidR="008E2FC0" w:rsidRPr="00DF2A95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B03D74" w:rsidRPr="00DF2A95" w:rsidRDefault="00B03D74" w:rsidP="000019D8">
            <w:pPr>
              <w:pStyle w:val="afff1"/>
              <w:jc w:val="center"/>
              <w:rPr>
                <w:rFonts w:cs="Times New Roman"/>
              </w:rPr>
            </w:pPr>
            <w:r w:rsidRPr="00DF2A95">
              <w:rPr>
                <w:rFonts w:cs="Times New Roman"/>
              </w:rPr>
              <w:t>2.1.</w:t>
            </w:r>
          </w:p>
          <w:p w:rsidR="002F0EE8" w:rsidRPr="00DF2A95" w:rsidRDefault="00B03D74" w:rsidP="000019D8">
            <w:pPr>
              <w:pStyle w:val="afff1"/>
              <w:jc w:val="center"/>
              <w:rPr>
                <w:rFonts w:cs="Times New Roman"/>
                <w:highlight w:val="yellow"/>
              </w:rPr>
            </w:pPr>
            <w:r w:rsidRPr="00DF2A95">
              <w:rPr>
                <w:rFonts w:cs="Times New Roman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DF2A95" w:rsidRDefault="002F0EE8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shd w:val="clear" w:color="auto" w:fill="auto"/>
          </w:tcPr>
          <w:p w:rsidR="002F0EE8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0EE8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="002F0EE8" w:rsidRPr="00DF2A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88" w:type="pct"/>
            <w:shd w:val="clear" w:color="auto" w:fill="auto"/>
          </w:tcPr>
          <w:p w:rsidR="002F0EE8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2F0EE8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2F0EE8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2F0EE8" w:rsidRPr="00DF2A95" w:rsidRDefault="002F0EE8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pct"/>
            <w:shd w:val="clear" w:color="auto" w:fill="auto"/>
          </w:tcPr>
          <w:p w:rsidR="002F0EE8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A59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" w:type="pct"/>
            <w:shd w:val="clear" w:color="auto" w:fill="auto"/>
          </w:tcPr>
          <w:p w:rsidR="002F0EE8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2F0EE8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2F0EE8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681E58" w:rsidRPr="00DF2A95" w:rsidRDefault="00681E58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pct"/>
            <w:shd w:val="clear" w:color="auto" w:fill="auto"/>
          </w:tcPr>
          <w:p w:rsidR="00681E58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A59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88" w:type="pct"/>
            <w:shd w:val="clear" w:color="auto" w:fill="auto"/>
          </w:tcPr>
          <w:p w:rsidR="00681E58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681E58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681E58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681E58" w:rsidRPr="00DF2A95" w:rsidRDefault="00681E58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pct"/>
            <w:shd w:val="clear" w:color="auto" w:fill="auto"/>
          </w:tcPr>
          <w:p w:rsidR="00681E58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A59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" w:type="pct"/>
            <w:shd w:val="clear" w:color="auto" w:fill="auto"/>
          </w:tcPr>
          <w:p w:rsidR="00681E58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681E58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681E58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A59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88" w:type="pct"/>
            <w:shd w:val="clear" w:color="auto" w:fill="auto"/>
          </w:tcPr>
          <w:p w:rsidR="009B1A59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A59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88" w:type="pct"/>
            <w:shd w:val="clear" w:color="auto" w:fill="auto"/>
          </w:tcPr>
          <w:p w:rsidR="009B1A59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A59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EC0BE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 земель, государственная 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индивидуального 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EC0BE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A59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88" w:type="pct"/>
            <w:shd w:val="clear" w:color="auto" w:fill="auto"/>
          </w:tcPr>
          <w:p w:rsidR="009B1A59" w:rsidRPr="00DF2A95" w:rsidRDefault="00EC0BE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EC0BE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A59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EC0BE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EC0BE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A59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EC0BE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EC0BE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67DF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EC0BE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EC0BE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67DF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3E4B42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3E4B42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67DF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3E4B42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3E4B42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67DF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3E4B42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3E4B42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67DF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3E4B42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3E4B42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67DF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3E4B42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3E4B42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67DF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3E4B42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2683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9B1A59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12.0.2.</w:t>
            </w:r>
          </w:p>
          <w:p w:rsidR="008E2FC0" w:rsidRPr="00DF2A95" w:rsidRDefault="008E2FC0" w:rsidP="00EA07BC">
            <w:pPr>
              <w:pStyle w:val="ac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3E4B42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67DF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3E4B42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12.0.2.</w:t>
            </w:r>
          </w:p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B03D74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67DF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B03D74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B03D74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67DF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B03D74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8E2FC0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12.0.2.</w:t>
            </w:r>
          </w:p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</w:tr>
      <w:tr w:rsidR="00F704E8" w:rsidRPr="00DF2A95" w:rsidTr="000019D8">
        <w:trPr>
          <w:trHeight w:val="230"/>
          <w:jc w:val="center"/>
        </w:trPr>
        <w:tc>
          <w:tcPr>
            <w:tcW w:w="284" w:type="pct"/>
            <w:shd w:val="clear" w:color="auto" w:fill="auto"/>
          </w:tcPr>
          <w:p w:rsidR="009B1A59" w:rsidRPr="00DF2A95" w:rsidRDefault="009B1A59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pct"/>
            <w:shd w:val="clear" w:color="auto" w:fill="auto"/>
          </w:tcPr>
          <w:p w:rsidR="009B1A59" w:rsidRPr="00DF2A95" w:rsidRDefault="00B03D74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C67DF" w:rsidRPr="00DF2A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8" w:type="pct"/>
            <w:shd w:val="clear" w:color="auto" w:fill="auto"/>
          </w:tcPr>
          <w:p w:rsidR="009B1A59" w:rsidRPr="00DF2A95" w:rsidRDefault="00B03D74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20858</w:t>
            </w:r>
          </w:p>
        </w:tc>
        <w:tc>
          <w:tcPr>
            <w:tcW w:w="1628" w:type="pct"/>
            <w:shd w:val="clear" w:color="auto" w:fill="auto"/>
          </w:tcPr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15" w:type="pct"/>
          </w:tcPr>
          <w:p w:rsidR="009B1A59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12.0.1.</w:t>
            </w:r>
          </w:p>
          <w:p w:rsidR="008E2FC0" w:rsidRPr="00DF2A95" w:rsidRDefault="008E2FC0" w:rsidP="000019D8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A95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</w:p>
        </w:tc>
      </w:tr>
    </w:tbl>
    <w:p w:rsidR="00743DD3" w:rsidRPr="00783679" w:rsidRDefault="005773BF" w:rsidP="000019D8">
      <w:pPr>
        <w:widowControl/>
        <w:spacing w:line="240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  <w:r w:rsidRPr="00783679">
        <w:rPr>
          <w:rFonts w:eastAsia="Calibri"/>
          <w:bCs/>
          <w:kern w:val="0"/>
          <w:sz w:val="28"/>
          <w:szCs w:val="28"/>
          <w:lang w:eastAsia="ar-SA"/>
        </w:rPr>
        <w:t>*</w:t>
      </w:r>
      <w:r w:rsidR="008A4AD9" w:rsidRPr="00783679">
        <w:rPr>
          <w:rFonts w:eastAsia="Calibri"/>
          <w:bCs/>
          <w:kern w:val="0"/>
          <w:sz w:val="24"/>
          <w:szCs w:val="24"/>
          <w:lang w:eastAsia="ar-SA"/>
        </w:rPr>
        <w:t>К</w:t>
      </w:r>
      <w:r w:rsidR="00493FAF" w:rsidRPr="00783679">
        <w:rPr>
          <w:rFonts w:eastAsia="Calibri"/>
          <w:bCs/>
          <w:kern w:val="0"/>
          <w:sz w:val="24"/>
          <w:szCs w:val="24"/>
          <w:lang w:eastAsia="ar-SA"/>
        </w:rPr>
        <w:t>лассификатор</w:t>
      </w:r>
      <w:r w:rsidR="00743DD3" w:rsidRPr="00783679">
        <w:rPr>
          <w:rFonts w:eastAsia="Calibri"/>
          <w:bCs/>
          <w:kern w:val="0"/>
          <w:sz w:val="24"/>
          <w:szCs w:val="24"/>
          <w:lang w:eastAsia="ar-SA"/>
        </w:rPr>
        <w:t xml:space="preserve"> видов разрешенного использования земельных участков, утвержденный приказом </w:t>
      </w:r>
      <w:proofErr w:type="spellStart"/>
      <w:r w:rsidR="00743DD3" w:rsidRPr="00783679">
        <w:rPr>
          <w:rFonts w:eastAsia="Calibri"/>
          <w:bCs/>
          <w:kern w:val="0"/>
          <w:sz w:val="24"/>
          <w:szCs w:val="24"/>
          <w:lang w:eastAsia="ar-SA"/>
        </w:rPr>
        <w:t>Росреестра</w:t>
      </w:r>
      <w:proofErr w:type="spellEnd"/>
      <w:r w:rsidR="00743DD3" w:rsidRPr="00783679">
        <w:rPr>
          <w:rFonts w:eastAsia="Calibri"/>
          <w:bCs/>
          <w:kern w:val="0"/>
          <w:sz w:val="24"/>
          <w:szCs w:val="24"/>
          <w:lang w:eastAsia="ar-SA"/>
        </w:rPr>
        <w:t xml:space="preserve"> от 10.11.2020 </w:t>
      </w:r>
      <w:r w:rsidR="008A4AD9" w:rsidRPr="00783679">
        <w:rPr>
          <w:rFonts w:eastAsia="Calibri"/>
          <w:bCs/>
          <w:kern w:val="0"/>
          <w:sz w:val="24"/>
          <w:szCs w:val="24"/>
          <w:lang w:eastAsia="ar-SA"/>
        </w:rPr>
        <w:t>№</w:t>
      </w:r>
      <w:r w:rsidR="00743DD3" w:rsidRPr="00783679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  <w:proofErr w:type="gramStart"/>
      <w:r w:rsidR="00743DD3" w:rsidRPr="00783679">
        <w:rPr>
          <w:rFonts w:eastAsia="Calibri"/>
          <w:bCs/>
          <w:kern w:val="0"/>
          <w:sz w:val="24"/>
          <w:szCs w:val="24"/>
          <w:lang w:eastAsia="ar-SA"/>
        </w:rPr>
        <w:t>П</w:t>
      </w:r>
      <w:proofErr w:type="gramEnd"/>
      <w:r w:rsidR="00743DD3" w:rsidRPr="00783679">
        <w:rPr>
          <w:rFonts w:eastAsia="Calibri"/>
          <w:bCs/>
          <w:kern w:val="0"/>
          <w:sz w:val="24"/>
          <w:szCs w:val="24"/>
          <w:lang w:eastAsia="ar-SA"/>
        </w:rPr>
        <w:t xml:space="preserve">/0412 </w:t>
      </w:r>
      <w:r w:rsidR="00FC1D6D" w:rsidRPr="00783679">
        <w:rPr>
          <w:rFonts w:eastAsia="Calibri"/>
          <w:bCs/>
          <w:kern w:val="0"/>
          <w:sz w:val="24"/>
          <w:szCs w:val="24"/>
          <w:lang w:eastAsia="ar-SA"/>
        </w:rPr>
        <w:t>(далее – Классификатор).</w:t>
      </w:r>
    </w:p>
    <w:p w:rsidR="00743DD3" w:rsidRPr="00783679" w:rsidRDefault="00743DD3" w:rsidP="000019D8">
      <w:pPr>
        <w:widowControl/>
        <w:spacing w:line="240" w:lineRule="auto"/>
        <w:ind w:firstLine="0"/>
        <w:rPr>
          <w:rFonts w:eastAsia="Calibri"/>
          <w:bCs/>
          <w:kern w:val="0"/>
          <w:sz w:val="28"/>
          <w:szCs w:val="28"/>
          <w:highlight w:val="yellow"/>
          <w:lang w:eastAsia="ar-SA"/>
        </w:rPr>
      </w:pPr>
    </w:p>
    <w:p w:rsidR="005711A0" w:rsidRDefault="00981FD0" w:rsidP="00783679">
      <w:pPr>
        <w:widowControl/>
        <w:tabs>
          <w:tab w:val="left" w:pos="0"/>
        </w:tabs>
        <w:spacing w:line="360" w:lineRule="auto"/>
        <w:ind w:firstLine="709"/>
        <w:contextualSpacing/>
        <w:rPr>
          <w:rFonts w:eastAsia="Calibri"/>
          <w:sz w:val="28"/>
          <w:szCs w:val="28"/>
        </w:rPr>
      </w:pPr>
      <w:r w:rsidRPr="00783679">
        <w:rPr>
          <w:bCs/>
          <w:sz w:val="28"/>
          <w:szCs w:val="28"/>
        </w:rPr>
        <w:t>Проектом межевания терр</w:t>
      </w:r>
      <w:r w:rsidR="00063E15" w:rsidRPr="00783679">
        <w:rPr>
          <w:bCs/>
          <w:sz w:val="28"/>
          <w:szCs w:val="28"/>
        </w:rPr>
        <w:t>итории предлагается образовать</w:t>
      </w:r>
      <w:r w:rsidR="00F704E8" w:rsidRPr="00783679">
        <w:rPr>
          <w:bCs/>
          <w:sz w:val="28"/>
          <w:szCs w:val="28"/>
        </w:rPr>
        <w:t xml:space="preserve"> </w:t>
      </w:r>
      <w:r w:rsidR="008E2FC0" w:rsidRPr="00783679">
        <w:rPr>
          <w:bCs/>
          <w:sz w:val="28"/>
          <w:szCs w:val="28"/>
        </w:rPr>
        <w:t>4</w:t>
      </w:r>
      <w:r w:rsidR="00765E9E" w:rsidRPr="00783679">
        <w:rPr>
          <w:bCs/>
          <w:sz w:val="28"/>
          <w:szCs w:val="28"/>
        </w:rPr>
        <w:t xml:space="preserve"> </w:t>
      </w:r>
      <w:r w:rsidR="00372B40" w:rsidRPr="00783679">
        <w:rPr>
          <w:bCs/>
          <w:sz w:val="28"/>
          <w:szCs w:val="28"/>
        </w:rPr>
        <w:t>земельных участ</w:t>
      </w:r>
      <w:r w:rsidR="00926C24" w:rsidRPr="00783679">
        <w:rPr>
          <w:bCs/>
          <w:sz w:val="28"/>
          <w:szCs w:val="28"/>
        </w:rPr>
        <w:t>ка, которые</w:t>
      </w:r>
      <w:r w:rsidR="005F4F33" w:rsidRPr="00783679">
        <w:rPr>
          <w:bCs/>
          <w:sz w:val="28"/>
          <w:szCs w:val="28"/>
        </w:rPr>
        <w:t xml:space="preserve"> буду</w:t>
      </w:r>
      <w:r w:rsidRPr="00783679">
        <w:rPr>
          <w:bCs/>
          <w:sz w:val="28"/>
          <w:szCs w:val="28"/>
        </w:rPr>
        <w:t>т отнесен</w:t>
      </w:r>
      <w:r w:rsidR="00926C24" w:rsidRPr="00783679">
        <w:rPr>
          <w:bCs/>
          <w:sz w:val="28"/>
          <w:szCs w:val="28"/>
        </w:rPr>
        <w:t>ы</w:t>
      </w:r>
      <w:r w:rsidRPr="00783679">
        <w:rPr>
          <w:bCs/>
          <w:sz w:val="28"/>
          <w:szCs w:val="28"/>
        </w:rPr>
        <w:t xml:space="preserve"> к территориям общего пользования и</w:t>
      </w:r>
      <w:r w:rsidR="00FC1D6D" w:rsidRPr="00783679">
        <w:rPr>
          <w:bCs/>
          <w:sz w:val="28"/>
          <w:szCs w:val="28"/>
        </w:rPr>
        <w:t>ли</w:t>
      </w:r>
      <w:r w:rsidR="00061F5C">
        <w:rPr>
          <w:bCs/>
          <w:sz w:val="28"/>
          <w:szCs w:val="28"/>
        </w:rPr>
        <w:t> </w:t>
      </w:r>
      <w:r w:rsidR="00FC1D6D" w:rsidRPr="00783679">
        <w:rPr>
          <w:bCs/>
          <w:sz w:val="28"/>
          <w:szCs w:val="28"/>
        </w:rPr>
        <w:t>имуществу общего пользования</w:t>
      </w:r>
      <w:r w:rsidR="005F4F33" w:rsidRPr="00783679">
        <w:rPr>
          <w:bCs/>
          <w:sz w:val="28"/>
          <w:szCs w:val="28"/>
        </w:rPr>
        <w:t>, в том числе в отношении которых предполага</w:t>
      </w:r>
      <w:r w:rsidR="002C02BA">
        <w:rPr>
          <w:bCs/>
          <w:sz w:val="28"/>
          <w:szCs w:val="28"/>
        </w:rPr>
        <w:t>ю</w:t>
      </w:r>
      <w:r w:rsidR="005F4F33" w:rsidRPr="00783679">
        <w:rPr>
          <w:bCs/>
          <w:sz w:val="28"/>
          <w:szCs w:val="28"/>
        </w:rPr>
        <w:t>тся резервирование и (или) изъятие для государственных или</w:t>
      </w:r>
      <w:r w:rsidR="002C02BA">
        <w:rPr>
          <w:bCs/>
          <w:sz w:val="28"/>
          <w:szCs w:val="28"/>
        </w:rPr>
        <w:t> </w:t>
      </w:r>
      <w:r w:rsidR="005F4F33" w:rsidRPr="00783679">
        <w:rPr>
          <w:bCs/>
          <w:sz w:val="28"/>
          <w:szCs w:val="28"/>
        </w:rPr>
        <w:t>муниципальных нужд.</w:t>
      </w:r>
      <w:r w:rsidR="00FC1D6D" w:rsidRPr="00783679">
        <w:rPr>
          <w:bCs/>
          <w:sz w:val="28"/>
          <w:szCs w:val="28"/>
        </w:rPr>
        <w:t xml:space="preserve"> </w:t>
      </w:r>
      <w:r w:rsidR="00AC337C" w:rsidRPr="00783679">
        <w:rPr>
          <w:bCs/>
          <w:sz w:val="28"/>
          <w:szCs w:val="28"/>
        </w:rPr>
        <w:t>С</w:t>
      </w:r>
      <w:r w:rsidRPr="00783679">
        <w:rPr>
          <w:bCs/>
          <w:sz w:val="28"/>
          <w:szCs w:val="28"/>
        </w:rPr>
        <w:t xml:space="preserve">ведения о </w:t>
      </w:r>
      <w:r w:rsidR="00926C24" w:rsidRPr="00783679">
        <w:rPr>
          <w:bCs/>
          <w:sz w:val="28"/>
          <w:szCs w:val="28"/>
        </w:rPr>
        <w:t>таких земельных участках</w:t>
      </w:r>
      <w:r w:rsidR="005711A0" w:rsidRPr="00783679">
        <w:rPr>
          <w:bCs/>
          <w:sz w:val="28"/>
          <w:szCs w:val="28"/>
        </w:rPr>
        <w:t xml:space="preserve"> </w:t>
      </w:r>
      <w:r w:rsidR="004A5D60" w:rsidRPr="00783679">
        <w:rPr>
          <w:rFonts w:eastAsia="Calibri"/>
          <w:sz w:val="28"/>
          <w:szCs w:val="28"/>
        </w:rPr>
        <w:t>приведен</w:t>
      </w:r>
      <w:r w:rsidR="00FC1D6D" w:rsidRPr="00783679">
        <w:rPr>
          <w:rFonts w:eastAsia="Calibri"/>
          <w:sz w:val="28"/>
          <w:szCs w:val="28"/>
        </w:rPr>
        <w:t>ы</w:t>
      </w:r>
      <w:r w:rsidR="00FC02E4" w:rsidRPr="00783679">
        <w:rPr>
          <w:rFonts w:eastAsia="Calibri"/>
          <w:sz w:val="28"/>
          <w:szCs w:val="28"/>
        </w:rPr>
        <w:t xml:space="preserve"> в</w:t>
      </w:r>
      <w:r w:rsidR="00061F5C">
        <w:rPr>
          <w:rFonts w:eastAsia="Calibri"/>
          <w:sz w:val="28"/>
          <w:szCs w:val="28"/>
        </w:rPr>
        <w:t> </w:t>
      </w:r>
      <w:r w:rsidR="00FC02E4" w:rsidRPr="00783679">
        <w:rPr>
          <w:rFonts w:eastAsia="Calibri"/>
          <w:sz w:val="28"/>
          <w:szCs w:val="28"/>
        </w:rPr>
        <w:t xml:space="preserve">таблице </w:t>
      </w:r>
      <w:r w:rsidR="00DF71F2" w:rsidRPr="00783679">
        <w:rPr>
          <w:rFonts w:eastAsia="Calibri"/>
          <w:sz w:val="28"/>
          <w:szCs w:val="28"/>
        </w:rPr>
        <w:t>№ </w:t>
      </w:r>
      <w:r w:rsidR="00FC02E4" w:rsidRPr="00783679">
        <w:rPr>
          <w:rFonts w:eastAsia="Calibri"/>
          <w:sz w:val="28"/>
          <w:szCs w:val="28"/>
        </w:rPr>
        <w:t>3</w:t>
      </w:r>
      <w:r w:rsidR="005711A0" w:rsidRPr="00783679">
        <w:rPr>
          <w:rFonts w:eastAsia="Calibri"/>
          <w:sz w:val="28"/>
          <w:szCs w:val="28"/>
        </w:rPr>
        <w:t>.</w:t>
      </w:r>
    </w:p>
    <w:p w:rsidR="005711A0" w:rsidRPr="00783679" w:rsidRDefault="00FC02E4" w:rsidP="000019D8">
      <w:pPr>
        <w:widowControl/>
        <w:tabs>
          <w:tab w:val="left" w:pos="0"/>
        </w:tabs>
        <w:spacing w:line="240" w:lineRule="auto"/>
        <w:ind w:firstLine="0"/>
        <w:jc w:val="right"/>
        <w:rPr>
          <w:rFonts w:eastAsia="Calibri"/>
          <w:sz w:val="28"/>
          <w:szCs w:val="28"/>
        </w:rPr>
      </w:pPr>
      <w:r w:rsidRPr="00783679">
        <w:rPr>
          <w:rFonts w:eastAsia="Calibri"/>
          <w:sz w:val="28"/>
          <w:szCs w:val="28"/>
        </w:rPr>
        <w:t xml:space="preserve">Таблица </w:t>
      </w:r>
      <w:r w:rsidR="00DF71F2" w:rsidRPr="00783679">
        <w:rPr>
          <w:rFonts w:eastAsia="Calibri"/>
          <w:sz w:val="28"/>
          <w:szCs w:val="28"/>
        </w:rPr>
        <w:t>№ </w:t>
      </w:r>
      <w:r w:rsidRPr="00783679">
        <w:rPr>
          <w:rFonts w:eastAsia="Calibri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510"/>
        <w:gridCol w:w="1847"/>
        <w:gridCol w:w="1855"/>
        <w:gridCol w:w="1910"/>
        <w:gridCol w:w="1919"/>
      </w:tblGrid>
      <w:tr w:rsidR="0057661D" w:rsidRPr="00DF2A95" w:rsidTr="0057661D">
        <w:trPr>
          <w:cantSplit/>
          <w:trHeight w:val="2168"/>
          <w:tblHeader/>
        </w:trPr>
        <w:tc>
          <w:tcPr>
            <w:tcW w:w="274" w:type="pct"/>
            <w:shd w:val="clear" w:color="auto" w:fill="auto"/>
          </w:tcPr>
          <w:p w:rsidR="0057661D" w:rsidRPr="00DF2A95" w:rsidRDefault="0057661D" w:rsidP="0057661D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DF2A95">
              <w:rPr>
                <w:bCs/>
                <w:spacing w:val="-4"/>
                <w:kern w:val="0"/>
                <w:sz w:val="24"/>
                <w:szCs w:val="24"/>
              </w:rPr>
              <w:t>п</w:t>
            </w:r>
            <w:proofErr w:type="gramEnd"/>
            <w:r w:rsidRPr="00DF2A95">
              <w:rPr>
                <w:bCs/>
                <w:spacing w:val="-4"/>
                <w:kern w:val="0"/>
                <w:sz w:val="24"/>
                <w:szCs w:val="24"/>
              </w:rPr>
              <w:t>/п</w:t>
            </w:r>
          </w:p>
        </w:tc>
        <w:tc>
          <w:tcPr>
            <w:tcW w:w="821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Условный номер</w:t>
            </w:r>
          </w:p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образуемого земельного участка</w:t>
            </w:r>
          </w:p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997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Кадастровый номер</w:t>
            </w:r>
          </w:p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существующего</w:t>
            </w:r>
          </w:p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878" w:type="pct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Способ образования</w:t>
            </w:r>
          </w:p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земельного участка</w:t>
            </w:r>
          </w:p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1018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Площадь земельного участка (части земельного участка), предполагаемого к изъятию,</w:t>
            </w:r>
          </w:p>
          <w:p w:rsidR="0057661D" w:rsidRPr="00DF2A95" w:rsidRDefault="0057661D" w:rsidP="0057661D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012" w:type="pct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Изъятие</w:t>
            </w:r>
          </w:p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для государственных</w:t>
            </w:r>
          </w:p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или муниципальных нужд</w:t>
            </w:r>
          </w:p>
        </w:tc>
      </w:tr>
      <w:tr w:rsidR="0057661D" w:rsidRPr="00DF2A95" w:rsidTr="0057661D">
        <w:tc>
          <w:tcPr>
            <w:tcW w:w="274" w:type="pct"/>
            <w:shd w:val="clear" w:color="auto" w:fill="auto"/>
          </w:tcPr>
          <w:p w:rsidR="0057661D" w:rsidRPr="00DF2A95" w:rsidRDefault="0057661D" w:rsidP="0057661D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821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:ЗУ18</w:t>
            </w:r>
          </w:p>
        </w:tc>
        <w:tc>
          <w:tcPr>
            <w:tcW w:w="997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 xml:space="preserve">Образование из земель, государственная собственность </w:t>
            </w:r>
            <w:r w:rsidRPr="00DF2A95">
              <w:rPr>
                <w:bCs/>
                <w:spacing w:val="-4"/>
                <w:kern w:val="0"/>
                <w:sz w:val="24"/>
                <w:szCs w:val="24"/>
              </w:rPr>
              <w:lastRenderedPageBreak/>
              <w:t>на которые не разграничена</w:t>
            </w:r>
          </w:p>
        </w:tc>
        <w:tc>
          <w:tcPr>
            <w:tcW w:w="1018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lastRenderedPageBreak/>
              <w:t>2683</w:t>
            </w:r>
          </w:p>
        </w:tc>
        <w:tc>
          <w:tcPr>
            <w:tcW w:w="1012" w:type="pct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57661D" w:rsidRPr="00DF2A95" w:rsidTr="0057661D">
        <w:tc>
          <w:tcPr>
            <w:tcW w:w="274" w:type="pct"/>
            <w:shd w:val="clear" w:color="auto" w:fill="auto"/>
          </w:tcPr>
          <w:p w:rsidR="0057661D" w:rsidRPr="00DF2A95" w:rsidRDefault="0057661D" w:rsidP="0057661D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821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:ЗУ19</w:t>
            </w:r>
          </w:p>
        </w:tc>
        <w:tc>
          <w:tcPr>
            <w:tcW w:w="997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Образование из земель, государственная собственность на которые не разграничена</w:t>
            </w:r>
          </w:p>
        </w:tc>
        <w:tc>
          <w:tcPr>
            <w:tcW w:w="1018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500</w:t>
            </w:r>
          </w:p>
        </w:tc>
        <w:tc>
          <w:tcPr>
            <w:tcW w:w="1012" w:type="pct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57661D" w:rsidRPr="00DF2A95" w:rsidTr="0057661D">
        <w:tc>
          <w:tcPr>
            <w:tcW w:w="274" w:type="pct"/>
            <w:shd w:val="clear" w:color="auto" w:fill="auto"/>
          </w:tcPr>
          <w:p w:rsidR="0057661D" w:rsidRPr="00DF2A95" w:rsidRDefault="0057661D" w:rsidP="0057661D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821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:ЗУ21</w:t>
            </w:r>
          </w:p>
        </w:tc>
        <w:tc>
          <w:tcPr>
            <w:tcW w:w="997" w:type="pct"/>
            <w:shd w:val="clear" w:color="auto" w:fill="auto"/>
          </w:tcPr>
          <w:p w:rsidR="0057661D" w:rsidRPr="00DF2A95" w:rsidRDefault="002C02BA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Образование из земель, государственная собственность на которые не разграничена</w:t>
            </w:r>
          </w:p>
        </w:tc>
        <w:tc>
          <w:tcPr>
            <w:tcW w:w="1018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400</w:t>
            </w:r>
          </w:p>
        </w:tc>
        <w:tc>
          <w:tcPr>
            <w:tcW w:w="1012" w:type="pct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  <w:tr w:rsidR="0057661D" w:rsidRPr="00DF2A95" w:rsidTr="00061F5C">
        <w:trPr>
          <w:trHeight w:val="1637"/>
        </w:trPr>
        <w:tc>
          <w:tcPr>
            <w:tcW w:w="274" w:type="pct"/>
            <w:shd w:val="clear" w:color="auto" w:fill="auto"/>
          </w:tcPr>
          <w:p w:rsidR="0057661D" w:rsidRPr="00DF2A95" w:rsidRDefault="0057661D" w:rsidP="0057661D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821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:ЗУ22</w:t>
            </w:r>
          </w:p>
        </w:tc>
        <w:tc>
          <w:tcPr>
            <w:tcW w:w="997" w:type="pct"/>
            <w:shd w:val="clear" w:color="auto" w:fill="auto"/>
          </w:tcPr>
          <w:p w:rsidR="0057661D" w:rsidRPr="00DF2A95" w:rsidRDefault="002C02BA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  <w:tc>
          <w:tcPr>
            <w:tcW w:w="878" w:type="pct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Образование из земель, государственная собственность на которые не разграничена</w:t>
            </w:r>
          </w:p>
        </w:tc>
        <w:tc>
          <w:tcPr>
            <w:tcW w:w="1018" w:type="pct"/>
            <w:shd w:val="clear" w:color="auto" w:fill="auto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20858</w:t>
            </w:r>
          </w:p>
        </w:tc>
        <w:tc>
          <w:tcPr>
            <w:tcW w:w="1012" w:type="pct"/>
          </w:tcPr>
          <w:p w:rsidR="0057661D" w:rsidRPr="00DF2A95" w:rsidRDefault="0057661D" w:rsidP="0057661D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F2A95">
              <w:rPr>
                <w:bCs/>
                <w:spacing w:val="-4"/>
                <w:kern w:val="0"/>
                <w:sz w:val="24"/>
                <w:szCs w:val="24"/>
              </w:rPr>
              <w:t>-</w:t>
            </w:r>
          </w:p>
        </w:tc>
      </w:tr>
    </w:tbl>
    <w:p w:rsidR="006F0D29" w:rsidRPr="00783679" w:rsidRDefault="006F0D29" w:rsidP="00783679">
      <w:pPr>
        <w:widowControl/>
        <w:tabs>
          <w:tab w:val="left" w:pos="-709"/>
        </w:tabs>
        <w:spacing w:line="240" w:lineRule="auto"/>
        <w:ind w:firstLine="0"/>
        <w:rPr>
          <w:sz w:val="28"/>
          <w:szCs w:val="28"/>
          <w:highlight w:val="yellow"/>
        </w:rPr>
      </w:pPr>
    </w:p>
    <w:p w:rsidR="0092195E" w:rsidRPr="00783679" w:rsidRDefault="00D020A3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</w:t>
      </w:r>
      <w:r w:rsidR="00FE4BA6" w:rsidRPr="00783679">
        <w:rPr>
          <w:b/>
          <w:sz w:val="28"/>
          <w:szCs w:val="28"/>
        </w:rPr>
        <w:t>ЗУ</w:t>
      </w:r>
      <w:proofErr w:type="gramStart"/>
      <w:r w:rsidR="001C2568" w:rsidRPr="00783679">
        <w:rPr>
          <w:b/>
          <w:sz w:val="28"/>
          <w:szCs w:val="28"/>
        </w:rPr>
        <w:t>1</w:t>
      </w:r>
      <w:proofErr w:type="gramEnd"/>
    </w:p>
    <w:p w:rsidR="001C2568" w:rsidRPr="00783679" w:rsidRDefault="001C2568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="00D020A3" w:rsidRPr="00783679">
        <w:rPr>
          <w:sz w:val="28"/>
          <w:szCs w:val="28"/>
        </w:rPr>
        <w:t>:</w:t>
      </w:r>
      <w:r w:rsidRPr="00783679">
        <w:rPr>
          <w:sz w:val="28"/>
          <w:szCs w:val="28"/>
        </w:rPr>
        <w:t>З</w:t>
      </w:r>
      <w:proofErr w:type="gramEnd"/>
      <w:r w:rsidRPr="00783679">
        <w:rPr>
          <w:sz w:val="28"/>
          <w:szCs w:val="28"/>
        </w:rPr>
        <w:t xml:space="preserve">У1 для индивидуального жилищного строительства. </w:t>
      </w:r>
    </w:p>
    <w:p w:rsidR="001C2568" w:rsidRPr="00783679" w:rsidRDefault="001C2568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="00D020A3" w:rsidRPr="00783679">
        <w:rPr>
          <w:sz w:val="28"/>
          <w:szCs w:val="28"/>
        </w:rPr>
        <w:t>:</w:t>
      </w:r>
      <w:r w:rsidRPr="00783679">
        <w:rPr>
          <w:sz w:val="28"/>
          <w:szCs w:val="28"/>
        </w:rPr>
        <w:t>З</w:t>
      </w:r>
      <w:proofErr w:type="gramEnd"/>
      <w:r w:rsidRPr="00783679">
        <w:rPr>
          <w:sz w:val="28"/>
          <w:szCs w:val="28"/>
        </w:rPr>
        <w:t xml:space="preserve">У1 площадью 362 кв. м образуется из земель, государственная собственность на которые не разграничена. </w:t>
      </w:r>
    </w:p>
    <w:p w:rsidR="00FE4BA6" w:rsidRPr="00783679" w:rsidRDefault="00FE4BA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Вид разрешенного использования </w:t>
      </w:r>
      <w:r w:rsidR="005F4F33" w:rsidRPr="00783679">
        <w:rPr>
          <w:sz w:val="28"/>
          <w:szCs w:val="28"/>
        </w:rPr>
        <w:t xml:space="preserve">образуемого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</w:t>
      </w:r>
      <w:r w:rsidR="001C2568" w:rsidRPr="00783679">
        <w:rPr>
          <w:sz w:val="28"/>
          <w:szCs w:val="28"/>
        </w:rPr>
        <w:t>Для</w:t>
      </w:r>
      <w:r w:rsidR="00061F5C">
        <w:rPr>
          <w:sz w:val="28"/>
          <w:szCs w:val="28"/>
        </w:rPr>
        <w:t> </w:t>
      </w:r>
      <w:r w:rsidR="001C2568" w:rsidRPr="00783679">
        <w:rPr>
          <w:sz w:val="28"/>
          <w:szCs w:val="28"/>
        </w:rPr>
        <w:t>индивидуального жилищного строите</w:t>
      </w:r>
      <w:r w:rsidR="005F4F33" w:rsidRPr="00783679">
        <w:rPr>
          <w:sz w:val="28"/>
          <w:szCs w:val="28"/>
        </w:rPr>
        <w:t>льства» (код 2.1</w:t>
      </w:r>
      <w:r w:rsidRPr="00783679">
        <w:rPr>
          <w:sz w:val="28"/>
          <w:szCs w:val="28"/>
        </w:rPr>
        <w:t>).</w:t>
      </w:r>
    </w:p>
    <w:p w:rsidR="00E95909" w:rsidRPr="00783679" w:rsidRDefault="00E95909" w:rsidP="00783679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Ведомость координат характерных точек границ образуемого земельного участка представлена в таблице № 4.</w:t>
      </w:r>
    </w:p>
    <w:p w:rsidR="00E95909" w:rsidRPr="00783679" w:rsidRDefault="00E95909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E95909" w:rsidRPr="00DF2A95" w:rsidTr="00765E9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909" w:rsidRPr="00DF2A95" w:rsidRDefault="00E9590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F2A95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E95909" w:rsidRPr="00DF2A95" w:rsidRDefault="00E9590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F2A95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909" w:rsidRPr="00DF2A95" w:rsidRDefault="00E9590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F2A9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E95909" w:rsidRPr="00DF2A95" w:rsidTr="00765E9E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909" w:rsidRPr="00DF2A95" w:rsidRDefault="00E9590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909" w:rsidRPr="00DF2A95" w:rsidRDefault="00E9590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F2A9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909" w:rsidRPr="00DF2A95" w:rsidRDefault="00E9590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DF2A9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E95909" w:rsidRPr="00DF2A95" w:rsidTr="00765E9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517396.60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1290512.40</w:t>
            </w:r>
          </w:p>
        </w:tc>
      </w:tr>
      <w:tr w:rsidR="00E95909" w:rsidRPr="00DF2A95" w:rsidTr="00765E9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517385.61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1290531.11</w:t>
            </w:r>
          </w:p>
        </w:tc>
      </w:tr>
      <w:tr w:rsidR="00E95909" w:rsidRPr="00DF2A95" w:rsidTr="00765E9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517370.89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1290523.55</w:t>
            </w:r>
          </w:p>
        </w:tc>
      </w:tr>
      <w:tr w:rsidR="00E95909" w:rsidRPr="00DF2A95" w:rsidTr="00765E9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517382.91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1290504.12</w:t>
            </w:r>
          </w:p>
        </w:tc>
      </w:tr>
      <w:tr w:rsidR="00E95909" w:rsidRPr="00DF2A95" w:rsidTr="00765E9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517396.60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909" w:rsidRPr="00DF2A95" w:rsidRDefault="00E9590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F2A95">
              <w:rPr>
                <w:sz w:val="24"/>
                <w:szCs w:val="24"/>
              </w:rPr>
              <w:t>1290512.40</w:t>
            </w:r>
          </w:p>
        </w:tc>
      </w:tr>
    </w:tbl>
    <w:p w:rsidR="001C2568" w:rsidRPr="00783679" w:rsidRDefault="001C2568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  <w:highlight w:val="yellow"/>
        </w:rPr>
      </w:pPr>
    </w:p>
    <w:p w:rsidR="00FE4BA6" w:rsidRPr="00783679" w:rsidRDefault="00D020A3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</w:t>
      </w:r>
      <w:r w:rsidR="00FE4BA6" w:rsidRPr="00783679">
        <w:rPr>
          <w:b/>
          <w:sz w:val="28"/>
          <w:szCs w:val="28"/>
        </w:rPr>
        <w:t>ЗУ</w:t>
      </w:r>
      <w:proofErr w:type="gramStart"/>
      <w:r w:rsidR="00E95909" w:rsidRPr="00783679">
        <w:rPr>
          <w:b/>
          <w:sz w:val="28"/>
          <w:szCs w:val="28"/>
        </w:rPr>
        <w:t>2</w:t>
      </w:r>
      <w:proofErr w:type="gramEnd"/>
    </w:p>
    <w:p w:rsidR="00765E9E" w:rsidRPr="00783679" w:rsidRDefault="00765E9E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="00D020A3" w:rsidRPr="00783679">
        <w:rPr>
          <w:sz w:val="28"/>
          <w:szCs w:val="28"/>
        </w:rPr>
        <w:t>:</w:t>
      </w:r>
      <w:r w:rsidRPr="00783679">
        <w:rPr>
          <w:sz w:val="28"/>
          <w:szCs w:val="28"/>
        </w:rPr>
        <w:t>З</w:t>
      </w:r>
      <w:proofErr w:type="gramEnd"/>
      <w:r w:rsidRPr="00783679">
        <w:rPr>
          <w:sz w:val="28"/>
          <w:szCs w:val="28"/>
        </w:rPr>
        <w:t xml:space="preserve">У2 для индивидуального жилищного строительства. </w:t>
      </w:r>
    </w:p>
    <w:p w:rsidR="00765E9E" w:rsidRPr="00783679" w:rsidRDefault="00765E9E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="00D020A3" w:rsidRPr="00783679">
        <w:rPr>
          <w:sz w:val="28"/>
          <w:szCs w:val="28"/>
        </w:rPr>
        <w:t>:</w:t>
      </w:r>
      <w:r w:rsidRPr="00783679">
        <w:rPr>
          <w:sz w:val="28"/>
          <w:szCs w:val="28"/>
        </w:rPr>
        <w:t>З</w:t>
      </w:r>
      <w:proofErr w:type="gramEnd"/>
      <w:r w:rsidRPr="00783679">
        <w:rPr>
          <w:sz w:val="28"/>
          <w:szCs w:val="28"/>
        </w:rPr>
        <w:t xml:space="preserve">У2 площадью 800 кв. м образуется из земель, государственная собственность на которые не разграничена. </w:t>
      </w:r>
    </w:p>
    <w:p w:rsidR="00FE4BA6" w:rsidRPr="00783679" w:rsidRDefault="00FE4BA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 земельного участка устанавливается в соответствии с Классификатором как «</w:t>
      </w:r>
      <w:r w:rsidR="00765E9E" w:rsidRPr="00783679">
        <w:rPr>
          <w:sz w:val="28"/>
          <w:szCs w:val="28"/>
        </w:rPr>
        <w:t>Для индивидуального жилищного строительства</w:t>
      </w:r>
      <w:r w:rsidRPr="00783679">
        <w:rPr>
          <w:sz w:val="28"/>
          <w:szCs w:val="28"/>
        </w:rPr>
        <w:t>» (</w:t>
      </w:r>
      <w:r w:rsidR="00765E9E" w:rsidRPr="00783679">
        <w:rPr>
          <w:sz w:val="28"/>
          <w:szCs w:val="28"/>
        </w:rPr>
        <w:t>код</w:t>
      </w:r>
      <w:r w:rsidR="005F4F33" w:rsidRPr="00783679">
        <w:rPr>
          <w:sz w:val="28"/>
          <w:szCs w:val="28"/>
        </w:rPr>
        <w:t xml:space="preserve"> 2.1</w:t>
      </w:r>
      <w:r w:rsidRPr="00783679">
        <w:rPr>
          <w:sz w:val="28"/>
          <w:szCs w:val="28"/>
        </w:rPr>
        <w:t>).</w:t>
      </w:r>
    </w:p>
    <w:p w:rsidR="00765E9E" w:rsidRPr="00783679" w:rsidRDefault="00765E9E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5. </w:t>
      </w:r>
    </w:p>
    <w:p w:rsidR="00765E9E" w:rsidRPr="00783679" w:rsidRDefault="00765E9E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65E9E" w:rsidRPr="005E1159" w:rsidTr="00765E9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E9E" w:rsidRPr="005E1159" w:rsidRDefault="00765E9E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765E9E" w:rsidRPr="005E1159" w:rsidRDefault="00765E9E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E9E" w:rsidRPr="005E1159" w:rsidRDefault="00765E9E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65E9E" w:rsidRPr="005E1159" w:rsidTr="00765E9E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E9E" w:rsidRPr="005E1159" w:rsidRDefault="00765E9E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E9E" w:rsidRPr="005E1159" w:rsidRDefault="00765E9E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5E9E" w:rsidRPr="005E1159" w:rsidRDefault="00765E9E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65E9E" w:rsidRPr="005E1159" w:rsidTr="00765E9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517002.17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1290258.83</w:t>
            </w:r>
          </w:p>
        </w:tc>
      </w:tr>
      <w:tr w:rsidR="00765E9E" w:rsidRPr="005E1159" w:rsidTr="00765E9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516985.22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1290287.92</w:t>
            </w:r>
          </w:p>
        </w:tc>
      </w:tr>
      <w:tr w:rsidR="00765E9E" w:rsidRPr="005E1159" w:rsidTr="00765E9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516964.90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1290275.74</w:t>
            </w:r>
          </w:p>
        </w:tc>
      </w:tr>
      <w:tr w:rsidR="00765E9E" w:rsidRPr="005E1159" w:rsidTr="00765E9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516981.48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1290246.66</w:t>
            </w:r>
          </w:p>
        </w:tc>
      </w:tr>
      <w:tr w:rsidR="00765E9E" w:rsidRPr="005E1159" w:rsidTr="00765E9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516982.24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1290247.11</w:t>
            </w:r>
          </w:p>
        </w:tc>
      </w:tr>
      <w:tr w:rsidR="00765E9E" w:rsidRPr="005E1159" w:rsidTr="00765E9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517002.17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5E9E" w:rsidRPr="005E1159" w:rsidRDefault="00765E9E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1290258.83</w:t>
            </w:r>
          </w:p>
        </w:tc>
      </w:tr>
    </w:tbl>
    <w:p w:rsidR="00765E9E" w:rsidRPr="00783679" w:rsidRDefault="00765E9E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FE4BA6" w:rsidRPr="00783679" w:rsidRDefault="00D020A3" w:rsidP="00061F5C">
      <w:pPr>
        <w:widowControl/>
        <w:tabs>
          <w:tab w:val="left" w:pos="-284"/>
        </w:tabs>
        <w:spacing w:line="348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</w:t>
      </w:r>
      <w:r w:rsidR="00A027B3" w:rsidRPr="00783679">
        <w:rPr>
          <w:b/>
          <w:sz w:val="28"/>
          <w:szCs w:val="28"/>
        </w:rPr>
        <w:t>ЗУ</w:t>
      </w:r>
      <w:r w:rsidRPr="00783679">
        <w:rPr>
          <w:b/>
          <w:sz w:val="28"/>
          <w:szCs w:val="28"/>
        </w:rPr>
        <w:t>3</w:t>
      </w:r>
    </w:p>
    <w:p w:rsidR="00D020A3" w:rsidRPr="00783679" w:rsidRDefault="00D020A3" w:rsidP="00061F5C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У3 для индивидуального жилищного строительства. </w:t>
      </w:r>
    </w:p>
    <w:p w:rsidR="00D020A3" w:rsidRPr="00783679" w:rsidRDefault="00D020A3" w:rsidP="00061F5C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У3 площадью 800 кв. м образуется из земель, государственная собственность на которые не разграничена.</w:t>
      </w:r>
    </w:p>
    <w:p w:rsidR="00A027B3" w:rsidRPr="00783679" w:rsidRDefault="00A027B3" w:rsidP="00061F5C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</w:t>
      </w:r>
      <w:r w:rsidR="00D020A3" w:rsidRPr="00783679">
        <w:rPr>
          <w:sz w:val="28"/>
          <w:szCs w:val="28"/>
        </w:rPr>
        <w:t>Для индивидуального жилищного строительства» (код 2.1)</w:t>
      </w:r>
      <w:r w:rsidRPr="00783679">
        <w:rPr>
          <w:sz w:val="28"/>
          <w:szCs w:val="28"/>
        </w:rPr>
        <w:t>.</w:t>
      </w:r>
    </w:p>
    <w:p w:rsidR="00D020A3" w:rsidRPr="00783679" w:rsidRDefault="00D020A3" w:rsidP="00061F5C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6. </w:t>
      </w:r>
    </w:p>
    <w:p w:rsidR="00D020A3" w:rsidRPr="00783679" w:rsidRDefault="00D020A3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lastRenderedPageBreak/>
        <w:t>Таблица № 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D020A3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020A3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020A3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516981.48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1290246.66</w:t>
            </w:r>
          </w:p>
        </w:tc>
      </w:tr>
      <w:tr w:rsidR="00D020A3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516964.90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1290275.74</w:t>
            </w:r>
          </w:p>
        </w:tc>
      </w:tr>
      <w:tr w:rsidR="00D020A3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516943.96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1290263.04</w:t>
            </w:r>
          </w:p>
        </w:tc>
      </w:tr>
      <w:tr w:rsidR="00D020A3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516961.30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1290234.66</w:t>
            </w:r>
          </w:p>
        </w:tc>
      </w:tr>
      <w:tr w:rsidR="00D020A3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516981.48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1290246.66</w:t>
            </w:r>
          </w:p>
        </w:tc>
      </w:tr>
    </w:tbl>
    <w:p w:rsidR="00D020A3" w:rsidRPr="00783679" w:rsidRDefault="00D020A3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  <w:highlight w:val="yellow"/>
        </w:rPr>
      </w:pPr>
    </w:p>
    <w:p w:rsidR="00FE4BA6" w:rsidRPr="00783679" w:rsidRDefault="00D020A3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</w:t>
      </w:r>
      <w:r w:rsidR="00A027B3" w:rsidRPr="00783679">
        <w:rPr>
          <w:b/>
          <w:sz w:val="28"/>
          <w:szCs w:val="28"/>
        </w:rPr>
        <w:t>ЗУ</w:t>
      </w:r>
      <w:proofErr w:type="gramStart"/>
      <w:r w:rsidR="00A50431" w:rsidRPr="00783679">
        <w:rPr>
          <w:b/>
          <w:sz w:val="28"/>
          <w:szCs w:val="28"/>
        </w:rPr>
        <w:t>4</w:t>
      </w:r>
      <w:proofErr w:type="gramEnd"/>
    </w:p>
    <w:p w:rsidR="00D020A3" w:rsidRPr="00783679" w:rsidRDefault="00D020A3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У4 для индивидуального жилищного строительства. </w:t>
      </w:r>
    </w:p>
    <w:p w:rsidR="00D020A3" w:rsidRPr="00783679" w:rsidRDefault="00D020A3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У4 площадью 800 кв. м образуется из земель, государственная собственность на которые не разграничена.</w:t>
      </w:r>
    </w:p>
    <w:p w:rsidR="00D020A3" w:rsidRPr="00783679" w:rsidRDefault="00D020A3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5F4F33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D020A3" w:rsidRPr="00783679" w:rsidRDefault="00D020A3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7. </w:t>
      </w:r>
    </w:p>
    <w:p w:rsidR="00D020A3" w:rsidRPr="00783679" w:rsidRDefault="00D020A3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D020A3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020A3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D020A3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516998.52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1290313.67</w:t>
            </w:r>
          </w:p>
        </w:tc>
      </w:tr>
      <w:tr w:rsidR="00D020A3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516979.43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1290343.78</w:t>
            </w:r>
          </w:p>
        </w:tc>
      </w:tr>
      <w:tr w:rsidR="00D020A3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516960.74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1290332.42</w:t>
            </w:r>
          </w:p>
        </w:tc>
      </w:tr>
      <w:tr w:rsidR="00D020A3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1290301.73</w:t>
            </w:r>
          </w:p>
        </w:tc>
      </w:tr>
      <w:tr w:rsidR="00D020A3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516998.52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0A3" w:rsidRPr="005E1159" w:rsidRDefault="00D020A3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1290313.67</w:t>
            </w:r>
          </w:p>
        </w:tc>
      </w:tr>
    </w:tbl>
    <w:p w:rsidR="00D020A3" w:rsidRPr="00783679" w:rsidRDefault="00D020A3" w:rsidP="0057661D">
      <w:pPr>
        <w:widowControl/>
        <w:tabs>
          <w:tab w:val="left" w:pos="-284"/>
        </w:tabs>
        <w:spacing w:line="240" w:lineRule="auto"/>
        <w:ind w:firstLine="0"/>
        <w:rPr>
          <w:b/>
          <w:sz w:val="28"/>
          <w:szCs w:val="28"/>
          <w:highlight w:val="yellow"/>
        </w:rPr>
      </w:pPr>
    </w:p>
    <w:p w:rsidR="00A027B3" w:rsidRPr="00783679" w:rsidRDefault="00D020A3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</w:t>
      </w:r>
      <w:r w:rsidR="00A50431" w:rsidRPr="00783679">
        <w:rPr>
          <w:b/>
          <w:sz w:val="28"/>
          <w:szCs w:val="28"/>
        </w:rPr>
        <w:t>5</w:t>
      </w:r>
    </w:p>
    <w:p w:rsidR="00D020A3" w:rsidRPr="00783679" w:rsidRDefault="00D020A3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У5 для индивидуального жилищного строительства. </w:t>
      </w:r>
    </w:p>
    <w:p w:rsidR="00D020A3" w:rsidRPr="00783679" w:rsidRDefault="00D020A3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У5 площадью 800 кв. м образуется из земель, государственная собственность на которые не разграничена.</w:t>
      </w:r>
    </w:p>
    <w:p w:rsidR="00D020A3" w:rsidRPr="00783679" w:rsidRDefault="00D020A3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5F4F33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D020A3" w:rsidRPr="002217FB" w:rsidRDefault="00D020A3" w:rsidP="00DF2A95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2217FB">
        <w:rPr>
          <w:sz w:val="28"/>
          <w:szCs w:val="28"/>
        </w:rPr>
        <w:lastRenderedPageBreak/>
        <w:t xml:space="preserve">Ведомость координат характерных точек границ образуемого земельного участка представлена в таблице № </w:t>
      </w:r>
      <w:r w:rsidR="0068049D" w:rsidRPr="002217FB">
        <w:rPr>
          <w:sz w:val="28"/>
          <w:szCs w:val="28"/>
        </w:rPr>
        <w:t>8</w:t>
      </w:r>
      <w:r w:rsidRPr="002217FB">
        <w:rPr>
          <w:sz w:val="28"/>
          <w:szCs w:val="28"/>
        </w:rPr>
        <w:t xml:space="preserve">. </w:t>
      </w:r>
    </w:p>
    <w:p w:rsidR="00D020A3" w:rsidRPr="00783679" w:rsidRDefault="00D020A3" w:rsidP="00DF2A9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</w:t>
      </w:r>
      <w:r w:rsidR="0068049D" w:rsidRPr="00783679">
        <w:rPr>
          <w:rFonts w:eastAsia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D020A3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DF2A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D020A3" w:rsidRPr="005E1159" w:rsidRDefault="00D020A3" w:rsidP="00DF2A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DF2A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D020A3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DF2A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DF2A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0A3" w:rsidRPr="005E1159" w:rsidRDefault="00D020A3" w:rsidP="00DF2A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1290301.73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516960.74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1290332.42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516941.69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1290320.73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516959.38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1290289.97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1290301.73</w:t>
            </w:r>
          </w:p>
        </w:tc>
      </w:tr>
    </w:tbl>
    <w:p w:rsidR="0068049D" w:rsidRPr="00783679" w:rsidRDefault="0068049D" w:rsidP="00DF2A95">
      <w:pPr>
        <w:widowControl/>
        <w:tabs>
          <w:tab w:val="left" w:pos="-284"/>
        </w:tabs>
        <w:spacing w:line="240" w:lineRule="auto"/>
        <w:ind w:firstLine="0"/>
        <w:rPr>
          <w:b/>
          <w:sz w:val="28"/>
          <w:szCs w:val="28"/>
          <w:highlight w:val="yellow"/>
        </w:rPr>
      </w:pPr>
    </w:p>
    <w:p w:rsidR="00A027B3" w:rsidRPr="00783679" w:rsidRDefault="0068049D" w:rsidP="00DF2A95">
      <w:pPr>
        <w:widowControl/>
        <w:tabs>
          <w:tab w:val="left" w:pos="-284"/>
        </w:tabs>
        <w:spacing w:line="372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</w:t>
      </w:r>
      <w:proofErr w:type="gramStart"/>
      <w:r w:rsidRPr="00783679">
        <w:rPr>
          <w:b/>
          <w:sz w:val="28"/>
          <w:szCs w:val="28"/>
        </w:rPr>
        <w:t>6</w:t>
      </w:r>
      <w:proofErr w:type="gramEnd"/>
    </w:p>
    <w:p w:rsidR="0068049D" w:rsidRPr="00783679" w:rsidRDefault="0068049D" w:rsidP="00DF2A95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У6 для индивидуального жилищного строительства. </w:t>
      </w:r>
    </w:p>
    <w:p w:rsidR="0068049D" w:rsidRPr="00783679" w:rsidRDefault="0068049D" w:rsidP="00DF2A95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У6 площадью 800 кв. м образуется из земель, государственная собственность на которые не разграничена.</w:t>
      </w:r>
    </w:p>
    <w:p w:rsidR="0068049D" w:rsidRPr="00783679" w:rsidRDefault="0068049D" w:rsidP="00DF2A95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AD53E5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68049D" w:rsidRPr="00783679" w:rsidRDefault="0068049D" w:rsidP="00DF2A95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9. </w:t>
      </w:r>
    </w:p>
    <w:p w:rsidR="0068049D" w:rsidRPr="00783679" w:rsidRDefault="0068049D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68049D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8049D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516959.38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1290289.97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516941.69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1290320.73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516922.27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1290308.70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516940.20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1290278.35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516959.38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1290289.97</w:t>
            </w:r>
          </w:p>
        </w:tc>
      </w:tr>
    </w:tbl>
    <w:p w:rsidR="0068049D" w:rsidRPr="00783679" w:rsidRDefault="0068049D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  <w:highlight w:val="yellow"/>
        </w:rPr>
      </w:pPr>
    </w:p>
    <w:p w:rsidR="00C75131" w:rsidRPr="00783679" w:rsidRDefault="0068049D" w:rsidP="00DF2A95">
      <w:pPr>
        <w:widowControl/>
        <w:tabs>
          <w:tab w:val="left" w:pos="-284"/>
        </w:tabs>
        <w:spacing w:line="372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</w:t>
      </w:r>
      <w:r w:rsidR="00C75131" w:rsidRPr="00783679">
        <w:rPr>
          <w:b/>
          <w:sz w:val="28"/>
          <w:szCs w:val="28"/>
        </w:rPr>
        <w:t>ЗУ</w:t>
      </w:r>
      <w:proofErr w:type="gramStart"/>
      <w:r w:rsidRPr="00783679">
        <w:rPr>
          <w:b/>
          <w:sz w:val="28"/>
          <w:szCs w:val="28"/>
        </w:rPr>
        <w:t>7</w:t>
      </w:r>
      <w:proofErr w:type="gramEnd"/>
    </w:p>
    <w:p w:rsidR="0068049D" w:rsidRPr="00783679" w:rsidRDefault="0068049D" w:rsidP="00DF2A95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У7 для индивидуального жилищного строительства. </w:t>
      </w:r>
    </w:p>
    <w:p w:rsidR="0068049D" w:rsidRPr="00783679" w:rsidRDefault="0068049D" w:rsidP="00DF2A95">
      <w:pPr>
        <w:widowControl/>
        <w:tabs>
          <w:tab w:val="left" w:pos="-284"/>
        </w:tabs>
        <w:spacing w:line="372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У7 площадью 800 кв. м образуется из земель, государственная собственность на которые не разграничена.</w:t>
      </w:r>
    </w:p>
    <w:p w:rsidR="0068049D" w:rsidRPr="00783679" w:rsidRDefault="0068049D" w:rsidP="00DF2A95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lastRenderedPageBreak/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жилищного строительства» (</w:t>
      </w:r>
      <w:r w:rsidR="00AD53E5" w:rsidRPr="00783679">
        <w:rPr>
          <w:sz w:val="28"/>
          <w:szCs w:val="28"/>
        </w:rPr>
        <w:t>код 2.1</w:t>
      </w:r>
      <w:r w:rsidRPr="00783679">
        <w:rPr>
          <w:sz w:val="28"/>
          <w:szCs w:val="28"/>
        </w:rPr>
        <w:t>).</w:t>
      </w:r>
    </w:p>
    <w:p w:rsidR="0068049D" w:rsidRPr="00783679" w:rsidRDefault="0068049D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10. </w:t>
      </w:r>
    </w:p>
    <w:p w:rsidR="0068049D" w:rsidRPr="00783679" w:rsidRDefault="0068049D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10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68049D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8049D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516941.69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1290320.73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516922.59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1290350.51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516903.56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1290338.84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516922.27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1290308.70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516941.69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1290320.73</w:t>
            </w:r>
          </w:p>
        </w:tc>
      </w:tr>
    </w:tbl>
    <w:p w:rsidR="0068049D" w:rsidRPr="00783679" w:rsidRDefault="0068049D" w:rsidP="0057661D">
      <w:pPr>
        <w:widowControl/>
        <w:tabs>
          <w:tab w:val="left" w:pos="-284"/>
        </w:tabs>
        <w:spacing w:line="240" w:lineRule="auto"/>
        <w:ind w:firstLine="0"/>
        <w:rPr>
          <w:spacing w:val="-4"/>
          <w:sz w:val="28"/>
          <w:szCs w:val="28"/>
          <w:highlight w:val="yellow"/>
        </w:rPr>
      </w:pPr>
    </w:p>
    <w:p w:rsidR="00A027B3" w:rsidRPr="00783679" w:rsidRDefault="0068049D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</w:t>
      </w:r>
      <w:r w:rsidR="00C75131" w:rsidRPr="00783679">
        <w:rPr>
          <w:b/>
          <w:sz w:val="28"/>
          <w:szCs w:val="28"/>
        </w:rPr>
        <w:t>ЗУ</w:t>
      </w:r>
      <w:r w:rsidRPr="00783679">
        <w:rPr>
          <w:b/>
          <w:sz w:val="28"/>
          <w:szCs w:val="28"/>
        </w:rPr>
        <w:t>8</w:t>
      </w:r>
    </w:p>
    <w:p w:rsidR="0068049D" w:rsidRPr="00783679" w:rsidRDefault="0068049D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У8 для индивидуального жилищного строительства. </w:t>
      </w:r>
    </w:p>
    <w:p w:rsidR="0068049D" w:rsidRPr="00783679" w:rsidRDefault="0068049D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У8 площадью 800 кв. м образуется из земель, государственная собственность на которые не разграничена.</w:t>
      </w:r>
    </w:p>
    <w:p w:rsidR="0068049D" w:rsidRPr="00783679" w:rsidRDefault="0068049D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AD53E5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68049D" w:rsidRPr="00783679" w:rsidRDefault="0068049D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11. </w:t>
      </w:r>
    </w:p>
    <w:p w:rsidR="0068049D" w:rsidRPr="00783679" w:rsidRDefault="0068049D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11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68049D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8049D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516960.74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1290332.42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516942.03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1290362.52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516922.59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1290350.51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516941.69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1290320.73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516960.74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1290332.42</w:t>
            </w:r>
          </w:p>
        </w:tc>
      </w:tr>
    </w:tbl>
    <w:p w:rsidR="00ED6B9D" w:rsidRPr="00783679" w:rsidRDefault="00ED6B9D" w:rsidP="0057661D">
      <w:pPr>
        <w:widowControl/>
        <w:autoSpaceDN/>
        <w:spacing w:line="240" w:lineRule="auto"/>
        <w:ind w:firstLine="0"/>
        <w:textAlignment w:val="auto"/>
        <w:rPr>
          <w:bCs/>
          <w:kern w:val="0"/>
          <w:sz w:val="28"/>
          <w:szCs w:val="28"/>
          <w:highlight w:val="yellow"/>
        </w:rPr>
      </w:pPr>
    </w:p>
    <w:p w:rsidR="0068049D" w:rsidRPr="00783679" w:rsidRDefault="0068049D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</w:t>
      </w:r>
      <w:proofErr w:type="gramStart"/>
      <w:r w:rsidRPr="00783679">
        <w:rPr>
          <w:b/>
          <w:sz w:val="28"/>
          <w:szCs w:val="28"/>
        </w:rPr>
        <w:t>9</w:t>
      </w:r>
      <w:proofErr w:type="gramEnd"/>
    </w:p>
    <w:p w:rsidR="0068049D" w:rsidRPr="00783679" w:rsidRDefault="0068049D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У9 для индивидуального жилищного строительства. </w:t>
      </w:r>
    </w:p>
    <w:p w:rsidR="0068049D" w:rsidRPr="00783679" w:rsidRDefault="0068049D" w:rsidP="00DF2A95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lastRenderedPageBreak/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У9 площадью 800 кв. м образуется из земель, государственная собственность на которые не разграничена.</w:t>
      </w:r>
    </w:p>
    <w:p w:rsidR="0068049D" w:rsidRPr="00783679" w:rsidRDefault="0068049D" w:rsidP="00DF2A95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AD53E5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68049D" w:rsidRPr="00783679" w:rsidRDefault="0068049D" w:rsidP="00DF2A95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12. </w:t>
      </w:r>
    </w:p>
    <w:p w:rsidR="0068049D" w:rsidRPr="00783679" w:rsidRDefault="0068049D" w:rsidP="00DF2A95">
      <w:pPr>
        <w:widowControl/>
        <w:tabs>
          <w:tab w:val="left" w:pos="426"/>
        </w:tabs>
        <w:autoSpaceDN/>
        <w:spacing w:line="228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68049D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68049D" w:rsidRPr="005E1159" w:rsidRDefault="0068049D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68049D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049D" w:rsidRPr="005E1159" w:rsidRDefault="0068049D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516979.43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1290343.78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516961.88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1290374.63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516942.03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1290362.52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516960.74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1290332.42</w:t>
            </w:r>
          </w:p>
        </w:tc>
      </w:tr>
      <w:tr w:rsidR="0068049D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516979.43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49D" w:rsidRPr="005E1159" w:rsidRDefault="0068049D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1290343.78</w:t>
            </w:r>
          </w:p>
        </w:tc>
      </w:tr>
    </w:tbl>
    <w:p w:rsidR="0068049D" w:rsidRPr="00783679" w:rsidRDefault="0068049D" w:rsidP="00DF2A95">
      <w:pPr>
        <w:widowControl/>
        <w:tabs>
          <w:tab w:val="left" w:pos="-284"/>
        </w:tabs>
        <w:spacing w:line="228" w:lineRule="auto"/>
        <w:ind w:firstLine="0"/>
        <w:rPr>
          <w:sz w:val="28"/>
          <w:szCs w:val="28"/>
        </w:rPr>
      </w:pPr>
    </w:p>
    <w:p w:rsidR="0068049D" w:rsidRPr="00783679" w:rsidRDefault="0068049D" w:rsidP="00DF2A95">
      <w:pPr>
        <w:widowControl/>
        <w:tabs>
          <w:tab w:val="left" w:pos="-284"/>
        </w:tabs>
        <w:spacing w:line="348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:ЗУ10</w:t>
      </w:r>
    </w:p>
    <w:p w:rsidR="001D36D9" w:rsidRPr="00783679" w:rsidRDefault="001D36D9" w:rsidP="00DF2A95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У10 для индивидуального жилищного строительства. </w:t>
      </w:r>
    </w:p>
    <w:p w:rsidR="001D36D9" w:rsidRPr="00783679" w:rsidRDefault="001D36D9" w:rsidP="00DF2A95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У10 площадью 800 кв. м образуется из земель, государственная собственность на которые не разграничена.</w:t>
      </w:r>
    </w:p>
    <w:p w:rsidR="001D36D9" w:rsidRPr="00783679" w:rsidRDefault="001D36D9" w:rsidP="00DF2A95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жилищно</w:t>
      </w:r>
      <w:r w:rsidR="00AD53E5" w:rsidRPr="00783679">
        <w:rPr>
          <w:sz w:val="28"/>
          <w:szCs w:val="28"/>
        </w:rPr>
        <w:t>го строительства» (код 2.1</w:t>
      </w:r>
      <w:r w:rsidRPr="00783679">
        <w:rPr>
          <w:sz w:val="28"/>
          <w:szCs w:val="28"/>
        </w:rPr>
        <w:t>).</w:t>
      </w:r>
    </w:p>
    <w:p w:rsidR="001D36D9" w:rsidRPr="00783679" w:rsidRDefault="001D36D9" w:rsidP="00DF2A95">
      <w:pPr>
        <w:widowControl/>
        <w:tabs>
          <w:tab w:val="left" w:pos="-284"/>
        </w:tabs>
        <w:spacing w:line="348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13. </w:t>
      </w:r>
    </w:p>
    <w:p w:rsidR="001D36D9" w:rsidRPr="00783679" w:rsidRDefault="001D36D9" w:rsidP="00DF2A95">
      <w:pPr>
        <w:widowControl/>
        <w:tabs>
          <w:tab w:val="left" w:pos="426"/>
        </w:tabs>
        <w:autoSpaceDN/>
        <w:spacing w:line="228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1D36D9" w:rsidRPr="005E1159" w:rsidRDefault="001D36D9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DF2A9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516931.10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1290373.65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516913.10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1290403.56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516893.52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1290391.05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516911.63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1290361.65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516931.10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DF2A95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1290373.65</w:t>
            </w:r>
          </w:p>
        </w:tc>
      </w:tr>
    </w:tbl>
    <w:p w:rsidR="0068049D" w:rsidRPr="00783679" w:rsidRDefault="0068049D" w:rsidP="00DF2A95">
      <w:pPr>
        <w:widowControl/>
        <w:tabs>
          <w:tab w:val="left" w:pos="-284"/>
        </w:tabs>
        <w:spacing w:line="228" w:lineRule="auto"/>
        <w:ind w:firstLine="0"/>
        <w:rPr>
          <w:sz w:val="28"/>
          <w:szCs w:val="28"/>
        </w:rPr>
      </w:pPr>
    </w:p>
    <w:p w:rsidR="0068049D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:ЗУ11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У11 образуется в соответствии со схемой расположения земельного участка на кадастровом плане территории, </w:t>
      </w:r>
      <w:r w:rsidRPr="00783679">
        <w:rPr>
          <w:sz w:val="28"/>
          <w:szCs w:val="28"/>
        </w:rPr>
        <w:lastRenderedPageBreak/>
        <w:t>утвержденной приказом департамента имущественных и земельных отношений Воронежской области от 18.04.2023</w:t>
      </w:r>
      <w:r w:rsidR="007D2F61">
        <w:rPr>
          <w:sz w:val="28"/>
          <w:szCs w:val="28"/>
        </w:rPr>
        <w:t xml:space="preserve"> </w:t>
      </w:r>
      <w:r w:rsidR="00AD53E5" w:rsidRPr="00783679">
        <w:rPr>
          <w:sz w:val="28"/>
          <w:szCs w:val="28"/>
        </w:rPr>
        <w:t>№ 719з</w:t>
      </w:r>
      <w:r w:rsidRPr="00783679">
        <w:rPr>
          <w:sz w:val="28"/>
          <w:szCs w:val="28"/>
        </w:rPr>
        <w:t>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У11 площадью 800 кв. м образуется из земель, государственная собственность на которые не разграничена.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AD53E5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14. </w:t>
      </w:r>
    </w:p>
    <w:p w:rsidR="001D36D9" w:rsidRPr="00783679" w:rsidRDefault="001D36D9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516950.48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1290385.63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516932.60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1290415.74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516913.10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1290403.56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516931.10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1290373.65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516950.48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1290385.63</w:t>
            </w:r>
          </w:p>
        </w:tc>
      </w:tr>
    </w:tbl>
    <w:p w:rsidR="0068049D" w:rsidRPr="00783679" w:rsidRDefault="0068049D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68049D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:ЗУ12</w:t>
      </w:r>
    </w:p>
    <w:p w:rsidR="0068049D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У12 образуется в соответствии со схемой расположения земельного участка на кадастровом плане территории, утвержденной приказом департамента имущественных и земельных отношений Воронежской области от 18.04.2023</w:t>
      </w:r>
      <w:r w:rsidR="007D2F61">
        <w:rPr>
          <w:sz w:val="28"/>
          <w:szCs w:val="28"/>
        </w:rPr>
        <w:t xml:space="preserve"> </w:t>
      </w:r>
      <w:r w:rsidR="00AD53E5" w:rsidRPr="00783679">
        <w:rPr>
          <w:sz w:val="28"/>
          <w:szCs w:val="28"/>
        </w:rPr>
        <w:t>№ 725з</w:t>
      </w:r>
      <w:r w:rsidRPr="00783679">
        <w:rPr>
          <w:sz w:val="28"/>
          <w:szCs w:val="28"/>
        </w:rPr>
        <w:t>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У12 площадью 800 кв. м образуется из земель, государственная собственность на которые не разграничена.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AD53E5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15. </w:t>
      </w:r>
    </w:p>
    <w:p w:rsidR="001D36D9" w:rsidRPr="00783679" w:rsidRDefault="001D36D9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516970.13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1290397.79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516951.85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1290427.61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516932.60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1290415.74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516950.48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1290385.63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516970.13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1290397.79</w:t>
            </w:r>
          </w:p>
        </w:tc>
      </w:tr>
    </w:tbl>
    <w:p w:rsidR="001D36D9" w:rsidRPr="00783679" w:rsidRDefault="001D36D9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68049D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:ЗУ13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У13 образуется в соответствии со схемой расположения земельного участка на кадастровом плане территории, утвержденной приказом департамента имущественных и земельных отношений Воронежской области от 27.04.2023</w:t>
      </w:r>
      <w:r w:rsidR="00475B6D">
        <w:rPr>
          <w:sz w:val="28"/>
          <w:szCs w:val="28"/>
        </w:rPr>
        <w:t xml:space="preserve"> </w:t>
      </w:r>
      <w:r w:rsidR="00AD53E5" w:rsidRPr="00783679">
        <w:rPr>
          <w:sz w:val="28"/>
          <w:szCs w:val="28"/>
        </w:rPr>
        <w:t>№ 822з</w:t>
      </w:r>
      <w:r w:rsidRPr="00783679">
        <w:rPr>
          <w:sz w:val="28"/>
          <w:szCs w:val="28"/>
        </w:rPr>
        <w:t>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У13</w:t>
      </w:r>
      <w:r w:rsidR="00126C36" w:rsidRPr="00783679">
        <w:rPr>
          <w:sz w:val="28"/>
          <w:szCs w:val="28"/>
        </w:rPr>
        <w:t xml:space="preserve"> площадью 777</w:t>
      </w:r>
      <w:r w:rsidRPr="00783679">
        <w:rPr>
          <w:sz w:val="28"/>
          <w:szCs w:val="28"/>
        </w:rPr>
        <w:t xml:space="preserve"> кв. м образуется из земель, государственная собственность на которые не разграничена.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AD53E5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16. </w:t>
      </w:r>
    </w:p>
    <w:p w:rsidR="001D36D9" w:rsidRPr="00783679" w:rsidRDefault="001D36D9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517041.66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1290282.58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517051.81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1290288.57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517060.12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1290293.47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517061.19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1290294.33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517058.19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1290299.47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517044.01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1290323.67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517024.49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1290311.85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517041.66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1290282.58</w:t>
            </w:r>
          </w:p>
        </w:tc>
      </w:tr>
    </w:tbl>
    <w:p w:rsidR="001D36D9" w:rsidRPr="00783679" w:rsidRDefault="001D36D9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:ЗУ14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У14 для индивидуального жилищного строительства. 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У14 площадью 800 кв. м образуется из земель, государственная собственность на которые не разграничена.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lastRenderedPageBreak/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AD53E5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17. </w:t>
      </w:r>
    </w:p>
    <w:p w:rsidR="001D36D9" w:rsidRPr="00783679" w:rsidRDefault="001D36D9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517002.05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1290417.23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516997.34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1290455.87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516993.73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1290453.70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516971.52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1290439.97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516989.19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1290409.52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517002.05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1290417.23</w:t>
            </w:r>
          </w:p>
        </w:tc>
      </w:tr>
    </w:tbl>
    <w:p w:rsidR="001D36D9" w:rsidRPr="00783679" w:rsidRDefault="001D36D9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:ЗУ15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У15 для индивидуального жилищного строительства. 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У15 площадью 730 кв. м образуется из земель, государственная собственность на которые не разграничена.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AD53E5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Ведомость координат характерных точек границ образуемого земельного участка представлена в таблице № 1</w:t>
      </w:r>
      <w:r w:rsidR="005D30B6" w:rsidRPr="00783679">
        <w:rPr>
          <w:sz w:val="28"/>
          <w:szCs w:val="28"/>
        </w:rPr>
        <w:t>8</w:t>
      </w:r>
      <w:r w:rsidRPr="00783679">
        <w:rPr>
          <w:sz w:val="28"/>
          <w:szCs w:val="28"/>
        </w:rPr>
        <w:t xml:space="preserve">. </w:t>
      </w:r>
    </w:p>
    <w:p w:rsidR="001D36D9" w:rsidRPr="00783679" w:rsidRDefault="001D36D9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1</w:t>
      </w:r>
      <w:r w:rsidR="005D30B6" w:rsidRPr="00783679">
        <w:rPr>
          <w:rFonts w:eastAsia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1D36D9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6D9" w:rsidRPr="005E1159" w:rsidRDefault="001D36D9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516993.73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1290453.70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516967.52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1290477.63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516953.38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1290468.60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516971.52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1290439.97</w:t>
            </w:r>
          </w:p>
        </w:tc>
      </w:tr>
      <w:tr w:rsidR="001D36D9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516993.73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6D9" w:rsidRPr="005E1159" w:rsidRDefault="001D36D9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1290453.70</w:t>
            </w:r>
          </w:p>
        </w:tc>
      </w:tr>
    </w:tbl>
    <w:p w:rsidR="001D36D9" w:rsidRPr="00783679" w:rsidRDefault="001D36D9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:ЗУ16</w:t>
      </w:r>
    </w:p>
    <w:p w:rsidR="001D36D9" w:rsidRPr="00783679" w:rsidRDefault="001D36D9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="005D30B6" w:rsidRPr="00783679">
        <w:rPr>
          <w:sz w:val="28"/>
          <w:szCs w:val="28"/>
        </w:rPr>
        <w:t>:</w:t>
      </w:r>
      <w:r w:rsidRPr="00783679">
        <w:rPr>
          <w:sz w:val="28"/>
          <w:szCs w:val="28"/>
        </w:rPr>
        <w:t>З</w:t>
      </w:r>
      <w:proofErr w:type="gramEnd"/>
      <w:r w:rsidRPr="00783679">
        <w:rPr>
          <w:sz w:val="28"/>
          <w:szCs w:val="28"/>
        </w:rPr>
        <w:t xml:space="preserve">У16 образуется в соответствии со схемой расположения земельного участка на кадастровом плане территории, </w:t>
      </w:r>
      <w:r w:rsidRPr="00783679">
        <w:rPr>
          <w:sz w:val="28"/>
          <w:szCs w:val="28"/>
        </w:rPr>
        <w:lastRenderedPageBreak/>
        <w:t>утвержденной приказом департамента имущественных и земельных отношений Воронежской области от 18.04.2023</w:t>
      </w:r>
      <w:r w:rsidR="00205B94">
        <w:rPr>
          <w:sz w:val="28"/>
          <w:szCs w:val="28"/>
        </w:rPr>
        <w:t xml:space="preserve"> </w:t>
      </w:r>
      <w:r w:rsidR="00AD53E5" w:rsidRPr="00783679">
        <w:rPr>
          <w:sz w:val="28"/>
          <w:szCs w:val="28"/>
        </w:rPr>
        <w:t>№ 726з</w:t>
      </w:r>
      <w:r w:rsidRPr="00783679">
        <w:rPr>
          <w:sz w:val="28"/>
          <w:szCs w:val="28"/>
        </w:rPr>
        <w:t>.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У16 площадью 780 кв. м образуется из земель, государственная собственность на которые не разграничена.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AD53E5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19. </w:t>
      </w:r>
    </w:p>
    <w:p w:rsidR="005D30B6" w:rsidRPr="00783679" w:rsidRDefault="005D30B6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D30B6" w:rsidRPr="005E1159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5E1159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5D30B6" w:rsidRPr="005E1159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5E1159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D30B6" w:rsidRPr="005E1159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5E1159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5E1159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5E1159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E1159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D30B6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516971.52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1290439.97</w:t>
            </w:r>
          </w:p>
        </w:tc>
      </w:tr>
      <w:tr w:rsidR="005D30B6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516953.38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1290468.60</w:t>
            </w:r>
          </w:p>
        </w:tc>
      </w:tr>
      <w:tr w:rsidR="005D30B6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516934.09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1290456.77</w:t>
            </w:r>
          </w:p>
        </w:tc>
      </w:tr>
      <w:tr w:rsidR="005D30B6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516951.85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1290427.61</w:t>
            </w:r>
          </w:p>
        </w:tc>
      </w:tr>
      <w:tr w:rsidR="005D30B6" w:rsidRPr="005E1159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516971.52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5E1159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E1159">
              <w:rPr>
                <w:sz w:val="24"/>
                <w:szCs w:val="24"/>
              </w:rPr>
              <w:t>1290439.97</w:t>
            </w:r>
          </w:p>
        </w:tc>
      </w:tr>
    </w:tbl>
    <w:p w:rsidR="001D36D9" w:rsidRPr="00783679" w:rsidRDefault="001D36D9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68049D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:ЗУ17</w:t>
      </w:r>
    </w:p>
    <w:p w:rsidR="001D36D9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У17 образуется в соответствии со схемой расположения земельного участка на кадастровом плане территории, утвержденной приказом департамента имущественных и земельных отношений Воронежской области </w:t>
      </w:r>
      <w:r w:rsidR="00AD53E5" w:rsidRPr="00783679">
        <w:rPr>
          <w:sz w:val="28"/>
          <w:szCs w:val="28"/>
        </w:rPr>
        <w:t>от 18.04.2023</w:t>
      </w:r>
      <w:r w:rsidR="00AD53E5" w:rsidRPr="00783679">
        <w:t xml:space="preserve"> </w:t>
      </w:r>
      <w:r w:rsidR="00AD53E5" w:rsidRPr="00783679">
        <w:rPr>
          <w:sz w:val="28"/>
          <w:szCs w:val="28"/>
        </w:rPr>
        <w:t>№ 724з.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У17 площадью 780 кв. м образуется из земель, государственная собственность на которые не разграничена.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AD53E5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20. </w:t>
      </w:r>
    </w:p>
    <w:p w:rsidR="005D30B6" w:rsidRPr="00783679" w:rsidRDefault="005D30B6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D30B6" w:rsidRPr="0096477C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D30B6" w:rsidRPr="0096477C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516951.85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1290427.61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516934.09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1290456.77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516914.45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1290444.69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516932.60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1290415.74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516951.85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1290427.61</w:t>
            </w:r>
          </w:p>
        </w:tc>
      </w:tr>
    </w:tbl>
    <w:p w:rsidR="001D36D9" w:rsidRPr="00783679" w:rsidRDefault="001D36D9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1D36D9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:ЗУ18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Проектом межевания предлагается образовать земельный участок</w:t>
      </w:r>
      <w:r w:rsidR="00783679">
        <w:rPr>
          <w:sz w:val="28"/>
          <w:szCs w:val="28"/>
        </w:rPr>
        <w:t xml:space="preserve"> </w:t>
      </w:r>
      <w:proofErr w:type="gramStart"/>
      <w:r w:rsidR="00AD53E5" w:rsidRPr="00783679">
        <w:rPr>
          <w:sz w:val="28"/>
          <w:szCs w:val="28"/>
        </w:rPr>
        <w:t>:З</w:t>
      </w:r>
      <w:proofErr w:type="gramEnd"/>
      <w:r w:rsidR="00AD53E5" w:rsidRPr="00783679">
        <w:rPr>
          <w:sz w:val="28"/>
          <w:szCs w:val="28"/>
        </w:rPr>
        <w:t>У18</w:t>
      </w:r>
      <w:r w:rsidRPr="00783679">
        <w:rPr>
          <w:sz w:val="28"/>
          <w:szCs w:val="28"/>
        </w:rPr>
        <w:t xml:space="preserve"> площадью 2683 кв. м из земель, государственная собственность на</w:t>
      </w:r>
      <w:r w:rsidR="0096477C">
        <w:rPr>
          <w:sz w:val="28"/>
          <w:szCs w:val="28"/>
        </w:rPr>
        <w:t> </w:t>
      </w:r>
      <w:r w:rsidRPr="00783679">
        <w:rPr>
          <w:sz w:val="28"/>
          <w:szCs w:val="28"/>
        </w:rPr>
        <w:t xml:space="preserve">которые не разграничена. 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«Благоустройство территории»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(код</w:t>
      </w:r>
      <w:r w:rsidR="0096477C">
        <w:rPr>
          <w:sz w:val="28"/>
          <w:szCs w:val="28"/>
        </w:rPr>
        <w:t> </w:t>
      </w:r>
      <w:r w:rsidRPr="00783679">
        <w:rPr>
          <w:sz w:val="28"/>
          <w:szCs w:val="28"/>
        </w:rPr>
        <w:t>12.0.2).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21. </w:t>
      </w:r>
    </w:p>
    <w:p w:rsidR="005D30B6" w:rsidRPr="00783679" w:rsidRDefault="005D30B6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D30B6" w:rsidRPr="0096477C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D30B6" w:rsidRPr="0096477C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516932.60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1290415.74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516914.45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1290444.69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516891.33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1290428.59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516867.55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1290385.26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516891.27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1290349.14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516911.63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1290361.65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516893.52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1290391.05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516913.10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1290403.56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516932.60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1290415.74</w:t>
            </w:r>
          </w:p>
        </w:tc>
      </w:tr>
    </w:tbl>
    <w:p w:rsidR="001D36D9" w:rsidRPr="00783679" w:rsidRDefault="001D36D9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1D36D9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:ЗУ19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</w:t>
      </w:r>
      <w:r w:rsidR="00AD53E5" w:rsidRPr="00783679">
        <w:rPr>
          <w:sz w:val="28"/>
          <w:szCs w:val="28"/>
        </w:rPr>
        <w:t>З</w:t>
      </w:r>
      <w:proofErr w:type="gramEnd"/>
      <w:r w:rsidR="00AD53E5" w:rsidRPr="00783679">
        <w:rPr>
          <w:sz w:val="28"/>
          <w:szCs w:val="28"/>
        </w:rPr>
        <w:t>У19</w:t>
      </w:r>
      <w:r w:rsidRPr="00783679">
        <w:rPr>
          <w:sz w:val="28"/>
          <w:szCs w:val="28"/>
        </w:rPr>
        <w:t xml:space="preserve"> площадью 500 кв. м из земель, государственная собственность на</w:t>
      </w:r>
      <w:r w:rsidR="0096477C">
        <w:rPr>
          <w:sz w:val="28"/>
          <w:szCs w:val="28"/>
        </w:rPr>
        <w:t> </w:t>
      </w:r>
      <w:r w:rsidRPr="00783679">
        <w:rPr>
          <w:sz w:val="28"/>
          <w:szCs w:val="28"/>
        </w:rPr>
        <w:t>которые не разграничена.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«Благоустройство территории»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(код</w:t>
      </w:r>
      <w:r w:rsidR="0096477C">
        <w:rPr>
          <w:sz w:val="28"/>
          <w:szCs w:val="28"/>
        </w:rPr>
        <w:t> </w:t>
      </w:r>
      <w:r w:rsidRPr="00783679">
        <w:rPr>
          <w:sz w:val="28"/>
          <w:szCs w:val="28"/>
        </w:rPr>
        <w:t>12.0.2).</w:t>
      </w:r>
    </w:p>
    <w:p w:rsidR="005D30B6" w:rsidRPr="00783679" w:rsidRDefault="005D30B6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22. </w:t>
      </w:r>
    </w:p>
    <w:p w:rsidR="005D30B6" w:rsidRPr="00783679" w:rsidRDefault="005D30B6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lastRenderedPageBreak/>
        <w:t>Таблица № 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5D30B6" w:rsidRPr="0096477C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5D30B6" w:rsidRPr="0096477C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30B6" w:rsidRPr="0096477C" w:rsidRDefault="005D30B6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516891.33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1290428.59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516854.97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1290404.40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516867.55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1290385.26</w:t>
            </w:r>
          </w:p>
        </w:tc>
      </w:tr>
      <w:tr w:rsidR="005D30B6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516891.33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30B6" w:rsidRPr="0096477C" w:rsidRDefault="005D30B6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1290428.59</w:t>
            </w:r>
          </w:p>
        </w:tc>
      </w:tr>
    </w:tbl>
    <w:p w:rsidR="005D30B6" w:rsidRPr="00783679" w:rsidRDefault="005D30B6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5D30B6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:ЗУ20</w:t>
      </w:r>
    </w:p>
    <w:p w:rsidR="0091483C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 xml:space="preserve">У20 для индивидуального жилищного строительства. </w:t>
      </w:r>
    </w:p>
    <w:p w:rsidR="0091483C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Зем</w:t>
      </w:r>
      <w:r w:rsidR="000A15A5" w:rsidRPr="00783679">
        <w:rPr>
          <w:sz w:val="28"/>
          <w:szCs w:val="28"/>
        </w:rPr>
        <w:t xml:space="preserve">ельный участок </w:t>
      </w:r>
      <w:proofErr w:type="gramStart"/>
      <w:r w:rsidR="000A15A5" w:rsidRPr="00783679">
        <w:rPr>
          <w:sz w:val="28"/>
          <w:szCs w:val="28"/>
        </w:rPr>
        <w:t>:З</w:t>
      </w:r>
      <w:proofErr w:type="gramEnd"/>
      <w:r w:rsidR="000A15A5" w:rsidRPr="00783679">
        <w:rPr>
          <w:sz w:val="28"/>
          <w:szCs w:val="28"/>
        </w:rPr>
        <w:t>У20 площадью 70</w:t>
      </w:r>
      <w:r w:rsidRPr="00783679">
        <w:rPr>
          <w:sz w:val="28"/>
          <w:szCs w:val="28"/>
        </w:rPr>
        <w:t>0 кв. м образуется из земель, государственная собственность на которые не разграничена.</w:t>
      </w:r>
    </w:p>
    <w:p w:rsidR="0091483C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«Для индивидуального жи</w:t>
      </w:r>
      <w:r w:rsidR="00AD53E5" w:rsidRPr="00783679">
        <w:rPr>
          <w:sz w:val="28"/>
          <w:szCs w:val="28"/>
        </w:rPr>
        <w:t>лищного строительства» (код 2.1</w:t>
      </w:r>
      <w:r w:rsidRPr="00783679">
        <w:rPr>
          <w:sz w:val="28"/>
          <w:szCs w:val="28"/>
        </w:rPr>
        <w:t>).</w:t>
      </w:r>
    </w:p>
    <w:p w:rsidR="0091483C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23. </w:t>
      </w:r>
    </w:p>
    <w:p w:rsidR="0091483C" w:rsidRPr="00783679" w:rsidRDefault="0091483C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23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1483C" w:rsidRPr="0096477C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1483C" w:rsidRPr="0096477C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517125.41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1290433.45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517107.02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1290463.24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517090.01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1290452.74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517108.39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1290422.95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517125.41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1290433.45</w:t>
            </w:r>
          </w:p>
        </w:tc>
      </w:tr>
    </w:tbl>
    <w:p w:rsidR="0091483C" w:rsidRPr="00783679" w:rsidRDefault="0091483C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5D30B6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:ЗУ21</w:t>
      </w:r>
    </w:p>
    <w:p w:rsidR="0091483C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="00AD53E5" w:rsidRPr="00783679">
        <w:rPr>
          <w:sz w:val="28"/>
          <w:szCs w:val="28"/>
        </w:rPr>
        <w:t>:З</w:t>
      </w:r>
      <w:proofErr w:type="gramEnd"/>
      <w:r w:rsidR="00AD53E5" w:rsidRPr="00783679">
        <w:rPr>
          <w:sz w:val="28"/>
          <w:szCs w:val="28"/>
        </w:rPr>
        <w:t>У21</w:t>
      </w:r>
      <w:r w:rsidRPr="00783679">
        <w:rPr>
          <w:sz w:val="28"/>
          <w:szCs w:val="28"/>
        </w:rPr>
        <w:t xml:space="preserve"> площадью 400 кв. м из земель, государственная собственность на</w:t>
      </w:r>
      <w:r w:rsidR="0096477C">
        <w:rPr>
          <w:sz w:val="28"/>
          <w:szCs w:val="28"/>
        </w:rPr>
        <w:t> </w:t>
      </w:r>
      <w:r w:rsidRPr="00783679">
        <w:rPr>
          <w:sz w:val="28"/>
          <w:szCs w:val="28"/>
        </w:rPr>
        <w:t>которые не разграничена.</w:t>
      </w:r>
    </w:p>
    <w:p w:rsidR="0091483C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«Благоустройство территории»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(код</w:t>
      </w:r>
      <w:r w:rsidR="0096477C">
        <w:rPr>
          <w:sz w:val="28"/>
          <w:szCs w:val="28"/>
        </w:rPr>
        <w:t> </w:t>
      </w:r>
      <w:r w:rsidRPr="00783679">
        <w:rPr>
          <w:sz w:val="28"/>
          <w:szCs w:val="28"/>
        </w:rPr>
        <w:t>12.0.2).</w:t>
      </w:r>
    </w:p>
    <w:p w:rsidR="0091483C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24. </w:t>
      </w:r>
    </w:p>
    <w:p w:rsidR="0091483C" w:rsidRPr="00783679" w:rsidRDefault="0091483C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lastRenderedPageBreak/>
        <w:t>Таблица № 24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1483C" w:rsidRPr="0096477C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1483C" w:rsidRPr="0096477C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516940.20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1290278.35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516922.27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1290308.70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516903.56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1290338.84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516898.60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1290335.87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516935.81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1290275.67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516940.20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1290278.35</w:t>
            </w:r>
          </w:p>
        </w:tc>
      </w:tr>
    </w:tbl>
    <w:p w:rsidR="005D30B6" w:rsidRPr="00783679" w:rsidRDefault="005D30B6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5D30B6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b/>
          <w:sz w:val="28"/>
          <w:szCs w:val="28"/>
        </w:rPr>
      </w:pPr>
      <w:r w:rsidRPr="00783679">
        <w:rPr>
          <w:b/>
          <w:sz w:val="28"/>
          <w:szCs w:val="28"/>
        </w:rPr>
        <w:t>:ЗУ22</w:t>
      </w:r>
    </w:p>
    <w:p w:rsidR="0091483C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Проектом межевания предлагается образовать 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У22, фактически занимаемый землями общего пользования и дорогой.</w:t>
      </w:r>
    </w:p>
    <w:p w:rsidR="0091483C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Земельный участок </w:t>
      </w:r>
      <w:proofErr w:type="gramStart"/>
      <w:r w:rsidRPr="00783679">
        <w:rPr>
          <w:sz w:val="28"/>
          <w:szCs w:val="28"/>
        </w:rPr>
        <w:t>:З</w:t>
      </w:r>
      <w:proofErr w:type="gramEnd"/>
      <w:r w:rsidRPr="00783679">
        <w:rPr>
          <w:sz w:val="28"/>
          <w:szCs w:val="28"/>
        </w:rPr>
        <w:t>У2</w:t>
      </w:r>
      <w:r w:rsidR="00AD53E5" w:rsidRPr="00783679">
        <w:rPr>
          <w:sz w:val="28"/>
          <w:szCs w:val="28"/>
        </w:rPr>
        <w:t>2</w:t>
      </w:r>
      <w:r w:rsidRPr="00783679">
        <w:rPr>
          <w:sz w:val="28"/>
          <w:szCs w:val="28"/>
        </w:rPr>
        <w:t xml:space="preserve"> площадью 20858 кв. м образуется из земель, государственная собственность на которые не разграничена.</w:t>
      </w:r>
    </w:p>
    <w:p w:rsidR="0091483C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Вид разрешенного использования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земельного участка устанавливается в соответствии с Классификатором как «Улично-дорожная сеть»</w:t>
      </w:r>
      <w:r w:rsidR="00783679">
        <w:rPr>
          <w:sz w:val="28"/>
          <w:szCs w:val="28"/>
        </w:rPr>
        <w:t xml:space="preserve"> </w:t>
      </w:r>
      <w:r w:rsidRPr="00783679">
        <w:rPr>
          <w:sz w:val="28"/>
          <w:szCs w:val="28"/>
        </w:rPr>
        <w:t>(код 12.0.1).</w:t>
      </w:r>
    </w:p>
    <w:p w:rsidR="0091483C" w:rsidRPr="00783679" w:rsidRDefault="0091483C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Ведомость координат характерных точек границ образуемого земельного участка представлена в таблице № 25. </w:t>
      </w:r>
    </w:p>
    <w:p w:rsidR="0091483C" w:rsidRPr="00783679" w:rsidRDefault="0091483C" w:rsidP="0057661D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 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91483C" w:rsidRPr="0096477C" w:rsidTr="0091483C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91483C" w:rsidRPr="0096477C" w:rsidTr="0091483C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1483C" w:rsidRPr="0096477C" w:rsidRDefault="0091483C" w:rsidP="0057661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96477C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517452.45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1290591.64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517444.70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1290586.93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517427.68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1290576.40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517410.66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1290565.90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517393.64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1290555.41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517376.62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1290544.91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517359.60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1290534.41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517342.57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1290523.91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517325.55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1290513.41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517308.53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1290502.90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517291.90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1290491.81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517275.26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1290480.70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517253.06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1290513.98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517235.15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1290542.78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517283.05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1290574.77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517283.73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1290575.20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517300.26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1290585.55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517316.79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1290595.91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517333.32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1290606.26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517349.84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1290616.61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517366.37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1290626.97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517382.90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1290637.32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517396.53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1290645.84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517388.48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1290658.49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517377.55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1290651.74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517358.05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1290639.42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517339.04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1290627.53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517319.58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1290615.33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517300.17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1290603.18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517292.79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1290598.63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517273.57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1290586.46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517252.38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1290573.19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517231.15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1290559.96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517194.09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1290618.97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517183.32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1290610.67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517219.26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1290550.91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517219.81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1290550.00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517202.05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1290539.36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517185.37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1290529.13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517167.95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1290518.68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517150.92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1290508.19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517116.63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1290487.00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517099.77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1290476.69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517048.46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1290445.82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517028.12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1290433.24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517002.05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1290417.23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516989.19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1290409.52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516970.13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1290397.79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516950.48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1290385.63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516931.10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1290373.65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516911.63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1290361.65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516891.27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1290349.14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516898.60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1290335.87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516903.56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1290338.84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516922.59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1290350.51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516942.03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1290362.52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516961.88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1290374.63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516981.36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1290386.33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517000.71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1290398.55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517009.28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1290403.63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517019.57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1290409.76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517038.66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1290421.57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517055.97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1290431.74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517064.23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1290436.84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517072.99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1290442.24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517090.01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1290452.74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517107.02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1290463.24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517124.05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1290473.74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517141.07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1290484.24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lastRenderedPageBreak/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517157.90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1290495.07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517174.83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1290505.79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517227.23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1290537.01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517246.17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1290507.59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517255.37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1290492.70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517264.56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1290477.81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517265.94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1290475.65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517161.78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1290412.42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517093.05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1290370.91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517075.16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1290360.07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517056.74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1290349.39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517036.52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1290336.67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517017.47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1290325.13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516998.54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1290313.65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516978.79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1290301.73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516959.38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1290289.97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516940.20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1290278.35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516935.81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1290275.67</w:t>
            </w:r>
          </w:p>
        </w:tc>
      </w:tr>
      <w:tr w:rsidR="0091483C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516943.96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83C" w:rsidRPr="0096477C" w:rsidRDefault="0091483C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1290263.04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516964.90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1290275.74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516985.22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1290287.92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517004.88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1290299.94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517024.49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1290311.85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517044.01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1290323.67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517068.85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1290338.68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517087.96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1290350.29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517107.85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1290362.32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517122.79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1290371.40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517147.52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1290385.70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517165.60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1290396.87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517182.33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1290406.83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517216.42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1290428.13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517272.95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1290462.36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517311.32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1290400.28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517323.43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1290410.55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517312.77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1290427.00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517302.96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1290442.34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517293.78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1290456.85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517284.55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1290471.46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517319.12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1290492.00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517336.70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1290502.81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517353.79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1290513.18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517370.89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1290523.55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517465.52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1290582.14</w:t>
            </w:r>
          </w:p>
        </w:tc>
      </w:tr>
      <w:tr w:rsidR="009C1207" w:rsidRPr="0096477C" w:rsidTr="0091483C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517452.45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1207" w:rsidRPr="0096477C" w:rsidRDefault="009C1207" w:rsidP="0057661D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77C">
              <w:rPr>
                <w:sz w:val="24"/>
                <w:szCs w:val="24"/>
              </w:rPr>
              <w:t>1290591.64</w:t>
            </w:r>
          </w:p>
        </w:tc>
      </w:tr>
    </w:tbl>
    <w:p w:rsidR="0091483C" w:rsidRPr="00783679" w:rsidRDefault="0091483C" w:rsidP="0057661D">
      <w:pPr>
        <w:widowControl/>
        <w:tabs>
          <w:tab w:val="left" w:pos="-284"/>
        </w:tabs>
        <w:spacing w:line="240" w:lineRule="auto"/>
        <w:ind w:firstLine="0"/>
        <w:rPr>
          <w:sz w:val="28"/>
          <w:szCs w:val="28"/>
        </w:rPr>
      </w:pPr>
    </w:p>
    <w:p w:rsidR="0091483C" w:rsidRPr="00783679" w:rsidRDefault="009C1207" w:rsidP="00783679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lastRenderedPageBreak/>
        <w:t>Проектом межевания территории установление публичных сервитутов не предусмотрено.</w:t>
      </w:r>
    </w:p>
    <w:p w:rsidR="00EC1834" w:rsidRPr="00783679" w:rsidRDefault="00EC1834" w:rsidP="00783679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Проектом межевания территории устанавливаются красные линии с</w:t>
      </w:r>
      <w:r w:rsidR="0096477C">
        <w:rPr>
          <w:rFonts w:eastAsia="Calibri"/>
          <w:kern w:val="0"/>
          <w:sz w:val="28"/>
          <w:szCs w:val="28"/>
          <w:lang w:eastAsia="ar-SA"/>
        </w:rPr>
        <w:t> </w:t>
      </w:r>
      <w:r w:rsidRPr="00783679">
        <w:rPr>
          <w:rFonts w:eastAsia="Calibri"/>
          <w:kern w:val="0"/>
          <w:sz w:val="28"/>
          <w:szCs w:val="28"/>
          <w:lang w:eastAsia="ar-SA"/>
        </w:rPr>
        <w:t>учетом границ земельных участков, учтенных в Едином государственном реестре недвижимости, существующих объектов капитального строительства, границ территориальных зон и требований, установленных в</w:t>
      </w:r>
      <w:r w:rsidR="0096477C">
        <w:rPr>
          <w:rFonts w:eastAsia="Calibri"/>
          <w:kern w:val="0"/>
          <w:sz w:val="28"/>
          <w:szCs w:val="28"/>
          <w:lang w:eastAsia="ar-SA"/>
        </w:rPr>
        <w:t> </w:t>
      </w:r>
      <w:r w:rsidRPr="00783679">
        <w:rPr>
          <w:rFonts w:eastAsia="Calibri"/>
          <w:kern w:val="0"/>
          <w:sz w:val="28"/>
          <w:szCs w:val="28"/>
          <w:lang w:eastAsia="ar-SA"/>
        </w:rPr>
        <w:t>соответствии</w:t>
      </w:r>
      <w:r w:rsidR="00AD53E5" w:rsidRPr="00783679">
        <w:rPr>
          <w:rFonts w:eastAsia="Calibri"/>
          <w:kern w:val="0"/>
          <w:sz w:val="28"/>
          <w:szCs w:val="28"/>
          <w:lang w:eastAsia="ar-SA"/>
        </w:rPr>
        <w:t xml:space="preserve"> с</w:t>
      </w:r>
      <w:r w:rsidRPr="00783679">
        <w:rPr>
          <w:rFonts w:eastAsia="Calibri"/>
          <w:kern w:val="0"/>
          <w:sz w:val="28"/>
          <w:szCs w:val="28"/>
          <w:lang w:eastAsia="ar-SA"/>
        </w:rPr>
        <w:t xml:space="preserve"> нормативами градостроительного проектирования. </w:t>
      </w:r>
    </w:p>
    <w:p w:rsidR="00EC1834" w:rsidRPr="00783679" w:rsidRDefault="00EC1834" w:rsidP="00783679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</w:t>
      </w:r>
      <w:r w:rsidR="00AD53E5" w:rsidRPr="00783679">
        <w:rPr>
          <w:rFonts w:eastAsia="Calibri"/>
          <w:kern w:val="0"/>
          <w:sz w:val="28"/>
          <w:szCs w:val="28"/>
          <w:lang w:eastAsia="ar-SA"/>
        </w:rPr>
        <w:t xml:space="preserve">характерных точек </w:t>
      </w:r>
      <w:r w:rsidRPr="00783679">
        <w:rPr>
          <w:rFonts w:eastAsia="Calibri"/>
          <w:kern w:val="0"/>
          <w:sz w:val="28"/>
          <w:szCs w:val="28"/>
          <w:lang w:eastAsia="ar-SA"/>
        </w:rPr>
        <w:t>красных линий, устанавливаемых проектом межевания территории, представлена в</w:t>
      </w:r>
      <w:r w:rsidR="0096477C">
        <w:rPr>
          <w:rFonts w:eastAsia="Calibri"/>
          <w:kern w:val="0"/>
          <w:sz w:val="28"/>
          <w:szCs w:val="28"/>
          <w:lang w:eastAsia="ar-SA"/>
        </w:rPr>
        <w:t> </w:t>
      </w:r>
      <w:r w:rsidRPr="00783679">
        <w:rPr>
          <w:rFonts w:eastAsia="Calibri"/>
          <w:kern w:val="0"/>
          <w:sz w:val="28"/>
          <w:szCs w:val="28"/>
          <w:lang w:eastAsia="ar-SA"/>
        </w:rPr>
        <w:t>таблице</w:t>
      </w:r>
      <w:r w:rsidR="0096477C">
        <w:rPr>
          <w:rFonts w:eastAsia="Calibri"/>
          <w:kern w:val="0"/>
          <w:sz w:val="28"/>
          <w:szCs w:val="28"/>
          <w:lang w:eastAsia="ar-SA"/>
        </w:rPr>
        <w:t> </w:t>
      </w:r>
      <w:r w:rsidRPr="00783679">
        <w:rPr>
          <w:rFonts w:eastAsia="Calibri"/>
          <w:kern w:val="0"/>
          <w:sz w:val="28"/>
          <w:szCs w:val="28"/>
          <w:lang w:eastAsia="ar-SA"/>
        </w:rPr>
        <w:t>№ 26.</w:t>
      </w:r>
    </w:p>
    <w:p w:rsidR="00EC1834" w:rsidRPr="00783679" w:rsidRDefault="00EC1834" w:rsidP="00366C74">
      <w:pPr>
        <w:widowControl/>
        <w:tabs>
          <w:tab w:val="left" w:pos="426"/>
        </w:tabs>
        <w:autoSpaceDN/>
        <w:spacing w:line="228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783679">
        <w:rPr>
          <w:rFonts w:eastAsia="Calibri"/>
          <w:kern w:val="0"/>
          <w:sz w:val="28"/>
          <w:szCs w:val="28"/>
          <w:lang w:eastAsia="ar-SA"/>
        </w:rPr>
        <w:t>Таблица № 26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61"/>
        <w:gridCol w:w="2926"/>
        <w:gridCol w:w="2982"/>
      </w:tblGrid>
      <w:tr w:rsidR="00EC1834" w:rsidRPr="00366C74" w:rsidTr="0096477C">
        <w:trPr>
          <w:trHeight w:val="255"/>
          <w:tblHeader/>
          <w:jc w:val="center"/>
        </w:trPr>
        <w:tc>
          <w:tcPr>
            <w:tcW w:w="1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6477C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Номер</w:t>
            </w:r>
          </w:p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Координаты</w:t>
            </w:r>
          </w:p>
        </w:tc>
      </w:tr>
      <w:tr w:rsidR="00EC1834" w:rsidRPr="00366C74" w:rsidTr="0096477C">
        <w:trPr>
          <w:trHeight w:val="255"/>
          <w:tblHeader/>
          <w:jc w:val="center"/>
        </w:trPr>
        <w:tc>
          <w:tcPr>
            <w:tcW w:w="1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Y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Контур 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517538.16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1290529.61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517529.29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1290536.03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517465.52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1290582.14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517370.89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1290523.55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517353.79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1290513.18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517336.70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1290502.81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517319.12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1290492.00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517284.55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1290471.46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517293.78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1290456.85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517302.96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1290442.34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517312.77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1290427.00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517323.43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1290410.55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517323.58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1290410.31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517394.28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1290448.07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517413.15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1290456.34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517436.31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1290469.87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517453.55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1290479.98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517470.79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1290490.12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517488.03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1290500.26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517492.09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1290502.65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517522.51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1290520.53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517538.16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1290529.61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Контур 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517452.45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1290591.64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517424.03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1290617.90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517396.53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1290645.84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517382.90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1290637.32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517366.37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1290626.97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517349.84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1290616.61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517333.32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1290606.26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29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517316.79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1290595.91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517300.26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1290585.55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517283.73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1290575.20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517283.05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1290574.77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517235.15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1290542.78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517253.06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1290513.98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517275.26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1290480.70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517291.90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1290491.81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517308.53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1290502.90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517325.55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1290513.41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517342.57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1290523.91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517359.60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1290534.41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517376.62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1290544.91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517393.64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1290555.41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517410.66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1290565.90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517427.68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1290576.40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517444.70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1290586.93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517452.45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1290591.64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Контур 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517388.48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1290658.49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517339.00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1290710.10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517317.80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1290696.18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517298.05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1290684.55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517278.68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1290672.43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517259.35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1290660.04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517239.07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1290647.43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517220.12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1290635.66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517200.75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1290623.23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517194.09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1290618.97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517231.15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1290559.96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517252.38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1290573.19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517273.57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1290586.46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517292.79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1290598.63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517300.17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1290603.18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517319.58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1290615.33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517339.04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1290627.53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517358.05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1290639.42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517377.55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1290651.74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517388.48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1290658.49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Контур 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517311.32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1290400.28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517272.95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1290462.36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517216.42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1290428.13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517182.33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1290406.83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517165.60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1290396.87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517147.52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1290385.70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517122.79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1290371.40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517107.85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1290362.32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517087.96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1290350.29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517068.85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1290338.68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75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517044.01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1290323.67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517024.49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1290311.85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517004.88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1290299.94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78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516985.22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1290287.92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516964.90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1290275.74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516943.96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1290263.04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516961.30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1290234.66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516979.28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1290205.41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516999.42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1290217.35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517019.60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1290229.08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517039.54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1290240.79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517059.78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1290252.66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517079.20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1290263.66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517103.13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1290278.03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517113.74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1290284.40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517182.06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1290324.52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517199.55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1290334.29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517236.79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1290352.74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517248.04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1290359.60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517311.32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1290400.28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Контур 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517265.94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1290475.65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517264.56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1290477.81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517255.37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1290492.70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517246.17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1290507.59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517227.23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1290537.01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517174.83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1290505.79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517157.90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1290495.07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101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517141.07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1290484.24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517124.05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1290473.74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517107.02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1290463.24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517090.01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1290452.74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517072.99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1290442.24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517064.23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1290436.84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517055.97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1290431.74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517038.66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1290421.57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517019.57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1290409.76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517009.28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1290403.63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517000.71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1290398.55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516981.36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1290386.33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516961.88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1290374.63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516942.03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1290362.52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516922.59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1290350.51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516903.56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1290338.84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516898.60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1290335.87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516935.81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1290275.67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516940.20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1290278.35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516959.38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1290289.97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516978.79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1290301.73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516998.54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1290313.65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lastRenderedPageBreak/>
              <w:t>123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517017.47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1290325.13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517036.52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1290336.67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517056.74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1290349.39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517075.16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1290360.07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517093.05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1290370.91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517161.78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1290412.42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517265.94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1290475.65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kern w:val="0"/>
                <w:sz w:val="24"/>
                <w:szCs w:val="24"/>
              </w:rPr>
              <w:t>Контур 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517219.81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1290550.00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517219.26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1290550.91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517183.32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1290610.67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517165.65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1290599.88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517148.66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1290589.32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134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517131.78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1290578.62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135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517114.44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1290567.93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517097.03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1290557.22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137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517062.90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1290537.52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138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517045.87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1290527.01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139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517028.83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1290516.49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517011.49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1290505.78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141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516994.43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1290495.35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142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516971.01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1290479.85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143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516967.52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1290477.63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144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516953.38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1290468.60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516934.09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1290456.77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146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516914.45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1290444.69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147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516854.97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1290404.40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148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516891.27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1290349.14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149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516911.63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1290361.65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516931.10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1290373.65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151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516950.48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1290385.63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152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516970.13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1290397.79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153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516989.19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1290409.52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154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517002.05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1290417.23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517028.12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1290433.24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156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517048.46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1290445.82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157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517099.77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1290476.69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158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517116.63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1290487.00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159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517150.92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1290508.19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160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517167.95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1290518.68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161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517185.37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1290529.13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162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517202.05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1290539.36</w:t>
            </w:r>
          </w:p>
        </w:tc>
      </w:tr>
      <w:tr w:rsidR="00EC1834" w:rsidRPr="00366C74" w:rsidTr="0096477C">
        <w:trPr>
          <w:trHeight w:val="70"/>
          <w:jc w:val="center"/>
        </w:trPr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517219.81</w:t>
            </w:r>
          </w:p>
        </w:tc>
        <w:tc>
          <w:tcPr>
            <w:tcW w:w="1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1290550.00</w:t>
            </w:r>
          </w:p>
        </w:tc>
      </w:tr>
    </w:tbl>
    <w:p w:rsidR="00366C74" w:rsidRDefault="00366C74" w:rsidP="00366C74">
      <w:pPr>
        <w:widowControl/>
        <w:tabs>
          <w:tab w:val="left" w:pos="-284"/>
        </w:tabs>
        <w:spacing w:line="240" w:lineRule="auto"/>
        <w:ind w:firstLine="709"/>
        <w:rPr>
          <w:spacing w:val="-4"/>
          <w:sz w:val="28"/>
          <w:szCs w:val="28"/>
        </w:rPr>
      </w:pPr>
    </w:p>
    <w:p w:rsidR="00EC1834" w:rsidRPr="00366C74" w:rsidRDefault="00EC1834" w:rsidP="0057661D">
      <w:pPr>
        <w:widowControl/>
        <w:tabs>
          <w:tab w:val="left" w:pos="-284"/>
        </w:tabs>
        <w:spacing w:line="360" w:lineRule="auto"/>
        <w:ind w:firstLine="709"/>
        <w:rPr>
          <w:spacing w:val="-4"/>
          <w:sz w:val="28"/>
          <w:szCs w:val="28"/>
        </w:rPr>
      </w:pPr>
      <w:r w:rsidRPr="00366C74">
        <w:rPr>
          <w:spacing w:val="-4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с учетом сложившейся градостроительной ситуации на расстоянии 3 м от красных линий.</w:t>
      </w:r>
    </w:p>
    <w:p w:rsidR="00E41041" w:rsidRPr="00783679" w:rsidRDefault="00E41041" w:rsidP="0057661D">
      <w:pPr>
        <w:widowControl/>
        <w:tabs>
          <w:tab w:val="left" w:pos="-284"/>
        </w:tabs>
        <w:spacing w:line="360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lastRenderedPageBreak/>
        <w:t xml:space="preserve">Ведомость координат характерных точек </w:t>
      </w:r>
      <w:r w:rsidR="00EC1834" w:rsidRPr="00783679">
        <w:rPr>
          <w:sz w:val="28"/>
          <w:szCs w:val="28"/>
        </w:rPr>
        <w:t>линии отступа от красной линии</w:t>
      </w:r>
      <w:r w:rsidR="0097567C" w:rsidRPr="00783679">
        <w:rPr>
          <w:sz w:val="28"/>
          <w:szCs w:val="28"/>
        </w:rPr>
        <w:t>,</w:t>
      </w:r>
      <w:r w:rsidR="00EC1834" w:rsidRPr="00783679">
        <w:rPr>
          <w:sz w:val="28"/>
          <w:szCs w:val="28"/>
        </w:rPr>
        <w:t xml:space="preserve"> устанавливаемой проектом межевания территории</w:t>
      </w:r>
      <w:r w:rsidR="0097567C" w:rsidRPr="00783679">
        <w:rPr>
          <w:sz w:val="28"/>
          <w:szCs w:val="28"/>
        </w:rPr>
        <w:t>,</w:t>
      </w:r>
      <w:r w:rsidR="00EC1834" w:rsidRPr="00783679">
        <w:rPr>
          <w:sz w:val="28"/>
          <w:szCs w:val="28"/>
        </w:rPr>
        <w:t xml:space="preserve"> представлена в</w:t>
      </w:r>
      <w:r w:rsidR="00366C74">
        <w:rPr>
          <w:sz w:val="28"/>
          <w:szCs w:val="28"/>
        </w:rPr>
        <w:t> </w:t>
      </w:r>
      <w:r w:rsidR="00EC1834" w:rsidRPr="00783679">
        <w:rPr>
          <w:sz w:val="28"/>
          <w:szCs w:val="28"/>
        </w:rPr>
        <w:t>таблице № 27.</w:t>
      </w:r>
    </w:p>
    <w:p w:rsidR="00E41041" w:rsidRPr="00783679" w:rsidRDefault="00EC1834" w:rsidP="00366C74">
      <w:pPr>
        <w:widowControl/>
        <w:tabs>
          <w:tab w:val="left" w:pos="-284"/>
        </w:tabs>
        <w:spacing w:line="228" w:lineRule="auto"/>
        <w:ind w:firstLine="0"/>
        <w:jc w:val="right"/>
        <w:rPr>
          <w:sz w:val="28"/>
          <w:szCs w:val="28"/>
        </w:rPr>
      </w:pPr>
      <w:r w:rsidRPr="00783679">
        <w:rPr>
          <w:sz w:val="28"/>
          <w:szCs w:val="28"/>
        </w:rPr>
        <w:t>Таблица № 27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01"/>
        <w:gridCol w:w="3387"/>
        <w:gridCol w:w="3081"/>
      </w:tblGrid>
      <w:tr w:rsidR="00EC1834" w:rsidRPr="00366C74" w:rsidTr="00366C74">
        <w:trPr>
          <w:trHeight w:val="70"/>
          <w:tblHeader/>
          <w:jc w:val="center"/>
        </w:trPr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C74" w:rsidRDefault="00366C7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Номер</w:t>
            </w:r>
          </w:p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3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834" w:rsidRPr="00366C74" w:rsidRDefault="001B13C7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К</w:t>
            </w:r>
            <w:r w:rsidR="00EC1834" w:rsidRPr="00366C74">
              <w:rPr>
                <w:kern w:val="0"/>
                <w:sz w:val="24"/>
                <w:szCs w:val="24"/>
              </w:rPr>
              <w:t>оординат</w:t>
            </w:r>
            <w:r w:rsidRPr="00366C74">
              <w:rPr>
                <w:kern w:val="0"/>
                <w:sz w:val="24"/>
                <w:szCs w:val="24"/>
              </w:rPr>
              <w:t>ы</w:t>
            </w:r>
          </w:p>
        </w:tc>
      </w:tr>
      <w:tr w:rsidR="00EC1834" w:rsidRPr="00366C74" w:rsidTr="00366C74">
        <w:trPr>
          <w:trHeight w:val="70"/>
          <w:tblHeader/>
          <w:jc w:val="center"/>
        </w:trPr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Y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Контур 1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517532.66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1290529.89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517527.53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1290533.60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517465.39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1290578.53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517372.46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1290520.99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517355.35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1290510.62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517338.26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1290500.25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517320.67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1290489.43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517288.73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1290470.46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517296.32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1290458.45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517305.49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1290443.95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517315.29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1290428.62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517324.63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1290414.28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517392.97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1290450.77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517411.79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1290459.02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517434.79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1290472.46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517452.03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1290482.57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517469.27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1290492.71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517486.51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1290502.85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517490.57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1290505.24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517521.00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1290523.12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517532.66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1290529.89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Контур 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517447.49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1290592.14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517421.94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1290615.74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517396.08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1290642.02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517384.49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1290634.78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517367.96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1290624.43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517351.43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1290614.07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517334.91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1290603.72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517318.38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1290593.37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517301.85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1290583.01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517285.33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1290572.66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517284.68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1290572.25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517239.23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1290541.90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517255.58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1290515.60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517276.09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1290484.86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517290.23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1290494.31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517306.91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1290505.42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517323.97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1290515.96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517341.00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1290526.46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517358.03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1290536.96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517375.04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1290547.46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517392.07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1290557.96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517409.09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1290568.45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517426.10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1290578.95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517443.13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1290589.49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517447.49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1290592.14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Контур 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517383.75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1290659.09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517338.56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1290706.22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517319.39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1290693.63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517299.61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1290681.99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517280.29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1290669.90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517260.95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1290657.50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517240.65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1290644.88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517221.72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1290633.12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517202.37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1290620.70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517198.21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1290618.05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517232.10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1290564.09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517250.79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1290575.73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517271.97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1290589.00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517291.20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1290601.17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517298.59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1290605.73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517317.99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1290617.87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517337.45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1290630.07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517356.45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1290641.96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517375.96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1290654.28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517383.75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1290659.09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Контур 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517307.22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1290401.21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517271.96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1290458.26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517217.99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1290425.57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517183.89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1290404.27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517167.16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1290394.30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517149.06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1290383.12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517124.32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1290368.82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517109.41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1290359.75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517089.52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1290347.72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517070.40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1290336.11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517045.56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1290321.10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517026.05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1290309.28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517006.44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1290297.38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516986.77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1290285.35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516966.45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1290273.17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516948.09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1290262.04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516963.86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1290236.23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516980.29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1290209.50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516997.90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1290219.94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517018.09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1290231.67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517038.02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1290243.38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517058.28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1290255.26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517077.69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1290266.25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517101.59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1290280.60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517112.21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1290286.98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517180.57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1290327.12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517198.15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1290336.95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517235.34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1290355.37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517246.45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1290362.14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517307.22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1290401.21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Контур 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517261.76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1290476.62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517262.02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1290476.21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517252.82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1290491.12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517243.63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1290505.99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517226.28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1290532.95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517176.40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1290503.23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517159.51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1290492.54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517142.67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1290481.70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517125.62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1290471.19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517108.60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1290460.69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517091.59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1290450.19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517074.56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1290439.69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517065.81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1290434.29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517057.52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1290429.17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517040.21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1290419.00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517021.13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1290407.20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517010.81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1290401.05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517002.28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1290395.99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516982.93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1290383.78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516963.43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1290372.06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516943.60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1290359.96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516924.16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1290347.96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516905.11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1290336.27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516902.75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1290334.86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516936.79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1290279.79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516938.64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1290280.91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516957.83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1290292.54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516977.24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1290304.30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516996.99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1290316.22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517015.92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1290327.70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517034.94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1290339.22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517055.19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1290351.96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517073.63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1290362.65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517091.50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1290373.48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517160.23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1290414.99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517261.76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1290476.62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Контур 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517215.68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1290551.02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517182.31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1290606.54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517167.22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1290597.33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517150.25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1290586.78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517133.37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1290576.08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517116.01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1290565.38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517098.57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1290554.64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517064.44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1290534.94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517047.45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1290524.46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517030.41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1290513.94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517013.06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1290503.22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516996.04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1290492.82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516972.64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1290477.33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516956.93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1290467.34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516937.22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1290454.44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516916.92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1290441.23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516859.13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1290403.53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516892.18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1290353.22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516910.06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1290364.20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516929.52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1290376.20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516948.90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1290388.18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516968.55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1290400.34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516987.63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1290412.08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517000.49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1290419.79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517026.55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1290435.79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517046.90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1290448.38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517098.21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1290479.26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517115.06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1290489.56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517149.34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1290510.74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517166.39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1290521.24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517183.81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1290531.70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517200.49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1290541.93</w:t>
            </w:r>
          </w:p>
        </w:tc>
      </w:tr>
      <w:tr w:rsidR="00EC1834" w:rsidRPr="00366C74" w:rsidTr="00366C74">
        <w:trPr>
          <w:trHeight w:val="70"/>
          <w:jc w:val="center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366C74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517215.68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1834" w:rsidRPr="00366C74" w:rsidRDefault="00EC1834" w:rsidP="00366C74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366C74">
              <w:rPr>
                <w:rFonts w:eastAsia="Calibri"/>
                <w:kern w:val="0"/>
                <w:sz w:val="24"/>
                <w:szCs w:val="24"/>
                <w:lang w:eastAsia="ar-SA"/>
              </w:rPr>
              <w:t>1290551.02</w:t>
            </w:r>
          </w:p>
        </w:tc>
      </w:tr>
    </w:tbl>
    <w:p w:rsidR="00B01866" w:rsidRPr="00783679" w:rsidRDefault="00B01866" w:rsidP="00366C74">
      <w:pPr>
        <w:widowControl/>
        <w:tabs>
          <w:tab w:val="left" w:pos="426"/>
        </w:tabs>
        <w:spacing w:line="228" w:lineRule="auto"/>
        <w:ind w:firstLine="0"/>
        <w:rPr>
          <w:sz w:val="24"/>
          <w:szCs w:val="24"/>
          <w:highlight w:val="yellow"/>
        </w:rPr>
      </w:pPr>
    </w:p>
    <w:p w:rsidR="00CC5D8A" w:rsidRPr="00783679" w:rsidRDefault="00CC5D8A" w:rsidP="00E47738">
      <w:pPr>
        <w:widowControl/>
        <w:tabs>
          <w:tab w:val="left" w:pos="426"/>
        </w:tabs>
        <w:spacing w:line="377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Настоящий проект межевания территории обеспечивает равные права и</w:t>
      </w:r>
      <w:r w:rsidR="008818D9" w:rsidRPr="00783679">
        <w:rPr>
          <w:sz w:val="28"/>
          <w:szCs w:val="28"/>
        </w:rPr>
        <w:t> </w:t>
      </w:r>
      <w:r w:rsidRPr="00783679">
        <w:rPr>
          <w:sz w:val="28"/>
          <w:szCs w:val="28"/>
        </w:rPr>
        <w:t>возможности правообладателей земельных участков в соответствии с</w:t>
      </w:r>
      <w:r w:rsidR="008818D9" w:rsidRPr="00783679">
        <w:rPr>
          <w:sz w:val="28"/>
          <w:szCs w:val="28"/>
        </w:rPr>
        <w:t> </w:t>
      </w:r>
      <w:r w:rsidRPr="00783679">
        <w:rPr>
          <w:sz w:val="28"/>
          <w:szCs w:val="28"/>
        </w:rPr>
        <w:t>действующим законодательством.</w:t>
      </w:r>
    </w:p>
    <w:p w:rsidR="00CC5D8A" w:rsidRPr="00783679" w:rsidRDefault="00CC5D8A" w:rsidP="00E47738">
      <w:pPr>
        <w:widowControl/>
        <w:tabs>
          <w:tab w:val="left" w:pos="426"/>
        </w:tabs>
        <w:spacing w:line="377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>Проект межевания территории не является основанием для начала строительно-монтажных работ, в</w:t>
      </w:r>
      <w:r w:rsidR="003C5B15" w:rsidRPr="00783679">
        <w:rPr>
          <w:sz w:val="28"/>
          <w:szCs w:val="28"/>
        </w:rPr>
        <w:t xml:space="preserve"> том числе ограждения земельных участков</w:t>
      </w:r>
      <w:r w:rsidRPr="00783679">
        <w:rPr>
          <w:sz w:val="28"/>
          <w:szCs w:val="28"/>
        </w:rPr>
        <w:t>, а также для ведения хоз</w:t>
      </w:r>
      <w:r w:rsidR="003C5B15" w:rsidRPr="00783679">
        <w:rPr>
          <w:sz w:val="28"/>
          <w:szCs w:val="28"/>
        </w:rPr>
        <w:t>яйственной деятельности. Площади</w:t>
      </w:r>
      <w:r w:rsidRPr="00783679">
        <w:rPr>
          <w:sz w:val="28"/>
          <w:szCs w:val="28"/>
        </w:rPr>
        <w:t xml:space="preserve"> и границы участков подлежат уточнению в соответствии с требованиями действующего законодательства Российской Федерации при оформлении соответствующих</w:t>
      </w:r>
      <w:r w:rsidR="00866336" w:rsidRPr="00783679">
        <w:rPr>
          <w:sz w:val="28"/>
          <w:szCs w:val="28"/>
        </w:rPr>
        <w:t> </w:t>
      </w:r>
      <w:r w:rsidRPr="00783679">
        <w:rPr>
          <w:sz w:val="28"/>
          <w:szCs w:val="28"/>
        </w:rPr>
        <w:t>документов.</w:t>
      </w:r>
    </w:p>
    <w:p w:rsidR="0069338C" w:rsidRPr="00783679" w:rsidRDefault="00C03882" w:rsidP="00E47738">
      <w:pPr>
        <w:widowControl/>
        <w:tabs>
          <w:tab w:val="left" w:pos="426"/>
        </w:tabs>
        <w:spacing w:line="377" w:lineRule="auto"/>
        <w:ind w:firstLine="709"/>
        <w:rPr>
          <w:sz w:val="28"/>
          <w:szCs w:val="28"/>
        </w:rPr>
      </w:pPr>
      <w:r w:rsidRPr="00783679">
        <w:rPr>
          <w:sz w:val="28"/>
          <w:szCs w:val="28"/>
        </w:rPr>
        <w:t xml:space="preserve">Мероприятия по защите территории от чрезвычайных ситуаций природного и техногенного характера, мероприятия по гражданской обороне </w:t>
      </w:r>
      <w:r w:rsidRPr="00783679">
        <w:rPr>
          <w:sz w:val="28"/>
          <w:szCs w:val="28"/>
        </w:rPr>
        <w:lastRenderedPageBreak/>
        <w:t>и обеспечению пожарной безопасности должны производитьс</w:t>
      </w:r>
      <w:r w:rsidR="00655A7F" w:rsidRPr="00783679">
        <w:rPr>
          <w:sz w:val="28"/>
          <w:szCs w:val="28"/>
        </w:rPr>
        <w:t>я в</w:t>
      </w:r>
      <w:r w:rsidR="0029195D" w:rsidRPr="00783679">
        <w:rPr>
          <w:sz w:val="28"/>
          <w:szCs w:val="28"/>
        </w:rPr>
        <w:t> </w:t>
      </w:r>
      <w:r w:rsidR="00655A7F" w:rsidRPr="00783679">
        <w:rPr>
          <w:sz w:val="28"/>
          <w:szCs w:val="28"/>
        </w:rPr>
        <w:t>соответствии с положениями Г</w:t>
      </w:r>
      <w:r w:rsidR="00B32C91" w:rsidRPr="00783679">
        <w:rPr>
          <w:sz w:val="28"/>
          <w:szCs w:val="28"/>
        </w:rPr>
        <w:t>енерального плана</w:t>
      </w:r>
      <w:r w:rsidRPr="00783679">
        <w:rPr>
          <w:sz w:val="28"/>
          <w:szCs w:val="28"/>
        </w:rPr>
        <w:t>.</w:t>
      </w:r>
    </w:p>
    <w:p w:rsidR="00A620A3" w:rsidRPr="00783679" w:rsidRDefault="00A620A3" w:rsidP="00783679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</w:p>
    <w:p w:rsidR="008818D9" w:rsidRPr="00783679" w:rsidRDefault="008818D9" w:rsidP="00783679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</w:p>
    <w:p w:rsidR="008818D9" w:rsidRPr="00783679" w:rsidRDefault="008818D9" w:rsidP="00783679">
      <w:pPr>
        <w:pStyle w:val="23"/>
        <w:widowControl/>
        <w:spacing w:after="0" w:line="228" w:lineRule="auto"/>
        <w:ind w:left="0" w:firstLine="0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783679" w:rsidTr="00887238">
        <w:tc>
          <w:tcPr>
            <w:tcW w:w="4784" w:type="dxa"/>
          </w:tcPr>
          <w:p w:rsidR="00887238" w:rsidRPr="00783679" w:rsidRDefault="00E47738" w:rsidP="00783679">
            <w:pPr>
              <w:widowControl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="00887238" w:rsidRPr="00783679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887238" w:rsidRPr="00783679" w:rsidRDefault="00887238" w:rsidP="00783679">
            <w:pPr>
              <w:pStyle w:val="23"/>
              <w:widowControl/>
              <w:spacing w:after="0" w:line="228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83679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783679" w:rsidRDefault="00887238" w:rsidP="00783679">
            <w:pPr>
              <w:widowControl/>
              <w:spacing w:line="228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87238" w:rsidRPr="00783679" w:rsidRDefault="00E47738" w:rsidP="00783679">
            <w:pPr>
              <w:widowControl/>
              <w:spacing w:line="228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Г.Ю. Чурсанов</w:t>
            </w:r>
          </w:p>
        </w:tc>
      </w:tr>
    </w:tbl>
    <w:p w:rsidR="00642880" w:rsidRPr="00783679" w:rsidRDefault="00642880" w:rsidP="00783679">
      <w:pPr>
        <w:widowControl/>
        <w:spacing w:line="276" w:lineRule="auto"/>
        <w:ind w:firstLine="0"/>
        <w:rPr>
          <w:sz w:val="2"/>
          <w:szCs w:val="2"/>
          <w:lang w:eastAsia="en-US"/>
        </w:rPr>
      </w:pPr>
      <w:bookmarkStart w:id="0" w:name="_GoBack"/>
      <w:bookmarkEnd w:id="0"/>
    </w:p>
    <w:sectPr w:rsidR="00642880" w:rsidRPr="00783679" w:rsidSect="00783679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9B" w:rsidRDefault="00BA589B" w:rsidP="00466849">
      <w:pPr>
        <w:spacing w:line="240" w:lineRule="auto"/>
      </w:pPr>
      <w:r>
        <w:separator/>
      </w:r>
    </w:p>
  </w:endnote>
  <w:endnote w:type="continuationSeparator" w:id="0">
    <w:p w:rsidR="00BA589B" w:rsidRDefault="00BA589B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3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9B" w:rsidRDefault="00BA589B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BA589B" w:rsidRDefault="00BA589B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9D8" w:rsidRPr="0087256A" w:rsidRDefault="000019D8">
    <w:pPr>
      <w:pStyle w:val="aa"/>
      <w:jc w:val="center"/>
      <w:rPr>
        <w:sz w:val="24"/>
        <w:szCs w:val="24"/>
      </w:rPr>
    </w:pPr>
    <w:r w:rsidRPr="0087256A">
      <w:rPr>
        <w:sz w:val="24"/>
        <w:szCs w:val="24"/>
      </w:rPr>
      <w:fldChar w:fldCharType="begin"/>
    </w:r>
    <w:r w:rsidRPr="0087256A">
      <w:rPr>
        <w:sz w:val="24"/>
        <w:szCs w:val="24"/>
      </w:rPr>
      <w:instrText xml:space="preserve"> PAGE   \* MERGEFORMAT </w:instrText>
    </w:r>
    <w:r w:rsidRPr="0087256A">
      <w:rPr>
        <w:sz w:val="24"/>
        <w:szCs w:val="24"/>
      </w:rPr>
      <w:fldChar w:fldCharType="separate"/>
    </w:r>
    <w:r w:rsidR="00E47738">
      <w:rPr>
        <w:noProof/>
        <w:sz w:val="24"/>
        <w:szCs w:val="24"/>
      </w:rPr>
      <w:t>28</w:t>
    </w:r>
    <w:r w:rsidRPr="0087256A">
      <w:rPr>
        <w:sz w:val="24"/>
        <w:szCs w:val="24"/>
      </w:rPr>
      <w:fldChar w:fldCharType="end"/>
    </w:r>
  </w:p>
  <w:p w:rsidR="000019D8" w:rsidRDefault="000019D8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0BF5FD9"/>
    <w:multiLevelType w:val="hybridMultilevel"/>
    <w:tmpl w:val="8C088CD2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0532E3"/>
    <w:multiLevelType w:val="hybridMultilevel"/>
    <w:tmpl w:val="D0A4AF08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FA6B2F"/>
    <w:multiLevelType w:val="hybridMultilevel"/>
    <w:tmpl w:val="435687D8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5F729E"/>
    <w:multiLevelType w:val="hybridMultilevel"/>
    <w:tmpl w:val="6366CE16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86F59"/>
    <w:multiLevelType w:val="hybridMultilevel"/>
    <w:tmpl w:val="A470E43E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4B25E1"/>
    <w:multiLevelType w:val="hybridMultilevel"/>
    <w:tmpl w:val="A470E43E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814502"/>
    <w:multiLevelType w:val="hybridMultilevel"/>
    <w:tmpl w:val="D0A4AF08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C774F5"/>
    <w:multiLevelType w:val="hybridMultilevel"/>
    <w:tmpl w:val="0A969EBC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119A72FF"/>
    <w:multiLevelType w:val="hybridMultilevel"/>
    <w:tmpl w:val="2514F8A6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>
    <w:nsid w:val="156D221E"/>
    <w:multiLevelType w:val="hybridMultilevel"/>
    <w:tmpl w:val="A47E0534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965A8"/>
    <w:multiLevelType w:val="hybridMultilevel"/>
    <w:tmpl w:val="F88C967E"/>
    <w:lvl w:ilvl="0" w:tplc="C6B6C5DC">
      <w:start w:val="23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3806C1"/>
    <w:multiLevelType w:val="hybridMultilevel"/>
    <w:tmpl w:val="EDE60E9C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8">
    <w:nsid w:val="175727A3"/>
    <w:multiLevelType w:val="hybridMultilevel"/>
    <w:tmpl w:val="A1D864C2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8503A8"/>
    <w:multiLevelType w:val="hybridMultilevel"/>
    <w:tmpl w:val="6366CE16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0D5881"/>
    <w:multiLevelType w:val="hybridMultilevel"/>
    <w:tmpl w:val="EDE60E9C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>
    <w:nsid w:val="212A0D35"/>
    <w:multiLevelType w:val="hybridMultilevel"/>
    <w:tmpl w:val="CC382810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385C76"/>
    <w:multiLevelType w:val="hybridMultilevel"/>
    <w:tmpl w:val="19ECB5C4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3">
    <w:nsid w:val="24F32725"/>
    <w:multiLevelType w:val="hybridMultilevel"/>
    <w:tmpl w:val="BD7A9E0C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7A6698"/>
    <w:multiLevelType w:val="hybridMultilevel"/>
    <w:tmpl w:val="E87EBE22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>
    <w:nsid w:val="25864D52"/>
    <w:multiLevelType w:val="hybridMultilevel"/>
    <w:tmpl w:val="D0A4AF08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A8449FB"/>
    <w:multiLevelType w:val="hybridMultilevel"/>
    <w:tmpl w:val="64C6730C"/>
    <w:lvl w:ilvl="0" w:tplc="55A61130">
      <w:start w:val="1"/>
      <w:numFmt w:val="decimal"/>
      <w:lvlText w:val="%1"/>
      <w:lvlJc w:val="right"/>
      <w:pPr>
        <w:ind w:left="567" w:firstLine="1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1" w:hanging="360"/>
      </w:pPr>
    </w:lvl>
    <w:lvl w:ilvl="2" w:tplc="0419001B" w:tentative="1">
      <w:start w:val="1"/>
      <w:numFmt w:val="lowerRoman"/>
      <w:lvlText w:val="%3."/>
      <w:lvlJc w:val="right"/>
      <w:pPr>
        <w:ind w:left="2751" w:hanging="180"/>
      </w:pPr>
    </w:lvl>
    <w:lvl w:ilvl="3" w:tplc="0419000F" w:tentative="1">
      <w:start w:val="1"/>
      <w:numFmt w:val="decimal"/>
      <w:lvlText w:val="%4."/>
      <w:lvlJc w:val="left"/>
      <w:pPr>
        <w:ind w:left="3471" w:hanging="360"/>
      </w:pPr>
    </w:lvl>
    <w:lvl w:ilvl="4" w:tplc="04190019" w:tentative="1">
      <w:start w:val="1"/>
      <w:numFmt w:val="lowerLetter"/>
      <w:lvlText w:val="%5."/>
      <w:lvlJc w:val="left"/>
      <w:pPr>
        <w:ind w:left="4191" w:hanging="360"/>
      </w:pPr>
    </w:lvl>
    <w:lvl w:ilvl="5" w:tplc="0419001B" w:tentative="1">
      <w:start w:val="1"/>
      <w:numFmt w:val="lowerRoman"/>
      <w:lvlText w:val="%6."/>
      <w:lvlJc w:val="right"/>
      <w:pPr>
        <w:ind w:left="4911" w:hanging="180"/>
      </w:pPr>
    </w:lvl>
    <w:lvl w:ilvl="6" w:tplc="0419000F" w:tentative="1">
      <w:start w:val="1"/>
      <w:numFmt w:val="decimal"/>
      <w:lvlText w:val="%7."/>
      <w:lvlJc w:val="left"/>
      <w:pPr>
        <w:ind w:left="5631" w:hanging="360"/>
      </w:pPr>
    </w:lvl>
    <w:lvl w:ilvl="7" w:tplc="04190019" w:tentative="1">
      <w:start w:val="1"/>
      <w:numFmt w:val="lowerLetter"/>
      <w:lvlText w:val="%8."/>
      <w:lvlJc w:val="left"/>
      <w:pPr>
        <w:ind w:left="6351" w:hanging="360"/>
      </w:pPr>
    </w:lvl>
    <w:lvl w:ilvl="8" w:tplc="041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7">
    <w:nsid w:val="2F4E6DBF"/>
    <w:multiLevelType w:val="hybridMultilevel"/>
    <w:tmpl w:val="412C972A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7D2EA3"/>
    <w:multiLevelType w:val="hybridMultilevel"/>
    <w:tmpl w:val="73EED22A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9">
    <w:nsid w:val="333958A8"/>
    <w:multiLevelType w:val="hybridMultilevel"/>
    <w:tmpl w:val="928C70C6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>
    <w:nsid w:val="3493207E"/>
    <w:multiLevelType w:val="hybridMultilevel"/>
    <w:tmpl w:val="65E68124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7C7F61"/>
    <w:multiLevelType w:val="hybridMultilevel"/>
    <w:tmpl w:val="AC747AFE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126AC8"/>
    <w:multiLevelType w:val="hybridMultilevel"/>
    <w:tmpl w:val="A6103EA2"/>
    <w:lvl w:ilvl="0" w:tplc="97FACC7C">
      <w:start w:val="1"/>
      <w:numFmt w:val="decimal"/>
      <w:lvlText w:val="%1"/>
      <w:lvlJc w:val="right"/>
      <w:pPr>
        <w:ind w:left="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3">
    <w:nsid w:val="46224D95"/>
    <w:multiLevelType w:val="hybridMultilevel"/>
    <w:tmpl w:val="E87EBE22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4">
    <w:nsid w:val="499F2A4B"/>
    <w:multiLevelType w:val="hybridMultilevel"/>
    <w:tmpl w:val="2C367340"/>
    <w:lvl w:ilvl="0" w:tplc="E7149070">
      <w:start w:val="13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EA13CD"/>
    <w:multiLevelType w:val="hybridMultilevel"/>
    <w:tmpl w:val="E87EBE22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6">
    <w:nsid w:val="4CA35488"/>
    <w:multiLevelType w:val="hybridMultilevel"/>
    <w:tmpl w:val="94F64F90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E64148"/>
    <w:multiLevelType w:val="hybridMultilevel"/>
    <w:tmpl w:val="2514F8A6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8">
    <w:nsid w:val="50B33B30"/>
    <w:multiLevelType w:val="hybridMultilevel"/>
    <w:tmpl w:val="05FAAE90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D339F7"/>
    <w:multiLevelType w:val="hybridMultilevel"/>
    <w:tmpl w:val="A470E43E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8718E9"/>
    <w:multiLevelType w:val="hybridMultilevel"/>
    <w:tmpl w:val="0CB01306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1">
    <w:nsid w:val="59973659"/>
    <w:multiLevelType w:val="hybridMultilevel"/>
    <w:tmpl w:val="412C972A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AE3FE3"/>
    <w:multiLevelType w:val="hybridMultilevel"/>
    <w:tmpl w:val="F2FC7900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6665E7"/>
    <w:multiLevelType w:val="hybridMultilevel"/>
    <w:tmpl w:val="275ECD2C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022E26"/>
    <w:multiLevelType w:val="hybridMultilevel"/>
    <w:tmpl w:val="83D89CF0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493916"/>
    <w:multiLevelType w:val="hybridMultilevel"/>
    <w:tmpl w:val="5FF81AD0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3F16414"/>
    <w:multiLevelType w:val="hybridMultilevel"/>
    <w:tmpl w:val="36722886"/>
    <w:lvl w:ilvl="0" w:tplc="5562EEB2">
      <w:start w:val="17"/>
      <w:numFmt w:val="decimal"/>
      <w:lvlText w:val="%1"/>
      <w:lvlJc w:val="right"/>
      <w:pPr>
        <w:ind w:left="567" w:firstLine="1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ED7585"/>
    <w:multiLevelType w:val="hybridMultilevel"/>
    <w:tmpl w:val="9BFA489A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8">
    <w:nsid w:val="725A423B"/>
    <w:multiLevelType w:val="hybridMultilevel"/>
    <w:tmpl w:val="3EF8001E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712074"/>
    <w:multiLevelType w:val="hybridMultilevel"/>
    <w:tmpl w:val="E0781872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0">
    <w:nsid w:val="73292DA6"/>
    <w:multiLevelType w:val="hybridMultilevel"/>
    <w:tmpl w:val="D0A4AF08"/>
    <w:lvl w:ilvl="0" w:tplc="FF2E50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>
    <w:nsid w:val="78465D35"/>
    <w:multiLevelType w:val="hybridMultilevel"/>
    <w:tmpl w:val="B4025A74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B0377A"/>
    <w:multiLevelType w:val="hybridMultilevel"/>
    <w:tmpl w:val="EA72A248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7B29DE"/>
    <w:multiLevelType w:val="hybridMultilevel"/>
    <w:tmpl w:val="33909670"/>
    <w:lvl w:ilvl="0" w:tplc="9CEED52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BE30E6"/>
    <w:multiLevelType w:val="hybridMultilevel"/>
    <w:tmpl w:val="0A969EBC"/>
    <w:lvl w:ilvl="0" w:tplc="97FACC7C">
      <w:start w:val="1"/>
      <w:numFmt w:val="decimal"/>
      <w:lvlText w:val="%1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3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1"/>
  </w:num>
  <w:num w:numId="5">
    <w:abstractNumId w:val="23"/>
  </w:num>
  <w:num w:numId="6">
    <w:abstractNumId w:val="48"/>
  </w:num>
  <w:num w:numId="7">
    <w:abstractNumId w:val="42"/>
  </w:num>
  <w:num w:numId="8">
    <w:abstractNumId w:val="18"/>
  </w:num>
  <w:num w:numId="9">
    <w:abstractNumId w:val="53"/>
  </w:num>
  <w:num w:numId="10">
    <w:abstractNumId w:val="30"/>
  </w:num>
  <w:num w:numId="11">
    <w:abstractNumId w:val="52"/>
  </w:num>
  <w:num w:numId="12">
    <w:abstractNumId w:val="36"/>
  </w:num>
  <w:num w:numId="13">
    <w:abstractNumId w:val="16"/>
  </w:num>
  <w:num w:numId="14">
    <w:abstractNumId w:val="31"/>
  </w:num>
  <w:num w:numId="15">
    <w:abstractNumId w:val="44"/>
  </w:num>
  <w:num w:numId="16">
    <w:abstractNumId w:val="7"/>
  </w:num>
  <w:num w:numId="17">
    <w:abstractNumId w:val="5"/>
  </w:num>
  <w:num w:numId="18">
    <w:abstractNumId w:val="54"/>
  </w:num>
  <w:num w:numId="19">
    <w:abstractNumId w:val="41"/>
  </w:num>
  <w:num w:numId="20">
    <w:abstractNumId w:val="27"/>
  </w:num>
  <w:num w:numId="21">
    <w:abstractNumId w:val="38"/>
  </w:num>
  <w:num w:numId="22">
    <w:abstractNumId w:val="34"/>
  </w:num>
  <w:num w:numId="23">
    <w:abstractNumId w:val="15"/>
  </w:num>
  <w:num w:numId="24">
    <w:abstractNumId w:val="39"/>
  </w:num>
  <w:num w:numId="25">
    <w:abstractNumId w:val="9"/>
  </w:num>
  <w:num w:numId="26">
    <w:abstractNumId w:val="10"/>
  </w:num>
  <w:num w:numId="27">
    <w:abstractNumId w:val="19"/>
  </w:num>
  <w:num w:numId="28">
    <w:abstractNumId w:val="8"/>
  </w:num>
  <w:num w:numId="29">
    <w:abstractNumId w:val="50"/>
  </w:num>
  <w:num w:numId="30">
    <w:abstractNumId w:val="11"/>
  </w:num>
  <w:num w:numId="31">
    <w:abstractNumId w:val="25"/>
  </w:num>
  <w:num w:numId="32">
    <w:abstractNumId w:val="6"/>
  </w:num>
  <w:num w:numId="33">
    <w:abstractNumId w:val="43"/>
  </w:num>
  <w:num w:numId="34">
    <w:abstractNumId w:val="21"/>
  </w:num>
  <w:num w:numId="35">
    <w:abstractNumId w:val="24"/>
  </w:num>
  <w:num w:numId="36">
    <w:abstractNumId w:val="33"/>
  </w:num>
  <w:num w:numId="37">
    <w:abstractNumId w:val="35"/>
  </w:num>
  <w:num w:numId="38">
    <w:abstractNumId w:val="29"/>
  </w:num>
  <w:num w:numId="39">
    <w:abstractNumId w:val="28"/>
  </w:num>
  <w:num w:numId="40">
    <w:abstractNumId w:val="40"/>
  </w:num>
  <w:num w:numId="41">
    <w:abstractNumId w:val="37"/>
  </w:num>
  <w:num w:numId="42">
    <w:abstractNumId w:val="14"/>
  </w:num>
  <w:num w:numId="43">
    <w:abstractNumId w:val="49"/>
  </w:num>
  <w:num w:numId="44">
    <w:abstractNumId w:val="22"/>
  </w:num>
  <w:num w:numId="45">
    <w:abstractNumId w:val="20"/>
  </w:num>
  <w:num w:numId="46">
    <w:abstractNumId w:val="17"/>
  </w:num>
  <w:num w:numId="47">
    <w:abstractNumId w:val="47"/>
  </w:num>
  <w:num w:numId="48">
    <w:abstractNumId w:val="12"/>
  </w:num>
  <w:num w:numId="49">
    <w:abstractNumId w:val="55"/>
  </w:num>
  <w:num w:numId="50">
    <w:abstractNumId w:val="26"/>
  </w:num>
  <w:num w:numId="51">
    <w:abstractNumId w:val="46"/>
  </w:num>
  <w:num w:numId="52">
    <w:abstractNumId w:val="32"/>
  </w:num>
  <w:num w:numId="53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9D8"/>
    <w:rsid w:val="0000221C"/>
    <w:rsid w:val="000032A9"/>
    <w:rsid w:val="000036BE"/>
    <w:rsid w:val="00007243"/>
    <w:rsid w:val="000136FB"/>
    <w:rsid w:val="00016666"/>
    <w:rsid w:val="00017E48"/>
    <w:rsid w:val="00017F37"/>
    <w:rsid w:val="00020197"/>
    <w:rsid w:val="00020910"/>
    <w:rsid w:val="000210D5"/>
    <w:rsid w:val="000217CD"/>
    <w:rsid w:val="00021EDD"/>
    <w:rsid w:val="0002400F"/>
    <w:rsid w:val="00030FAE"/>
    <w:rsid w:val="00036B16"/>
    <w:rsid w:val="000373A0"/>
    <w:rsid w:val="00041C1E"/>
    <w:rsid w:val="00041CA4"/>
    <w:rsid w:val="00042792"/>
    <w:rsid w:val="00042832"/>
    <w:rsid w:val="00043AED"/>
    <w:rsid w:val="00044C45"/>
    <w:rsid w:val="00045BF9"/>
    <w:rsid w:val="00045FEB"/>
    <w:rsid w:val="0004640A"/>
    <w:rsid w:val="00047172"/>
    <w:rsid w:val="00047444"/>
    <w:rsid w:val="00047F36"/>
    <w:rsid w:val="000548A1"/>
    <w:rsid w:val="00055D8E"/>
    <w:rsid w:val="00061F5C"/>
    <w:rsid w:val="00063E15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3FD7"/>
    <w:rsid w:val="0007441D"/>
    <w:rsid w:val="00074450"/>
    <w:rsid w:val="000752D0"/>
    <w:rsid w:val="00076F5D"/>
    <w:rsid w:val="000774D4"/>
    <w:rsid w:val="000778FB"/>
    <w:rsid w:val="00081A8F"/>
    <w:rsid w:val="000839A1"/>
    <w:rsid w:val="000857CA"/>
    <w:rsid w:val="00086733"/>
    <w:rsid w:val="00086AA5"/>
    <w:rsid w:val="000928CB"/>
    <w:rsid w:val="00093065"/>
    <w:rsid w:val="000930EF"/>
    <w:rsid w:val="000934C9"/>
    <w:rsid w:val="00094E38"/>
    <w:rsid w:val="00095F6B"/>
    <w:rsid w:val="00097EB4"/>
    <w:rsid w:val="000A035D"/>
    <w:rsid w:val="000A15A5"/>
    <w:rsid w:val="000A21F6"/>
    <w:rsid w:val="000A49BD"/>
    <w:rsid w:val="000A728D"/>
    <w:rsid w:val="000B2B63"/>
    <w:rsid w:val="000B3CE8"/>
    <w:rsid w:val="000B6720"/>
    <w:rsid w:val="000B7232"/>
    <w:rsid w:val="000C09B8"/>
    <w:rsid w:val="000C1170"/>
    <w:rsid w:val="000C1D22"/>
    <w:rsid w:val="000C26F7"/>
    <w:rsid w:val="000C3587"/>
    <w:rsid w:val="000C3921"/>
    <w:rsid w:val="000C4EB9"/>
    <w:rsid w:val="000C5DAB"/>
    <w:rsid w:val="000C70FE"/>
    <w:rsid w:val="000D01CF"/>
    <w:rsid w:val="000D1190"/>
    <w:rsid w:val="000D14C6"/>
    <w:rsid w:val="000D1BED"/>
    <w:rsid w:val="000D2E4B"/>
    <w:rsid w:val="000D341A"/>
    <w:rsid w:val="000D375E"/>
    <w:rsid w:val="000D4C58"/>
    <w:rsid w:val="000D5EE8"/>
    <w:rsid w:val="000E0CA2"/>
    <w:rsid w:val="000E1545"/>
    <w:rsid w:val="000E6976"/>
    <w:rsid w:val="000F125B"/>
    <w:rsid w:val="000F2446"/>
    <w:rsid w:val="000F356F"/>
    <w:rsid w:val="000F6CD9"/>
    <w:rsid w:val="000F77A3"/>
    <w:rsid w:val="00101823"/>
    <w:rsid w:val="001053A8"/>
    <w:rsid w:val="001069E5"/>
    <w:rsid w:val="00107343"/>
    <w:rsid w:val="001104F3"/>
    <w:rsid w:val="00111565"/>
    <w:rsid w:val="001138B5"/>
    <w:rsid w:val="00113A0E"/>
    <w:rsid w:val="001175BE"/>
    <w:rsid w:val="00117E70"/>
    <w:rsid w:val="00117F75"/>
    <w:rsid w:val="00120E19"/>
    <w:rsid w:val="00121A83"/>
    <w:rsid w:val="00124F93"/>
    <w:rsid w:val="00125F1A"/>
    <w:rsid w:val="00126C36"/>
    <w:rsid w:val="00130980"/>
    <w:rsid w:val="0013102D"/>
    <w:rsid w:val="00132F8B"/>
    <w:rsid w:val="0013368D"/>
    <w:rsid w:val="00142366"/>
    <w:rsid w:val="00143356"/>
    <w:rsid w:val="001439B5"/>
    <w:rsid w:val="00146538"/>
    <w:rsid w:val="00146823"/>
    <w:rsid w:val="00146828"/>
    <w:rsid w:val="00146AA6"/>
    <w:rsid w:val="0014709A"/>
    <w:rsid w:val="0015100F"/>
    <w:rsid w:val="0015156F"/>
    <w:rsid w:val="00151E39"/>
    <w:rsid w:val="00155CC4"/>
    <w:rsid w:val="001570FA"/>
    <w:rsid w:val="00160F6E"/>
    <w:rsid w:val="00165440"/>
    <w:rsid w:val="00165E0D"/>
    <w:rsid w:val="00167776"/>
    <w:rsid w:val="00170C95"/>
    <w:rsid w:val="00170EA1"/>
    <w:rsid w:val="0017544E"/>
    <w:rsid w:val="00177577"/>
    <w:rsid w:val="00177E83"/>
    <w:rsid w:val="00193BFE"/>
    <w:rsid w:val="00194B86"/>
    <w:rsid w:val="001A0CFE"/>
    <w:rsid w:val="001A1898"/>
    <w:rsid w:val="001A302D"/>
    <w:rsid w:val="001A3C2A"/>
    <w:rsid w:val="001A4287"/>
    <w:rsid w:val="001A44BC"/>
    <w:rsid w:val="001A5D90"/>
    <w:rsid w:val="001A7506"/>
    <w:rsid w:val="001B13C7"/>
    <w:rsid w:val="001B15E9"/>
    <w:rsid w:val="001B41ED"/>
    <w:rsid w:val="001B68CF"/>
    <w:rsid w:val="001C0213"/>
    <w:rsid w:val="001C2568"/>
    <w:rsid w:val="001C40BD"/>
    <w:rsid w:val="001C772C"/>
    <w:rsid w:val="001D325E"/>
    <w:rsid w:val="001D36D9"/>
    <w:rsid w:val="001D591B"/>
    <w:rsid w:val="001D70B7"/>
    <w:rsid w:val="001E17BD"/>
    <w:rsid w:val="001E2496"/>
    <w:rsid w:val="001E2BE5"/>
    <w:rsid w:val="001E4DE9"/>
    <w:rsid w:val="001E58DF"/>
    <w:rsid w:val="001F0972"/>
    <w:rsid w:val="001F296B"/>
    <w:rsid w:val="001F5200"/>
    <w:rsid w:val="001F5FDD"/>
    <w:rsid w:val="001F761F"/>
    <w:rsid w:val="001F7BEC"/>
    <w:rsid w:val="00200F21"/>
    <w:rsid w:val="002016B5"/>
    <w:rsid w:val="0020178F"/>
    <w:rsid w:val="00202178"/>
    <w:rsid w:val="00202CFD"/>
    <w:rsid w:val="0020316C"/>
    <w:rsid w:val="00205B94"/>
    <w:rsid w:val="00205CEA"/>
    <w:rsid w:val="00206F59"/>
    <w:rsid w:val="00210749"/>
    <w:rsid w:val="00211844"/>
    <w:rsid w:val="0021412E"/>
    <w:rsid w:val="0021490C"/>
    <w:rsid w:val="002159C1"/>
    <w:rsid w:val="0021669E"/>
    <w:rsid w:val="0021749C"/>
    <w:rsid w:val="00220416"/>
    <w:rsid w:val="002208DC"/>
    <w:rsid w:val="00220A58"/>
    <w:rsid w:val="002217FB"/>
    <w:rsid w:val="002220DB"/>
    <w:rsid w:val="0022688B"/>
    <w:rsid w:val="00230EBB"/>
    <w:rsid w:val="002322F5"/>
    <w:rsid w:val="00235BDD"/>
    <w:rsid w:val="002362E1"/>
    <w:rsid w:val="00240475"/>
    <w:rsid w:val="00241E83"/>
    <w:rsid w:val="00245B38"/>
    <w:rsid w:val="00247535"/>
    <w:rsid w:val="00251EBC"/>
    <w:rsid w:val="00252901"/>
    <w:rsid w:val="00253EEF"/>
    <w:rsid w:val="002558AC"/>
    <w:rsid w:val="0025666A"/>
    <w:rsid w:val="00263870"/>
    <w:rsid w:val="00267946"/>
    <w:rsid w:val="0027096C"/>
    <w:rsid w:val="00273400"/>
    <w:rsid w:val="002758EA"/>
    <w:rsid w:val="002760CE"/>
    <w:rsid w:val="00280847"/>
    <w:rsid w:val="002810CA"/>
    <w:rsid w:val="00283031"/>
    <w:rsid w:val="00284236"/>
    <w:rsid w:val="0029195D"/>
    <w:rsid w:val="002930B3"/>
    <w:rsid w:val="00293135"/>
    <w:rsid w:val="00295ADF"/>
    <w:rsid w:val="00296271"/>
    <w:rsid w:val="00297BB8"/>
    <w:rsid w:val="002A2C98"/>
    <w:rsid w:val="002A3283"/>
    <w:rsid w:val="002A3707"/>
    <w:rsid w:val="002A4C7F"/>
    <w:rsid w:val="002A58D9"/>
    <w:rsid w:val="002B53BB"/>
    <w:rsid w:val="002B7E69"/>
    <w:rsid w:val="002C02BA"/>
    <w:rsid w:val="002C2420"/>
    <w:rsid w:val="002C7244"/>
    <w:rsid w:val="002C797C"/>
    <w:rsid w:val="002D0369"/>
    <w:rsid w:val="002D3C6C"/>
    <w:rsid w:val="002D3E4F"/>
    <w:rsid w:val="002D71D0"/>
    <w:rsid w:val="002D7F12"/>
    <w:rsid w:val="002E02E8"/>
    <w:rsid w:val="002E367B"/>
    <w:rsid w:val="002E4482"/>
    <w:rsid w:val="002E5849"/>
    <w:rsid w:val="002F0EE8"/>
    <w:rsid w:val="002F3724"/>
    <w:rsid w:val="002F387C"/>
    <w:rsid w:val="002F5B35"/>
    <w:rsid w:val="002F7864"/>
    <w:rsid w:val="002F7BBB"/>
    <w:rsid w:val="00302DB1"/>
    <w:rsid w:val="003030C3"/>
    <w:rsid w:val="003055EC"/>
    <w:rsid w:val="003056A9"/>
    <w:rsid w:val="00306B7E"/>
    <w:rsid w:val="00306DAC"/>
    <w:rsid w:val="0030762F"/>
    <w:rsid w:val="003116F7"/>
    <w:rsid w:val="00312CE5"/>
    <w:rsid w:val="00314785"/>
    <w:rsid w:val="00314CD6"/>
    <w:rsid w:val="00314F6A"/>
    <w:rsid w:val="00322C78"/>
    <w:rsid w:val="003256C2"/>
    <w:rsid w:val="00330D54"/>
    <w:rsid w:val="00334952"/>
    <w:rsid w:val="003353BA"/>
    <w:rsid w:val="003377B3"/>
    <w:rsid w:val="00342F77"/>
    <w:rsid w:val="003430D6"/>
    <w:rsid w:val="0034372F"/>
    <w:rsid w:val="003444B6"/>
    <w:rsid w:val="00344EAA"/>
    <w:rsid w:val="003518C5"/>
    <w:rsid w:val="00351D7D"/>
    <w:rsid w:val="00352669"/>
    <w:rsid w:val="0035793B"/>
    <w:rsid w:val="003615C0"/>
    <w:rsid w:val="00362A9D"/>
    <w:rsid w:val="00362CDB"/>
    <w:rsid w:val="00364903"/>
    <w:rsid w:val="003650A8"/>
    <w:rsid w:val="00366316"/>
    <w:rsid w:val="00366C74"/>
    <w:rsid w:val="003673B1"/>
    <w:rsid w:val="0036793E"/>
    <w:rsid w:val="00370D65"/>
    <w:rsid w:val="00371317"/>
    <w:rsid w:val="00371680"/>
    <w:rsid w:val="00372B40"/>
    <w:rsid w:val="00373541"/>
    <w:rsid w:val="00373FFC"/>
    <w:rsid w:val="003749AA"/>
    <w:rsid w:val="00375482"/>
    <w:rsid w:val="00380408"/>
    <w:rsid w:val="0038286F"/>
    <w:rsid w:val="0038352D"/>
    <w:rsid w:val="00383D06"/>
    <w:rsid w:val="003879A6"/>
    <w:rsid w:val="00387C7B"/>
    <w:rsid w:val="00390577"/>
    <w:rsid w:val="00392107"/>
    <w:rsid w:val="00392E90"/>
    <w:rsid w:val="003930EA"/>
    <w:rsid w:val="0039627E"/>
    <w:rsid w:val="00396426"/>
    <w:rsid w:val="00397D2A"/>
    <w:rsid w:val="003A200D"/>
    <w:rsid w:val="003A3410"/>
    <w:rsid w:val="003A3786"/>
    <w:rsid w:val="003A55BE"/>
    <w:rsid w:val="003A58FD"/>
    <w:rsid w:val="003A6F28"/>
    <w:rsid w:val="003B142B"/>
    <w:rsid w:val="003B25E5"/>
    <w:rsid w:val="003B2CD0"/>
    <w:rsid w:val="003B35E2"/>
    <w:rsid w:val="003B62AD"/>
    <w:rsid w:val="003B6403"/>
    <w:rsid w:val="003B69ED"/>
    <w:rsid w:val="003B7CAA"/>
    <w:rsid w:val="003C0E8D"/>
    <w:rsid w:val="003C1912"/>
    <w:rsid w:val="003C289E"/>
    <w:rsid w:val="003C5B15"/>
    <w:rsid w:val="003C6737"/>
    <w:rsid w:val="003C7925"/>
    <w:rsid w:val="003D02F5"/>
    <w:rsid w:val="003D2064"/>
    <w:rsid w:val="003D6E92"/>
    <w:rsid w:val="003E05D8"/>
    <w:rsid w:val="003E1D37"/>
    <w:rsid w:val="003E291C"/>
    <w:rsid w:val="003E409D"/>
    <w:rsid w:val="003E4B3C"/>
    <w:rsid w:val="003E4B42"/>
    <w:rsid w:val="003E7C6F"/>
    <w:rsid w:val="003F04FD"/>
    <w:rsid w:val="003F0867"/>
    <w:rsid w:val="003F2EA2"/>
    <w:rsid w:val="003F3545"/>
    <w:rsid w:val="004014A1"/>
    <w:rsid w:val="00401D66"/>
    <w:rsid w:val="00401D82"/>
    <w:rsid w:val="00401E6F"/>
    <w:rsid w:val="004025B7"/>
    <w:rsid w:val="00404699"/>
    <w:rsid w:val="004050E4"/>
    <w:rsid w:val="00405765"/>
    <w:rsid w:val="00414115"/>
    <w:rsid w:val="0041460F"/>
    <w:rsid w:val="00416290"/>
    <w:rsid w:val="00422374"/>
    <w:rsid w:val="004226CD"/>
    <w:rsid w:val="00423EDC"/>
    <w:rsid w:val="0042595E"/>
    <w:rsid w:val="004301DC"/>
    <w:rsid w:val="00433A2D"/>
    <w:rsid w:val="00434FC1"/>
    <w:rsid w:val="00436789"/>
    <w:rsid w:val="004404DA"/>
    <w:rsid w:val="00444110"/>
    <w:rsid w:val="00444484"/>
    <w:rsid w:val="004449DE"/>
    <w:rsid w:val="0044669A"/>
    <w:rsid w:val="004602B1"/>
    <w:rsid w:val="00462C9C"/>
    <w:rsid w:val="00463187"/>
    <w:rsid w:val="00463BDF"/>
    <w:rsid w:val="00466849"/>
    <w:rsid w:val="004668BB"/>
    <w:rsid w:val="004668CE"/>
    <w:rsid w:val="0047179E"/>
    <w:rsid w:val="00473368"/>
    <w:rsid w:val="00473D30"/>
    <w:rsid w:val="00473D5F"/>
    <w:rsid w:val="00475223"/>
    <w:rsid w:val="00475B6D"/>
    <w:rsid w:val="00477ECD"/>
    <w:rsid w:val="004810E8"/>
    <w:rsid w:val="00481358"/>
    <w:rsid w:val="00486C13"/>
    <w:rsid w:val="00490DC6"/>
    <w:rsid w:val="00492817"/>
    <w:rsid w:val="00493FAF"/>
    <w:rsid w:val="00495AFB"/>
    <w:rsid w:val="00495E2E"/>
    <w:rsid w:val="00497F96"/>
    <w:rsid w:val="004A2B97"/>
    <w:rsid w:val="004A3E69"/>
    <w:rsid w:val="004A4B75"/>
    <w:rsid w:val="004A4F25"/>
    <w:rsid w:val="004A5D60"/>
    <w:rsid w:val="004A6C65"/>
    <w:rsid w:val="004B085A"/>
    <w:rsid w:val="004B0BD7"/>
    <w:rsid w:val="004B20C1"/>
    <w:rsid w:val="004B27C1"/>
    <w:rsid w:val="004B2846"/>
    <w:rsid w:val="004B328F"/>
    <w:rsid w:val="004B3D77"/>
    <w:rsid w:val="004B413F"/>
    <w:rsid w:val="004B4512"/>
    <w:rsid w:val="004B4E41"/>
    <w:rsid w:val="004B4EFB"/>
    <w:rsid w:val="004B5C95"/>
    <w:rsid w:val="004B7645"/>
    <w:rsid w:val="004B7EB1"/>
    <w:rsid w:val="004D1859"/>
    <w:rsid w:val="004D1D1D"/>
    <w:rsid w:val="004D31F5"/>
    <w:rsid w:val="004D73EC"/>
    <w:rsid w:val="004D79C5"/>
    <w:rsid w:val="004D7BB1"/>
    <w:rsid w:val="004E0688"/>
    <w:rsid w:val="004E10E3"/>
    <w:rsid w:val="004E1DA1"/>
    <w:rsid w:val="004E27FE"/>
    <w:rsid w:val="004E31EF"/>
    <w:rsid w:val="004E38F2"/>
    <w:rsid w:val="004E3A1B"/>
    <w:rsid w:val="004E438E"/>
    <w:rsid w:val="004E5438"/>
    <w:rsid w:val="004E6246"/>
    <w:rsid w:val="004E6D53"/>
    <w:rsid w:val="004F07E1"/>
    <w:rsid w:val="004F262A"/>
    <w:rsid w:val="004F29B0"/>
    <w:rsid w:val="004F4DD9"/>
    <w:rsid w:val="004F7537"/>
    <w:rsid w:val="00500F6E"/>
    <w:rsid w:val="00502465"/>
    <w:rsid w:val="00503CB8"/>
    <w:rsid w:val="005043E0"/>
    <w:rsid w:val="00504A1E"/>
    <w:rsid w:val="00505023"/>
    <w:rsid w:val="00507708"/>
    <w:rsid w:val="005113E2"/>
    <w:rsid w:val="00514638"/>
    <w:rsid w:val="0051552B"/>
    <w:rsid w:val="00515B96"/>
    <w:rsid w:val="00520AA2"/>
    <w:rsid w:val="005219A6"/>
    <w:rsid w:val="0052267D"/>
    <w:rsid w:val="00524177"/>
    <w:rsid w:val="0052455A"/>
    <w:rsid w:val="00524C64"/>
    <w:rsid w:val="0053551A"/>
    <w:rsid w:val="00536855"/>
    <w:rsid w:val="00545250"/>
    <w:rsid w:val="00545C45"/>
    <w:rsid w:val="00545CD9"/>
    <w:rsid w:val="005470C1"/>
    <w:rsid w:val="0054726E"/>
    <w:rsid w:val="00550003"/>
    <w:rsid w:val="00551CEF"/>
    <w:rsid w:val="00552D5D"/>
    <w:rsid w:val="00553BA9"/>
    <w:rsid w:val="0055477E"/>
    <w:rsid w:val="0055545C"/>
    <w:rsid w:val="00555E31"/>
    <w:rsid w:val="00556F03"/>
    <w:rsid w:val="005601A2"/>
    <w:rsid w:val="00565004"/>
    <w:rsid w:val="00565F56"/>
    <w:rsid w:val="00570228"/>
    <w:rsid w:val="005711A0"/>
    <w:rsid w:val="00572108"/>
    <w:rsid w:val="005751A7"/>
    <w:rsid w:val="0057661D"/>
    <w:rsid w:val="005773BF"/>
    <w:rsid w:val="0058038B"/>
    <w:rsid w:val="005814EF"/>
    <w:rsid w:val="00581EC7"/>
    <w:rsid w:val="005834AC"/>
    <w:rsid w:val="00584C20"/>
    <w:rsid w:val="005859FE"/>
    <w:rsid w:val="005870D4"/>
    <w:rsid w:val="0059022B"/>
    <w:rsid w:val="00591538"/>
    <w:rsid w:val="005930CE"/>
    <w:rsid w:val="005939B0"/>
    <w:rsid w:val="00594A42"/>
    <w:rsid w:val="00596627"/>
    <w:rsid w:val="005A27E5"/>
    <w:rsid w:val="005A33EF"/>
    <w:rsid w:val="005A48FB"/>
    <w:rsid w:val="005A54C1"/>
    <w:rsid w:val="005A78DD"/>
    <w:rsid w:val="005A7A81"/>
    <w:rsid w:val="005B1EE0"/>
    <w:rsid w:val="005B231D"/>
    <w:rsid w:val="005B240E"/>
    <w:rsid w:val="005B360B"/>
    <w:rsid w:val="005B4F4A"/>
    <w:rsid w:val="005B6F19"/>
    <w:rsid w:val="005B78DE"/>
    <w:rsid w:val="005C00B0"/>
    <w:rsid w:val="005C4396"/>
    <w:rsid w:val="005C4445"/>
    <w:rsid w:val="005D2591"/>
    <w:rsid w:val="005D30B6"/>
    <w:rsid w:val="005D4EA9"/>
    <w:rsid w:val="005E0452"/>
    <w:rsid w:val="005E1159"/>
    <w:rsid w:val="005E4D31"/>
    <w:rsid w:val="005E738E"/>
    <w:rsid w:val="005F1C4B"/>
    <w:rsid w:val="005F3B18"/>
    <w:rsid w:val="005F4DEE"/>
    <w:rsid w:val="005F4F33"/>
    <w:rsid w:val="005F6387"/>
    <w:rsid w:val="00602BB3"/>
    <w:rsid w:val="006049A0"/>
    <w:rsid w:val="00606A7B"/>
    <w:rsid w:val="00607864"/>
    <w:rsid w:val="006137F8"/>
    <w:rsid w:val="00614A20"/>
    <w:rsid w:val="00617941"/>
    <w:rsid w:val="00621D61"/>
    <w:rsid w:val="00622172"/>
    <w:rsid w:val="0062382F"/>
    <w:rsid w:val="00623B25"/>
    <w:rsid w:val="00625EE8"/>
    <w:rsid w:val="006268DA"/>
    <w:rsid w:val="00627301"/>
    <w:rsid w:val="006312BF"/>
    <w:rsid w:val="006316E5"/>
    <w:rsid w:val="0063191E"/>
    <w:rsid w:val="00631F93"/>
    <w:rsid w:val="0063221C"/>
    <w:rsid w:val="00632B6A"/>
    <w:rsid w:val="00633EAC"/>
    <w:rsid w:val="00634885"/>
    <w:rsid w:val="00637DD9"/>
    <w:rsid w:val="006402D6"/>
    <w:rsid w:val="00640886"/>
    <w:rsid w:val="0064109A"/>
    <w:rsid w:val="00641324"/>
    <w:rsid w:val="00642880"/>
    <w:rsid w:val="00642F30"/>
    <w:rsid w:val="00643A51"/>
    <w:rsid w:val="00644D36"/>
    <w:rsid w:val="00650F98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4D8E"/>
    <w:rsid w:val="006662BE"/>
    <w:rsid w:val="006677A8"/>
    <w:rsid w:val="0067023E"/>
    <w:rsid w:val="0067057D"/>
    <w:rsid w:val="0067777A"/>
    <w:rsid w:val="0068049D"/>
    <w:rsid w:val="00680B80"/>
    <w:rsid w:val="00681E58"/>
    <w:rsid w:val="00682F26"/>
    <w:rsid w:val="00685A27"/>
    <w:rsid w:val="006862CD"/>
    <w:rsid w:val="0068631B"/>
    <w:rsid w:val="00687B0E"/>
    <w:rsid w:val="0069195D"/>
    <w:rsid w:val="00692B29"/>
    <w:rsid w:val="0069314D"/>
    <w:rsid w:val="0069338C"/>
    <w:rsid w:val="00693536"/>
    <w:rsid w:val="00693BFA"/>
    <w:rsid w:val="006A40D5"/>
    <w:rsid w:val="006A5536"/>
    <w:rsid w:val="006A5E89"/>
    <w:rsid w:val="006A7B97"/>
    <w:rsid w:val="006B1124"/>
    <w:rsid w:val="006B19A2"/>
    <w:rsid w:val="006B2B5C"/>
    <w:rsid w:val="006B4BBD"/>
    <w:rsid w:val="006B6039"/>
    <w:rsid w:val="006B6AD7"/>
    <w:rsid w:val="006C38A6"/>
    <w:rsid w:val="006C3E0B"/>
    <w:rsid w:val="006C570F"/>
    <w:rsid w:val="006D293C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5DFF"/>
    <w:rsid w:val="006E7366"/>
    <w:rsid w:val="006E7F47"/>
    <w:rsid w:val="006F0171"/>
    <w:rsid w:val="006F0789"/>
    <w:rsid w:val="006F0D29"/>
    <w:rsid w:val="006F0E86"/>
    <w:rsid w:val="006F1E7C"/>
    <w:rsid w:val="006F3C6E"/>
    <w:rsid w:val="006F47C3"/>
    <w:rsid w:val="00701566"/>
    <w:rsid w:val="007061D7"/>
    <w:rsid w:val="00706597"/>
    <w:rsid w:val="007072FC"/>
    <w:rsid w:val="007077CD"/>
    <w:rsid w:val="00715F39"/>
    <w:rsid w:val="00717C38"/>
    <w:rsid w:val="00720ED7"/>
    <w:rsid w:val="00721A80"/>
    <w:rsid w:val="00722739"/>
    <w:rsid w:val="00725CC9"/>
    <w:rsid w:val="007265D3"/>
    <w:rsid w:val="007266C9"/>
    <w:rsid w:val="007279B8"/>
    <w:rsid w:val="00730599"/>
    <w:rsid w:val="00730F09"/>
    <w:rsid w:val="0073110D"/>
    <w:rsid w:val="007318D1"/>
    <w:rsid w:val="007364F7"/>
    <w:rsid w:val="00736E4C"/>
    <w:rsid w:val="00737337"/>
    <w:rsid w:val="0074097B"/>
    <w:rsid w:val="00743DD3"/>
    <w:rsid w:val="00751CED"/>
    <w:rsid w:val="007520BD"/>
    <w:rsid w:val="0075283D"/>
    <w:rsid w:val="007541E0"/>
    <w:rsid w:val="00756DFE"/>
    <w:rsid w:val="00761150"/>
    <w:rsid w:val="007613C4"/>
    <w:rsid w:val="00761C29"/>
    <w:rsid w:val="00765E9E"/>
    <w:rsid w:val="00771A88"/>
    <w:rsid w:val="00773760"/>
    <w:rsid w:val="0077463F"/>
    <w:rsid w:val="00774822"/>
    <w:rsid w:val="0077586F"/>
    <w:rsid w:val="00775C31"/>
    <w:rsid w:val="0078104C"/>
    <w:rsid w:val="00782BEC"/>
    <w:rsid w:val="00783679"/>
    <w:rsid w:val="00784B44"/>
    <w:rsid w:val="00784E3F"/>
    <w:rsid w:val="0078684C"/>
    <w:rsid w:val="00786EC6"/>
    <w:rsid w:val="007906A0"/>
    <w:rsid w:val="007911F5"/>
    <w:rsid w:val="0079173C"/>
    <w:rsid w:val="0079200A"/>
    <w:rsid w:val="00794674"/>
    <w:rsid w:val="007950EA"/>
    <w:rsid w:val="007969AE"/>
    <w:rsid w:val="007969CB"/>
    <w:rsid w:val="00796AAF"/>
    <w:rsid w:val="007A0031"/>
    <w:rsid w:val="007A3011"/>
    <w:rsid w:val="007A4013"/>
    <w:rsid w:val="007A4EF4"/>
    <w:rsid w:val="007A6424"/>
    <w:rsid w:val="007A6865"/>
    <w:rsid w:val="007A732F"/>
    <w:rsid w:val="007B0D19"/>
    <w:rsid w:val="007B2573"/>
    <w:rsid w:val="007B25FB"/>
    <w:rsid w:val="007B6F02"/>
    <w:rsid w:val="007C0FDC"/>
    <w:rsid w:val="007C3AD1"/>
    <w:rsid w:val="007C69DF"/>
    <w:rsid w:val="007C6CCA"/>
    <w:rsid w:val="007D2F61"/>
    <w:rsid w:val="007D395E"/>
    <w:rsid w:val="007D3CA2"/>
    <w:rsid w:val="007D43D8"/>
    <w:rsid w:val="007D5E83"/>
    <w:rsid w:val="007D7F45"/>
    <w:rsid w:val="007E03EF"/>
    <w:rsid w:val="007E0BCD"/>
    <w:rsid w:val="007E20A0"/>
    <w:rsid w:val="007E2422"/>
    <w:rsid w:val="007E395B"/>
    <w:rsid w:val="007E57F9"/>
    <w:rsid w:val="007E75D3"/>
    <w:rsid w:val="007F1ED4"/>
    <w:rsid w:val="007F2B04"/>
    <w:rsid w:val="007F3C3E"/>
    <w:rsid w:val="007F4ABC"/>
    <w:rsid w:val="007F4E39"/>
    <w:rsid w:val="007F7E5F"/>
    <w:rsid w:val="008026B8"/>
    <w:rsid w:val="00804CC9"/>
    <w:rsid w:val="00805D8B"/>
    <w:rsid w:val="0080795A"/>
    <w:rsid w:val="00807E78"/>
    <w:rsid w:val="008135C3"/>
    <w:rsid w:val="00815C81"/>
    <w:rsid w:val="00817923"/>
    <w:rsid w:val="0082000D"/>
    <w:rsid w:val="00820C85"/>
    <w:rsid w:val="00821535"/>
    <w:rsid w:val="00832D0D"/>
    <w:rsid w:val="008338CE"/>
    <w:rsid w:val="00833E2D"/>
    <w:rsid w:val="00834099"/>
    <w:rsid w:val="00834FF4"/>
    <w:rsid w:val="008364D0"/>
    <w:rsid w:val="00836FB4"/>
    <w:rsid w:val="00840F13"/>
    <w:rsid w:val="00842DD2"/>
    <w:rsid w:val="008433F1"/>
    <w:rsid w:val="008439B2"/>
    <w:rsid w:val="00845B36"/>
    <w:rsid w:val="00847691"/>
    <w:rsid w:val="008479DD"/>
    <w:rsid w:val="00852CF2"/>
    <w:rsid w:val="00852EF4"/>
    <w:rsid w:val="008538FD"/>
    <w:rsid w:val="00856148"/>
    <w:rsid w:val="00860892"/>
    <w:rsid w:val="008620C2"/>
    <w:rsid w:val="00864485"/>
    <w:rsid w:val="00864CCC"/>
    <w:rsid w:val="0086627A"/>
    <w:rsid w:val="00866336"/>
    <w:rsid w:val="0087256A"/>
    <w:rsid w:val="0087544C"/>
    <w:rsid w:val="00876AC8"/>
    <w:rsid w:val="00876CDF"/>
    <w:rsid w:val="0088008E"/>
    <w:rsid w:val="008800E7"/>
    <w:rsid w:val="008801AF"/>
    <w:rsid w:val="00880576"/>
    <w:rsid w:val="008818D9"/>
    <w:rsid w:val="00881C32"/>
    <w:rsid w:val="0088374A"/>
    <w:rsid w:val="00885771"/>
    <w:rsid w:val="00887238"/>
    <w:rsid w:val="008872DB"/>
    <w:rsid w:val="0088784D"/>
    <w:rsid w:val="00890E7B"/>
    <w:rsid w:val="008917E0"/>
    <w:rsid w:val="008930F4"/>
    <w:rsid w:val="00893C6D"/>
    <w:rsid w:val="00895101"/>
    <w:rsid w:val="008A031E"/>
    <w:rsid w:val="008A0E5B"/>
    <w:rsid w:val="008A4AD9"/>
    <w:rsid w:val="008B1A2A"/>
    <w:rsid w:val="008B2455"/>
    <w:rsid w:val="008B2B06"/>
    <w:rsid w:val="008B4B54"/>
    <w:rsid w:val="008B588D"/>
    <w:rsid w:val="008B5C6D"/>
    <w:rsid w:val="008C0FA9"/>
    <w:rsid w:val="008C313D"/>
    <w:rsid w:val="008C418E"/>
    <w:rsid w:val="008C5498"/>
    <w:rsid w:val="008D1E65"/>
    <w:rsid w:val="008D4DC3"/>
    <w:rsid w:val="008E2634"/>
    <w:rsid w:val="008E2FC0"/>
    <w:rsid w:val="008E3208"/>
    <w:rsid w:val="008E3A43"/>
    <w:rsid w:val="008E4707"/>
    <w:rsid w:val="008E5945"/>
    <w:rsid w:val="008E7D23"/>
    <w:rsid w:val="008F2621"/>
    <w:rsid w:val="008F586F"/>
    <w:rsid w:val="008F6CF7"/>
    <w:rsid w:val="008F75FC"/>
    <w:rsid w:val="009007F9"/>
    <w:rsid w:val="00901EB2"/>
    <w:rsid w:val="00903263"/>
    <w:rsid w:val="00905D55"/>
    <w:rsid w:val="00905F43"/>
    <w:rsid w:val="00906EBA"/>
    <w:rsid w:val="00907139"/>
    <w:rsid w:val="0091028C"/>
    <w:rsid w:val="0091483C"/>
    <w:rsid w:val="00921760"/>
    <w:rsid w:val="0092195E"/>
    <w:rsid w:val="009235F9"/>
    <w:rsid w:val="00924BF0"/>
    <w:rsid w:val="00925630"/>
    <w:rsid w:val="00926610"/>
    <w:rsid w:val="00926C24"/>
    <w:rsid w:val="00931FF9"/>
    <w:rsid w:val="0093335E"/>
    <w:rsid w:val="00935A09"/>
    <w:rsid w:val="009366F6"/>
    <w:rsid w:val="00937F70"/>
    <w:rsid w:val="0094310A"/>
    <w:rsid w:val="00944AEC"/>
    <w:rsid w:val="009451BD"/>
    <w:rsid w:val="009470B8"/>
    <w:rsid w:val="009511A5"/>
    <w:rsid w:val="0095221B"/>
    <w:rsid w:val="00952258"/>
    <w:rsid w:val="009533D6"/>
    <w:rsid w:val="009559F5"/>
    <w:rsid w:val="00960798"/>
    <w:rsid w:val="00960887"/>
    <w:rsid w:val="00960BFA"/>
    <w:rsid w:val="0096477C"/>
    <w:rsid w:val="009653D8"/>
    <w:rsid w:val="00974D55"/>
    <w:rsid w:val="00975671"/>
    <w:rsid w:val="0097567C"/>
    <w:rsid w:val="00976E81"/>
    <w:rsid w:val="00977380"/>
    <w:rsid w:val="00981D28"/>
    <w:rsid w:val="00981FD0"/>
    <w:rsid w:val="00985900"/>
    <w:rsid w:val="00986579"/>
    <w:rsid w:val="0098745B"/>
    <w:rsid w:val="00987741"/>
    <w:rsid w:val="0099416A"/>
    <w:rsid w:val="00996012"/>
    <w:rsid w:val="00996033"/>
    <w:rsid w:val="009962EB"/>
    <w:rsid w:val="009A0772"/>
    <w:rsid w:val="009A1844"/>
    <w:rsid w:val="009A2719"/>
    <w:rsid w:val="009A697C"/>
    <w:rsid w:val="009B0D14"/>
    <w:rsid w:val="009B1A59"/>
    <w:rsid w:val="009B35BA"/>
    <w:rsid w:val="009B5F8A"/>
    <w:rsid w:val="009C1207"/>
    <w:rsid w:val="009C1C05"/>
    <w:rsid w:val="009C1EC7"/>
    <w:rsid w:val="009C369D"/>
    <w:rsid w:val="009C4351"/>
    <w:rsid w:val="009C5406"/>
    <w:rsid w:val="009C6826"/>
    <w:rsid w:val="009C7117"/>
    <w:rsid w:val="009C7409"/>
    <w:rsid w:val="009C7D35"/>
    <w:rsid w:val="009D05A8"/>
    <w:rsid w:val="009D4746"/>
    <w:rsid w:val="009D4A1E"/>
    <w:rsid w:val="009E0089"/>
    <w:rsid w:val="009E165C"/>
    <w:rsid w:val="009E1C20"/>
    <w:rsid w:val="009E37D0"/>
    <w:rsid w:val="009E620B"/>
    <w:rsid w:val="009E7843"/>
    <w:rsid w:val="009E78B6"/>
    <w:rsid w:val="009E79A3"/>
    <w:rsid w:val="009F448E"/>
    <w:rsid w:val="009F62F9"/>
    <w:rsid w:val="009F6575"/>
    <w:rsid w:val="009F7DCD"/>
    <w:rsid w:val="00A0049B"/>
    <w:rsid w:val="00A01A5B"/>
    <w:rsid w:val="00A027B3"/>
    <w:rsid w:val="00A07CE3"/>
    <w:rsid w:val="00A12988"/>
    <w:rsid w:val="00A129FE"/>
    <w:rsid w:val="00A140A7"/>
    <w:rsid w:val="00A14498"/>
    <w:rsid w:val="00A15607"/>
    <w:rsid w:val="00A15F41"/>
    <w:rsid w:val="00A16CA9"/>
    <w:rsid w:val="00A16F81"/>
    <w:rsid w:val="00A213A4"/>
    <w:rsid w:val="00A248C6"/>
    <w:rsid w:val="00A25FF7"/>
    <w:rsid w:val="00A26441"/>
    <w:rsid w:val="00A26444"/>
    <w:rsid w:val="00A27514"/>
    <w:rsid w:val="00A3433E"/>
    <w:rsid w:val="00A416F5"/>
    <w:rsid w:val="00A45670"/>
    <w:rsid w:val="00A4594A"/>
    <w:rsid w:val="00A466E0"/>
    <w:rsid w:val="00A46FE8"/>
    <w:rsid w:val="00A47928"/>
    <w:rsid w:val="00A50431"/>
    <w:rsid w:val="00A511D0"/>
    <w:rsid w:val="00A511DA"/>
    <w:rsid w:val="00A513A8"/>
    <w:rsid w:val="00A53AB4"/>
    <w:rsid w:val="00A56BAD"/>
    <w:rsid w:val="00A574ED"/>
    <w:rsid w:val="00A60467"/>
    <w:rsid w:val="00A611F8"/>
    <w:rsid w:val="00A620A3"/>
    <w:rsid w:val="00A6468D"/>
    <w:rsid w:val="00A66BFB"/>
    <w:rsid w:val="00A711E9"/>
    <w:rsid w:val="00A71489"/>
    <w:rsid w:val="00A7341B"/>
    <w:rsid w:val="00A7377A"/>
    <w:rsid w:val="00A7539F"/>
    <w:rsid w:val="00A7657B"/>
    <w:rsid w:val="00A76754"/>
    <w:rsid w:val="00A76782"/>
    <w:rsid w:val="00A76C4F"/>
    <w:rsid w:val="00A76D7F"/>
    <w:rsid w:val="00A7766F"/>
    <w:rsid w:val="00A8211B"/>
    <w:rsid w:val="00A83A99"/>
    <w:rsid w:val="00A83D17"/>
    <w:rsid w:val="00A83DDF"/>
    <w:rsid w:val="00A90063"/>
    <w:rsid w:val="00A92556"/>
    <w:rsid w:val="00A935F9"/>
    <w:rsid w:val="00A94BF1"/>
    <w:rsid w:val="00A951C4"/>
    <w:rsid w:val="00A956FE"/>
    <w:rsid w:val="00A95EFB"/>
    <w:rsid w:val="00A960A8"/>
    <w:rsid w:val="00A9796A"/>
    <w:rsid w:val="00A97EB1"/>
    <w:rsid w:val="00AA2DD2"/>
    <w:rsid w:val="00AA3BA4"/>
    <w:rsid w:val="00AA408B"/>
    <w:rsid w:val="00AA6AC2"/>
    <w:rsid w:val="00AB535B"/>
    <w:rsid w:val="00AC11B4"/>
    <w:rsid w:val="00AC2F56"/>
    <w:rsid w:val="00AC337C"/>
    <w:rsid w:val="00AC3E9A"/>
    <w:rsid w:val="00AC43F0"/>
    <w:rsid w:val="00AC526B"/>
    <w:rsid w:val="00AC6A96"/>
    <w:rsid w:val="00AD0581"/>
    <w:rsid w:val="00AD1B5B"/>
    <w:rsid w:val="00AD52FF"/>
    <w:rsid w:val="00AD53E5"/>
    <w:rsid w:val="00AD78AD"/>
    <w:rsid w:val="00AE0689"/>
    <w:rsid w:val="00AE2DA0"/>
    <w:rsid w:val="00AE4762"/>
    <w:rsid w:val="00AE48B6"/>
    <w:rsid w:val="00AE4BD0"/>
    <w:rsid w:val="00AE50CC"/>
    <w:rsid w:val="00AE50EC"/>
    <w:rsid w:val="00AE5794"/>
    <w:rsid w:val="00AE788D"/>
    <w:rsid w:val="00AE7FBB"/>
    <w:rsid w:val="00AF05BA"/>
    <w:rsid w:val="00AF1743"/>
    <w:rsid w:val="00AF19A7"/>
    <w:rsid w:val="00AF223E"/>
    <w:rsid w:val="00AF3CCE"/>
    <w:rsid w:val="00AF4931"/>
    <w:rsid w:val="00AF7248"/>
    <w:rsid w:val="00B002D5"/>
    <w:rsid w:val="00B01866"/>
    <w:rsid w:val="00B03D74"/>
    <w:rsid w:val="00B05A04"/>
    <w:rsid w:val="00B06648"/>
    <w:rsid w:val="00B11E16"/>
    <w:rsid w:val="00B123E1"/>
    <w:rsid w:val="00B1241A"/>
    <w:rsid w:val="00B1467A"/>
    <w:rsid w:val="00B15E46"/>
    <w:rsid w:val="00B20295"/>
    <w:rsid w:val="00B217DC"/>
    <w:rsid w:val="00B220D5"/>
    <w:rsid w:val="00B259AF"/>
    <w:rsid w:val="00B26CC1"/>
    <w:rsid w:val="00B31C75"/>
    <w:rsid w:val="00B32C91"/>
    <w:rsid w:val="00B35FCF"/>
    <w:rsid w:val="00B375B1"/>
    <w:rsid w:val="00B40408"/>
    <w:rsid w:val="00B40F67"/>
    <w:rsid w:val="00B41713"/>
    <w:rsid w:val="00B43A89"/>
    <w:rsid w:val="00B45D33"/>
    <w:rsid w:val="00B51F53"/>
    <w:rsid w:val="00B53E50"/>
    <w:rsid w:val="00B5463A"/>
    <w:rsid w:val="00B548D1"/>
    <w:rsid w:val="00B55237"/>
    <w:rsid w:val="00B56FFA"/>
    <w:rsid w:val="00B5700D"/>
    <w:rsid w:val="00B62128"/>
    <w:rsid w:val="00B62C30"/>
    <w:rsid w:val="00B665BC"/>
    <w:rsid w:val="00B708B9"/>
    <w:rsid w:val="00B728BA"/>
    <w:rsid w:val="00B761CF"/>
    <w:rsid w:val="00B77843"/>
    <w:rsid w:val="00B77B51"/>
    <w:rsid w:val="00B803BD"/>
    <w:rsid w:val="00B90667"/>
    <w:rsid w:val="00B911E7"/>
    <w:rsid w:val="00B939F0"/>
    <w:rsid w:val="00B9586E"/>
    <w:rsid w:val="00B9641E"/>
    <w:rsid w:val="00B97529"/>
    <w:rsid w:val="00BA1DBF"/>
    <w:rsid w:val="00BA23B3"/>
    <w:rsid w:val="00BA3283"/>
    <w:rsid w:val="00BA453F"/>
    <w:rsid w:val="00BA510E"/>
    <w:rsid w:val="00BA589B"/>
    <w:rsid w:val="00BA6CFC"/>
    <w:rsid w:val="00BB0F68"/>
    <w:rsid w:val="00BB1E83"/>
    <w:rsid w:val="00BC0F13"/>
    <w:rsid w:val="00BC1532"/>
    <w:rsid w:val="00BC1B80"/>
    <w:rsid w:val="00BC330A"/>
    <w:rsid w:val="00BC40EB"/>
    <w:rsid w:val="00BC4A63"/>
    <w:rsid w:val="00BC637D"/>
    <w:rsid w:val="00BC63B2"/>
    <w:rsid w:val="00BC72E3"/>
    <w:rsid w:val="00BC7882"/>
    <w:rsid w:val="00BD1B8D"/>
    <w:rsid w:val="00BD290F"/>
    <w:rsid w:val="00BD5498"/>
    <w:rsid w:val="00BD61E7"/>
    <w:rsid w:val="00BD6226"/>
    <w:rsid w:val="00BD6BB1"/>
    <w:rsid w:val="00BE071A"/>
    <w:rsid w:val="00BE0DC9"/>
    <w:rsid w:val="00BE2E99"/>
    <w:rsid w:val="00BE79A4"/>
    <w:rsid w:val="00BF001C"/>
    <w:rsid w:val="00BF03C1"/>
    <w:rsid w:val="00BF1DFE"/>
    <w:rsid w:val="00BF1FBA"/>
    <w:rsid w:val="00BF422A"/>
    <w:rsid w:val="00BF5A33"/>
    <w:rsid w:val="00C00CCB"/>
    <w:rsid w:val="00C00F80"/>
    <w:rsid w:val="00C01443"/>
    <w:rsid w:val="00C03882"/>
    <w:rsid w:val="00C04754"/>
    <w:rsid w:val="00C100A6"/>
    <w:rsid w:val="00C13EF0"/>
    <w:rsid w:val="00C144E4"/>
    <w:rsid w:val="00C15F50"/>
    <w:rsid w:val="00C1747A"/>
    <w:rsid w:val="00C2051C"/>
    <w:rsid w:val="00C212DD"/>
    <w:rsid w:val="00C21413"/>
    <w:rsid w:val="00C21D2C"/>
    <w:rsid w:val="00C23CA5"/>
    <w:rsid w:val="00C2457A"/>
    <w:rsid w:val="00C27162"/>
    <w:rsid w:val="00C30804"/>
    <w:rsid w:val="00C3201A"/>
    <w:rsid w:val="00C32558"/>
    <w:rsid w:val="00C32737"/>
    <w:rsid w:val="00C32912"/>
    <w:rsid w:val="00C3569E"/>
    <w:rsid w:val="00C361FE"/>
    <w:rsid w:val="00C37512"/>
    <w:rsid w:val="00C40004"/>
    <w:rsid w:val="00C4439F"/>
    <w:rsid w:val="00C50C40"/>
    <w:rsid w:val="00C514DA"/>
    <w:rsid w:val="00C52F43"/>
    <w:rsid w:val="00C532C9"/>
    <w:rsid w:val="00C567A0"/>
    <w:rsid w:val="00C56D51"/>
    <w:rsid w:val="00C56EFC"/>
    <w:rsid w:val="00C620D3"/>
    <w:rsid w:val="00C625AC"/>
    <w:rsid w:val="00C62B61"/>
    <w:rsid w:val="00C65FA5"/>
    <w:rsid w:val="00C6667E"/>
    <w:rsid w:val="00C71E98"/>
    <w:rsid w:val="00C73CEE"/>
    <w:rsid w:val="00C749CB"/>
    <w:rsid w:val="00C75131"/>
    <w:rsid w:val="00C77D86"/>
    <w:rsid w:val="00C80A6C"/>
    <w:rsid w:val="00C82D28"/>
    <w:rsid w:val="00C83763"/>
    <w:rsid w:val="00C84233"/>
    <w:rsid w:val="00C84986"/>
    <w:rsid w:val="00C87AE3"/>
    <w:rsid w:val="00C87B86"/>
    <w:rsid w:val="00C909AA"/>
    <w:rsid w:val="00C95062"/>
    <w:rsid w:val="00CA01DC"/>
    <w:rsid w:val="00CA11F4"/>
    <w:rsid w:val="00CA194C"/>
    <w:rsid w:val="00CA30A0"/>
    <w:rsid w:val="00CA482A"/>
    <w:rsid w:val="00CB24C1"/>
    <w:rsid w:val="00CB3F0F"/>
    <w:rsid w:val="00CB3F5C"/>
    <w:rsid w:val="00CB66D2"/>
    <w:rsid w:val="00CB7BD0"/>
    <w:rsid w:val="00CC1D12"/>
    <w:rsid w:val="00CC2C11"/>
    <w:rsid w:val="00CC4CCC"/>
    <w:rsid w:val="00CC5C0D"/>
    <w:rsid w:val="00CC5D8A"/>
    <w:rsid w:val="00CD190B"/>
    <w:rsid w:val="00CD22D9"/>
    <w:rsid w:val="00CD3D2D"/>
    <w:rsid w:val="00CD40CF"/>
    <w:rsid w:val="00CD4BFB"/>
    <w:rsid w:val="00CD7D7A"/>
    <w:rsid w:val="00CE2F64"/>
    <w:rsid w:val="00CE3589"/>
    <w:rsid w:val="00CE6D73"/>
    <w:rsid w:val="00CE6E78"/>
    <w:rsid w:val="00CE70C1"/>
    <w:rsid w:val="00CE7C12"/>
    <w:rsid w:val="00CF3C4D"/>
    <w:rsid w:val="00CF49F1"/>
    <w:rsid w:val="00CF546E"/>
    <w:rsid w:val="00CF74D0"/>
    <w:rsid w:val="00D00807"/>
    <w:rsid w:val="00D01FFB"/>
    <w:rsid w:val="00D020A3"/>
    <w:rsid w:val="00D05C0A"/>
    <w:rsid w:val="00D05FEE"/>
    <w:rsid w:val="00D11678"/>
    <w:rsid w:val="00D120C7"/>
    <w:rsid w:val="00D17E65"/>
    <w:rsid w:val="00D20199"/>
    <w:rsid w:val="00D2111D"/>
    <w:rsid w:val="00D229D7"/>
    <w:rsid w:val="00D2531F"/>
    <w:rsid w:val="00D257D1"/>
    <w:rsid w:val="00D2582A"/>
    <w:rsid w:val="00D26288"/>
    <w:rsid w:val="00D262DE"/>
    <w:rsid w:val="00D310BD"/>
    <w:rsid w:val="00D37CE9"/>
    <w:rsid w:val="00D40279"/>
    <w:rsid w:val="00D40BCE"/>
    <w:rsid w:val="00D411B1"/>
    <w:rsid w:val="00D41AE6"/>
    <w:rsid w:val="00D43A31"/>
    <w:rsid w:val="00D43CBE"/>
    <w:rsid w:val="00D43D39"/>
    <w:rsid w:val="00D43F24"/>
    <w:rsid w:val="00D43FD4"/>
    <w:rsid w:val="00D44A1D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4559"/>
    <w:rsid w:val="00D657E6"/>
    <w:rsid w:val="00D65B8A"/>
    <w:rsid w:val="00D66339"/>
    <w:rsid w:val="00D664E3"/>
    <w:rsid w:val="00D71CC9"/>
    <w:rsid w:val="00D7382D"/>
    <w:rsid w:val="00D75198"/>
    <w:rsid w:val="00D7680D"/>
    <w:rsid w:val="00D77305"/>
    <w:rsid w:val="00D80316"/>
    <w:rsid w:val="00D812F3"/>
    <w:rsid w:val="00D8166A"/>
    <w:rsid w:val="00D83EB6"/>
    <w:rsid w:val="00D906B0"/>
    <w:rsid w:val="00D91C1C"/>
    <w:rsid w:val="00D97197"/>
    <w:rsid w:val="00D97548"/>
    <w:rsid w:val="00D9776A"/>
    <w:rsid w:val="00D97AF4"/>
    <w:rsid w:val="00DA02E5"/>
    <w:rsid w:val="00DA2D8D"/>
    <w:rsid w:val="00DA652E"/>
    <w:rsid w:val="00DA6C5C"/>
    <w:rsid w:val="00DB52C8"/>
    <w:rsid w:val="00DB606A"/>
    <w:rsid w:val="00DB7054"/>
    <w:rsid w:val="00DC01E0"/>
    <w:rsid w:val="00DC2137"/>
    <w:rsid w:val="00DC2D5F"/>
    <w:rsid w:val="00DC6586"/>
    <w:rsid w:val="00DC65FB"/>
    <w:rsid w:val="00DD3287"/>
    <w:rsid w:val="00DD468A"/>
    <w:rsid w:val="00DD479F"/>
    <w:rsid w:val="00DD7232"/>
    <w:rsid w:val="00DD7C07"/>
    <w:rsid w:val="00DE11D2"/>
    <w:rsid w:val="00DE3574"/>
    <w:rsid w:val="00DE36D3"/>
    <w:rsid w:val="00DE753F"/>
    <w:rsid w:val="00DF2A95"/>
    <w:rsid w:val="00DF4A5C"/>
    <w:rsid w:val="00DF58A2"/>
    <w:rsid w:val="00DF648D"/>
    <w:rsid w:val="00DF6894"/>
    <w:rsid w:val="00DF71F2"/>
    <w:rsid w:val="00E00E4D"/>
    <w:rsid w:val="00E02A49"/>
    <w:rsid w:val="00E04900"/>
    <w:rsid w:val="00E06774"/>
    <w:rsid w:val="00E06A04"/>
    <w:rsid w:val="00E116C4"/>
    <w:rsid w:val="00E1379A"/>
    <w:rsid w:val="00E21249"/>
    <w:rsid w:val="00E2324A"/>
    <w:rsid w:val="00E23F1E"/>
    <w:rsid w:val="00E271C7"/>
    <w:rsid w:val="00E2745B"/>
    <w:rsid w:val="00E31CE1"/>
    <w:rsid w:val="00E32037"/>
    <w:rsid w:val="00E35731"/>
    <w:rsid w:val="00E36FA8"/>
    <w:rsid w:val="00E41041"/>
    <w:rsid w:val="00E42291"/>
    <w:rsid w:val="00E44E2F"/>
    <w:rsid w:val="00E45119"/>
    <w:rsid w:val="00E4521C"/>
    <w:rsid w:val="00E45C18"/>
    <w:rsid w:val="00E46365"/>
    <w:rsid w:val="00E46CC8"/>
    <w:rsid w:val="00E47738"/>
    <w:rsid w:val="00E47E50"/>
    <w:rsid w:val="00E503C7"/>
    <w:rsid w:val="00E51458"/>
    <w:rsid w:val="00E51A86"/>
    <w:rsid w:val="00E54330"/>
    <w:rsid w:val="00E55D4A"/>
    <w:rsid w:val="00E56F5B"/>
    <w:rsid w:val="00E5771D"/>
    <w:rsid w:val="00E60567"/>
    <w:rsid w:val="00E61705"/>
    <w:rsid w:val="00E62E8E"/>
    <w:rsid w:val="00E657CD"/>
    <w:rsid w:val="00E66417"/>
    <w:rsid w:val="00E672D6"/>
    <w:rsid w:val="00E67F3A"/>
    <w:rsid w:val="00E7313E"/>
    <w:rsid w:val="00E734D3"/>
    <w:rsid w:val="00E73F52"/>
    <w:rsid w:val="00E77374"/>
    <w:rsid w:val="00E830A2"/>
    <w:rsid w:val="00E833BB"/>
    <w:rsid w:val="00E84CCE"/>
    <w:rsid w:val="00E86360"/>
    <w:rsid w:val="00E8682D"/>
    <w:rsid w:val="00E92948"/>
    <w:rsid w:val="00E943CE"/>
    <w:rsid w:val="00E958A0"/>
    <w:rsid w:val="00E95909"/>
    <w:rsid w:val="00EA07BC"/>
    <w:rsid w:val="00EA300C"/>
    <w:rsid w:val="00EA4351"/>
    <w:rsid w:val="00EA72B9"/>
    <w:rsid w:val="00EA7504"/>
    <w:rsid w:val="00EA7C77"/>
    <w:rsid w:val="00EB3D1F"/>
    <w:rsid w:val="00EB3ECE"/>
    <w:rsid w:val="00EB7D00"/>
    <w:rsid w:val="00EB7E8F"/>
    <w:rsid w:val="00EC0BE0"/>
    <w:rsid w:val="00EC1834"/>
    <w:rsid w:val="00EC4929"/>
    <w:rsid w:val="00EC67DF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6B9D"/>
    <w:rsid w:val="00ED7AC0"/>
    <w:rsid w:val="00ED7B22"/>
    <w:rsid w:val="00EE3213"/>
    <w:rsid w:val="00EE3C04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50B1"/>
    <w:rsid w:val="00EF69DB"/>
    <w:rsid w:val="00EF6EFD"/>
    <w:rsid w:val="00F01E57"/>
    <w:rsid w:val="00F02261"/>
    <w:rsid w:val="00F025D6"/>
    <w:rsid w:val="00F02ABF"/>
    <w:rsid w:val="00F0320E"/>
    <w:rsid w:val="00F03F5A"/>
    <w:rsid w:val="00F040F3"/>
    <w:rsid w:val="00F05A0C"/>
    <w:rsid w:val="00F079D0"/>
    <w:rsid w:val="00F104AB"/>
    <w:rsid w:val="00F11A8F"/>
    <w:rsid w:val="00F11E44"/>
    <w:rsid w:val="00F12559"/>
    <w:rsid w:val="00F15D75"/>
    <w:rsid w:val="00F16707"/>
    <w:rsid w:val="00F20829"/>
    <w:rsid w:val="00F21E1F"/>
    <w:rsid w:val="00F23472"/>
    <w:rsid w:val="00F27849"/>
    <w:rsid w:val="00F278A7"/>
    <w:rsid w:val="00F319AD"/>
    <w:rsid w:val="00F3670C"/>
    <w:rsid w:val="00F40EBB"/>
    <w:rsid w:val="00F41426"/>
    <w:rsid w:val="00F415EA"/>
    <w:rsid w:val="00F41949"/>
    <w:rsid w:val="00F4429E"/>
    <w:rsid w:val="00F444AC"/>
    <w:rsid w:val="00F4474F"/>
    <w:rsid w:val="00F449B2"/>
    <w:rsid w:val="00F453A0"/>
    <w:rsid w:val="00F4570C"/>
    <w:rsid w:val="00F47868"/>
    <w:rsid w:val="00F50F9F"/>
    <w:rsid w:val="00F55ABF"/>
    <w:rsid w:val="00F6261F"/>
    <w:rsid w:val="00F628D0"/>
    <w:rsid w:val="00F62C12"/>
    <w:rsid w:val="00F6319C"/>
    <w:rsid w:val="00F64A4B"/>
    <w:rsid w:val="00F704E8"/>
    <w:rsid w:val="00F705F7"/>
    <w:rsid w:val="00F70FA7"/>
    <w:rsid w:val="00F7214B"/>
    <w:rsid w:val="00F72804"/>
    <w:rsid w:val="00F74472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5071"/>
    <w:rsid w:val="00F95F84"/>
    <w:rsid w:val="00F96259"/>
    <w:rsid w:val="00FA03B0"/>
    <w:rsid w:val="00FA2FC3"/>
    <w:rsid w:val="00FA441C"/>
    <w:rsid w:val="00FA6E2D"/>
    <w:rsid w:val="00FB1C99"/>
    <w:rsid w:val="00FB1CAA"/>
    <w:rsid w:val="00FB2063"/>
    <w:rsid w:val="00FB78C8"/>
    <w:rsid w:val="00FB7DF7"/>
    <w:rsid w:val="00FC02E4"/>
    <w:rsid w:val="00FC1B27"/>
    <w:rsid w:val="00FC1D6D"/>
    <w:rsid w:val="00FC389F"/>
    <w:rsid w:val="00FC3CB7"/>
    <w:rsid w:val="00FC569F"/>
    <w:rsid w:val="00FC6D40"/>
    <w:rsid w:val="00FC79B0"/>
    <w:rsid w:val="00FD1292"/>
    <w:rsid w:val="00FD31BA"/>
    <w:rsid w:val="00FD37DB"/>
    <w:rsid w:val="00FD3A1A"/>
    <w:rsid w:val="00FD3FBD"/>
    <w:rsid w:val="00FD52BF"/>
    <w:rsid w:val="00FE11CA"/>
    <w:rsid w:val="00FE1B4C"/>
    <w:rsid w:val="00FE4BA6"/>
    <w:rsid w:val="00FE68C8"/>
    <w:rsid w:val="00FE6946"/>
    <w:rsid w:val="00FF0CF0"/>
    <w:rsid w:val="00FF20F0"/>
    <w:rsid w:val="00FF3B12"/>
    <w:rsid w:val="00FF4601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annotation subject" w:uiPriority="0"/>
    <w:lsdException w:name="Table Web 3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D020A3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link w:val="19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9">
    <w:name w:val="Обычный (веб) Знак1"/>
    <w:aliases w:val="Обычный (Web) Знак,Обычный (Web)1 Знак"/>
    <w:link w:val="af2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A26444"/>
  </w:style>
  <w:style w:type="paragraph" w:customStyle="1" w:styleId="2f8">
    <w:name w:val="Основной текст2"/>
    <w:basedOn w:val="a0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2"/>
    <w:next w:val="af5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e">
    <w:name w:val="Знак Знак"/>
    <w:basedOn w:val="a0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2"/>
    <w:next w:val="af5"/>
    <w:uiPriority w:val="59"/>
    <w:rsid w:val="004226C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9E165C"/>
  </w:style>
  <w:style w:type="paragraph" w:customStyle="1" w:styleId="1ff0">
    <w:name w:val="Знак Знак Знак1"/>
    <w:basedOn w:val="a0"/>
    <w:rsid w:val="009E165C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9E165C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9E165C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9E165C"/>
    <w:rPr>
      <w:rFonts w:eastAsia="Times New Roman" w:cs="Calibri"/>
      <w:w w:val="109"/>
      <w:sz w:val="24"/>
      <w:szCs w:val="24"/>
      <w:lang w:eastAsia="ar-SA"/>
    </w:rPr>
  </w:style>
  <w:style w:type="character" w:styleId="affffff">
    <w:name w:val="line number"/>
    <w:unhideWhenUsed/>
    <w:rsid w:val="009E165C"/>
  </w:style>
  <w:style w:type="table" w:styleId="-3">
    <w:name w:val="Table Web 3"/>
    <w:basedOn w:val="a2"/>
    <w:semiHidden/>
    <w:rsid w:val="009E165C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етка таблицы8"/>
    <w:basedOn w:val="a2"/>
    <w:next w:val="af5"/>
    <w:uiPriority w:val="59"/>
    <w:rsid w:val="009E165C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0">
    <w:name w:val="endnote text"/>
    <w:basedOn w:val="a0"/>
    <w:link w:val="affffff1"/>
    <w:uiPriority w:val="99"/>
    <w:semiHidden/>
    <w:unhideWhenUsed/>
    <w:rsid w:val="009E165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1">
    <w:name w:val="Текст концевой сноски Знак"/>
    <w:basedOn w:val="a1"/>
    <w:link w:val="affffff0"/>
    <w:uiPriority w:val="99"/>
    <w:semiHidden/>
    <w:rsid w:val="009E165C"/>
    <w:rPr>
      <w:rFonts w:eastAsia="Times New Roman" w:cs="Times New Roman"/>
    </w:rPr>
  </w:style>
  <w:style w:type="character" w:styleId="affffff2">
    <w:name w:val="endnote reference"/>
    <w:uiPriority w:val="99"/>
    <w:semiHidden/>
    <w:unhideWhenUsed/>
    <w:rsid w:val="009E165C"/>
    <w:rPr>
      <w:vertAlign w:val="superscript"/>
    </w:rPr>
  </w:style>
  <w:style w:type="paragraph" w:customStyle="1" w:styleId="affffff3">
    <w:name w:val="оглавление"/>
    <w:basedOn w:val="1f2"/>
    <w:qFormat/>
    <w:rsid w:val="009E165C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9E16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9E16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1">
    <w:name w:val="Обычный + 12 пт"/>
    <w:aliases w:val="Синий,Первая строка:  0,95 см,По ширине,Первая строка:  1 см"/>
    <w:basedOn w:val="a0"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4">
    <w:name w:val="Абзац"/>
    <w:basedOn w:val="a0"/>
    <w:link w:val="affffff5"/>
    <w:rsid w:val="009E165C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5">
    <w:name w:val="Абзац Знак"/>
    <w:basedOn w:val="a1"/>
    <w:link w:val="affffff4"/>
    <w:locked/>
    <w:rsid w:val="009E165C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9E165C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9E165C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9E165C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9E165C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9E165C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9E165C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9E165C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9E165C"/>
    <w:rPr>
      <w:rFonts w:eastAsia="Calibri" w:cs="Times New Roman"/>
      <w:sz w:val="28"/>
      <w:szCs w:val="28"/>
      <w:lang w:eastAsia="en-US"/>
    </w:rPr>
  </w:style>
  <w:style w:type="paragraph" w:customStyle="1" w:styleId="affffff6">
    <w:name w:val="ТАБЛИЦА_ЦЕНТР"/>
    <w:basedOn w:val="a0"/>
    <w:link w:val="affffff7"/>
    <w:qFormat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7">
    <w:name w:val="ТАБЛИЦА_ЦЕНТР Знак"/>
    <w:basedOn w:val="a1"/>
    <w:link w:val="affffff6"/>
    <w:rsid w:val="009E165C"/>
    <w:rPr>
      <w:rFonts w:eastAsia="Times New Roman" w:cs="Times New Roman"/>
      <w:noProof/>
      <w:sz w:val="24"/>
    </w:rPr>
  </w:style>
  <w:style w:type="paragraph" w:customStyle="1" w:styleId="affffff8">
    <w:name w:val="ТАБЛ ТЕКСТ БЕЗ ОТСТУПА"/>
    <w:basedOn w:val="a0"/>
    <w:qFormat/>
    <w:rsid w:val="009E165C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9E165C"/>
    <w:rPr>
      <w:sz w:val="28"/>
      <w:szCs w:val="28"/>
    </w:rPr>
  </w:style>
  <w:style w:type="character" w:customStyle="1" w:styleId="1ff7">
    <w:name w:val="Схема документа Знак1"/>
    <w:rsid w:val="009E165C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uiPriority w:val="99"/>
    <w:rsid w:val="009E165C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9E165C"/>
    <w:rPr>
      <w:sz w:val="28"/>
      <w:szCs w:val="28"/>
    </w:rPr>
  </w:style>
  <w:style w:type="paragraph" w:customStyle="1" w:styleId="stylet3">
    <w:name w:val="stylet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22">
    <w:name w:val="Нет списка12"/>
    <w:next w:val="a3"/>
    <w:uiPriority w:val="99"/>
    <w:semiHidden/>
    <w:unhideWhenUsed/>
    <w:rsid w:val="009E165C"/>
  </w:style>
  <w:style w:type="numbering" w:customStyle="1" w:styleId="221">
    <w:name w:val="Нет списка22"/>
    <w:next w:val="a3"/>
    <w:uiPriority w:val="99"/>
    <w:semiHidden/>
    <w:unhideWhenUsed/>
    <w:rsid w:val="009E165C"/>
  </w:style>
  <w:style w:type="paragraph" w:customStyle="1" w:styleId="2f9">
    <w:name w:val="Обычный2"/>
    <w:rsid w:val="009E165C"/>
    <w:rPr>
      <w:rFonts w:eastAsia="Times New Roman" w:cs="Times New Roman"/>
      <w:snapToGrid w:val="0"/>
    </w:rPr>
  </w:style>
  <w:style w:type="paragraph" w:styleId="affffff9">
    <w:name w:val="List Number"/>
    <w:basedOn w:val="a0"/>
    <w:semiHidden/>
    <w:rsid w:val="009E165C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9E165C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9E165C"/>
    <w:rPr>
      <w:rFonts w:eastAsia="Times New Roman" w:cs="Times New Roman"/>
      <w:sz w:val="28"/>
      <w:szCs w:val="24"/>
    </w:rPr>
  </w:style>
  <w:style w:type="paragraph" w:customStyle="1" w:styleId="2fa">
    <w:name w:val="Заголовок (Уровень 2)"/>
    <w:basedOn w:val="a0"/>
    <w:next w:val="af6"/>
    <w:link w:val="2fb"/>
    <w:autoRedefine/>
    <w:qFormat/>
    <w:rsid w:val="009E165C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b">
    <w:name w:val="Заголовок (Уровень 2) Знак"/>
    <w:link w:val="2fa"/>
    <w:rsid w:val="009E165C"/>
    <w:rPr>
      <w:rFonts w:eastAsia="Times New Roman" w:cs="Times New Roman"/>
      <w:b/>
      <w:bCs/>
      <w:sz w:val="28"/>
      <w:szCs w:val="28"/>
    </w:rPr>
  </w:style>
  <w:style w:type="character" w:customStyle="1" w:styleId="affffffa">
    <w:name w:val="Текст_Жирный"/>
    <w:uiPriority w:val="1"/>
    <w:qFormat/>
    <w:rsid w:val="009E165C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9E165C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9E165C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b">
    <w:name w:val="Основной(РПЗ)"/>
    <w:basedOn w:val="a0"/>
    <w:link w:val="1ff9"/>
    <w:qFormat/>
    <w:rsid w:val="009E165C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b"/>
    <w:locked/>
    <w:rsid w:val="009E165C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9E165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c">
    <w:name w:val="Основной текст (2)"/>
    <w:basedOn w:val="a0"/>
    <w:rsid w:val="009E165C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9E165C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c"/>
    <w:qFormat/>
    <w:rsid w:val="009E165C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c">
    <w:name w:val="Мой стиль Знак"/>
    <w:basedOn w:val="af1"/>
    <w:link w:val="a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d">
    <w:name w:val="Проект межевания"/>
    <w:basedOn w:val="a"/>
    <w:link w:val="affffffe"/>
    <w:qFormat/>
    <w:rsid w:val="009E165C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9E16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e">
    <w:name w:val="Проект межевания Знак"/>
    <w:basedOn w:val="affffffc"/>
    <w:link w:val="affffffd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numbering" w:customStyle="1" w:styleId="65">
    <w:name w:val="Нет списка6"/>
    <w:next w:val="a3"/>
    <w:uiPriority w:val="99"/>
    <w:semiHidden/>
    <w:unhideWhenUsed/>
    <w:rsid w:val="00553BA9"/>
  </w:style>
  <w:style w:type="table" w:customStyle="1" w:styleId="-31">
    <w:name w:val="Веб-таблица 31"/>
    <w:basedOn w:val="a2"/>
    <w:next w:val="-3"/>
    <w:semiHidden/>
    <w:rsid w:val="00553BA9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2">
    <w:name w:val="Сетка таблицы9"/>
    <w:basedOn w:val="a2"/>
    <w:next w:val="af5"/>
    <w:uiPriority w:val="59"/>
    <w:rsid w:val="00553BA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53BA9"/>
  </w:style>
  <w:style w:type="numbering" w:customStyle="1" w:styleId="230">
    <w:name w:val="Нет списка23"/>
    <w:next w:val="a3"/>
    <w:uiPriority w:val="99"/>
    <w:semiHidden/>
    <w:unhideWhenUsed/>
    <w:rsid w:val="00553BA9"/>
  </w:style>
  <w:style w:type="table" w:customStyle="1" w:styleId="-111">
    <w:name w:val="Таблица-сетка 1 светлая11"/>
    <w:basedOn w:val="a2"/>
    <w:uiPriority w:val="46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a">
    <w:name w:val="Сетка таблицы светлая11"/>
    <w:basedOn w:val="a2"/>
    <w:uiPriority w:val="40"/>
    <w:rsid w:val="00553BA9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2">
    <w:name w:val="Таблица простая 111"/>
    <w:basedOn w:val="a2"/>
    <w:uiPriority w:val="41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2fd">
    <w:name w:val="Заголовок таблицы ссылок2"/>
    <w:basedOn w:val="a0"/>
    <w:next w:val="a0"/>
    <w:uiPriority w:val="99"/>
    <w:semiHidden/>
    <w:unhideWhenUsed/>
    <w:rsid w:val="00553BA9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 w:qFormat="1"/>
    <w:lsdException w:name="annotation subject" w:uiPriority="0"/>
    <w:lsdException w:name="Table Web 3" w:uiPriority="0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D020A3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link w:val="19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4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5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6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7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8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9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a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b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c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c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d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9">
    <w:name w:val="Обычный (веб) Знак1"/>
    <w:aliases w:val="Обычный (Web) Знак,Обычный (Web)1 Знак"/>
    <w:link w:val="af2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3"/>
    <w:uiPriority w:val="99"/>
    <w:semiHidden/>
    <w:unhideWhenUsed/>
    <w:rsid w:val="00A26444"/>
  </w:style>
  <w:style w:type="paragraph" w:customStyle="1" w:styleId="2f8">
    <w:name w:val="Основной текст2"/>
    <w:basedOn w:val="a0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2"/>
    <w:next w:val="af5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e">
    <w:name w:val="Знак Знак"/>
    <w:basedOn w:val="a0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  <w:style w:type="table" w:customStyle="1" w:styleId="72">
    <w:name w:val="Сетка таблицы7"/>
    <w:basedOn w:val="a2"/>
    <w:next w:val="af5"/>
    <w:uiPriority w:val="59"/>
    <w:rsid w:val="004226C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3"/>
    <w:uiPriority w:val="99"/>
    <w:semiHidden/>
    <w:unhideWhenUsed/>
    <w:rsid w:val="009E165C"/>
  </w:style>
  <w:style w:type="paragraph" w:customStyle="1" w:styleId="1ff0">
    <w:name w:val="Знак Знак Знак1"/>
    <w:basedOn w:val="a0"/>
    <w:rsid w:val="009E165C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9E165C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9E165C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9E165C"/>
    <w:rPr>
      <w:rFonts w:eastAsia="Times New Roman" w:cs="Calibri"/>
      <w:w w:val="109"/>
      <w:sz w:val="24"/>
      <w:szCs w:val="24"/>
      <w:lang w:eastAsia="ar-SA"/>
    </w:rPr>
  </w:style>
  <w:style w:type="character" w:styleId="affffff">
    <w:name w:val="line number"/>
    <w:unhideWhenUsed/>
    <w:rsid w:val="009E165C"/>
  </w:style>
  <w:style w:type="table" w:styleId="-3">
    <w:name w:val="Table Web 3"/>
    <w:basedOn w:val="a2"/>
    <w:semiHidden/>
    <w:rsid w:val="009E165C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етка таблицы8"/>
    <w:basedOn w:val="a2"/>
    <w:next w:val="af5"/>
    <w:uiPriority w:val="59"/>
    <w:rsid w:val="009E165C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0">
    <w:name w:val="endnote text"/>
    <w:basedOn w:val="a0"/>
    <w:link w:val="affffff1"/>
    <w:uiPriority w:val="99"/>
    <w:semiHidden/>
    <w:unhideWhenUsed/>
    <w:rsid w:val="009E165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1">
    <w:name w:val="Текст концевой сноски Знак"/>
    <w:basedOn w:val="a1"/>
    <w:link w:val="affffff0"/>
    <w:uiPriority w:val="99"/>
    <w:semiHidden/>
    <w:rsid w:val="009E165C"/>
    <w:rPr>
      <w:rFonts w:eastAsia="Times New Roman" w:cs="Times New Roman"/>
    </w:rPr>
  </w:style>
  <w:style w:type="character" w:styleId="affffff2">
    <w:name w:val="endnote reference"/>
    <w:uiPriority w:val="99"/>
    <w:semiHidden/>
    <w:unhideWhenUsed/>
    <w:rsid w:val="009E165C"/>
    <w:rPr>
      <w:vertAlign w:val="superscript"/>
    </w:rPr>
  </w:style>
  <w:style w:type="paragraph" w:customStyle="1" w:styleId="affffff3">
    <w:name w:val="оглавление"/>
    <w:basedOn w:val="1f2"/>
    <w:qFormat/>
    <w:rsid w:val="009E165C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9E16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9E16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1">
    <w:name w:val="Обычный + 12 пт"/>
    <w:aliases w:val="Синий,Первая строка:  0,95 см,По ширине,Первая строка:  1 см"/>
    <w:basedOn w:val="a0"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4">
    <w:name w:val="Абзац"/>
    <w:basedOn w:val="a0"/>
    <w:link w:val="affffff5"/>
    <w:rsid w:val="009E165C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5">
    <w:name w:val="Абзац Знак"/>
    <w:basedOn w:val="a1"/>
    <w:link w:val="affffff4"/>
    <w:locked/>
    <w:rsid w:val="009E165C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9E165C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9E165C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9E165C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9E165C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9E165C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9E165C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9E165C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9E165C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9E165C"/>
    <w:rPr>
      <w:rFonts w:eastAsia="Calibri" w:cs="Times New Roman"/>
      <w:sz w:val="28"/>
      <w:szCs w:val="28"/>
      <w:lang w:eastAsia="en-US"/>
    </w:rPr>
  </w:style>
  <w:style w:type="paragraph" w:customStyle="1" w:styleId="affffff6">
    <w:name w:val="ТАБЛИЦА_ЦЕНТР"/>
    <w:basedOn w:val="a0"/>
    <w:link w:val="affffff7"/>
    <w:qFormat/>
    <w:rsid w:val="009E165C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7">
    <w:name w:val="ТАБЛИЦА_ЦЕНТР Знак"/>
    <w:basedOn w:val="a1"/>
    <w:link w:val="affffff6"/>
    <w:rsid w:val="009E165C"/>
    <w:rPr>
      <w:rFonts w:eastAsia="Times New Roman" w:cs="Times New Roman"/>
      <w:noProof/>
      <w:sz w:val="24"/>
    </w:rPr>
  </w:style>
  <w:style w:type="paragraph" w:customStyle="1" w:styleId="affffff8">
    <w:name w:val="ТАБЛ ТЕКСТ БЕЗ ОТСТУПА"/>
    <w:basedOn w:val="a0"/>
    <w:qFormat/>
    <w:rsid w:val="009E165C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9E165C"/>
    <w:rPr>
      <w:sz w:val="28"/>
      <w:szCs w:val="28"/>
    </w:rPr>
  </w:style>
  <w:style w:type="character" w:customStyle="1" w:styleId="1ff7">
    <w:name w:val="Схема документа Знак1"/>
    <w:rsid w:val="009E165C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uiPriority w:val="99"/>
    <w:rsid w:val="009E165C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9E165C"/>
    <w:rPr>
      <w:sz w:val="28"/>
      <w:szCs w:val="28"/>
    </w:rPr>
  </w:style>
  <w:style w:type="paragraph" w:customStyle="1" w:styleId="stylet3">
    <w:name w:val="stylet3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22">
    <w:name w:val="Нет списка12"/>
    <w:next w:val="a3"/>
    <w:uiPriority w:val="99"/>
    <w:semiHidden/>
    <w:unhideWhenUsed/>
    <w:rsid w:val="009E165C"/>
  </w:style>
  <w:style w:type="numbering" w:customStyle="1" w:styleId="221">
    <w:name w:val="Нет списка22"/>
    <w:next w:val="a3"/>
    <w:uiPriority w:val="99"/>
    <w:semiHidden/>
    <w:unhideWhenUsed/>
    <w:rsid w:val="009E165C"/>
  </w:style>
  <w:style w:type="paragraph" w:customStyle="1" w:styleId="2f9">
    <w:name w:val="Обычный2"/>
    <w:rsid w:val="009E165C"/>
    <w:rPr>
      <w:rFonts w:eastAsia="Times New Roman" w:cs="Times New Roman"/>
      <w:snapToGrid w:val="0"/>
    </w:rPr>
  </w:style>
  <w:style w:type="paragraph" w:styleId="affffff9">
    <w:name w:val="List Number"/>
    <w:basedOn w:val="a0"/>
    <w:semiHidden/>
    <w:rsid w:val="009E165C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9E165C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9E165C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9E165C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9E165C"/>
    <w:rPr>
      <w:rFonts w:eastAsia="Times New Roman" w:cs="Times New Roman"/>
      <w:sz w:val="28"/>
      <w:szCs w:val="24"/>
    </w:rPr>
  </w:style>
  <w:style w:type="paragraph" w:customStyle="1" w:styleId="2fa">
    <w:name w:val="Заголовок (Уровень 2)"/>
    <w:basedOn w:val="a0"/>
    <w:next w:val="af6"/>
    <w:link w:val="2fb"/>
    <w:autoRedefine/>
    <w:qFormat/>
    <w:rsid w:val="009E165C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b">
    <w:name w:val="Заголовок (Уровень 2) Знак"/>
    <w:link w:val="2fa"/>
    <w:rsid w:val="009E165C"/>
    <w:rPr>
      <w:rFonts w:eastAsia="Times New Roman" w:cs="Times New Roman"/>
      <w:b/>
      <w:bCs/>
      <w:sz w:val="28"/>
      <w:szCs w:val="28"/>
    </w:rPr>
  </w:style>
  <w:style w:type="character" w:customStyle="1" w:styleId="affffffa">
    <w:name w:val="Текст_Жирный"/>
    <w:uiPriority w:val="1"/>
    <w:qFormat/>
    <w:rsid w:val="009E165C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9E165C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9E165C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9E165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b">
    <w:name w:val="Основной(РПЗ)"/>
    <w:basedOn w:val="a0"/>
    <w:link w:val="1ff9"/>
    <w:qFormat/>
    <w:rsid w:val="009E165C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b"/>
    <w:locked/>
    <w:rsid w:val="009E165C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9E165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c">
    <w:name w:val="Основной текст (2)"/>
    <w:basedOn w:val="a0"/>
    <w:rsid w:val="009E165C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9E165C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c"/>
    <w:qFormat/>
    <w:rsid w:val="009E165C"/>
    <w:pPr>
      <w:widowControl/>
      <w:numPr>
        <w:numId w:val="4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c">
    <w:name w:val="Мой стиль Знак"/>
    <w:basedOn w:val="af1"/>
    <w:link w:val="a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d">
    <w:name w:val="Проект межевания"/>
    <w:basedOn w:val="a"/>
    <w:link w:val="affffffe"/>
    <w:qFormat/>
    <w:rsid w:val="009E165C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9E165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e">
    <w:name w:val="Проект межевания Знак"/>
    <w:basedOn w:val="affffffc"/>
    <w:link w:val="affffffd"/>
    <w:rsid w:val="009E165C"/>
    <w:rPr>
      <w:rFonts w:eastAsia="Times New Roman" w:cs="Times New Roman"/>
      <w:b/>
      <w:color w:val="000000"/>
      <w:kern w:val="3"/>
      <w:sz w:val="28"/>
      <w:szCs w:val="28"/>
    </w:rPr>
  </w:style>
  <w:style w:type="numbering" w:customStyle="1" w:styleId="65">
    <w:name w:val="Нет списка6"/>
    <w:next w:val="a3"/>
    <w:uiPriority w:val="99"/>
    <w:semiHidden/>
    <w:unhideWhenUsed/>
    <w:rsid w:val="00553BA9"/>
  </w:style>
  <w:style w:type="table" w:customStyle="1" w:styleId="-31">
    <w:name w:val="Веб-таблица 31"/>
    <w:basedOn w:val="a2"/>
    <w:next w:val="-3"/>
    <w:semiHidden/>
    <w:rsid w:val="00553BA9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92">
    <w:name w:val="Сетка таблицы9"/>
    <w:basedOn w:val="a2"/>
    <w:next w:val="af5"/>
    <w:uiPriority w:val="59"/>
    <w:rsid w:val="00553BA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553BA9"/>
  </w:style>
  <w:style w:type="numbering" w:customStyle="1" w:styleId="230">
    <w:name w:val="Нет списка23"/>
    <w:next w:val="a3"/>
    <w:uiPriority w:val="99"/>
    <w:semiHidden/>
    <w:unhideWhenUsed/>
    <w:rsid w:val="00553BA9"/>
  </w:style>
  <w:style w:type="table" w:customStyle="1" w:styleId="-111">
    <w:name w:val="Таблица-сетка 1 светлая11"/>
    <w:basedOn w:val="a2"/>
    <w:uiPriority w:val="46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a">
    <w:name w:val="Сетка таблицы светлая11"/>
    <w:basedOn w:val="a2"/>
    <w:uiPriority w:val="40"/>
    <w:rsid w:val="00553BA9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12">
    <w:name w:val="Таблица простая 111"/>
    <w:basedOn w:val="a2"/>
    <w:uiPriority w:val="41"/>
    <w:rsid w:val="00553BA9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2fd">
    <w:name w:val="Заголовок таблицы ссылок2"/>
    <w:basedOn w:val="a0"/>
    <w:next w:val="a0"/>
    <w:uiPriority w:val="99"/>
    <w:semiHidden/>
    <w:unhideWhenUsed/>
    <w:rsid w:val="00553BA9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A1949-2CDC-49AD-B7CB-2208581B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6339</Words>
  <Characters>36134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Цветкова М.А.</cp:lastModifiedBy>
  <cp:revision>20</cp:revision>
  <cp:lastPrinted>2023-08-15T11:36:00Z</cp:lastPrinted>
  <dcterms:created xsi:type="dcterms:W3CDTF">2023-08-15T09:00:00Z</dcterms:created>
  <dcterms:modified xsi:type="dcterms:W3CDTF">2023-10-02T11:28:00Z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