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0DC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0DC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0DC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0D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25363">
        <w:rPr>
          <w:rFonts w:ascii="Times New Roman" w:hAnsi="Times New Roman" w:cs="Times New Roman"/>
          <w:color w:val="000000"/>
          <w:sz w:val="28"/>
          <w:szCs w:val="28"/>
        </w:rPr>
        <w:t xml:space="preserve">14.09.2023    </w:t>
      </w:r>
      <w:r w:rsidRPr="006840D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25363">
        <w:rPr>
          <w:rFonts w:ascii="Times New Roman" w:hAnsi="Times New Roman" w:cs="Times New Roman"/>
          <w:color w:val="000000"/>
          <w:sz w:val="28"/>
          <w:szCs w:val="28"/>
        </w:rPr>
        <w:t xml:space="preserve"> 1221</w:t>
      </w:r>
      <w:bookmarkStart w:id="0" w:name="_GoBack"/>
      <w:bookmarkEnd w:id="0"/>
    </w:p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4FC6" w:rsidRPr="006840DC" w:rsidRDefault="00184FC6" w:rsidP="006840DC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40DC" w:rsidRDefault="0040643C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ФОРМИРОВАНИЯ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>СВОДНОГО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ПЛАНА</w:t>
      </w:r>
    </w:p>
    <w:p w:rsidR="006840DC" w:rsidRDefault="0040643C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ИНЖЕНЕРНЫХ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СЕТЕЙ 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СООРУЖЕНИЙ</w:t>
      </w:r>
    </w:p>
    <w:p w:rsidR="00B45ADD" w:rsidRPr="006840DC" w:rsidRDefault="0040643C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ОКРУГА 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>ГОРОД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 ВОРОНЕЖ</w:t>
      </w:r>
    </w:p>
    <w:p w:rsidR="0040643C" w:rsidRPr="006840DC" w:rsidRDefault="0040643C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B45ADD" w:rsidRPr="006840DC" w:rsidRDefault="00B45ADD" w:rsidP="006840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1.1.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Настоящий Порядок определяет состав инфор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>мации, подлежащей отображению в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Сводном плане инженерных сетей и сооружений городского округа город Воронеж (далее – Сводный план), порядок, </w:t>
      </w:r>
      <w:r w:rsidR="00577749" w:rsidRPr="006840DC">
        <w:rPr>
          <w:rFonts w:ascii="Times New Roman" w:eastAsia="Calibri" w:hAnsi="Times New Roman" w:cs="Times New Roman"/>
          <w:sz w:val="28"/>
          <w:szCs w:val="28"/>
        </w:rPr>
        <w:t>требования к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форм</w:t>
      </w:r>
      <w:r w:rsidR="00577749" w:rsidRPr="006840DC">
        <w:rPr>
          <w:rFonts w:ascii="Times New Roman" w:eastAsia="Calibri" w:hAnsi="Times New Roman" w:cs="Times New Roman"/>
          <w:sz w:val="28"/>
          <w:szCs w:val="28"/>
        </w:rPr>
        <w:t>атам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и срок</w:t>
      </w:r>
      <w:r w:rsidR="00577749" w:rsidRPr="006840DC">
        <w:rPr>
          <w:rFonts w:ascii="Times New Roman" w:eastAsia="Calibri" w:hAnsi="Times New Roman" w:cs="Times New Roman"/>
          <w:sz w:val="28"/>
          <w:szCs w:val="28"/>
        </w:rPr>
        <w:t>ам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предоставления такой информации физическими лицами, в том числе зарегистрированными в качестве индивидуальных предпринимателей, или юридическими лицами для включения в Сводный план, порядок ведения Сводного плана, состав участников информационного взаимодействия и их полномочия.</w:t>
      </w:r>
      <w:proofErr w:type="gramEnd"/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1.2.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Сводный план представляет собой план инженерного назначения, на котором в векторном виде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 в системе условных обозначений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отображается взаимоувязанная информация о видах и пространственном местоположении существующих (находящихся в эксплуатации или выведенных из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эксплуатации, но не демонтированных) и проектируемых наземных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подземных инженерных коммуникаций и сооружений, а также подземных частей зданий и сооружений, расположенных на территории городского округа Воронеж.</w:t>
      </w:r>
      <w:proofErr w:type="gramEnd"/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61"/>
      <w:bookmarkEnd w:id="1"/>
      <w:r w:rsidRPr="006840DC">
        <w:rPr>
          <w:rFonts w:ascii="Times New Roman" w:eastAsia="Calibri" w:hAnsi="Times New Roman" w:cs="Times New Roman"/>
          <w:sz w:val="28"/>
          <w:szCs w:val="28"/>
        </w:rPr>
        <w:t>1.3.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В состав Сводного плана подлежит включению следующая информация: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1)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ведения о местоположении наземных и подземных коммуникаций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сооружений, полученные в результате проектирования, исполнительных </w:t>
      </w:r>
      <w:r w:rsidRPr="006840DC">
        <w:rPr>
          <w:rFonts w:ascii="Times New Roman" w:eastAsia="Calibri" w:hAnsi="Times New Roman" w:cs="Times New Roman"/>
          <w:sz w:val="28"/>
          <w:szCs w:val="28"/>
        </w:rPr>
        <w:t>геодезических съемок;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2)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ведения о собственниках, балансодержателях, эксплуатирующих организациях наземных и подз</w:t>
      </w:r>
      <w:r w:rsidRPr="006840DC">
        <w:rPr>
          <w:rFonts w:ascii="Times New Roman" w:eastAsia="Calibri" w:hAnsi="Times New Roman" w:cs="Times New Roman"/>
          <w:sz w:val="28"/>
          <w:szCs w:val="28"/>
        </w:rPr>
        <w:t>емных коммуникаций и сооружений;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3)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х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арактеристики наземных и подземных коммуникаций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сооружений: назначение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диаметр и материал труб, число 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 xml:space="preserve">кабелей, проводов </w:t>
      </w:r>
      <w:r w:rsidRPr="006840DC">
        <w:rPr>
          <w:rFonts w:ascii="Times New Roman" w:eastAsia="Calibri" w:hAnsi="Times New Roman" w:cs="Times New Roman"/>
          <w:sz w:val="28"/>
          <w:szCs w:val="28"/>
        </w:rPr>
        <w:t>и (или) труб;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4)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начения высотных отметок: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верха </w:t>
      </w:r>
      <w:r w:rsidR="006E01DE" w:rsidRPr="006840DC">
        <w:rPr>
          <w:rFonts w:ascii="Times New Roman" w:eastAsia="Calibri" w:hAnsi="Times New Roman" w:cs="Times New Roman"/>
          <w:sz w:val="28"/>
          <w:szCs w:val="28"/>
        </w:rPr>
        <w:t>колодцев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01DE" w:rsidRPr="006840DC">
        <w:rPr>
          <w:rFonts w:ascii="Times New Roman" w:eastAsia="Calibri" w:hAnsi="Times New Roman" w:cs="Times New Roman"/>
          <w:sz w:val="28"/>
          <w:szCs w:val="28"/>
        </w:rPr>
        <w:t>каналов, коллекторов, пакетов (блоков) при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6E01DE" w:rsidRPr="006840DC">
        <w:rPr>
          <w:rFonts w:ascii="Times New Roman" w:eastAsia="Calibri" w:hAnsi="Times New Roman" w:cs="Times New Roman"/>
          <w:sz w:val="28"/>
          <w:szCs w:val="28"/>
        </w:rPr>
        <w:t xml:space="preserve">кабельной канализации, </w:t>
      </w:r>
      <w:proofErr w:type="spellStart"/>
      <w:r w:rsidR="006E01DE" w:rsidRPr="006840DC">
        <w:rPr>
          <w:rFonts w:ascii="Times New Roman" w:eastAsia="Calibri" w:hAnsi="Times New Roman" w:cs="Times New Roman"/>
          <w:sz w:val="28"/>
          <w:szCs w:val="28"/>
        </w:rPr>
        <w:t>бесколодезных</w:t>
      </w:r>
      <w:proofErr w:type="spellEnd"/>
      <w:r w:rsidR="006E01DE" w:rsidRPr="006840DC">
        <w:rPr>
          <w:rFonts w:ascii="Times New Roman" w:eastAsia="Calibri" w:hAnsi="Times New Roman" w:cs="Times New Roman"/>
          <w:sz w:val="28"/>
          <w:szCs w:val="28"/>
        </w:rPr>
        <w:t xml:space="preserve"> прокладок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6E01DE" w:rsidRPr="006840DC">
        <w:rPr>
          <w:rFonts w:ascii="Times New Roman" w:eastAsia="Calibri" w:hAnsi="Times New Roman" w:cs="Times New Roman"/>
          <w:sz w:val="28"/>
          <w:szCs w:val="28"/>
        </w:rPr>
        <w:t xml:space="preserve">низа каналов, коллекторов, пакетов (блоков) при кабельной канализации, входящих труб в </w:t>
      </w:r>
      <w:proofErr w:type="spellStart"/>
      <w:r w:rsidR="006E01DE" w:rsidRPr="006840DC">
        <w:rPr>
          <w:rFonts w:ascii="Times New Roman" w:eastAsia="Calibri" w:hAnsi="Times New Roman" w:cs="Times New Roman"/>
          <w:sz w:val="28"/>
          <w:szCs w:val="28"/>
        </w:rPr>
        <w:t>перепадных</w:t>
      </w:r>
      <w:proofErr w:type="spellEnd"/>
      <w:r w:rsidR="006E01DE" w:rsidRPr="006840DC">
        <w:rPr>
          <w:rFonts w:ascii="Times New Roman" w:eastAsia="Calibri" w:hAnsi="Times New Roman" w:cs="Times New Roman"/>
          <w:sz w:val="28"/>
          <w:szCs w:val="28"/>
        </w:rPr>
        <w:t xml:space="preserve"> колодцах, входящих и выходящих труб в колодцах-отстойниках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дна колодцев, лотков в самотечных сетях.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1.4.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Точность планового и высотного положения объектов, отображаемых на Сводном плане, определяется требованиями к точности инженерно-топографических планов масштаба 1:500 (для территорий городов с плотной сетью инженерных коммуникаций)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установленными 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СП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47.13330.2016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«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Инженерные изыскания для строительства. Основные положения. Актуализированная редакция СНиП 11-02-96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»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 (далее – СП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47.13330.2016).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1.5.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Перечень видов наземных и подземных коммуникаций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сооружений: водопровод, водопровод промышленный, водосток, дренажные трубопроводы, канализационные сети, газопровод, теплопровод, специальные трубопроводы, кабели связи и технических средств управления, блочная канализация, тоннели, коллекторы, сооружения </w:t>
      </w:r>
      <w:proofErr w:type="spellStart"/>
      <w:r w:rsidRPr="006840DC">
        <w:rPr>
          <w:rFonts w:ascii="Times New Roman" w:eastAsia="Calibri" w:hAnsi="Times New Roman" w:cs="Times New Roman"/>
          <w:sz w:val="28"/>
          <w:szCs w:val="28"/>
        </w:rPr>
        <w:t>электрокоррозионной</w:t>
      </w:r>
      <w:proofErr w:type="spellEnd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защиты, подземные и наземные кабельные линии</w:t>
      </w:r>
      <w:proofErr w:type="gramEnd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электропередачи, проводные линии электропередачи, колодцы подземных коммуникаций, решетки сточные, камеры на трубопроводах, смотровые люки, </w:t>
      </w:r>
      <w:proofErr w:type="spellStart"/>
      <w:r w:rsidRPr="006840DC">
        <w:rPr>
          <w:rFonts w:ascii="Times New Roman" w:eastAsia="Calibri" w:hAnsi="Times New Roman" w:cs="Times New Roman"/>
          <w:sz w:val="28"/>
          <w:szCs w:val="28"/>
        </w:rPr>
        <w:t>коверы</w:t>
      </w:r>
      <w:proofErr w:type="spellEnd"/>
      <w:r w:rsidRPr="006840DC">
        <w:rPr>
          <w:rFonts w:ascii="Times New Roman" w:eastAsia="Calibri" w:hAnsi="Times New Roman" w:cs="Times New Roman"/>
          <w:sz w:val="28"/>
          <w:szCs w:val="28"/>
        </w:rPr>
        <w:t>, контрольные трубки, аварийные выпуски, водоразборные колонки, подземные части зданий и сооружений.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1.6.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В целях обеспечения сохранности наземных и подземных коммуникаций и сооружений на территории городского округа город Воронеж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организации, осуществляющие хранение архивных данных, собственники (правообладатели) наземных и подземных коммуникаций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сооружений, застройщики, технические заказчики, имеющие в своем распоряжении информацию и/или материалы, полученные в результате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исполнительных съемок наземных и подземных коммуникаций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сооружений, выполненных на территории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город Воронеж</w:t>
      </w:r>
      <w:r w:rsidRPr="006840DC">
        <w:rPr>
          <w:rFonts w:ascii="Times New Roman" w:eastAsia="Calibri" w:hAnsi="Times New Roman" w:cs="Times New Roman"/>
          <w:sz w:val="28"/>
          <w:szCs w:val="28"/>
        </w:rPr>
        <w:t>, пред</w:t>
      </w:r>
      <w:r w:rsidR="00444D7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ставляют их</w:t>
      </w:r>
      <w:proofErr w:type="gramEnd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для формирования Сводного плана.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1.7.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Сводный план формируется и ведется в электронной форме с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использованием программно-технических средств. 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1.8.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Хранение</w:t>
      </w:r>
      <w:r w:rsidR="00577749"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обработка</w:t>
      </w:r>
      <w:r w:rsidR="00577749" w:rsidRPr="006840DC">
        <w:rPr>
          <w:rFonts w:ascii="Times New Roman" w:eastAsia="Calibri" w:hAnsi="Times New Roman" w:cs="Times New Roman"/>
          <w:sz w:val="28"/>
          <w:szCs w:val="28"/>
        </w:rPr>
        <w:t xml:space="preserve"> и предоставление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информации, составляющей государственную тайну, в Сводном плане осуществляется в соответствии с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законодательством Российской Федерации и законодательством Воронежской области.</w:t>
      </w:r>
    </w:p>
    <w:p w:rsidR="00B45ADD" w:rsidRPr="006840DC" w:rsidRDefault="00B45ADD" w:rsidP="006840D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45ADD" w:rsidRPr="006840DC" w:rsidRDefault="00A176A9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2. Порядок формирования Сводного плана</w:t>
      </w:r>
    </w:p>
    <w:p w:rsidR="00B45ADD" w:rsidRPr="006840DC" w:rsidRDefault="00B45ADD" w:rsidP="006840D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2.1.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Организация работ по формированию и ведению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 Сводного плана осуществляется у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правлением главного архитектора администрации городского округа город Воронеж (далее 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–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 Управление) и 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униципальным бюджетным учреждением 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Воронеж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«Архитектурно-градостроительный центр» 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(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МБУ «АГЦ»</w:t>
      </w:r>
      <w:r w:rsidRPr="006840D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2.2.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Организация работы по формированию и ведению Сводного плана включает в себя: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бор, проверку, обработку, актуализацию, систематизацию, учет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размещение информации в Сводном плане, ее хранение и 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444D7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ставление;</w:t>
      </w:r>
    </w:p>
    <w:p w:rsidR="00B45ADD" w:rsidRPr="006840DC" w:rsidRDefault="0040643C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роведение мероприятий по ведению Сводного плана с учетом требований по защите информации, установленных законодательством Российской Федерации.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2.3.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Картографической основой формирования и ведения Сводного плана являются материалы отраслевого картографического фонда (масштаб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1:500). </w:t>
      </w:r>
      <w:r w:rsidR="0040643C" w:rsidRPr="006840DC">
        <w:rPr>
          <w:rFonts w:ascii="Times New Roman" w:eastAsia="Calibri" w:hAnsi="Times New Roman" w:cs="Times New Roman"/>
          <w:sz w:val="28"/>
          <w:szCs w:val="28"/>
        </w:rPr>
        <w:t>Используются с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истема координат ведения Единого государственного реестра недвижимости Воронежской области (МСК-36) и</w:t>
      </w:r>
      <w:r w:rsidR="00056B28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(или) городская (далее – 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С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истема координат), </w:t>
      </w:r>
      <w:r w:rsidR="009A7830" w:rsidRPr="006840DC">
        <w:rPr>
          <w:rFonts w:ascii="Times New Roman" w:eastAsia="Calibri" w:hAnsi="Times New Roman" w:cs="Times New Roman"/>
          <w:sz w:val="28"/>
          <w:szCs w:val="28"/>
        </w:rPr>
        <w:t>городская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система высот.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2.4.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Формирование и ведение Сводного плана осуществляется путем отображения в векторном виде (графическом и атрибутивном) информации, указанной в </w:t>
      </w:r>
      <w:hyperlink w:anchor="P61" w:history="1">
        <w:r w:rsidRPr="006840DC">
          <w:rPr>
            <w:rFonts w:ascii="Times New Roman" w:eastAsia="Calibri" w:hAnsi="Times New Roman" w:cs="Times New Roman"/>
            <w:sz w:val="28"/>
            <w:szCs w:val="28"/>
          </w:rPr>
          <w:t>пункте 1.3</w:t>
        </w:r>
      </w:hyperlink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Pr="006840DC">
        <w:rPr>
          <w:rFonts w:ascii="Times New Roman" w:eastAsia="Calibri" w:hAnsi="Times New Roman" w:cs="Times New Roman"/>
          <w:sz w:val="28"/>
          <w:szCs w:val="28"/>
        </w:rPr>
        <w:t>, полученной:</w:t>
      </w:r>
    </w:p>
    <w:p w:rsidR="00B45ADD" w:rsidRPr="006840DC" w:rsidRDefault="00A649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з архивных документов, материалов и сведений, накопленных органом местного самоуправления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A649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з материалов проектной документации, проверенной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правлением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EA6166" w:rsidRDefault="00A649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166">
        <w:rPr>
          <w:rFonts w:ascii="Times New Roman" w:eastAsia="Calibri" w:hAnsi="Times New Roman" w:cs="Times New Roman"/>
          <w:sz w:val="28"/>
          <w:szCs w:val="28"/>
        </w:rPr>
        <w:t>-</w:t>
      </w:r>
      <w:r w:rsidR="006840DC" w:rsidRP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EA6166">
        <w:rPr>
          <w:rFonts w:ascii="Times New Roman" w:eastAsia="Calibri" w:hAnsi="Times New Roman" w:cs="Times New Roman"/>
          <w:sz w:val="28"/>
          <w:szCs w:val="28"/>
        </w:rPr>
        <w:t>и</w:t>
      </w:r>
      <w:r w:rsidR="00B45ADD" w:rsidRPr="00EA6166">
        <w:rPr>
          <w:rFonts w:ascii="Times New Roman" w:eastAsia="Calibri" w:hAnsi="Times New Roman" w:cs="Times New Roman"/>
          <w:sz w:val="28"/>
          <w:szCs w:val="28"/>
        </w:rPr>
        <w:t>з сведений, документов и материалов, полученных посредством информационного взаимодействия (запросов) с собственниками (правообладателями)</w:t>
      </w:r>
      <w:r w:rsidRPr="00EA6166">
        <w:rPr>
          <w:rFonts w:ascii="Times New Roman" w:eastAsia="Calibri" w:hAnsi="Times New Roman" w:cs="Times New Roman"/>
          <w:sz w:val="28"/>
          <w:szCs w:val="28"/>
        </w:rPr>
        <w:t xml:space="preserve"> сетей инженерно-технического обеспечения</w:t>
      </w:r>
      <w:r w:rsidR="00B45ADD" w:rsidRPr="00EA6166">
        <w:rPr>
          <w:rFonts w:ascii="Times New Roman" w:eastAsia="Calibri" w:hAnsi="Times New Roman" w:cs="Times New Roman"/>
          <w:sz w:val="28"/>
          <w:szCs w:val="28"/>
        </w:rPr>
        <w:t>, организациями, эксплуатирующими сети инженерно-техничес</w:t>
      </w:r>
      <w:r w:rsidRPr="00EA6166">
        <w:rPr>
          <w:rFonts w:ascii="Times New Roman" w:eastAsia="Calibri" w:hAnsi="Times New Roman" w:cs="Times New Roman"/>
          <w:sz w:val="28"/>
          <w:szCs w:val="28"/>
        </w:rPr>
        <w:t>кого обеспечения;</w:t>
      </w:r>
    </w:p>
    <w:p w:rsidR="00B45ADD" w:rsidRPr="006840DC" w:rsidRDefault="00A649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из и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сполнительных геодезических съемок наземных и подземных коммуникаций и сооружений, выполненных на территории городского округа город Воронеж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2.5.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Ведение Сводного плана осуществляется путем систематического внесения информации в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согласно настоящему П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орядку,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соответствии со структурой картографических данных объектов, подлежащих отображению в Сводном плане, согласно 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п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риложению 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к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настоящему Порядку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2.6.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Внесение информации в Сводный план осуществляется после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роцедуры проверки пред</w:t>
      </w:r>
      <w:r w:rsidR="00444D7A">
        <w:rPr>
          <w:rFonts w:ascii="Times New Roman" w:eastAsia="Calibri" w:hAnsi="Times New Roman" w:cs="Times New Roman"/>
          <w:sz w:val="28"/>
          <w:szCs w:val="28"/>
        </w:rPr>
        <w:t>о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ставленной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Pr="006840DC">
        <w:rPr>
          <w:rFonts w:ascii="Times New Roman" w:eastAsia="Calibri" w:hAnsi="Times New Roman" w:cs="Times New Roman"/>
          <w:sz w:val="28"/>
          <w:szCs w:val="28"/>
        </w:rPr>
        <w:t>(проект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ной документации, исполнительной геодезической съемки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и других материалов).</w:t>
      </w:r>
    </w:p>
    <w:p w:rsidR="00B45ADD" w:rsidRPr="00EA6166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166">
        <w:rPr>
          <w:rFonts w:ascii="Times New Roman" w:eastAsia="Calibri" w:hAnsi="Times New Roman" w:cs="Times New Roman"/>
          <w:sz w:val="28"/>
          <w:szCs w:val="28"/>
        </w:rPr>
        <w:t>2.7</w:t>
      </w:r>
      <w:r w:rsidR="006840DC" w:rsidRPr="00EA6166">
        <w:rPr>
          <w:rFonts w:ascii="Times New Roman" w:eastAsia="Calibri" w:hAnsi="Times New Roman" w:cs="Times New Roman"/>
          <w:sz w:val="28"/>
          <w:szCs w:val="28"/>
        </w:rPr>
        <w:t>. </w:t>
      </w:r>
      <w:r w:rsidRPr="00EA6166">
        <w:rPr>
          <w:rFonts w:ascii="Times New Roman" w:eastAsia="Calibri" w:hAnsi="Times New Roman" w:cs="Times New Roman"/>
          <w:sz w:val="28"/>
          <w:szCs w:val="28"/>
        </w:rPr>
        <w:t>Информация, размещенная в Сводном плане, должна содержать ссылки на сведения, документы и материалы, на основании которых она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EA6166">
        <w:rPr>
          <w:rFonts w:ascii="Times New Roman" w:eastAsia="Calibri" w:hAnsi="Times New Roman" w:cs="Times New Roman"/>
          <w:sz w:val="28"/>
          <w:szCs w:val="28"/>
        </w:rPr>
        <w:t>внесена.</w:t>
      </w:r>
    </w:p>
    <w:p w:rsidR="00A176A9" w:rsidRPr="006840DC" w:rsidRDefault="00A176A9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3. Порядок пред</w:t>
      </w:r>
      <w:r w:rsidR="00444D7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ставления информации </w:t>
      </w:r>
    </w:p>
    <w:p w:rsidR="00B45ADD" w:rsidRPr="006840DC" w:rsidRDefault="00A176A9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для ведения Сводного плана</w:t>
      </w:r>
    </w:p>
    <w:p w:rsidR="00B45ADD" w:rsidRPr="006840DC" w:rsidRDefault="00B45ADD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3.1.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Исходная информация для ведения Сводного плана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444D7A">
        <w:rPr>
          <w:rFonts w:ascii="Times New Roman" w:eastAsia="Calibri" w:hAnsi="Times New Roman" w:cs="Times New Roman"/>
          <w:sz w:val="28"/>
          <w:szCs w:val="28"/>
        </w:rPr>
        <w:t>о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ставляется </w:t>
      </w:r>
      <w:r w:rsidR="00444D7A">
        <w:rPr>
          <w:rFonts w:ascii="Times New Roman" w:eastAsia="Calibri" w:hAnsi="Times New Roman" w:cs="Times New Roman"/>
          <w:sz w:val="28"/>
          <w:szCs w:val="28"/>
        </w:rPr>
        <w:t>на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 бумажном и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электронном </w:t>
      </w:r>
      <w:r w:rsidR="00444D7A">
        <w:rPr>
          <w:rFonts w:ascii="Times New Roman" w:eastAsia="Calibri" w:hAnsi="Times New Roman" w:cs="Times New Roman"/>
          <w:sz w:val="28"/>
          <w:szCs w:val="28"/>
        </w:rPr>
        <w:t>носителях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3.2.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Ответственность за достоверность направляемой для включения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Сводный план исходной информации несут лица, направ</w:t>
      </w:r>
      <w:r w:rsidR="00A176A9" w:rsidRPr="006840DC">
        <w:rPr>
          <w:rFonts w:ascii="Times New Roman" w:eastAsia="Calibri" w:hAnsi="Times New Roman" w:cs="Times New Roman"/>
          <w:sz w:val="28"/>
          <w:szCs w:val="28"/>
        </w:rPr>
        <w:t>ляющие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такую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информацию.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3.3.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Прием исходной информации для ведения Сводного плана осуществляется бесплатно.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3.4.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Текстовая и табличная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ставляется в любом из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следующих форма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тов: DOC, DOCX, ODT, XLS, XLSX,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ODS.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3.5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Растровые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модели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вляются в форматах: TIFF, JPEG,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PDF (</w:t>
      </w:r>
      <w:proofErr w:type="gramStart"/>
      <w:r w:rsidR="00A64950" w:rsidRPr="006840DC">
        <w:rPr>
          <w:rFonts w:ascii="Times New Roman" w:eastAsia="Calibri" w:hAnsi="Times New Roman" w:cs="Times New Roman"/>
          <w:sz w:val="28"/>
          <w:szCs w:val="28"/>
        </w:rPr>
        <w:t>сформированные</w:t>
      </w:r>
      <w:proofErr w:type="gramEnd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способом, не предусматривающим сканирование документа на бумажном носителе).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120"/>
      <w:bookmarkEnd w:id="2"/>
      <w:r w:rsidRPr="006840DC">
        <w:rPr>
          <w:rFonts w:ascii="Times New Roman" w:eastAsia="Calibri" w:hAnsi="Times New Roman" w:cs="Times New Roman"/>
          <w:sz w:val="28"/>
          <w:szCs w:val="28"/>
        </w:rPr>
        <w:t>3.6.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Пространственные данные в форме векторной модели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ставляются в формате DXF.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3.7.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Электронные образы документов, полученные посредством сканирования документов на бумажном носителе,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ставляются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формате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PDF.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Сканирование осуществляется:</w:t>
      </w:r>
    </w:p>
    <w:p w:rsidR="00B45ADD" w:rsidRPr="006840DC" w:rsidRDefault="00A705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непосредственно с оригинала документа в масштабе 1:1 с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разрешением 300 </w:t>
      </w:r>
      <w:proofErr w:type="spellStart"/>
      <w:r w:rsidR="00B45ADD" w:rsidRPr="006840DC">
        <w:rPr>
          <w:rFonts w:ascii="Times New Roman" w:eastAsia="Calibri" w:hAnsi="Times New Roman" w:cs="Times New Roman"/>
          <w:sz w:val="28"/>
          <w:szCs w:val="28"/>
        </w:rPr>
        <w:t>dpi</w:t>
      </w:r>
      <w:proofErr w:type="spellEnd"/>
      <w:r w:rsidR="00B45ADD"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A705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в режиме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«Черно-бело</w:t>
      </w:r>
      <w:r w:rsidR="009735F9">
        <w:rPr>
          <w:rFonts w:ascii="Times New Roman" w:eastAsia="Calibri" w:hAnsi="Times New Roman" w:cs="Times New Roman"/>
          <w:sz w:val="28"/>
          <w:szCs w:val="28"/>
        </w:rPr>
        <w:t>е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при отсутствии в документе графических изображений и цветного текста;</w:t>
      </w:r>
    </w:p>
    <w:p w:rsidR="00B45ADD" w:rsidRPr="006840DC" w:rsidRDefault="00A705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в режиме </w:t>
      </w:r>
      <w:r w:rsidRPr="006840DC">
        <w:rPr>
          <w:rFonts w:ascii="Times New Roman" w:eastAsia="Calibri" w:hAnsi="Times New Roman" w:cs="Times New Roman"/>
          <w:sz w:val="28"/>
          <w:szCs w:val="28"/>
        </w:rPr>
        <w:t>«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Полная цветопередача</w:t>
      </w:r>
      <w:r w:rsidRPr="006840DC">
        <w:rPr>
          <w:rFonts w:ascii="Times New Roman" w:eastAsia="Calibri" w:hAnsi="Times New Roman" w:cs="Times New Roman"/>
          <w:sz w:val="28"/>
          <w:szCs w:val="28"/>
        </w:rPr>
        <w:t>»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при наличии в документе цветных графических изображений либо цветного текста;</w:t>
      </w:r>
    </w:p>
    <w:p w:rsidR="00B45ADD" w:rsidRPr="006840DC" w:rsidRDefault="00A70550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в режиме </w:t>
      </w:r>
      <w:r w:rsidRPr="006840DC">
        <w:rPr>
          <w:rFonts w:ascii="Times New Roman" w:eastAsia="Calibri" w:hAnsi="Times New Roman" w:cs="Times New Roman"/>
          <w:sz w:val="28"/>
          <w:szCs w:val="28"/>
        </w:rPr>
        <w:t>«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ттенки серого</w:t>
      </w:r>
      <w:r w:rsidRPr="006840DC">
        <w:rPr>
          <w:rFonts w:ascii="Times New Roman" w:eastAsia="Calibri" w:hAnsi="Times New Roman" w:cs="Times New Roman"/>
          <w:sz w:val="28"/>
          <w:szCs w:val="28"/>
        </w:rPr>
        <w:t>»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3.8.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ставляемые пространственные </w:t>
      </w:r>
      <w:r w:rsidR="00A64950" w:rsidRPr="006840DC">
        <w:rPr>
          <w:rFonts w:ascii="Times New Roman" w:eastAsia="Calibri" w:hAnsi="Times New Roman" w:cs="Times New Roman"/>
          <w:sz w:val="28"/>
          <w:szCs w:val="28"/>
        </w:rPr>
        <w:t>данные должны иметь привязку к С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истеме координат.</w:t>
      </w:r>
    </w:p>
    <w:p w:rsidR="00B45ADD" w:rsidRPr="006840DC" w:rsidRDefault="00A70550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4. Порядок приемки и проведения проверки</w:t>
      </w:r>
      <w:r w:rsidR="00684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>проектной документации инженерных коммуникаций и сооружений</w:t>
      </w:r>
    </w:p>
    <w:p w:rsidR="00A70550" w:rsidRPr="006840DC" w:rsidRDefault="00A70550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4.1.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Приемка проектной документации осуществляется </w:t>
      </w:r>
      <w:r w:rsidR="00A7055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правлением.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4.2.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В качестве заявителей могут выступать физические или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юридические лица (далее </w:t>
      </w:r>
      <w:r w:rsidR="00A70550" w:rsidRPr="006840DC">
        <w:rPr>
          <w:rFonts w:ascii="Times New Roman" w:eastAsia="Calibri" w:hAnsi="Times New Roman" w:cs="Times New Roman"/>
          <w:sz w:val="28"/>
          <w:szCs w:val="28"/>
        </w:rPr>
        <w:t>–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Заявители).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4.3.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получения отметки (штампа) о проверке </w:t>
      </w:r>
      <w:r w:rsidR="007E10B0" w:rsidRPr="006840DC">
        <w:rPr>
          <w:rFonts w:ascii="Times New Roman" w:eastAsia="Calibri" w:hAnsi="Times New Roman" w:cs="Times New Roman"/>
          <w:sz w:val="28"/>
          <w:szCs w:val="28"/>
        </w:rPr>
        <w:t>проектной документации З</w:t>
      </w:r>
      <w:r w:rsidRPr="006840DC">
        <w:rPr>
          <w:rFonts w:ascii="Times New Roman" w:eastAsia="Calibri" w:hAnsi="Times New Roman" w:cs="Times New Roman"/>
          <w:sz w:val="28"/>
          <w:szCs w:val="28"/>
        </w:rPr>
        <w:t>аявите</w:t>
      </w:r>
      <w:r w:rsidR="007E10B0" w:rsidRPr="006840DC">
        <w:rPr>
          <w:rFonts w:ascii="Times New Roman" w:eastAsia="Calibri" w:hAnsi="Times New Roman" w:cs="Times New Roman"/>
          <w:sz w:val="28"/>
          <w:szCs w:val="28"/>
        </w:rPr>
        <w:t>ль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ставляет в адрес Управления следующие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документы:</w:t>
      </w:r>
    </w:p>
    <w:p w:rsidR="00B45ADD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аявление в свободной форме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т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ехнические условия (задани</w:t>
      </w:r>
      <w:r w:rsidR="00173CB1">
        <w:rPr>
          <w:rFonts w:ascii="Times New Roman" w:eastAsia="Calibri" w:hAnsi="Times New Roman" w:cs="Times New Roman"/>
          <w:sz w:val="28"/>
          <w:szCs w:val="28"/>
        </w:rPr>
        <w:t>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на проектирование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) правообладателей сетей инженерно-технического обеспечения</w:t>
      </w:r>
      <w:r w:rsidRPr="006840DC">
        <w:rPr>
          <w:rFonts w:ascii="Times New Roman" w:eastAsia="Calibri" w:hAnsi="Times New Roman" w:cs="Times New Roman"/>
          <w:sz w:val="28"/>
          <w:szCs w:val="28"/>
        </w:rPr>
        <w:t>, на основании которых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разр</w:t>
      </w:r>
      <w:r w:rsidRPr="006840DC">
        <w:rPr>
          <w:rFonts w:ascii="Times New Roman" w:eastAsia="Calibri" w:hAnsi="Times New Roman" w:cs="Times New Roman"/>
          <w:sz w:val="28"/>
          <w:szCs w:val="28"/>
        </w:rPr>
        <w:t>аботана проектная документация;</w:t>
      </w:r>
    </w:p>
    <w:p w:rsidR="00B45ADD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р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азделы проектной документации на строительство (реконструкцию) инженерных коммуникаций, содержащие исходные данные и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технические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условия для подготовки проектной документации, планы сетей (трасс инженерных коммуникаций в масштабе 1:500), продольные профили и иные графические материалы, на которых отражается проектное положение наземных и подземных коммуникаций и сооружений, каталоги проектных коор</w:t>
      </w:r>
      <w:r w:rsidRPr="006840DC">
        <w:rPr>
          <w:rFonts w:ascii="Times New Roman" w:eastAsia="Calibri" w:hAnsi="Times New Roman" w:cs="Times New Roman"/>
          <w:sz w:val="28"/>
          <w:szCs w:val="28"/>
        </w:rPr>
        <w:t>динат и высот характерных точек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проектируемых наземных 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подземных коммуникаций и сооружений. </w:t>
      </w:r>
      <w:proofErr w:type="gramEnd"/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4.4.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Проектная документация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ставляется </w:t>
      </w:r>
      <w:r w:rsidR="00173CB1">
        <w:rPr>
          <w:rFonts w:ascii="Times New Roman" w:eastAsia="Calibri" w:hAnsi="Times New Roman" w:cs="Times New Roman"/>
          <w:sz w:val="28"/>
          <w:szCs w:val="28"/>
        </w:rPr>
        <w:t xml:space="preserve">на бумажном носителе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в</w:t>
      </w:r>
      <w:r w:rsidR="00173CB1">
        <w:rPr>
          <w:rFonts w:ascii="Times New Roman" w:eastAsia="Calibri" w:hAnsi="Times New Roman" w:cs="Times New Roman"/>
          <w:sz w:val="28"/>
          <w:szCs w:val="28"/>
        </w:rPr>
        <w:t> 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двух экземплярах</w:t>
      </w:r>
      <w:r w:rsidR="00173C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оригинал и копи</w:t>
      </w:r>
      <w:r w:rsidR="00173CB1">
        <w:rPr>
          <w:rFonts w:ascii="Times New Roman" w:eastAsia="Calibri" w:hAnsi="Times New Roman" w:cs="Times New Roman"/>
          <w:sz w:val="28"/>
          <w:szCs w:val="28"/>
        </w:rPr>
        <w:t>я)</w:t>
      </w:r>
      <w:r w:rsidRPr="006840DC">
        <w:rPr>
          <w:rFonts w:ascii="Times New Roman" w:eastAsia="Calibri" w:hAnsi="Times New Roman" w:cs="Times New Roman"/>
          <w:sz w:val="28"/>
          <w:szCs w:val="28"/>
        </w:rPr>
        <w:t>, а также в электронном виде согласно требованиям, указан</w:t>
      </w:r>
      <w:r w:rsidR="007E10B0" w:rsidRPr="006840DC">
        <w:rPr>
          <w:rFonts w:ascii="Times New Roman" w:eastAsia="Calibri" w:hAnsi="Times New Roman" w:cs="Times New Roman"/>
          <w:sz w:val="28"/>
          <w:szCs w:val="28"/>
        </w:rPr>
        <w:t>ным в п</w:t>
      </w:r>
      <w:r w:rsidR="00A70550" w:rsidRPr="006840DC">
        <w:rPr>
          <w:rFonts w:ascii="Times New Roman" w:eastAsia="Calibri" w:hAnsi="Times New Roman" w:cs="Times New Roman"/>
          <w:sz w:val="28"/>
          <w:szCs w:val="28"/>
        </w:rPr>
        <w:t>риложении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A70550" w:rsidRPr="006840DC">
        <w:rPr>
          <w:rFonts w:ascii="Times New Roman" w:eastAsia="Calibri" w:hAnsi="Times New Roman" w:cs="Times New Roman"/>
          <w:sz w:val="28"/>
          <w:szCs w:val="28"/>
        </w:rPr>
        <w:t xml:space="preserve"> настоящему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Порядку.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4.5.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Проектная документация должна содержать:</w:t>
      </w:r>
    </w:p>
    <w:p w:rsidR="00B45ADD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тметку 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МБУ «АГЦ»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, подтверждающую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актуальность инженерно-топографического плана на момент рассмотрения проектной документации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10B0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согласования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с организацией</w:t>
      </w:r>
      <w:r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выдавшей технические условия (задание на проектирование),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заинтересованными организациями, владельцами инженерных коммуникаций (надземных и подземных), правообладателями земельных участков, в границах которых планируется прохождение трасс инженерных коммуникаций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зданий и сооружений и (или) которые обременяются охранными зонами инженерных коммуникаций, с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управлением экологии администрации городского округа город Воронеж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7E10B0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г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раницы существующих земельных участков, учтенных в Едином государственном реестре недвижимости</w:t>
      </w:r>
      <w:r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в границах территории,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отношении которой разработана проектная документация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01DE" w:rsidRPr="006840DC" w:rsidRDefault="007E10B0" w:rsidP="00056B28">
      <w:pPr>
        <w:pStyle w:val="af4"/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840DC">
        <w:rPr>
          <w:rFonts w:eastAsia="Calibri"/>
          <w:sz w:val="28"/>
          <w:szCs w:val="28"/>
        </w:rPr>
        <w:t>-</w:t>
      </w:r>
      <w:r w:rsidR="006840DC">
        <w:rPr>
          <w:rFonts w:eastAsia="Calibri"/>
          <w:sz w:val="28"/>
          <w:szCs w:val="28"/>
        </w:rPr>
        <w:t> </w:t>
      </w:r>
      <w:r w:rsidRPr="006840DC">
        <w:rPr>
          <w:sz w:val="28"/>
          <w:szCs w:val="28"/>
        </w:rPr>
        <w:t>р</w:t>
      </w:r>
      <w:r w:rsidR="006E01DE" w:rsidRPr="006840DC">
        <w:rPr>
          <w:sz w:val="28"/>
          <w:szCs w:val="28"/>
        </w:rPr>
        <w:t>ешение о подготовке документации по пл</w:t>
      </w:r>
      <w:r w:rsidRPr="006840DC">
        <w:rPr>
          <w:sz w:val="28"/>
          <w:szCs w:val="28"/>
        </w:rPr>
        <w:t>анировке территории</w:t>
      </w:r>
      <w:r w:rsidR="006E01DE" w:rsidRPr="006840DC">
        <w:rPr>
          <w:sz w:val="28"/>
          <w:szCs w:val="28"/>
        </w:rPr>
        <w:t xml:space="preserve"> </w:t>
      </w:r>
      <w:r w:rsidRPr="006840DC">
        <w:rPr>
          <w:sz w:val="28"/>
          <w:szCs w:val="28"/>
        </w:rPr>
        <w:t>строительства</w:t>
      </w:r>
      <w:r w:rsidR="006E01DE" w:rsidRPr="006840DC">
        <w:rPr>
          <w:sz w:val="28"/>
          <w:szCs w:val="28"/>
        </w:rPr>
        <w:t xml:space="preserve"> </w:t>
      </w:r>
      <w:r w:rsidRPr="006840DC">
        <w:rPr>
          <w:sz w:val="28"/>
          <w:szCs w:val="28"/>
        </w:rPr>
        <w:t>(реконструкции)</w:t>
      </w:r>
      <w:r w:rsidR="006E01DE" w:rsidRPr="006840DC">
        <w:rPr>
          <w:sz w:val="28"/>
          <w:szCs w:val="28"/>
        </w:rPr>
        <w:t xml:space="preserve"> соответствующего линейного объекта, чертеж границ зон планируемого размещения линейного объекта, сведен</w:t>
      </w:r>
      <w:r w:rsidRPr="006840DC">
        <w:rPr>
          <w:sz w:val="28"/>
          <w:szCs w:val="28"/>
        </w:rPr>
        <w:t>ия о</w:t>
      </w:r>
      <w:r w:rsidR="00EA6166">
        <w:rPr>
          <w:sz w:val="28"/>
          <w:szCs w:val="28"/>
        </w:rPr>
        <w:t> </w:t>
      </w:r>
      <w:r w:rsidRPr="006840DC">
        <w:rPr>
          <w:sz w:val="28"/>
          <w:szCs w:val="28"/>
        </w:rPr>
        <w:t>его характеристиках и схему</w:t>
      </w:r>
      <w:r w:rsidR="006E01DE" w:rsidRPr="006840DC">
        <w:rPr>
          <w:sz w:val="28"/>
          <w:szCs w:val="28"/>
        </w:rPr>
        <w:t xml:space="preserve"> планировочных решений, предусмотренные разрабатываемой документацией по планировке территории в случае</w:t>
      </w:r>
      <w:r w:rsidR="00BD1D0F" w:rsidRPr="006840DC">
        <w:rPr>
          <w:sz w:val="28"/>
          <w:szCs w:val="28"/>
        </w:rPr>
        <w:t xml:space="preserve"> пред</w:t>
      </w:r>
      <w:r w:rsidR="009A522A">
        <w:rPr>
          <w:sz w:val="28"/>
          <w:szCs w:val="28"/>
        </w:rPr>
        <w:t>о</w:t>
      </w:r>
      <w:r w:rsidR="006E01DE" w:rsidRPr="006840DC">
        <w:rPr>
          <w:sz w:val="28"/>
          <w:szCs w:val="28"/>
        </w:rPr>
        <w:t>ставления проектной документации до утверждения документации по</w:t>
      </w:r>
      <w:r w:rsidR="00EA6166">
        <w:rPr>
          <w:sz w:val="28"/>
          <w:szCs w:val="28"/>
        </w:rPr>
        <w:t> </w:t>
      </w:r>
      <w:r w:rsidR="006E01DE" w:rsidRPr="006840DC">
        <w:rPr>
          <w:sz w:val="28"/>
          <w:szCs w:val="28"/>
        </w:rPr>
        <w:t>планировке территории (за исключением случаев, если в со</w:t>
      </w:r>
      <w:r w:rsidR="00BD1D0F" w:rsidRPr="006840DC">
        <w:rPr>
          <w:sz w:val="28"/>
          <w:szCs w:val="28"/>
        </w:rPr>
        <w:t>ответствии с</w:t>
      </w:r>
      <w:r w:rsidR="00EA6166">
        <w:rPr>
          <w:sz w:val="28"/>
          <w:szCs w:val="28"/>
        </w:rPr>
        <w:t> </w:t>
      </w:r>
      <w:r w:rsidR="00BD1D0F" w:rsidRPr="006840DC">
        <w:rPr>
          <w:sz w:val="28"/>
          <w:szCs w:val="28"/>
        </w:rPr>
        <w:t>Градостроительным к</w:t>
      </w:r>
      <w:r w:rsidR="006E01DE" w:rsidRPr="006840DC">
        <w:rPr>
          <w:sz w:val="28"/>
          <w:szCs w:val="28"/>
        </w:rPr>
        <w:t>одексом Российской Федерации подготовка документации по планировке территории</w:t>
      </w:r>
      <w:proofErr w:type="gramEnd"/>
      <w:r w:rsidR="006E01DE" w:rsidRPr="006840DC">
        <w:rPr>
          <w:sz w:val="28"/>
          <w:szCs w:val="28"/>
        </w:rPr>
        <w:t xml:space="preserve"> не требуется).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4.6.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Материалы проектной документации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ставляются до открытия в установленном порядке ордера (разрешения) на проведение (производство) земляных работ.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4.7.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проектной документации Управление принимает одно из следующих решений: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 принятии проектной документации для размещ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ен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>ия информации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 xml:space="preserve">Сводном плане.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На экземпляре З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аявителя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ставится отметка (штамп</w:t>
      </w:r>
      <w:r w:rsidRPr="006840DC">
        <w:rPr>
          <w:rFonts w:ascii="Times New Roman" w:eastAsia="Calibri" w:hAnsi="Times New Roman" w:cs="Times New Roman"/>
          <w:sz w:val="28"/>
          <w:szCs w:val="28"/>
        </w:rPr>
        <w:t>) о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проверке;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 непринятии проектной документации для размещения информации в Сводном плане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Указываются замечания, подлежащие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устранению Заявителем, после чего проектная документация подлежит повторному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ставлению в Управление.</w:t>
      </w:r>
    </w:p>
    <w:p w:rsidR="00B45ADD" w:rsidRPr="006840DC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4.8.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План сети, получивший отметку (штамп) о проверке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подлежит внесению в Сводный план.</w:t>
      </w:r>
    </w:p>
    <w:p w:rsidR="00BD1D0F" w:rsidRPr="006840DC" w:rsidRDefault="00BD1D0F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4.9.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Основания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для отказа в приемке проектной документации</w:t>
      </w:r>
      <w:r w:rsidRPr="006840DC">
        <w:rPr>
          <w:rFonts w:ascii="Times New Roman" w:eastAsia="Calibri" w:hAnsi="Times New Roman" w:cs="Times New Roman"/>
          <w:sz w:val="28"/>
          <w:szCs w:val="28"/>
        </w:rPr>
        <w:t>: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5ADD" w:rsidRPr="006840DC" w:rsidRDefault="00BD1D0F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ставление не в полном объеме докум</w:t>
      </w:r>
      <w:r w:rsidRPr="006840DC">
        <w:rPr>
          <w:rFonts w:ascii="Times New Roman" w:eastAsia="Calibri" w:hAnsi="Times New Roman" w:cs="Times New Roman"/>
          <w:sz w:val="28"/>
          <w:szCs w:val="28"/>
        </w:rPr>
        <w:t>ентов (сведений) указанных в п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 4.3, 4.4, 4.5 настоящег</w:t>
      </w:r>
      <w:r w:rsidR="00A70550" w:rsidRPr="006840DC">
        <w:rPr>
          <w:rFonts w:ascii="Times New Roman" w:eastAsia="Calibri" w:hAnsi="Times New Roman" w:cs="Times New Roman"/>
          <w:sz w:val="28"/>
          <w:szCs w:val="28"/>
        </w:rPr>
        <w:t>о По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рядка;</w:t>
      </w:r>
    </w:p>
    <w:p w:rsidR="00B45ADD" w:rsidRPr="006840DC" w:rsidRDefault="00BD1D0F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н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есоответствие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проектируемых инженерных коммуникаций 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сооружений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режиму использования земель в границах зон охраны объектов культурного наследия: охранной зоны, зоны регулирования застройки 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хозяйственной деятельности, зоны охраняемого природного ландшафта, установленных действующим законодательством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BD1D0F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н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есоответствие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проектируемых инженерных коммуникаций 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сооружений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режиму использования земель в границах особо охраняемых природных территорий, установленны</w:t>
      </w:r>
      <w:r w:rsidRPr="006840DC">
        <w:rPr>
          <w:rFonts w:ascii="Times New Roman" w:eastAsia="Calibri" w:hAnsi="Times New Roman" w:cs="Times New Roman"/>
          <w:sz w:val="28"/>
          <w:szCs w:val="28"/>
        </w:rPr>
        <w:t>х действующим законодательством;</w:t>
      </w:r>
    </w:p>
    <w:p w:rsidR="006E01DE" w:rsidRPr="006840DC" w:rsidRDefault="00BD1D0F" w:rsidP="00056B28">
      <w:pPr>
        <w:pStyle w:val="af4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0DC">
        <w:rPr>
          <w:sz w:val="28"/>
          <w:szCs w:val="28"/>
        </w:rPr>
        <w:t>-</w:t>
      </w:r>
      <w:r w:rsidR="006840DC">
        <w:rPr>
          <w:sz w:val="28"/>
          <w:szCs w:val="28"/>
        </w:rPr>
        <w:t> </w:t>
      </w:r>
      <w:r w:rsidRPr="006840DC">
        <w:rPr>
          <w:sz w:val="28"/>
          <w:szCs w:val="28"/>
        </w:rPr>
        <w:t>несоответствие</w:t>
      </w:r>
      <w:r w:rsidR="006E01DE" w:rsidRPr="006840DC">
        <w:rPr>
          <w:sz w:val="28"/>
          <w:szCs w:val="28"/>
        </w:rPr>
        <w:t xml:space="preserve"> документации по планировке территории</w:t>
      </w:r>
      <w:r w:rsidR="006840DC">
        <w:rPr>
          <w:sz w:val="28"/>
          <w:szCs w:val="28"/>
        </w:rPr>
        <w:t xml:space="preserve"> </w:t>
      </w:r>
      <w:r w:rsidR="006E01DE" w:rsidRPr="006840DC">
        <w:rPr>
          <w:sz w:val="28"/>
          <w:szCs w:val="28"/>
        </w:rPr>
        <w:t>(</w:t>
      </w:r>
      <w:r w:rsidRPr="006840DC">
        <w:rPr>
          <w:sz w:val="28"/>
          <w:szCs w:val="28"/>
        </w:rPr>
        <w:t>утвержденной и/или решени</w:t>
      </w:r>
      <w:r w:rsidR="00F96933">
        <w:rPr>
          <w:sz w:val="28"/>
          <w:szCs w:val="28"/>
        </w:rPr>
        <w:t>е</w:t>
      </w:r>
      <w:r w:rsidRPr="006840DC">
        <w:rPr>
          <w:sz w:val="28"/>
          <w:szCs w:val="28"/>
        </w:rPr>
        <w:t xml:space="preserve"> о подготовке которой принято</w:t>
      </w:r>
      <w:r w:rsidR="006E01DE" w:rsidRPr="006840DC">
        <w:rPr>
          <w:sz w:val="28"/>
          <w:szCs w:val="28"/>
        </w:rPr>
        <w:t xml:space="preserve">) линейного объекта (за исключением случаев, </w:t>
      </w:r>
      <w:r w:rsidRPr="006840DC">
        <w:rPr>
          <w:sz w:val="28"/>
          <w:szCs w:val="28"/>
        </w:rPr>
        <w:t xml:space="preserve">когда </w:t>
      </w:r>
      <w:r w:rsidR="006E01DE" w:rsidRPr="006840DC">
        <w:rPr>
          <w:sz w:val="28"/>
          <w:szCs w:val="28"/>
        </w:rPr>
        <w:t>в со</w:t>
      </w:r>
      <w:r w:rsidRPr="006840DC">
        <w:rPr>
          <w:sz w:val="28"/>
          <w:szCs w:val="28"/>
        </w:rPr>
        <w:t>ответствии с</w:t>
      </w:r>
      <w:r w:rsidR="00EA6166">
        <w:rPr>
          <w:sz w:val="28"/>
          <w:szCs w:val="28"/>
        </w:rPr>
        <w:t> </w:t>
      </w:r>
      <w:r w:rsidRPr="006840DC">
        <w:rPr>
          <w:sz w:val="28"/>
          <w:szCs w:val="28"/>
        </w:rPr>
        <w:t>Градостроительным к</w:t>
      </w:r>
      <w:r w:rsidR="006E01DE" w:rsidRPr="006840DC">
        <w:rPr>
          <w:sz w:val="28"/>
          <w:szCs w:val="28"/>
        </w:rPr>
        <w:t>одексом Российской Федерации подготовка документации по планировке территории не требуется).</w:t>
      </w:r>
    </w:p>
    <w:p w:rsidR="00B45ADD" w:rsidRPr="00EA6166" w:rsidRDefault="00B45ADD" w:rsidP="00056B2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4.10.</w:t>
      </w:r>
      <w:r w:rsidR="006840DC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proofErr w:type="gramStart"/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В случае внесения изменений в проектную документацию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проверенную </w:t>
      </w:r>
      <w:r w:rsidR="00B64EB0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правлением, 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она 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подлежит согласованию с организацией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выдавшей технические условия (техническое задание на проектирование), 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="00EA6166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владельцами инженерных коммуникаций (надземных и подземных) и</w:t>
      </w:r>
      <w:r w:rsidR="00EA6166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(или)</w:t>
      </w:r>
      <w:r w:rsidR="00EA6166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правообладателями земельных участков, зданий и сооружений в</w:t>
      </w:r>
      <w:r w:rsid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районе проведения земляных работ, отвечающими за сохранность указанного имущества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другими лицами, чьи интересы могут быть затронуты в ходе строительства (рек</w:t>
      </w:r>
      <w:r w:rsidR="00BD1D0F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онструкции)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инженерных коммуникаций</w:t>
      </w:r>
      <w:proofErr w:type="gramEnd"/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сооружений.</w:t>
      </w:r>
    </w:p>
    <w:p w:rsidR="00A70550" w:rsidRPr="006840DC" w:rsidRDefault="00A70550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B72" w:rsidRPr="006840DC" w:rsidRDefault="00EB2B72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 xml:space="preserve">5. Порядок приемки исполнительной геодезической съемки </w:t>
      </w:r>
    </w:p>
    <w:p w:rsidR="00B45ADD" w:rsidRPr="006840DC" w:rsidRDefault="00BD1D0F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для ведения С</w:t>
      </w:r>
      <w:r w:rsidR="00EB2B72" w:rsidRPr="006840DC">
        <w:rPr>
          <w:rFonts w:ascii="Times New Roman" w:eastAsia="Calibri" w:hAnsi="Times New Roman" w:cs="Times New Roman"/>
          <w:b/>
          <w:sz w:val="28"/>
          <w:szCs w:val="28"/>
        </w:rPr>
        <w:t>водного плана</w:t>
      </w:r>
    </w:p>
    <w:p w:rsidR="00EB2B72" w:rsidRPr="006840DC" w:rsidRDefault="00EB2B72" w:rsidP="006840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5.1.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Приемка результатов исполнительной геодезической съемки осуществляется 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МБУ «АГЦ»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5.2.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После завершения строительно-монтажных работ на объекте до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закрытия ордера (разрешения)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 xml:space="preserve">на производство земляных работ </w:t>
      </w:r>
      <w:r w:rsidR="005D3663">
        <w:rPr>
          <w:rFonts w:ascii="Times New Roman" w:eastAsia="Calibri" w:hAnsi="Times New Roman" w:cs="Times New Roman"/>
          <w:sz w:val="28"/>
          <w:szCs w:val="28"/>
        </w:rPr>
        <w:t>з</w:t>
      </w:r>
      <w:r w:rsidRPr="006840DC">
        <w:rPr>
          <w:rFonts w:ascii="Times New Roman" w:eastAsia="Calibri" w:hAnsi="Times New Roman" w:cs="Times New Roman"/>
          <w:sz w:val="28"/>
          <w:szCs w:val="28"/>
        </w:rPr>
        <w:t>аявителем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ставляется результат исполнительной геодезической съемки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построенных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D0F" w:rsidRPr="006840DC">
        <w:rPr>
          <w:rFonts w:ascii="Times New Roman" w:eastAsia="Calibri" w:hAnsi="Times New Roman" w:cs="Times New Roman"/>
          <w:sz w:val="28"/>
          <w:szCs w:val="28"/>
        </w:rPr>
        <w:t>(реконструированных) инженерных коммуникаций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Воронеж.</w:t>
      </w:r>
    </w:p>
    <w:p w:rsidR="00B45ADD" w:rsidRPr="006840DC" w:rsidRDefault="00741343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5.3.</w:t>
      </w:r>
      <w:r w:rsidR="006840DC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="005D3663">
        <w:rPr>
          <w:rFonts w:ascii="Times New Roman" w:eastAsia="Calibri" w:hAnsi="Times New Roman" w:cs="Times New Roman"/>
          <w:sz w:val="28"/>
          <w:szCs w:val="28"/>
        </w:rPr>
        <w:t>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аявителей могут выступать индивидуальные предприниматели или юридические лица, которые являются членами саморегулируемых организаций в области инженерных изысканий</w:t>
      </w:r>
      <w:r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их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представители (далее 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–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Заявители</w:t>
      </w:r>
      <w:r w:rsidR="005D3663">
        <w:rPr>
          <w:rFonts w:ascii="Times New Roman" w:eastAsia="Calibri" w:hAnsi="Times New Roman" w:cs="Times New Roman"/>
          <w:sz w:val="28"/>
          <w:szCs w:val="28"/>
        </w:rPr>
        <w:t xml:space="preserve"> – члены СРО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45ADD" w:rsidRPr="00EA6166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случае подачи </w:t>
      </w:r>
      <w:r w:rsidR="00741343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результата исполнительной геодезической съемки 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представителем Заявителя</w:t>
      </w:r>
      <w:r w:rsid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– члена СРО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</w:t>
      </w:r>
      <w:r w:rsidR="00741343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нему 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прилагается доверенность, подтверждающая полномочия лица, пред</w:t>
      </w:r>
      <w:r w:rsidR="005D3663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>ставившего документы (нотариально заверенная доверенность либо доверенность, удостоверенная иным предусмотренным законодательством</w:t>
      </w:r>
      <w:r w:rsidR="00EB2B72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Российской Федерации способом).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5.4.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Перечень д</w:t>
      </w:r>
      <w:r w:rsidR="00741343" w:rsidRPr="006840DC">
        <w:rPr>
          <w:rFonts w:ascii="Times New Roman" w:eastAsia="Calibri" w:hAnsi="Times New Roman" w:cs="Times New Roman"/>
          <w:sz w:val="28"/>
          <w:szCs w:val="28"/>
        </w:rPr>
        <w:t>окументов, необходимых для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ставления результатов исполнительной геодезической съемки:</w:t>
      </w:r>
    </w:p>
    <w:p w:rsidR="00B45ADD" w:rsidRPr="006840DC" w:rsidRDefault="00741343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заявление о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ставлении результатов исполнительной геодезической съемки, в котором указываются фамилия, имя, отч</w:t>
      </w:r>
      <w:r w:rsidRPr="006840DC">
        <w:rPr>
          <w:rFonts w:ascii="Times New Roman" w:eastAsia="Calibri" w:hAnsi="Times New Roman" w:cs="Times New Roman"/>
          <w:sz w:val="28"/>
          <w:szCs w:val="28"/>
        </w:rPr>
        <w:t>ество 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аявителя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D3663">
        <w:rPr>
          <w:rFonts w:ascii="Times New Roman" w:eastAsia="Calibri" w:hAnsi="Times New Roman" w:cs="Times New Roman"/>
          <w:spacing w:val="-4"/>
          <w:sz w:val="28"/>
          <w:szCs w:val="28"/>
        </w:rPr>
        <w:t>члена СРО, являющегося</w:t>
      </w:r>
      <w:r w:rsidR="005D3663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индивидуальн</w:t>
      </w:r>
      <w:r w:rsidR="005D3663">
        <w:rPr>
          <w:rFonts w:ascii="Times New Roman" w:eastAsia="Calibri" w:hAnsi="Times New Roman" w:cs="Times New Roman"/>
          <w:sz w:val="28"/>
          <w:szCs w:val="28"/>
        </w:rPr>
        <w:t>ым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 w:rsidR="005D3663">
        <w:rPr>
          <w:rFonts w:ascii="Times New Roman" w:eastAsia="Calibri" w:hAnsi="Times New Roman" w:cs="Times New Roman"/>
          <w:sz w:val="28"/>
          <w:szCs w:val="28"/>
        </w:rPr>
        <w:t>ем,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наименование и место нахождения 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аявителя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D3663">
        <w:rPr>
          <w:rFonts w:ascii="Times New Roman" w:eastAsia="Calibri" w:hAnsi="Times New Roman" w:cs="Times New Roman"/>
          <w:spacing w:val="-4"/>
          <w:sz w:val="28"/>
          <w:szCs w:val="28"/>
        </w:rPr>
        <w:t>члена СРО, являющегося</w:t>
      </w:r>
      <w:r w:rsidR="005D3663" w:rsidRPr="00EA61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юридическ</w:t>
      </w:r>
      <w:r w:rsidR="005D3663">
        <w:rPr>
          <w:rFonts w:ascii="Times New Roman" w:eastAsia="Calibri" w:hAnsi="Times New Roman" w:cs="Times New Roman"/>
          <w:sz w:val="28"/>
          <w:szCs w:val="28"/>
        </w:rPr>
        <w:t>им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лицо</w:t>
      </w:r>
      <w:r w:rsidR="005D3663">
        <w:rPr>
          <w:rFonts w:ascii="Times New Roman" w:eastAsia="Calibri" w:hAnsi="Times New Roman" w:cs="Times New Roman"/>
          <w:sz w:val="28"/>
          <w:szCs w:val="28"/>
        </w:rPr>
        <w:t>м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, название </w:t>
      </w:r>
      <w:r w:rsidRPr="006840DC">
        <w:rPr>
          <w:rFonts w:ascii="Times New Roman" w:eastAsia="Calibri" w:hAnsi="Times New Roman" w:cs="Times New Roman"/>
          <w:sz w:val="28"/>
          <w:szCs w:val="28"/>
        </w:rPr>
        <w:t>объекта (соответствует на</w:t>
      </w:r>
      <w:r w:rsidR="005D3663">
        <w:rPr>
          <w:rFonts w:ascii="Times New Roman" w:eastAsia="Calibri" w:hAnsi="Times New Roman" w:cs="Times New Roman"/>
          <w:sz w:val="28"/>
          <w:szCs w:val="28"/>
        </w:rPr>
        <w:t>звани</w:t>
      </w:r>
      <w:r w:rsidRPr="006840DC">
        <w:rPr>
          <w:rFonts w:ascii="Times New Roman" w:eastAsia="Calibri" w:hAnsi="Times New Roman" w:cs="Times New Roman"/>
          <w:sz w:val="28"/>
          <w:szCs w:val="28"/>
        </w:rPr>
        <w:t>ю, указанному в разрешении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на строительство), перечень прилагаемых документов и</w:t>
      </w:r>
      <w:r w:rsidR="005D3663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файлов, почтовый адрес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и контактный телефон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Заявление должно быть датировано и подписано;</w:t>
      </w:r>
    </w:p>
    <w:p w:rsidR="00B45ADD" w:rsidRPr="006840DC" w:rsidRDefault="00741343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р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езультат исполнительной геодезической съемки в масштабе </w:t>
      </w:r>
      <w:r w:rsidRPr="006840DC">
        <w:rPr>
          <w:rFonts w:ascii="Times New Roman" w:eastAsia="Calibri" w:hAnsi="Times New Roman" w:cs="Times New Roman"/>
          <w:sz w:val="28"/>
          <w:szCs w:val="28"/>
        </w:rPr>
        <w:t>1:500, в</w:t>
      </w:r>
      <w:r w:rsidR="00EA6166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растровом формате (BMP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с параметрами:</w:t>
      </w:r>
      <w:proofErr w:type="gramEnd"/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RGB 8 бит на канал (24 бита на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точку), 118.1 точ</w:t>
      </w:r>
      <w:r w:rsidR="005D3663">
        <w:rPr>
          <w:rFonts w:ascii="Times New Roman" w:eastAsia="Calibri" w:hAnsi="Times New Roman" w:cs="Times New Roman"/>
          <w:sz w:val="28"/>
          <w:szCs w:val="28"/>
        </w:rPr>
        <w:t>ки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на сантиметр (300 точе</w:t>
      </w:r>
      <w:r w:rsidRPr="006840DC">
        <w:rPr>
          <w:rFonts w:ascii="Times New Roman" w:eastAsia="Calibri" w:hAnsi="Times New Roman" w:cs="Times New Roman"/>
          <w:sz w:val="28"/>
          <w:szCs w:val="28"/>
        </w:rPr>
        <w:t>к на дюйм); р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азмер изображения –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длина и ширина должны име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 xml:space="preserve">ть значение 5906 (+-1) точек).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Пространство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за границей исполнител</w:t>
      </w:r>
      <w:r w:rsidRPr="006840DC">
        <w:rPr>
          <w:rFonts w:ascii="Times New Roman" w:eastAsia="Calibri" w:hAnsi="Times New Roman" w:cs="Times New Roman"/>
          <w:sz w:val="28"/>
          <w:szCs w:val="28"/>
        </w:rPr>
        <w:t>ьной геодезической съемки должно быть залито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цветом (127,0,127) в цветовом пространстве RGB. 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К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исполнительному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чертеж</w:t>
      </w:r>
      <w:r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прикладывается перечень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коорди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нат указанных на чертеже точек на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бумажном и электронном </w:t>
      </w:r>
      <w:r w:rsidR="008E312F" w:rsidRPr="006840DC">
        <w:rPr>
          <w:rFonts w:ascii="Times New Roman" w:eastAsia="Calibri" w:hAnsi="Times New Roman" w:cs="Times New Roman"/>
          <w:sz w:val="28"/>
          <w:szCs w:val="28"/>
        </w:rPr>
        <w:t>носителях (формат XLS) в</w:t>
      </w:r>
      <w:r w:rsidR="00444D7A">
        <w:rPr>
          <w:rFonts w:ascii="Times New Roman" w:eastAsia="Calibri" w:hAnsi="Times New Roman" w:cs="Times New Roman"/>
          <w:sz w:val="28"/>
          <w:szCs w:val="28"/>
        </w:rPr>
        <w:t> С</w:t>
      </w:r>
      <w:r w:rsidR="008E312F" w:rsidRPr="006840DC">
        <w:rPr>
          <w:rFonts w:ascii="Times New Roman" w:eastAsia="Calibri" w:hAnsi="Times New Roman" w:cs="Times New Roman"/>
          <w:sz w:val="28"/>
          <w:szCs w:val="28"/>
        </w:rPr>
        <w:t>истеме координат</w:t>
      </w:r>
      <w:r w:rsidR="00444D7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45ADD" w:rsidRPr="006840DC" w:rsidRDefault="008E312F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н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аряд-заказ, который 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содержит информацию о З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аявителе</w:t>
      </w:r>
      <w:r w:rsidR="005D3663">
        <w:rPr>
          <w:rFonts w:ascii="Times New Roman" w:eastAsia="Calibri" w:hAnsi="Times New Roman" w:cs="Times New Roman"/>
          <w:sz w:val="28"/>
          <w:szCs w:val="28"/>
        </w:rPr>
        <w:t xml:space="preserve"> – члене СРО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название юридического лица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97138A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индивидуального предпринимателя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), информацию о местоположении построенных (реконструиро</w:t>
      </w:r>
      <w:r w:rsidRPr="006840DC">
        <w:rPr>
          <w:rFonts w:ascii="Times New Roman" w:eastAsia="Calibri" w:hAnsi="Times New Roman" w:cs="Times New Roman"/>
          <w:sz w:val="28"/>
          <w:szCs w:val="28"/>
        </w:rPr>
        <w:t>ванных) инженерных коммуникаций и сооружений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, сведения о</w:t>
      </w:r>
      <w:r w:rsidR="005D3663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проектной документации, в соотв</w:t>
      </w:r>
      <w:r w:rsidRPr="006840DC">
        <w:rPr>
          <w:rFonts w:ascii="Times New Roman" w:eastAsia="Calibri" w:hAnsi="Times New Roman" w:cs="Times New Roman"/>
          <w:sz w:val="28"/>
          <w:szCs w:val="28"/>
        </w:rPr>
        <w:t>етствии с которой осуществлялось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строительство (реконструкция) инженерных коммуникаций 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 xml:space="preserve">(в том числе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регистрационный номер У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правления), его технические характеристики, а</w:t>
      </w:r>
      <w:r w:rsidR="005D3663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также номер разрешения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правления на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проведе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ние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изыскательских работ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8E312F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5.5.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результатов исполнительной геодезической съемки</w:t>
      </w:r>
      <w:r w:rsidR="009A522A">
        <w:rPr>
          <w:rFonts w:ascii="Times New Roman" w:eastAsia="Calibri" w:hAnsi="Times New Roman" w:cs="Times New Roman"/>
          <w:sz w:val="28"/>
          <w:szCs w:val="28"/>
        </w:rPr>
        <w:t>,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 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ставленное с нарушением указанного порядка или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не поддающееся прочтению, не рассматривается. Основанием для отказа 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приеме заявления 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результатов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исполнительной 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геодезической съемки является </w:t>
      </w:r>
      <w:proofErr w:type="spellStart"/>
      <w:r w:rsidR="00AE30E7" w:rsidRPr="006840DC">
        <w:rPr>
          <w:rFonts w:ascii="Times New Roman" w:eastAsia="Calibri" w:hAnsi="Times New Roman" w:cs="Times New Roman"/>
          <w:sz w:val="28"/>
          <w:szCs w:val="28"/>
        </w:rPr>
        <w:t>непред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ставление</w:t>
      </w:r>
      <w:proofErr w:type="spellEnd"/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или пре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д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ставление не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полном объеме сведений и до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кументов, указанных в пункте 5.4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 </w:t>
      </w:r>
    </w:p>
    <w:p w:rsidR="00B45ADD" w:rsidRPr="006840DC" w:rsidRDefault="00AE30E7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5.6.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МБУ «АГЦ» после получения заявления </w:t>
      </w:r>
      <w:r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результатов исполнительной геодезической съемки </w:t>
      </w:r>
      <w:r w:rsidRPr="006840DC">
        <w:rPr>
          <w:rFonts w:ascii="Times New Roman" w:eastAsia="Calibri" w:hAnsi="Times New Roman" w:cs="Times New Roman"/>
          <w:sz w:val="28"/>
          <w:szCs w:val="28"/>
        </w:rPr>
        <w:t>с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приложенными документами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</w:t>
      </w:r>
      <w:r w:rsidRPr="006840DC">
        <w:rPr>
          <w:rFonts w:ascii="Times New Roman" w:eastAsia="Calibri" w:hAnsi="Times New Roman" w:cs="Times New Roman"/>
          <w:sz w:val="28"/>
          <w:szCs w:val="28"/>
        </w:rPr>
        <w:t>роверку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на соответствие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данных о местоположении построенных (реконструированных) инженерных коммуникаций и сооружений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результатам исполнительной геодезической съемки;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полноты отображения технических характеристик подземных 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коммуникаций и сооружений.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5.7.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исполнительной геодезической съемки МБУ «АГЦ» принимает одно из следующих решений: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о принятии исполнительной геодезической съемки для размещ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ения информации в Сводном плане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пр</w:t>
      </w:r>
      <w:r w:rsidR="009A522A">
        <w:rPr>
          <w:rFonts w:ascii="Times New Roman" w:eastAsia="Calibri" w:hAnsi="Times New Roman" w:cs="Times New Roman"/>
          <w:sz w:val="28"/>
          <w:szCs w:val="28"/>
        </w:rPr>
        <w:t>о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ставлением 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на эк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земпляре</w:t>
      </w:r>
      <w:proofErr w:type="gramEnd"/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аявителя </w:t>
      </w:r>
      <w:r w:rsidR="005D3663">
        <w:rPr>
          <w:rFonts w:ascii="Times New Roman" w:eastAsia="Calibri" w:hAnsi="Times New Roman" w:cs="Times New Roman"/>
          <w:sz w:val="28"/>
          <w:szCs w:val="28"/>
        </w:rPr>
        <w:t xml:space="preserve">– члена СРО 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отметки о приемке;</w:t>
      </w:r>
    </w:p>
    <w:p w:rsidR="00B45ADD" w:rsidRPr="005D3663" w:rsidRDefault="00AE30E7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="003F0047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о непринятии исполнительной геодезической съемки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для</w:t>
      </w:r>
      <w:r w:rsidR="005D3663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размещения информа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ции в Сводном плане с указанием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замечаний, подлежащи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х устранению исполнителем работ.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сполнитель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ная геодезическая съемка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после устранения замечаний 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подлеж</w:t>
      </w:r>
      <w:r w:rsidR="005D3663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т повторному пред</w:t>
      </w:r>
      <w:r w:rsidR="00ED1290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="00B45ADD" w:rsidRPr="005D3663">
        <w:rPr>
          <w:rFonts w:ascii="Times New Roman" w:eastAsia="Calibri" w:hAnsi="Times New Roman" w:cs="Times New Roman"/>
          <w:spacing w:val="-4"/>
          <w:sz w:val="28"/>
          <w:szCs w:val="28"/>
        </w:rPr>
        <w:t>ставлению в МБУ «АГЦ».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5.8.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Основаниями для отказа в приеме исполнительной документации для размещения в Сводном плане являются: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предоставление не полном 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объеме</w:t>
      </w:r>
      <w:proofErr w:type="gramEnd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сведений, указанных в п.</w:t>
      </w:r>
      <w:r w:rsidR="00EB2B72"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5.4</w:t>
      </w:r>
      <w:r w:rsidR="00444D7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Pr="006840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отображение не в полном объеме технических характеристик подземных коммуникаций и сооружений;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отображение не в полном объеме характер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истик, обязате</w:t>
      </w:r>
      <w:r w:rsidR="00E51FBF" w:rsidRPr="006840DC">
        <w:rPr>
          <w:rFonts w:ascii="Times New Roman" w:eastAsia="Calibri" w:hAnsi="Times New Roman" w:cs="Times New Roman"/>
          <w:sz w:val="28"/>
          <w:szCs w:val="28"/>
        </w:rPr>
        <w:t>льных согласно СП 47.13330.2016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5.9.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Результат исполнительной геодезической съемки подлежит контрольной сверке с ранее проверенной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правлением </w:t>
      </w:r>
      <w:r w:rsidR="00AE30E7" w:rsidRPr="006840DC">
        <w:rPr>
          <w:rFonts w:ascii="Times New Roman" w:eastAsia="Calibri" w:hAnsi="Times New Roman" w:cs="Times New Roman"/>
          <w:sz w:val="28"/>
          <w:szCs w:val="28"/>
        </w:rPr>
        <w:t xml:space="preserve">соответствующей 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проектной документацией на строительство (реконструкцию) инженерных сетей и объектов инженерной инфраструктуры.</w:t>
      </w:r>
      <w:proofErr w:type="gramEnd"/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5.9.1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Для проведения контрольной сверки организация, осуществившая исполнительную геодезическую съемку</w:t>
      </w:r>
      <w:r w:rsidRPr="006840DC">
        <w:rPr>
          <w:rFonts w:ascii="Times New Roman" w:eastAsia="Calibri" w:hAnsi="Times New Roman" w:cs="Times New Roman"/>
          <w:sz w:val="28"/>
          <w:szCs w:val="28"/>
        </w:rPr>
        <w:t>,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подает 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правле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ние заявление в свободной форме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с приложение наряда на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выполнение работ, с отметкой МБУ «АГЦ» о приемке результатов исполнительной геодезической съемки.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5.9.2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По результатам сверки выдается справка о нанесении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>трасс инженерн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 xml:space="preserve">ых коммуникаций, 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сооружений и благоустройства территории 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на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планшеты города В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оронеж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5.9.3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Причины отказа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в выдаче справки 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о нанесении </w:t>
      </w:r>
      <w:r w:rsidR="00E7635F" w:rsidRPr="006840DC">
        <w:rPr>
          <w:rFonts w:ascii="Times New Roman" w:eastAsia="Calibri" w:hAnsi="Times New Roman" w:cs="Times New Roman"/>
          <w:sz w:val="28"/>
          <w:szCs w:val="28"/>
        </w:rPr>
        <w:t>трасс инженерных коммуникаций,</w:t>
      </w:r>
      <w:r w:rsidR="007661F3" w:rsidRPr="006840DC">
        <w:rPr>
          <w:rFonts w:ascii="Times New Roman" w:eastAsia="Calibri" w:hAnsi="Times New Roman" w:cs="Times New Roman"/>
          <w:sz w:val="28"/>
          <w:szCs w:val="28"/>
        </w:rPr>
        <w:t xml:space="preserve"> сооружений 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на планшет</w:t>
      </w:r>
      <w:r w:rsidR="005D3663">
        <w:rPr>
          <w:rFonts w:ascii="Times New Roman" w:eastAsia="Calibri" w:hAnsi="Times New Roman" w:cs="Times New Roman"/>
          <w:sz w:val="28"/>
          <w:szCs w:val="28"/>
        </w:rPr>
        <w:t>ы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города Воронеж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несоответств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ие построенных (реконструированных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) коммуникаций ранее проверенной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правлением проектной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 xml:space="preserve"> документации на строительство (реконструкцию)</w:t>
      </w:r>
      <w:r w:rsidR="005D3663">
        <w:rPr>
          <w:rFonts w:ascii="Times New Roman" w:eastAsia="Calibri" w:hAnsi="Times New Roman" w:cs="Times New Roman"/>
          <w:sz w:val="28"/>
          <w:szCs w:val="28"/>
        </w:rPr>
        <w:t>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отклонение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местоположения построенных (реконструированных) подземных коммуникаций от проектного положен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ия 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плане на величину 0,6 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и более;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отсутствие в </w:t>
      </w:r>
      <w:r w:rsidR="00B64EB0" w:rsidRPr="006840DC">
        <w:rPr>
          <w:rFonts w:ascii="Times New Roman" w:eastAsia="Calibri" w:hAnsi="Times New Roman" w:cs="Times New Roman"/>
          <w:sz w:val="28"/>
          <w:szCs w:val="28"/>
        </w:rPr>
        <w:t>У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правлении проектной документации 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на построенные (реконструированные</w:t>
      </w:r>
      <w:r w:rsidRPr="006840DC">
        <w:rPr>
          <w:rFonts w:ascii="Times New Roman" w:eastAsia="Calibri" w:hAnsi="Times New Roman" w:cs="Times New Roman"/>
          <w:sz w:val="28"/>
          <w:szCs w:val="28"/>
        </w:rPr>
        <w:t>) коммуникации.</w:t>
      </w:r>
    </w:p>
    <w:p w:rsidR="00EB2B72" w:rsidRPr="006840DC" w:rsidRDefault="00EB2B72" w:rsidP="003F004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5ADD" w:rsidRPr="006840DC" w:rsidRDefault="00EB2B72" w:rsidP="003F004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40DC">
        <w:rPr>
          <w:rFonts w:ascii="Times New Roman" w:eastAsia="Calibri" w:hAnsi="Times New Roman" w:cs="Times New Roman"/>
          <w:b/>
          <w:sz w:val="28"/>
          <w:szCs w:val="28"/>
        </w:rPr>
        <w:t>6. Порядок пред</w:t>
      </w:r>
      <w:r w:rsidR="00866741" w:rsidRPr="006840DC">
        <w:rPr>
          <w:rFonts w:ascii="Times New Roman" w:eastAsia="Calibri" w:hAnsi="Times New Roman" w:cs="Times New Roman"/>
          <w:b/>
          <w:sz w:val="28"/>
          <w:szCs w:val="28"/>
        </w:rPr>
        <w:t>оставления информации из С</w:t>
      </w:r>
      <w:r w:rsidRPr="006840DC">
        <w:rPr>
          <w:rFonts w:ascii="Times New Roman" w:eastAsia="Calibri" w:hAnsi="Times New Roman" w:cs="Times New Roman"/>
          <w:b/>
          <w:sz w:val="28"/>
          <w:szCs w:val="28"/>
        </w:rPr>
        <w:t>водного плана</w:t>
      </w:r>
    </w:p>
    <w:p w:rsidR="00B45ADD" w:rsidRPr="006840DC" w:rsidRDefault="00B45ADD" w:rsidP="003F004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6.1.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Информация, содержащаяся в Сводном плане, пред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ставляется уполномоченным органом после завершения работ по его формированию с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соблюдением требований законодательства Российской Федерации о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защите государственной тайны.</w:t>
      </w:r>
    </w:p>
    <w:p w:rsidR="00B45ADD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6.2.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ставление информации из Сводного плана осуществляется по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запросам органов государственной власти, органов местного самоуправления, физических и юридических лиц.</w:t>
      </w:r>
    </w:p>
    <w:p w:rsidR="005D3663" w:rsidRPr="006840DC" w:rsidRDefault="005D3663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В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формируе</w:t>
      </w:r>
      <w:r>
        <w:rPr>
          <w:rFonts w:ascii="Times New Roman" w:eastAsia="Calibri" w:hAnsi="Times New Roman" w:cs="Times New Roman"/>
          <w:sz w:val="28"/>
          <w:szCs w:val="28"/>
        </w:rPr>
        <w:t>мом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запросе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указываются сведения о границах запрашиваемого фрагмента Сводного плана (далее – фрагмент), формы предоставления, лицензии на осуществление работ, связанных 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использованием сведений, составляющих государственную тайну (если для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запрашиваемого фрагмента имеются режимные ограничения 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распространение).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</w:t>
      </w:r>
      <w:r w:rsidR="005D3663">
        <w:rPr>
          <w:rFonts w:ascii="Times New Roman" w:eastAsia="Calibri" w:hAnsi="Times New Roman" w:cs="Times New Roman"/>
          <w:sz w:val="28"/>
          <w:szCs w:val="28"/>
        </w:rPr>
        <w:t>4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Пред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>ставление информации из Сводного плана осуществляется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0DC">
        <w:rPr>
          <w:rFonts w:ascii="Times New Roman" w:eastAsia="Calibri" w:hAnsi="Times New Roman" w:cs="Times New Roman"/>
          <w:sz w:val="28"/>
          <w:szCs w:val="28"/>
        </w:rPr>
        <w:t>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электронном (векторном) виде в формат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ах</w:t>
      </w:r>
      <w:r w:rsidR="00684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MID/MIF и DXT (при наличии).</w:t>
      </w:r>
    </w:p>
    <w:p w:rsidR="00B45ADD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</w:t>
      </w:r>
      <w:r w:rsidR="005D3663">
        <w:rPr>
          <w:rFonts w:ascii="Times New Roman" w:eastAsia="Calibri" w:hAnsi="Times New Roman" w:cs="Times New Roman"/>
          <w:sz w:val="28"/>
          <w:szCs w:val="28"/>
        </w:rPr>
        <w:t>5</w:t>
      </w:r>
      <w:r w:rsidRPr="006840DC">
        <w:rPr>
          <w:rFonts w:ascii="Times New Roman" w:eastAsia="Calibri" w:hAnsi="Times New Roman" w:cs="Times New Roman"/>
          <w:sz w:val="28"/>
          <w:szCs w:val="28"/>
        </w:rPr>
        <w:t>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Информация пред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оставляется с привязкой к С</w:t>
      </w:r>
      <w:r w:rsidRPr="006840DC">
        <w:rPr>
          <w:rFonts w:ascii="Times New Roman" w:eastAsia="Calibri" w:hAnsi="Times New Roman" w:cs="Times New Roman"/>
          <w:sz w:val="28"/>
          <w:szCs w:val="28"/>
        </w:rPr>
        <w:t>истеме координат.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6.6.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Предоставляемая информация состоит </w:t>
      </w:r>
      <w:proofErr w:type="gramStart"/>
      <w:r w:rsidRPr="006840DC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информации, содержащей в С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водном плане о видах и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местоположении существующих (находящихся в эксплуатации или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выведенных из эксплуатации, но не демонтированных) подземных коммуникаций и сооружений, расположенных на территории городского округа город Воронеж (при наличии);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о правообладателях (эксплуатирующих организациях) существующих подземных коммуникаций и сооружений, интересы которых затрагиваются в результате подготовки проектной документации (при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наличии);</w:t>
      </w:r>
    </w:p>
    <w:p w:rsidR="00B45ADD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о местоположении проектируемых подземных коммуникаций и сооружений согласно проверенной проектной документации (при наличии).</w:t>
      </w:r>
    </w:p>
    <w:p w:rsidR="00866741" w:rsidRPr="006840DC" w:rsidRDefault="00B45ADD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6.7.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Pr="006840DC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о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ставлении информации 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из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 xml:space="preserve">Сводного плана </w:t>
      </w:r>
      <w:r w:rsidRPr="006840DC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="00866741" w:rsidRPr="006840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2603E" w:rsidRPr="006840DC" w:rsidRDefault="00866741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отсутствие сведений в Сводном плане </w:t>
      </w:r>
      <w:r w:rsidRPr="006840DC">
        <w:rPr>
          <w:rFonts w:ascii="Times New Roman" w:eastAsia="Calibri" w:hAnsi="Times New Roman" w:cs="Times New Roman"/>
          <w:sz w:val="28"/>
          <w:szCs w:val="28"/>
        </w:rPr>
        <w:t>о территории</w:t>
      </w:r>
      <w:r w:rsidR="005D3663">
        <w:rPr>
          <w:rFonts w:ascii="Times New Roman" w:eastAsia="Calibri" w:hAnsi="Times New Roman" w:cs="Times New Roman"/>
          <w:sz w:val="28"/>
          <w:szCs w:val="28"/>
        </w:rPr>
        <w:t>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об объектах </w:t>
      </w:r>
      <w:r w:rsidR="0022603E" w:rsidRPr="006840DC">
        <w:rPr>
          <w:rFonts w:ascii="Times New Roman" w:eastAsia="Calibri" w:hAnsi="Times New Roman" w:cs="Times New Roman"/>
          <w:sz w:val="28"/>
          <w:szCs w:val="28"/>
        </w:rPr>
        <w:t>в</w:t>
      </w:r>
      <w:r w:rsidR="00444D7A">
        <w:rPr>
          <w:rFonts w:ascii="Times New Roman" w:eastAsia="Calibri" w:hAnsi="Times New Roman" w:cs="Times New Roman"/>
          <w:sz w:val="28"/>
          <w:szCs w:val="28"/>
        </w:rPr>
        <w:t> </w:t>
      </w:r>
      <w:r w:rsidR="0022603E" w:rsidRPr="006840DC">
        <w:rPr>
          <w:rFonts w:ascii="Times New Roman" w:eastAsia="Calibri" w:hAnsi="Times New Roman" w:cs="Times New Roman"/>
          <w:sz w:val="28"/>
          <w:szCs w:val="28"/>
        </w:rPr>
        <w:t>запрашиваемых границах;</w:t>
      </w:r>
    </w:p>
    <w:p w:rsidR="00B45ADD" w:rsidRPr="006840DC" w:rsidRDefault="0022603E" w:rsidP="006840D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0DC">
        <w:rPr>
          <w:rFonts w:ascii="Times New Roman" w:eastAsia="Calibri" w:hAnsi="Times New Roman" w:cs="Times New Roman"/>
          <w:sz w:val="28"/>
          <w:szCs w:val="28"/>
        </w:rPr>
        <w:t>-</w:t>
      </w:r>
      <w:r w:rsidR="003F0047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B45ADD" w:rsidRPr="006840DC">
        <w:rPr>
          <w:rFonts w:ascii="Times New Roman" w:eastAsia="Calibri" w:hAnsi="Times New Roman" w:cs="Times New Roman"/>
          <w:sz w:val="28"/>
          <w:szCs w:val="28"/>
        </w:rPr>
        <w:t>непред</w:t>
      </w:r>
      <w:r w:rsidR="00ED1290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ставление</w:t>
      </w:r>
      <w:proofErr w:type="spellEnd"/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или пред</w:t>
      </w:r>
      <w:r w:rsidR="00ED1290">
        <w:rPr>
          <w:rFonts w:ascii="Times New Roman" w:eastAsia="Calibri" w:hAnsi="Times New Roman" w:cs="Times New Roman"/>
          <w:sz w:val="28"/>
          <w:szCs w:val="28"/>
        </w:rPr>
        <w:t>о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>ставление не в полном объеме документов,</w:t>
      </w:r>
      <w:r w:rsidRPr="006840DC">
        <w:rPr>
          <w:rFonts w:ascii="Times New Roman" w:eastAsia="Calibri" w:hAnsi="Times New Roman" w:cs="Times New Roman"/>
          <w:sz w:val="28"/>
          <w:szCs w:val="28"/>
        </w:rPr>
        <w:t xml:space="preserve"> указанных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в п. 6.</w:t>
      </w:r>
      <w:r w:rsidR="005D3663">
        <w:rPr>
          <w:rFonts w:ascii="Times New Roman" w:eastAsia="Calibri" w:hAnsi="Times New Roman" w:cs="Times New Roman"/>
          <w:sz w:val="28"/>
          <w:szCs w:val="28"/>
        </w:rPr>
        <w:t>3</w:t>
      </w:r>
      <w:r w:rsidR="00B45ADD" w:rsidRPr="006840D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B45ADD" w:rsidRPr="006840DC" w:rsidRDefault="00B45ADD" w:rsidP="003F00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0" w:rsidRDefault="00B64EB0" w:rsidP="003F00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047" w:rsidRDefault="003F0047" w:rsidP="003F00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0047" w:rsidTr="003F0047">
        <w:tc>
          <w:tcPr>
            <w:tcW w:w="4785" w:type="dxa"/>
          </w:tcPr>
          <w:p w:rsidR="003F0047" w:rsidRPr="006840DC" w:rsidRDefault="003F0047" w:rsidP="003F00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40D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6840D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3F0047" w:rsidRPr="006840DC" w:rsidRDefault="003F0047" w:rsidP="003F00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C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3F0047" w:rsidRDefault="003F0047" w:rsidP="003F00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DC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3F0047" w:rsidRDefault="003F0047" w:rsidP="003F004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47" w:rsidRDefault="003F0047" w:rsidP="003F004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47" w:rsidRDefault="003F0047" w:rsidP="003F004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DC">
              <w:rPr>
                <w:rFonts w:ascii="Times New Roman" w:hAnsi="Times New Roman" w:cs="Times New Roman"/>
                <w:sz w:val="28"/>
                <w:szCs w:val="28"/>
              </w:rPr>
              <w:t>М.Ш. Солтанов</w:t>
            </w:r>
          </w:p>
        </w:tc>
      </w:tr>
    </w:tbl>
    <w:p w:rsidR="00B45ADD" w:rsidRPr="006840DC" w:rsidRDefault="00B45ADD" w:rsidP="003F00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5ADD" w:rsidRPr="006840DC" w:rsidSect="006840DC">
      <w:headerReference w:type="default" r:id="rId9"/>
      <w:pgSz w:w="11906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24" w:rsidRDefault="006E0E24">
      <w:pPr>
        <w:spacing w:after="0" w:line="240" w:lineRule="auto"/>
      </w:pPr>
      <w:r>
        <w:separator/>
      </w:r>
    </w:p>
  </w:endnote>
  <w:endnote w:type="continuationSeparator" w:id="0">
    <w:p w:rsidR="006E0E24" w:rsidRDefault="006E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24" w:rsidRDefault="006E0E24">
      <w:pPr>
        <w:spacing w:after="0" w:line="240" w:lineRule="auto"/>
      </w:pPr>
      <w:r>
        <w:separator/>
      </w:r>
    </w:p>
  </w:footnote>
  <w:footnote w:type="continuationSeparator" w:id="0">
    <w:p w:rsidR="006E0E24" w:rsidRDefault="006E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85236790"/>
      <w:docPartObj>
        <w:docPartGallery w:val="Page Numbers (Top of Page)"/>
        <w:docPartUnique/>
      </w:docPartObj>
    </w:sdtPr>
    <w:sdtEndPr/>
    <w:sdtContent>
      <w:p w:rsidR="00B64EB0" w:rsidRPr="006840DC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64EB0" w:rsidRPr="006840DC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64EB0" w:rsidRPr="006840DC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0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0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0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3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40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41"/>
    <w:multiLevelType w:val="hybridMultilevel"/>
    <w:tmpl w:val="EA98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2939"/>
    <w:multiLevelType w:val="hybridMultilevel"/>
    <w:tmpl w:val="751E901E"/>
    <w:lvl w:ilvl="0" w:tplc="9700444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63A8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15DF3249"/>
    <w:multiLevelType w:val="hybridMultilevel"/>
    <w:tmpl w:val="132AABEC"/>
    <w:lvl w:ilvl="0" w:tplc="8EA8664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18937420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4EF01A15"/>
    <w:multiLevelType w:val="hybridMultilevel"/>
    <w:tmpl w:val="9520596E"/>
    <w:lvl w:ilvl="0" w:tplc="97004442">
      <w:start w:val="1"/>
      <w:numFmt w:val="decimal"/>
      <w:lvlText w:val="2.1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2F52BC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5A203F03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5B7E493A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639F1424"/>
    <w:multiLevelType w:val="multilevel"/>
    <w:tmpl w:val="C29A36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69C45D20"/>
    <w:multiLevelType w:val="hybridMultilevel"/>
    <w:tmpl w:val="B5480F20"/>
    <w:lvl w:ilvl="0" w:tplc="F0F47A50">
      <w:start w:val="1"/>
      <w:numFmt w:val="decimal"/>
      <w:lvlText w:val="2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A7230"/>
    <w:multiLevelType w:val="hybridMultilevel"/>
    <w:tmpl w:val="B7B4E7EE"/>
    <w:lvl w:ilvl="0" w:tplc="97004442">
      <w:start w:val="1"/>
      <w:numFmt w:val="decimal"/>
      <w:lvlText w:val="2.1%1"/>
      <w:lvlJc w:val="left"/>
      <w:pPr>
        <w:ind w:left="25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D0"/>
    <w:rsid w:val="00000324"/>
    <w:rsid w:val="00004973"/>
    <w:rsid w:val="00006B20"/>
    <w:rsid w:val="000071C6"/>
    <w:rsid w:val="00010E7F"/>
    <w:rsid w:val="00016613"/>
    <w:rsid w:val="00017EC1"/>
    <w:rsid w:val="00020166"/>
    <w:rsid w:val="00022424"/>
    <w:rsid w:val="00022435"/>
    <w:rsid w:val="0003563F"/>
    <w:rsid w:val="000460A4"/>
    <w:rsid w:val="000474B0"/>
    <w:rsid w:val="00051211"/>
    <w:rsid w:val="00055800"/>
    <w:rsid w:val="00056B28"/>
    <w:rsid w:val="000608E1"/>
    <w:rsid w:val="00061DB7"/>
    <w:rsid w:val="0006626D"/>
    <w:rsid w:val="000711C4"/>
    <w:rsid w:val="000778AD"/>
    <w:rsid w:val="000859EB"/>
    <w:rsid w:val="00087385"/>
    <w:rsid w:val="000A2DCE"/>
    <w:rsid w:val="000A45E5"/>
    <w:rsid w:val="000A7B16"/>
    <w:rsid w:val="000B657A"/>
    <w:rsid w:val="000D2D7A"/>
    <w:rsid w:val="000D5673"/>
    <w:rsid w:val="000E0823"/>
    <w:rsid w:val="000E0F07"/>
    <w:rsid w:val="000F4B51"/>
    <w:rsid w:val="000F7C0D"/>
    <w:rsid w:val="00101EC0"/>
    <w:rsid w:val="001029E6"/>
    <w:rsid w:val="001033F5"/>
    <w:rsid w:val="00103CCB"/>
    <w:rsid w:val="00103E24"/>
    <w:rsid w:val="00105624"/>
    <w:rsid w:val="001059D0"/>
    <w:rsid w:val="00113315"/>
    <w:rsid w:val="00115D42"/>
    <w:rsid w:val="00123762"/>
    <w:rsid w:val="00125363"/>
    <w:rsid w:val="00131276"/>
    <w:rsid w:val="00134772"/>
    <w:rsid w:val="00134808"/>
    <w:rsid w:val="001370AF"/>
    <w:rsid w:val="00150FCE"/>
    <w:rsid w:val="00151C4E"/>
    <w:rsid w:val="00152D6A"/>
    <w:rsid w:val="001570DB"/>
    <w:rsid w:val="0016087A"/>
    <w:rsid w:val="001626DB"/>
    <w:rsid w:val="00165DF2"/>
    <w:rsid w:val="00171041"/>
    <w:rsid w:val="00173CB1"/>
    <w:rsid w:val="00174931"/>
    <w:rsid w:val="00175108"/>
    <w:rsid w:val="00176740"/>
    <w:rsid w:val="00176EFA"/>
    <w:rsid w:val="00177317"/>
    <w:rsid w:val="00180332"/>
    <w:rsid w:val="001806F2"/>
    <w:rsid w:val="00184FC6"/>
    <w:rsid w:val="00190BEC"/>
    <w:rsid w:val="0019235E"/>
    <w:rsid w:val="00197281"/>
    <w:rsid w:val="001A06FB"/>
    <w:rsid w:val="001A4A77"/>
    <w:rsid w:val="001A51F9"/>
    <w:rsid w:val="001A58D1"/>
    <w:rsid w:val="001D0055"/>
    <w:rsid w:val="001D12B0"/>
    <w:rsid w:val="001D201F"/>
    <w:rsid w:val="001D2F30"/>
    <w:rsid w:val="001D5761"/>
    <w:rsid w:val="001E27B4"/>
    <w:rsid w:val="001F4713"/>
    <w:rsid w:val="001F6935"/>
    <w:rsid w:val="00200C2C"/>
    <w:rsid w:val="00200C48"/>
    <w:rsid w:val="00201098"/>
    <w:rsid w:val="002032CB"/>
    <w:rsid w:val="00205ACA"/>
    <w:rsid w:val="00205F33"/>
    <w:rsid w:val="0020704E"/>
    <w:rsid w:val="0020784C"/>
    <w:rsid w:val="00210F4A"/>
    <w:rsid w:val="00213DA7"/>
    <w:rsid w:val="0021514C"/>
    <w:rsid w:val="00220944"/>
    <w:rsid w:val="002222A4"/>
    <w:rsid w:val="0022603E"/>
    <w:rsid w:val="00227568"/>
    <w:rsid w:val="00231583"/>
    <w:rsid w:val="00232E65"/>
    <w:rsid w:val="00235FCF"/>
    <w:rsid w:val="00245373"/>
    <w:rsid w:val="00255D3D"/>
    <w:rsid w:val="00260205"/>
    <w:rsid w:val="002618B8"/>
    <w:rsid w:val="00261B66"/>
    <w:rsid w:val="002704DA"/>
    <w:rsid w:val="002704E3"/>
    <w:rsid w:val="00271EA7"/>
    <w:rsid w:val="002812CD"/>
    <w:rsid w:val="002818B3"/>
    <w:rsid w:val="00282166"/>
    <w:rsid w:val="00282184"/>
    <w:rsid w:val="002869D5"/>
    <w:rsid w:val="002907B3"/>
    <w:rsid w:val="00291D8E"/>
    <w:rsid w:val="0029253D"/>
    <w:rsid w:val="00292CFF"/>
    <w:rsid w:val="002A04FB"/>
    <w:rsid w:val="002A280C"/>
    <w:rsid w:val="002A5AA4"/>
    <w:rsid w:val="002A60BB"/>
    <w:rsid w:val="002D042F"/>
    <w:rsid w:val="002D0F25"/>
    <w:rsid w:val="002D2A1B"/>
    <w:rsid w:val="002E0DAD"/>
    <w:rsid w:val="002E3410"/>
    <w:rsid w:val="002F0461"/>
    <w:rsid w:val="00302E9A"/>
    <w:rsid w:val="0030717B"/>
    <w:rsid w:val="003117EE"/>
    <w:rsid w:val="0031357B"/>
    <w:rsid w:val="00316749"/>
    <w:rsid w:val="003217C6"/>
    <w:rsid w:val="00322CDC"/>
    <w:rsid w:val="003249EE"/>
    <w:rsid w:val="003273E8"/>
    <w:rsid w:val="0033074C"/>
    <w:rsid w:val="00334AAE"/>
    <w:rsid w:val="00335F59"/>
    <w:rsid w:val="00337934"/>
    <w:rsid w:val="00340B4D"/>
    <w:rsid w:val="0034340A"/>
    <w:rsid w:val="003507A6"/>
    <w:rsid w:val="00351E53"/>
    <w:rsid w:val="00363CB2"/>
    <w:rsid w:val="003653D2"/>
    <w:rsid w:val="00371209"/>
    <w:rsid w:val="00372206"/>
    <w:rsid w:val="0037468B"/>
    <w:rsid w:val="00376DE9"/>
    <w:rsid w:val="00376EBD"/>
    <w:rsid w:val="0038171A"/>
    <w:rsid w:val="003874A2"/>
    <w:rsid w:val="00387A8E"/>
    <w:rsid w:val="00392AAA"/>
    <w:rsid w:val="003944D6"/>
    <w:rsid w:val="00394851"/>
    <w:rsid w:val="003B212A"/>
    <w:rsid w:val="003C55C5"/>
    <w:rsid w:val="003C6325"/>
    <w:rsid w:val="003C7385"/>
    <w:rsid w:val="003C75E4"/>
    <w:rsid w:val="003D4AA5"/>
    <w:rsid w:val="003E22DC"/>
    <w:rsid w:val="003E2C97"/>
    <w:rsid w:val="003E3B94"/>
    <w:rsid w:val="003E51BA"/>
    <w:rsid w:val="003E58C6"/>
    <w:rsid w:val="003E5BB1"/>
    <w:rsid w:val="003F0047"/>
    <w:rsid w:val="0040042F"/>
    <w:rsid w:val="0040643C"/>
    <w:rsid w:val="00412718"/>
    <w:rsid w:val="00413020"/>
    <w:rsid w:val="00413C8C"/>
    <w:rsid w:val="00422786"/>
    <w:rsid w:val="004239FF"/>
    <w:rsid w:val="004363E9"/>
    <w:rsid w:val="00440EAE"/>
    <w:rsid w:val="00440F10"/>
    <w:rsid w:val="00443E62"/>
    <w:rsid w:val="00444D7A"/>
    <w:rsid w:val="004452B1"/>
    <w:rsid w:val="00450063"/>
    <w:rsid w:val="00451C4F"/>
    <w:rsid w:val="00455B95"/>
    <w:rsid w:val="00464228"/>
    <w:rsid w:val="0047245F"/>
    <w:rsid w:val="00477680"/>
    <w:rsid w:val="004842FE"/>
    <w:rsid w:val="00485DF4"/>
    <w:rsid w:val="00487EFF"/>
    <w:rsid w:val="00490460"/>
    <w:rsid w:val="00493D3F"/>
    <w:rsid w:val="004A326C"/>
    <w:rsid w:val="004A701E"/>
    <w:rsid w:val="004A7B8A"/>
    <w:rsid w:val="004B1334"/>
    <w:rsid w:val="004B690F"/>
    <w:rsid w:val="004B6E25"/>
    <w:rsid w:val="004B7373"/>
    <w:rsid w:val="004C060C"/>
    <w:rsid w:val="004C1987"/>
    <w:rsid w:val="004C51F4"/>
    <w:rsid w:val="004C7C21"/>
    <w:rsid w:val="004D100C"/>
    <w:rsid w:val="004D107D"/>
    <w:rsid w:val="004D210D"/>
    <w:rsid w:val="004E6940"/>
    <w:rsid w:val="004E75DD"/>
    <w:rsid w:val="004F2847"/>
    <w:rsid w:val="004F55CB"/>
    <w:rsid w:val="00500EEF"/>
    <w:rsid w:val="00503115"/>
    <w:rsid w:val="0050354A"/>
    <w:rsid w:val="00510C6F"/>
    <w:rsid w:val="0051197C"/>
    <w:rsid w:val="0051239F"/>
    <w:rsid w:val="00514CAC"/>
    <w:rsid w:val="005156C6"/>
    <w:rsid w:val="00516E4D"/>
    <w:rsid w:val="0051768A"/>
    <w:rsid w:val="00522060"/>
    <w:rsid w:val="00522A67"/>
    <w:rsid w:val="00527F48"/>
    <w:rsid w:val="00533DF3"/>
    <w:rsid w:val="0053463A"/>
    <w:rsid w:val="00542946"/>
    <w:rsid w:val="00544AA8"/>
    <w:rsid w:val="00546E1F"/>
    <w:rsid w:val="005477FF"/>
    <w:rsid w:val="00547F1B"/>
    <w:rsid w:val="005557F6"/>
    <w:rsid w:val="00564CA9"/>
    <w:rsid w:val="00573F60"/>
    <w:rsid w:val="00577749"/>
    <w:rsid w:val="00582AE0"/>
    <w:rsid w:val="005871B9"/>
    <w:rsid w:val="005956AC"/>
    <w:rsid w:val="005B138A"/>
    <w:rsid w:val="005B1705"/>
    <w:rsid w:val="005B45B1"/>
    <w:rsid w:val="005C1591"/>
    <w:rsid w:val="005C5E8F"/>
    <w:rsid w:val="005C7DC1"/>
    <w:rsid w:val="005D3663"/>
    <w:rsid w:val="005E2464"/>
    <w:rsid w:val="005F22A7"/>
    <w:rsid w:val="005F353E"/>
    <w:rsid w:val="00600334"/>
    <w:rsid w:val="00600DFB"/>
    <w:rsid w:val="006049B5"/>
    <w:rsid w:val="006120DE"/>
    <w:rsid w:val="0061479B"/>
    <w:rsid w:val="00616B29"/>
    <w:rsid w:val="0062187B"/>
    <w:rsid w:val="0063133E"/>
    <w:rsid w:val="006317B2"/>
    <w:rsid w:val="0063391E"/>
    <w:rsid w:val="00636530"/>
    <w:rsid w:val="00641D6B"/>
    <w:rsid w:val="00646C12"/>
    <w:rsid w:val="00654E89"/>
    <w:rsid w:val="006600A5"/>
    <w:rsid w:val="006655F7"/>
    <w:rsid w:val="00672967"/>
    <w:rsid w:val="0067499E"/>
    <w:rsid w:val="00675A69"/>
    <w:rsid w:val="006840DC"/>
    <w:rsid w:val="006905BE"/>
    <w:rsid w:val="00693EF0"/>
    <w:rsid w:val="006957AE"/>
    <w:rsid w:val="00697B30"/>
    <w:rsid w:val="006A3463"/>
    <w:rsid w:val="006A6B4C"/>
    <w:rsid w:val="006B036B"/>
    <w:rsid w:val="006B3CDF"/>
    <w:rsid w:val="006B592B"/>
    <w:rsid w:val="006B5D7C"/>
    <w:rsid w:val="006B792E"/>
    <w:rsid w:val="006C1DF7"/>
    <w:rsid w:val="006C6EA1"/>
    <w:rsid w:val="006C6F6C"/>
    <w:rsid w:val="006D02DD"/>
    <w:rsid w:val="006D0830"/>
    <w:rsid w:val="006D2AF1"/>
    <w:rsid w:val="006D39FC"/>
    <w:rsid w:val="006E01DE"/>
    <w:rsid w:val="006E0E24"/>
    <w:rsid w:val="006E2007"/>
    <w:rsid w:val="006E3079"/>
    <w:rsid w:val="006E5BA0"/>
    <w:rsid w:val="006F08D0"/>
    <w:rsid w:val="00702A40"/>
    <w:rsid w:val="00703F8C"/>
    <w:rsid w:val="0071290D"/>
    <w:rsid w:val="00717F58"/>
    <w:rsid w:val="0072286B"/>
    <w:rsid w:val="00724316"/>
    <w:rsid w:val="007337ED"/>
    <w:rsid w:val="00736DED"/>
    <w:rsid w:val="00737799"/>
    <w:rsid w:val="00741343"/>
    <w:rsid w:val="0074489A"/>
    <w:rsid w:val="0074621E"/>
    <w:rsid w:val="0075448E"/>
    <w:rsid w:val="007558A4"/>
    <w:rsid w:val="007661F3"/>
    <w:rsid w:val="0076683A"/>
    <w:rsid w:val="00767A3E"/>
    <w:rsid w:val="0077335A"/>
    <w:rsid w:val="007736C4"/>
    <w:rsid w:val="00773E5B"/>
    <w:rsid w:val="00774FB6"/>
    <w:rsid w:val="00781A1F"/>
    <w:rsid w:val="007844F0"/>
    <w:rsid w:val="00785B4C"/>
    <w:rsid w:val="007913DE"/>
    <w:rsid w:val="00791AEB"/>
    <w:rsid w:val="0079249D"/>
    <w:rsid w:val="00794BFB"/>
    <w:rsid w:val="007A4BB5"/>
    <w:rsid w:val="007A7911"/>
    <w:rsid w:val="007B153A"/>
    <w:rsid w:val="007B1CF7"/>
    <w:rsid w:val="007B33FB"/>
    <w:rsid w:val="007B4C60"/>
    <w:rsid w:val="007C1960"/>
    <w:rsid w:val="007C2205"/>
    <w:rsid w:val="007C4C96"/>
    <w:rsid w:val="007D1640"/>
    <w:rsid w:val="007D3A13"/>
    <w:rsid w:val="007E0BD0"/>
    <w:rsid w:val="007E10B0"/>
    <w:rsid w:val="007E3DEA"/>
    <w:rsid w:val="007E6528"/>
    <w:rsid w:val="007E6E4B"/>
    <w:rsid w:val="007E7B45"/>
    <w:rsid w:val="007F16FE"/>
    <w:rsid w:val="007F43C3"/>
    <w:rsid w:val="007F7FF7"/>
    <w:rsid w:val="00800102"/>
    <w:rsid w:val="0080380D"/>
    <w:rsid w:val="0081559C"/>
    <w:rsid w:val="008171FF"/>
    <w:rsid w:val="008223AB"/>
    <w:rsid w:val="0082460E"/>
    <w:rsid w:val="00825726"/>
    <w:rsid w:val="00830D94"/>
    <w:rsid w:val="008320A1"/>
    <w:rsid w:val="00835161"/>
    <w:rsid w:val="00837D7C"/>
    <w:rsid w:val="00837D82"/>
    <w:rsid w:val="0084077C"/>
    <w:rsid w:val="0084427D"/>
    <w:rsid w:val="0084529C"/>
    <w:rsid w:val="00845802"/>
    <w:rsid w:val="008520C3"/>
    <w:rsid w:val="008626DF"/>
    <w:rsid w:val="0086329E"/>
    <w:rsid w:val="00864433"/>
    <w:rsid w:val="00866741"/>
    <w:rsid w:val="00870035"/>
    <w:rsid w:val="00870170"/>
    <w:rsid w:val="0087026D"/>
    <w:rsid w:val="008711BA"/>
    <w:rsid w:val="0087351D"/>
    <w:rsid w:val="0087555F"/>
    <w:rsid w:val="00880AF7"/>
    <w:rsid w:val="0089307A"/>
    <w:rsid w:val="00894014"/>
    <w:rsid w:val="008976CD"/>
    <w:rsid w:val="00897B8B"/>
    <w:rsid w:val="008A119C"/>
    <w:rsid w:val="008A7BE0"/>
    <w:rsid w:val="008B01F0"/>
    <w:rsid w:val="008B14B8"/>
    <w:rsid w:val="008B5316"/>
    <w:rsid w:val="008C46FF"/>
    <w:rsid w:val="008C7F66"/>
    <w:rsid w:val="008D1C5F"/>
    <w:rsid w:val="008D3CC3"/>
    <w:rsid w:val="008D7B8A"/>
    <w:rsid w:val="008E312F"/>
    <w:rsid w:val="008E56F2"/>
    <w:rsid w:val="008E575A"/>
    <w:rsid w:val="008E686F"/>
    <w:rsid w:val="008E7B94"/>
    <w:rsid w:val="009013E6"/>
    <w:rsid w:val="00905176"/>
    <w:rsid w:val="00906209"/>
    <w:rsid w:val="00914B20"/>
    <w:rsid w:val="00914C97"/>
    <w:rsid w:val="00915F4A"/>
    <w:rsid w:val="009165D1"/>
    <w:rsid w:val="00923C03"/>
    <w:rsid w:val="00925713"/>
    <w:rsid w:val="009274B9"/>
    <w:rsid w:val="00933E76"/>
    <w:rsid w:val="009353B6"/>
    <w:rsid w:val="0093551D"/>
    <w:rsid w:val="0093616A"/>
    <w:rsid w:val="00940DDE"/>
    <w:rsid w:val="009474AB"/>
    <w:rsid w:val="00952419"/>
    <w:rsid w:val="00953466"/>
    <w:rsid w:val="00953577"/>
    <w:rsid w:val="00953F4B"/>
    <w:rsid w:val="009540B0"/>
    <w:rsid w:val="00954AFD"/>
    <w:rsid w:val="00960CD5"/>
    <w:rsid w:val="00964FA0"/>
    <w:rsid w:val="00967114"/>
    <w:rsid w:val="0097138A"/>
    <w:rsid w:val="00972BAC"/>
    <w:rsid w:val="009735F9"/>
    <w:rsid w:val="009802FC"/>
    <w:rsid w:val="00983B14"/>
    <w:rsid w:val="00984D24"/>
    <w:rsid w:val="0099120E"/>
    <w:rsid w:val="00992136"/>
    <w:rsid w:val="00995D99"/>
    <w:rsid w:val="009A0B14"/>
    <w:rsid w:val="009A2A5D"/>
    <w:rsid w:val="009A522A"/>
    <w:rsid w:val="009A5476"/>
    <w:rsid w:val="009A7830"/>
    <w:rsid w:val="009A7A41"/>
    <w:rsid w:val="009A7C97"/>
    <w:rsid w:val="009B0910"/>
    <w:rsid w:val="009B0B71"/>
    <w:rsid w:val="009B4661"/>
    <w:rsid w:val="009C654E"/>
    <w:rsid w:val="009D1034"/>
    <w:rsid w:val="009D2B4D"/>
    <w:rsid w:val="009D2F37"/>
    <w:rsid w:val="009D3BEA"/>
    <w:rsid w:val="009E644D"/>
    <w:rsid w:val="009F1C1F"/>
    <w:rsid w:val="009F2604"/>
    <w:rsid w:val="009F2B68"/>
    <w:rsid w:val="009F2D30"/>
    <w:rsid w:val="00A037FC"/>
    <w:rsid w:val="00A13DFB"/>
    <w:rsid w:val="00A1750F"/>
    <w:rsid w:val="00A176A9"/>
    <w:rsid w:val="00A22D96"/>
    <w:rsid w:val="00A27FF6"/>
    <w:rsid w:val="00A332EF"/>
    <w:rsid w:val="00A33A43"/>
    <w:rsid w:val="00A349CA"/>
    <w:rsid w:val="00A36022"/>
    <w:rsid w:val="00A369FD"/>
    <w:rsid w:val="00A4019A"/>
    <w:rsid w:val="00A4023F"/>
    <w:rsid w:val="00A446EF"/>
    <w:rsid w:val="00A4783E"/>
    <w:rsid w:val="00A56EB1"/>
    <w:rsid w:val="00A64950"/>
    <w:rsid w:val="00A64A60"/>
    <w:rsid w:val="00A65683"/>
    <w:rsid w:val="00A66CCB"/>
    <w:rsid w:val="00A70550"/>
    <w:rsid w:val="00A71BFA"/>
    <w:rsid w:val="00A72351"/>
    <w:rsid w:val="00A762E7"/>
    <w:rsid w:val="00A80F9F"/>
    <w:rsid w:val="00A84552"/>
    <w:rsid w:val="00A85006"/>
    <w:rsid w:val="00A85942"/>
    <w:rsid w:val="00A87FA3"/>
    <w:rsid w:val="00A94BDD"/>
    <w:rsid w:val="00A96345"/>
    <w:rsid w:val="00AA1081"/>
    <w:rsid w:val="00AA28F2"/>
    <w:rsid w:val="00AA6271"/>
    <w:rsid w:val="00AA7639"/>
    <w:rsid w:val="00AB1B9D"/>
    <w:rsid w:val="00AB27C1"/>
    <w:rsid w:val="00AB2F07"/>
    <w:rsid w:val="00AC0B4E"/>
    <w:rsid w:val="00AC1B2C"/>
    <w:rsid w:val="00AC3134"/>
    <w:rsid w:val="00AC3729"/>
    <w:rsid w:val="00AC5ADE"/>
    <w:rsid w:val="00AE1AD1"/>
    <w:rsid w:val="00AE30E7"/>
    <w:rsid w:val="00AE3A82"/>
    <w:rsid w:val="00AE53CD"/>
    <w:rsid w:val="00AE58A8"/>
    <w:rsid w:val="00AF0A36"/>
    <w:rsid w:val="00AF1559"/>
    <w:rsid w:val="00AF1BFE"/>
    <w:rsid w:val="00AF22C9"/>
    <w:rsid w:val="00AF5A82"/>
    <w:rsid w:val="00B033F9"/>
    <w:rsid w:val="00B0602E"/>
    <w:rsid w:val="00B13703"/>
    <w:rsid w:val="00B16C84"/>
    <w:rsid w:val="00B2437D"/>
    <w:rsid w:val="00B25129"/>
    <w:rsid w:val="00B41B8D"/>
    <w:rsid w:val="00B43149"/>
    <w:rsid w:val="00B4493F"/>
    <w:rsid w:val="00B44B2B"/>
    <w:rsid w:val="00B45ADD"/>
    <w:rsid w:val="00B530DF"/>
    <w:rsid w:val="00B53ACC"/>
    <w:rsid w:val="00B53B4B"/>
    <w:rsid w:val="00B63605"/>
    <w:rsid w:val="00B64EB0"/>
    <w:rsid w:val="00B66970"/>
    <w:rsid w:val="00B67A95"/>
    <w:rsid w:val="00B67DD9"/>
    <w:rsid w:val="00B71C86"/>
    <w:rsid w:val="00B80731"/>
    <w:rsid w:val="00B80934"/>
    <w:rsid w:val="00B809A4"/>
    <w:rsid w:val="00B821D3"/>
    <w:rsid w:val="00B823C5"/>
    <w:rsid w:val="00B859A5"/>
    <w:rsid w:val="00B86616"/>
    <w:rsid w:val="00B94764"/>
    <w:rsid w:val="00B95235"/>
    <w:rsid w:val="00BA0EE9"/>
    <w:rsid w:val="00BB1780"/>
    <w:rsid w:val="00BB7D3D"/>
    <w:rsid w:val="00BC08B0"/>
    <w:rsid w:val="00BC1B12"/>
    <w:rsid w:val="00BC3D57"/>
    <w:rsid w:val="00BC43F0"/>
    <w:rsid w:val="00BD1D0F"/>
    <w:rsid w:val="00BD39E3"/>
    <w:rsid w:val="00BD42E1"/>
    <w:rsid w:val="00BD53C7"/>
    <w:rsid w:val="00BD6492"/>
    <w:rsid w:val="00BD7836"/>
    <w:rsid w:val="00BE10EF"/>
    <w:rsid w:val="00BE6D96"/>
    <w:rsid w:val="00BF2DDC"/>
    <w:rsid w:val="00C03565"/>
    <w:rsid w:val="00C067BD"/>
    <w:rsid w:val="00C10A4F"/>
    <w:rsid w:val="00C153C3"/>
    <w:rsid w:val="00C162B5"/>
    <w:rsid w:val="00C23ADD"/>
    <w:rsid w:val="00C2507F"/>
    <w:rsid w:val="00C353AE"/>
    <w:rsid w:val="00C4281E"/>
    <w:rsid w:val="00C432D7"/>
    <w:rsid w:val="00C44C77"/>
    <w:rsid w:val="00C5105A"/>
    <w:rsid w:val="00C5195A"/>
    <w:rsid w:val="00C52A47"/>
    <w:rsid w:val="00C53824"/>
    <w:rsid w:val="00C57C5E"/>
    <w:rsid w:val="00C604FD"/>
    <w:rsid w:val="00C67557"/>
    <w:rsid w:val="00C74490"/>
    <w:rsid w:val="00C758FD"/>
    <w:rsid w:val="00C75D32"/>
    <w:rsid w:val="00C81D2B"/>
    <w:rsid w:val="00C86E1A"/>
    <w:rsid w:val="00C92448"/>
    <w:rsid w:val="00C975E3"/>
    <w:rsid w:val="00CA7715"/>
    <w:rsid w:val="00CB09B5"/>
    <w:rsid w:val="00CB145F"/>
    <w:rsid w:val="00CB214B"/>
    <w:rsid w:val="00CB4BC4"/>
    <w:rsid w:val="00CC48E1"/>
    <w:rsid w:val="00CC7ACB"/>
    <w:rsid w:val="00CC7F27"/>
    <w:rsid w:val="00CE3F36"/>
    <w:rsid w:val="00CE4A84"/>
    <w:rsid w:val="00CE4FA9"/>
    <w:rsid w:val="00CE5712"/>
    <w:rsid w:val="00CE5C42"/>
    <w:rsid w:val="00CF41F2"/>
    <w:rsid w:val="00CF70B2"/>
    <w:rsid w:val="00D00C64"/>
    <w:rsid w:val="00D0141A"/>
    <w:rsid w:val="00D02510"/>
    <w:rsid w:val="00D03522"/>
    <w:rsid w:val="00D22972"/>
    <w:rsid w:val="00D32793"/>
    <w:rsid w:val="00D34E02"/>
    <w:rsid w:val="00D42546"/>
    <w:rsid w:val="00D44232"/>
    <w:rsid w:val="00D46614"/>
    <w:rsid w:val="00D5488F"/>
    <w:rsid w:val="00D5516F"/>
    <w:rsid w:val="00D5791A"/>
    <w:rsid w:val="00D57E3D"/>
    <w:rsid w:val="00D601C6"/>
    <w:rsid w:val="00D66C21"/>
    <w:rsid w:val="00D74BC2"/>
    <w:rsid w:val="00D81A62"/>
    <w:rsid w:val="00D95069"/>
    <w:rsid w:val="00D96888"/>
    <w:rsid w:val="00D97632"/>
    <w:rsid w:val="00DA2750"/>
    <w:rsid w:val="00DA397F"/>
    <w:rsid w:val="00DA4E18"/>
    <w:rsid w:val="00DB2333"/>
    <w:rsid w:val="00DB6D27"/>
    <w:rsid w:val="00DC1C71"/>
    <w:rsid w:val="00DC21FD"/>
    <w:rsid w:val="00DC2CB5"/>
    <w:rsid w:val="00DC76BD"/>
    <w:rsid w:val="00DD033E"/>
    <w:rsid w:val="00DD0A30"/>
    <w:rsid w:val="00DD30AD"/>
    <w:rsid w:val="00DF036B"/>
    <w:rsid w:val="00DF5135"/>
    <w:rsid w:val="00E001B0"/>
    <w:rsid w:val="00E0066B"/>
    <w:rsid w:val="00E04966"/>
    <w:rsid w:val="00E12924"/>
    <w:rsid w:val="00E1344C"/>
    <w:rsid w:val="00E14884"/>
    <w:rsid w:val="00E1565E"/>
    <w:rsid w:val="00E166C4"/>
    <w:rsid w:val="00E35CC5"/>
    <w:rsid w:val="00E372EE"/>
    <w:rsid w:val="00E372F2"/>
    <w:rsid w:val="00E42E84"/>
    <w:rsid w:val="00E51FBF"/>
    <w:rsid w:val="00E52296"/>
    <w:rsid w:val="00E53F8A"/>
    <w:rsid w:val="00E557D0"/>
    <w:rsid w:val="00E64379"/>
    <w:rsid w:val="00E714FB"/>
    <w:rsid w:val="00E7635F"/>
    <w:rsid w:val="00E76A87"/>
    <w:rsid w:val="00E80955"/>
    <w:rsid w:val="00E8439F"/>
    <w:rsid w:val="00E8632A"/>
    <w:rsid w:val="00E96EBA"/>
    <w:rsid w:val="00E974F3"/>
    <w:rsid w:val="00EA17DC"/>
    <w:rsid w:val="00EA6166"/>
    <w:rsid w:val="00EB0528"/>
    <w:rsid w:val="00EB13D7"/>
    <w:rsid w:val="00EB2B72"/>
    <w:rsid w:val="00EB4247"/>
    <w:rsid w:val="00EB44DF"/>
    <w:rsid w:val="00EB4AB6"/>
    <w:rsid w:val="00EC04EE"/>
    <w:rsid w:val="00EC20CB"/>
    <w:rsid w:val="00EC236C"/>
    <w:rsid w:val="00EC3896"/>
    <w:rsid w:val="00ED1290"/>
    <w:rsid w:val="00ED2A53"/>
    <w:rsid w:val="00EE5A26"/>
    <w:rsid w:val="00EE5B53"/>
    <w:rsid w:val="00EE6A31"/>
    <w:rsid w:val="00EE6EFB"/>
    <w:rsid w:val="00EF04D8"/>
    <w:rsid w:val="00EF7473"/>
    <w:rsid w:val="00F051AE"/>
    <w:rsid w:val="00F06CB5"/>
    <w:rsid w:val="00F07523"/>
    <w:rsid w:val="00F07671"/>
    <w:rsid w:val="00F113A8"/>
    <w:rsid w:val="00F13BFF"/>
    <w:rsid w:val="00F21135"/>
    <w:rsid w:val="00F22927"/>
    <w:rsid w:val="00F25649"/>
    <w:rsid w:val="00F308E8"/>
    <w:rsid w:val="00F30D29"/>
    <w:rsid w:val="00F31006"/>
    <w:rsid w:val="00F32468"/>
    <w:rsid w:val="00F33FD6"/>
    <w:rsid w:val="00F40B46"/>
    <w:rsid w:val="00F41875"/>
    <w:rsid w:val="00F4264B"/>
    <w:rsid w:val="00F44E31"/>
    <w:rsid w:val="00F46DA6"/>
    <w:rsid w:val="00F511F2"/>
    <w:rsid w:val="00F52B08"/>
    <w:rsid w:val="00F627B5"/>
    <w:rsid w:val="00F638F5"/>
    <w:rsid w:val="00F63C60"/>
    <w:rsid w:val="00F6412F"/>
    <w:rsid w:val="00F65A58"/>
    <w:rsid w:val="00F67CA2"/>
    <w:rsid w:val="00F84EF2"/>
    <w:rsid w:val="00F85357"/>
    <w:rsid w:val="00F85BAD"/>
    <w:rsid w:val="00F96933"/>
    <w:rsid w:val="00FA0BCC"/>
    <w:rsid w:val="00FA65CF"/>
    <w:rsid w:val="00FB6EA3"/>
    <w:rsid w:val="00FC05F3"/>
    <w:rsid w:val="00FC422B"/>
    <w:rsid w:val="00FC776B"/>
    <w:rsid w:val="00FD0C63"/>
    <w:rsid w:val="00FD11A4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  <w:style w:type="paragraph" w:styleId="af4">
    <w:name w:val="No Spacing"/>
    <w:uiPriority w:val="1"/>
    <w:qFormat/>
    <w:rsid w:val="006E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  <w:style w:type="paragraph" w:styleId="af4">
    <w:name w:val="No Spacing"/>
    <w:uiPriority w:val="1"/>
    <w:qFormat/>
    <w:rsid w:val="006E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B111-435E-4916-84E4-D276D2F5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Н.А.</dc:creator>
  <cp:lastModifiedBy>Шульгина</cp:lastModifiedBy>
  <cp:revision>2</cp:revision>
  <cp:lastPrinted>2023-09-04T12:01:00Z</cp:lastPrinted>
  <dcterms:created xsi:type="dcterms:W3CDTF">2023-09-14T14:59:00Z</dcterms:created>
  <dcterms:modified xsi:type="dcterms:W3CDTF">2023-09-14T14:59:00Z</dcterms:modified>
</cp:coreProperties>
</file>