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5027B3">
        <w:rPr>
          <w:rFonts w:ascii="Times New Roman" w:eastAsia="HG Mincho Light J" w:hAnsi="Times New Roman" w:cs="Times New Roman"/>
          <w:bCs/>
          <w:iCs/>
          <w:color w:val="000000"/>
          <w:kern w:val="32"/>
          <w:sz w:val="28"/>
          <w:szCs w:val="28"/>
        </w:rPr>
        <w:t xml:space="preserve"> 19.10.2023   </w:t>
      </w:r>
      <w:r w:rsidRPr="0085688E">
        <w:rPr>
          <w:rFonts w:ascii="Times New Roman" w:hAnsi="Times New Roman" w:cs="Times New Roman"/>
          <w:b/>
        </w:rPr>
        <w:t xml:space="preserve"> </w:t>
      </w:r>
      <w:r w:rsidRPr="0085688E">
        <w:rPr>
          <w:rFonts w:ascii="Times New Roman" w:hAnsi="Times New Roman" w:cs="Times New Roman"/>
          <w:sz w:val="28"/>
          <w:szCs w:val="28"/>
        </w:rPr>
        <w:t>№</w:t>
      </w:r>
      <w:r w:rsidR="005027B3">
        <w:rPr>
          <w:rFonts w:ascii="Times New Roman" w:hAnsi="Times New Roman" w:cs="Times New Roman"/>
          <w:sz w:val="28"/>
          <w:szCs w:val="28"/>
        </w:rPr>
        <w:t xml:space="preserve"> 1408</w:t>
      </w:r>
      <w:bookmarkStart w:id="0" w:name="_GoBack"/>
      <w:bookmarkEnd w:id="0"/>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CB760A" w:rsidRDefault="00CB760A" w:rsidP="00C577AC">
            <w:pPr>
              <w:pStyle w:val="TableParagraph"/>
              <w:ind w:left="98"/>
              <w:rPr>
                <w:sz w:val="24"/>
              </w:rPr>
            </w:pPr>
            <w:r>
              <w:rPr>
                <w:sz w:val="24"/>
              </w:rPr>
              <w:t>514637.94</w:t>
            </w:r>
          </w:p>
        </w:tc>
        <w:tc>
          <w:tcPr>
            <w:tcW w:w="3190" w:type="dxa"/>
          </w:tcPr>
          <w:p w:rsidR="00CB760A" w:rsidRDefault="00CB760A" w:rsidP="00C577AC">
            <w:pPr>
              <w:pStyle w:val="TableParagraph"/>
              <w:ind w:left="98"/>
              <w:rPr>
                <w:sz w:val="24"/>
              </w:rPr>
            </w:pPr>
            <w:r>
              <w:rPr>
                <w:sz w:val="24"/>
              </w:rPr>
              <w:t>1300520.97</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CB760A" w:rsidRDefault="00CB760A" w:rsidP="00C577AC">
            <w:pPr>
              <w:pStyle w:val="TableParagraph"/>
              <w:ind w:left="98"/>
              <w:rPr>
                <w:sz w:val="24"/>
              </w:rPr>
            </w:pPr>
            <w:r>
              <w:rPr>
                <w:sz w:val="24"/>
              </w:rPr>
              <w:t>514638.53</w:t>
            </w:r>
          </w:p>
        </w:tc>
        <w:tc>
          <w:tcPr>
            <w:tcW w:w="3190" w:type="dxa"/>
          </w:tcPr>
          <w:p w:rsidR="00CB760A" w:rsidRDefault="00CB760A" w:rsidP="00C577AC">
            <w:pPr>
              <w:pStyle w:val="TableParagraph"/>
              <w:ind w:left="98"/>
              <w:rPr>
                <w:sz w:val="24"/>
              </w:rPr>
            </w:pPr>
            <w:r>
              <w:rPr>
                <w:sz w:val="24"/>
              </w:rPr>
              <w:t>1300521.57</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CB760A" w:rsidRDefault="00CB760A" w:rsidP="00C577AC">
            <w:pPr>
              <w:pStyle w:val="TableParagraph"/>
              <w:ind w:left="98"/>
              <w:rPr>
                <w:sz w:val="24"/>
              </w:rPr>
            </w:pPr>
            <w:r>
              <w:rPr>
                <w:sz w:val="24"/>
              </w:rPr>
              <w:t>514638.49</w:t>
            </w:r>
          </w:p>
        </w:tc>
        <w:tc>
          <w:tcPr>
            <w:tcW w:w="3190" w:type="dxa"/>
          </w:tcPr>
          <w:p w:rsidR="00CB760A" w:rsidRDefault="00CB760A" w:rsidP="00C577AC">
            <w:pPr>
              <w:pStyle w:val="TableParagraph"/>
              <w:ind w:left="98"/>
              <w:rPr>
                <w:sz w:val="24"/>
              </w:rPr>
            </w:pPr>
            <w:r>
              <w:rPr>
                <w:sz w:val="24"/>
              </w:rPr>
              <w:t>1300522.35</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CB760A" w:rsidRDefault="00CB760A" w:rsidP="00C577AC">
            <w:pPr>
              <w:pStyle w:val="TableParagraph"/>
              <w:ind w:left="98"/>
              <w:rPr>
                <w:sz w:val="24"/>
              </w:rPr>
            </w:pPr>
            <w:r>
              <w:rPr>
                <w:sz w:val="24"/>
              </w:rPr>
              <w:t>514637.18</w:t>
            </w:r>
          </w:p>
        </w:tc>
        <w:tc>
          <w:tcPr>
            <w:tcW w:w="3190" w:type="dxa"/>
          </w:tcPr>
          <w:p w:rsidR="00CB760A" w:rsidRDefault="00CB760A" w:rsidP="00C577AC">
            <w:pPr>
              <w:pStyle w:val="TableParagraph"/>
              <w:ind w:left="98"/>
              <w:rPr>
                <w:sz w:val="24"/>
              </w:rPr>
            </w:pPr>
            <w:r>
              <w:rPr>
                <w:sz w:val="24"/>
              </w:rPr>
              <w:t>1300525.05</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CB760A" w:rsidRDefault="00CB760A" w:rsidP="00C577AC">
            <w:pPr>
              <w:pStyle w:val="TableParagraph"/>
              <w:ind w:left="98"/>
              <w:rPr>
                <w:sz w:val="24"/>
              </w:rPr>
            </w:pPr>
            <w:r>
              <w:rPr>
                <w:sz w:val="24"/>
              </w:rPr>
              <w:t>514636.65</w:t>
            </w:r>
          </w:p>
        </w:tc>
        <w:tc>
          <w:tcPr>
            <w:tcW w:w="3190" w:type="dxa"/>
          </w:tcPr>
          <w:p w:rsidR="00CB760A" w:rsidRDefault="00CB760A" w:rsidP="00C577AC">
            <w:pPr>
              <w:pStyle w:val="TableParagraph"/>
              <w:ind w:left="98"/>
              <w:rPr>
                <w:sz w:val="24"/>
              </w:rPr>
            </w:pPr>
            <w:r>
              <w:rPr>
                <w:sz w:val="24"/>
              </w:rPr>
              <w:t>1300525.54</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CB760A" w:rsidRDefault="00CB760A" w:rsidP="00C577AC">
            <w:pPr>
              <w:pStyle w:val="TableParagraph"/>
              <w:ind w:left="98"/>
              <w:rPr>
                <w:sz w:val="24"/>
              </w:rPr>
            </w:pPr>
            <w:r>
              <w:rPr>
                <w:sz w:val="24"/>
              </w:rPr>
              <w:t>514635.87</w:t>
            </w:r>
          </w:p>
        </w:tc>
        <w:tc>
          <w:tcPr>
            <w:tcW w:w="3190" w:type="dxa"/>
          </w:tcPr>
          <w:p w:rsidR="00CB760A" w:rsidRDefault="00CB760A" w:rsidP="00C577AC">
            <w:pPr>
              <w:pStyle w:val="TableParagraph"/>
              <w:ind w:left="98"/>
              <w:rPr>
                <w:sz w:val="24"/>
              </w:rPr>
            </w:pPr>
            <w:r>
              <w:rPr>
                <w:sz w:val="24"/>
              </w:rPr>
              <w:t>1300525.52</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CB760A" w:rsidRDefault="00CB760A" w:rsidP="00C577AC">
            <w:pPr>
              <w:pStyle w:val="TableParagraph"/>
              <w:ind w:left="98"/>
              <w:rPr>
                <w:sz w:val="24"/>
              </w:rPr>
            </w:pPr>
            <w:r>
              <w:rPr>
                <w:sz w:val="24"/>
              </w:rPr>
              <w:t>514635.34</w:t>
            </w:r>
          </w:p>
        </w:tc>
        <w:tc>
          <w:tcPr>
            <w:tcW w:w="3190" w:type="dxa"/>
          </w:tcPr>
          <w:p w:rsidR="00CB760A" w:rsidRDefault="00CB760A" w:rsidP="00C577AC">
            <w:pPr>
              <w:pStyle w:val="TableParagraph"/>
              <w:ind w:left="98"/>
              <w:rPr>
                <w:sz w:val="24"/>
              </w:rPr>
            </w:pPr>
            <w:r>
              <w:rPr>
                <w:sz w:val="24"/>
              </w:rPr>
              <w:t>1300524.95</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CB760A" w:rsidRDefault="00CB760A" w:rsidP="00C577AC">
            <w:pPr>
              <w:pStyle w:val="TableParagraph"/>
              <w:ind w:left="98"/>
              <w:rPr>
                <w:sz w:val="24"/>
              </w:rPr>
            </w:pPr>
            <w:r>
              <w:rPr>
                <w:sz w:val="24"/>
              </w:rPr>
              <w:t>514635.38</w:t>
            </w:r>
          </w:p>
        </w:tc>
        <w:tc>
          <w:tcPr>
            <w:tcW w:w="3190" w:type="dxa"/>
          </w:tcPr>
          <w:p w:rsidR="00CB760A" w:rsidRDefault="00CB760A" w:rsidP="00C577AC">
            <w:pPr>
              <w:pStyle w:val="TableParagraph"/>
              <w:ind w:left="98"/>
              <w:rPr>
                <w:sz w:val="24"/>
              </w:rPr>
            </w:pPr>
            <w:r>
              <w:rPr>
                <w:sz w:val="24"/>
              </w:rPr>
              <w:t>1300524.17</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CB760A" w:rsidRDefault="00CB760A" w:rsidP="00C577AC">
            <w:pPr>
              <w:pStyle w:val="TableParagraph"/>
              <w:ind w:left="98"/>
              <w:rPr>
                <w:sz w:val="24"/>
              </w:rPr>
            </w:pPr>
            <w:r>
              <w:rPr>
                <w:sz w:val="24"/>
              </w:rPr>
              <w:t>514636.21</w:t>
            </w:r>
          </w:p>
        </w:tc>
        <w:tc>
          <w:tcPr>
            <w:tcW w:w="3190" w:type="dxa"/>
          </w:tcPr>
          <w:p w:rsidR="00CB760A" w:rsidRDefault="00CB760A" w:rsidP="00C577AC">
            <w:pPr>
              <w:pStyle w:val="TableParagraph"/>
              <w:ind w:left="98"/>
              <w:rPr>
                <w:sz w:val="24"/>
              </w:rPr>
            </w:pPr>
            <w:r>
              <w:rPr>
                <w:sz w:val="24"/>
              </w:rPr>
              <w:t>1300522.46</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CB760A" w:rsidRDefault="00CB760A" w:rsidP="00C577AC">
            <w:pPr>
              <w:pStyle w:val="TableParagraph"/>
              <w:ind w:left="98"/>
              <w:rPr>
                <w:sz w:val="24"/>
              </w:rPr>
            </w:pPr>
            <w:r>
              <w:rPr>
                <w:sz w:val="24"/>
              </w:rPr>
              <w:t>514634.1</w:t>
            </w:r>
          </w:p>
        </w:tc>
        <w:tc>
          <w:tcPr>
            <w:tcW w:w="3190" w:type="dxa"/>
          </w:tcPr>
          <w:p w:rsidR="00CB760A" w:rsidRDefault="00CB760A" w:rsidP="00C577AC">
            <w:pPr>
              <w:pStyle w:val="TableParagraph"/>
              <w:ind w:left="98"/>
              <w:rPr>
                <w:sz w:val="24"/>
              </w:rPr>
            </w:pPr>
            <w:r>
              <w:rPr>
                <w:sz w:val="24"/>
              </w:rPr>
              <w:t>1300521.66</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CB760A" w:rsidRDefault="00CB760A" w:rsidP="00C577AC">
            <w:pPr>
              <w:pStyle w:val="TableParagraph"/>
              <w:ind w:left="98"/>
              <w:rPr>
                <w:sz w:val="24"/>
              </w:rPr>
            </w:pPr>
            <w:r>
              <w:rPr>
                <w:sz w:val="24"/>
              </w:rPr>
              <w:t>514605.99</w:t>
            </w:r>
          </w:p>
        </w:tc>
        <w:tc>
          <w:tcPr>
            <w:tcW w:w="3190" w:type="dxa"/>
          </w:tcPr>
          <w:p w:rsidR="00CB760A" w:rsidRDefault="00CB760A" w:rsidP="00C577AC">
            <w:pPr>
              <w:pStyle w:val="TableParagraph"/>
              <w:ind w:left="98"/>
              <w:rPr>
                <w:sz w:val="24"/>
              </w:rPr>
            </w:pPr>
            <w:r>
              <w:rPr>
                <w:sz w:val="24"/>
              </w:rPr>
              <w:t>1300509.65</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CB760A" w:rsidRDefault="00CB760A" w:rsidP="00C577AC">
            <w:pPr>
              <w:pStyle w:val="TableParagraph"/>
              <w:ind w:left="98"/>
              <w:rPr>
                <w:sz w:val="24"/>
              </w:rPr>
            </w:pPr>
            <w:r>
              <w:rPr>
                <w:sz w:val="24"/>
              </w:rPr>
              <w:t>514605.05</w:t>
            </w:r>
          </w:p>
        </w:tc>
        <w:tc>
          <w:tcPr>
            <w:tcW w:w="3190" w:type="dxa"/>
          </w:tcPr>
          <w:p w:rsidR="00CB760A" w:rsidRDefault="00CB760A" w:rsidP="00C577AC">
            <w:pPr>
              <w:pStyle w:val="TableParagraph"/>
              <w:ind w:left="98"/>
              <w:rPr>
                <w:sz w:val="24"/>
              </w:rPr>
            </w:pPr>
            <w:r>
              <w:rPr>
                <w:sz w:val="24"/>
              </w:rPr>
              <w:t>1300512.27</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CB760A" w:rsidRDefault="00CB760A" w:rsidP="00C577AC">
            <w:pPr>
              <w:pStyle w:val="TableParagraph"/>
              <w:ind w:left="98"/>
              <w:rPr>
                <w:sz w:val="24"/>
              </w:rPr>
            </w:pPr>
            <w:r>
              <w:rPr>
                <w:sz w:val="24"/>
              </w:rPr>
              <w:t>514595.79</w:t>
            </w:r>
          </w:p>
        </w:tc>
        <w:tc>
          <w:tcPr>
            <w:tcW w:w="3190" w:type="dxa"/>
          </w:tcPr>
          <w:p w:rsidR="00CB760A" w:rsidRDefault="00CB760A" w:rsidP="00C577AC">
            <w:pPr>
              <w:pStyle w:val="TableParagraph"/>
              <w:ind w:left="98"/>
              <w:rPr>
                <w:sz w:val="24"/>
              </w:rPr>
            </w:pPr>
            <w:r>
              <w:rPr>
                <w:sz w:val="24"/>
              </w:rPr>
              <w:t>1300536.01</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CB760A" w:rsidRDefault="00CB760A" w:rsidP="00C577AC">
            <w:pPr>
              <w:pStyle w:val="TableParagraph"/>
              <w:ind w:left="98"/>
              <w:rPr>
                <w:sz w:val="24"/>
              </w:rPr>
            </w:pPr>
            <w:r>
              <w:rPr>
                <w:sz w:val="24"/>
              </w:rPr>
              <w:t>514595.28</w:t>
            </w:r>
          </w:p>
        </w:tc>
        <w:tc>
          <w:tcPr>
            <w:tcW w:w="3190" w:type="dxa"/>
          </w:tcPr>
          <w:p w:rsidR="00CB760A" w:rsidRDefault="00CB760A" w:rsidP="00C577AC">
            <w:pPr>
              <w:pStyle w:val="TableParagraph"/>
              <w:ind w:left="98"/>
              <w:rPr>
                <w:sz w:val="24"/>
              </w:rPr>
            </w:pPr>
            <w:r>
              <w:rPr>
                <w:sz w:val="24"/>
              </w:rPr>
              <w:t>1300536.56</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CB760A" w:rsidRDefault="00CB760A" w:rsidP="00C577AC">
            <w:pPr>
              <w:pStyle w:val="TableParagraph"/>
              <w:ind w:left="98"/>
              <w:rPr>
                <w:sz w:val="24"/>
              </w:rPr>
            </w:pPr>
            <w:r>
              <w:rPr>
                <w:sz w:val="24"/>
              </w:rPr>
              <w:t>514594.5</w:t>
            </w:r>
          </w:p>
        </w:tc>
        <w:tc>
          <w:tcPr>
            <w:tcW w:w="3190" w:type="dxa"/>
          </w:tcPr>
          <w:p w:rsidR="00CB760A" w:rsidRDefault="00CB760A" w:rsidP="00C577AC">
            <w:pPr>
              <w:pStyle w:val="TableParagraph"/>
              <w:ind w:left="98"/>
              <w:rPr>
                <w:sz w:val="24"/>
              </w:rPr>
            </w:pPr>
            <w:r>
              <w:rPr>
                <w:sz w:val="24"/>
              </w:rPr>
              <w:t>1300536.58</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CB760A" w:rsidRDefault="00CB760A" w:rsidP="00C577AC">
            <w:pPr>
              <w:pStyle w:val="TableParagraph"/>
              <w:ind w:left="98"/>
              <w:rPr>
                <w:sz w:val="24"/>
              </w:rPr>
            </w:pPr>
            <w:r>
              <w:rPr>
                <w:sz w:val="24"/>
              </w:rPr>
              <w:t>514556.32</w:t>
            </w:r>
          </w:p>
        </w:tc>
        <w:tc>
          <w:tcPr>
            <w:tcW w:w="3190" w:type="dxa"/>
          </w:tcPr>
          <w:p w:rsidR="00CB760A" w:rsidRDefault="00CB760A" w:rsidP="00C577AC">
            <w:pPr>
              <w:pStyle w:val="TableParagraph"/>
              <w:ind w:left="98"/>
              <w:rPr>
                <w:sz w:val="24"/>
              </w:rPr>
            </w:pPr>
            <w:r>
              <w:rPr>
                <w:sz w:val="24"/>
              </w:rPr>
              <w:t>1300521.86</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CB760A" w:rsidRDefault="00CB760A" w:rsidP="00C577AC">
            <w:pPr>
              <w:pStyle w:val="TableParagraph"/>
              <w:ind w:left="98"/>
              <w:rPr>
                <w:sz w:val="24"/>
              </w:rPr>
            </w:pPr>
            <w:r>
              <w:rPr>
                <w:sz w:val="24"/>
              </w:rPr>
              <w:t>514548.83</w:t>
            </w:r>
          </w:p>
        </w:tc>
        <w:tc>
          <w:tcPr>
            <w:tcW w:w="3190" w:type="dxa"/>
          </w:tcPr>
          <w:p w:rsidR="00CB760A" w:rsidRDefault="00CB760A" w:rsidP="00C577AC">
            <w:pPr>
              <w:pStyle w:val="TableParagraph"/>
              <w:ind w:left="98"/>
              <w:rPr>
                <w:sz w:val="24"/>
              </w:rPr>
            </w:pPr>
            <w:r>
              <w:rPr>
                <w:sz w:val="24"/>
              </w:rPr>
              <w:t>1300547.83</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CB760A" w:rsidRDefault="00CB760A" w:rsidP="00C577AC">
            <w:pPr>
              <w:pStyle w:val="TableParagraph"/>
              <w:ind w:left="98"/>
              <w:rPr>
                <w:sz w:val="24"/>
              </w:rPr>
            </w:pPr>
            <w:r>
              <w:rPr>
                <w:sz w:val="24"/>
              </w:rPr>
              <w:t>514549.67</w:t>
            </w:r>
          </w:p>
        </w:tc>
        <w:tc>
          <w:tcPr>
            <w:tcW w:w="3190" w:type="dxa"/>
          </w:tcPr>
          <w:p w:rsidR="00CB760A" w:rsidRDefault="00CB760A" w:rsidP="00C577AC">
            <w:pPr>
              <w:pStyle w:val="TableParagraph"/>
              <w:ind w:left="98"/>
              <w:rPr>
                <w:sz w:val="24"/>
              </w:rPr>
            </w:pPr>
            <w:r>
              <w:rPr>
                <w:sz w:val="24"/>
              </w:rPr>
              <w:t>1300553.71</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CB760A" w:rsidRDefault="00CB760A" w:rsidP="00C577AC">
            <w:pPr>
              <w:pStyle w:val="TableParagraph"/>
              <w:ind w:left="98"/>
              <w:rPr>
                <w:sz w:val="24"/>
              </w:rPr>
            </w:pPr>
            <w:r>
              <w:rPr>
                <w:sz w:val="24"/>
              </w:rPr>
              <w:t>514547.75</w:t>
            </w:r>
          </w:p>
        </w:tc>
        <w:tc>
          <w:tcPr>
            <w:tcW w:w="3190" w:type="dxa"/>
          </w:tcPr>
          <w:p w:rsidR="00CB760A" w:rsidRDefault="00CB760A" w:rsidP="00C577AC">
            <w:pPr>
              <w:pStyle w:val="TableParagraph"/>
              <w:ind w:left="98"/>
              <w:rPr>
                <w:sz w:val="24"/>
              </w:rPr>
            </w:pPr>
            <w:r>
              <w:rPr>
                <w:sz w:val="24"/>
              </w:rPr>
              <w:t>1300571.22</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CB760A" w:rsidRDefault="00CB760A" w:rsidP="00C577AC">
            <w:pPr>
              <w:pStyle w:val="TableParagraph"/>
              <w:ind w:left="98"/>
              <w:rPr>
                <w:sz w:val="24"/>
              </w:rPr>
            </w:pPr>
            <w:r>
              <w:rPr>
                <w:sz w:val="24"/>
              </w:rPr>
              <w:t>514552.82</w:t>
            </w:r>
          </w:p>
        </w:tc>
        <w:tc>
          <w:tcPr>
            <w:tcW w:w="3190" w:type="dxa"/>
          </w:tcPr>
          <w:p w:rsidR="00CB760A" w:rsidRDefault="00CB760A" w:rsidP="00C577AC">
            <w:pPr>
              <w:pStyle w:val="TableParagraph"/>
              <w:ind w:left="98"/>
              <w:rPr>
                <w:sz w:val="24"/>
              </w:rPr>
            </w:pPr>
            <w:r>
              <w:rPr>
                <w:sz w:val="24"/>
              </w:rPr>
              <w:t>1300647.39</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CB760A" w:rsidRDefault="00CB760A" w:rsidP="00C577AC">
            <w:pPr>
              <w:pStyle w:val="TableParagraph"/>
              <w:ind w:left="98"/>
              <w:rPr>
                <w:sz w:val="24"/>
              </w:rPr>
            </w:pPr>
            <w:r>
              <w:rPr>
                <w:sz w:val="24"/>
              </w:rPr>
              <w:t>514555.83</w:t>
            </w:r>
          </w:p>
        </w:tc>
        <w:tc>
          <w:tcPr>
            <w:tcW w:w="3190" w:type="dxa"/>
          </w:tcPr>
          <w:p w:rsidR="00CB760A" w:rsidRDefault="00CB760A" w:rsidP="00C577AC">
            <w:pPr>
              <w:pStyle w:val="TableParagraph"/>
              <w:ind w:left="98"/>
              <w:rPr>
                <w:sz w:val="24"/>
              </w:rPr>
            </w:pPr>
            <w:r>
              <w:rPr>
                <w:sz w:val="24"/>
              </w:rPr>
              <w:t>1300687.63</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CB760A" w:rsidRDefault="00CB760A" w:rsidP="00C577AC">
            <w:pPr>
              <w:pStyle w:val="TableParagraph"/>
              <w:ind w:left="98"/>
              <w:rPr>
                <w:sz w:val="24"/>
              </w:rPr>
            </w:pPr>
            <w:r>
              <w:rPr>
                <w:sz w:val="24"/>
              </w:rPr>
              <w:t>514555.29</w:t>
            </w:r>
          </w:p>
        </w:tc>
        <w:tc>
          <w:tcPr>
            <w:tcW w:w="3190" w:type="dxa"/>
          </w:tcPr>
          <w:p w:rsidR="00CB760A" w:rsidRDefault="00CB760A" w:rsidP="00C577AC">
            <w:pPr>
              <w:pStyle w:val="TableParagraph"/>
              <w:ind w:left="98"/>
              <w:rPr>
                <w:sz w:val="24"/>
              </w:rPr>
            </w:pPr>
            <w:r>
              <w:rPr>
                <w:sz w:val="24"/>
              </w:rPr>
              <w:t>1300688.19</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CB760A" w:rsidRDefault="00CB760A" w:rsidP="00C577AC">
            <w:pPr>
              <w:pStyle w:val="TableParagraph"/>
              <w:ind w:left="98"/>
              <w:rPr>
                <w:sz w:val="24"/>
              </w:rPr>
            </w:pPr>
            <w:r>
              <w:rPr>
                <w:sz w:val="24"/>
              </w:rPr>
              <w:t>514553.45</w:t>
            </w:r>
          </w:p>
        </w:tc>
        <w:tc>
          <w:tcPr>
            <w:tcW w:w="3190" w:type="dxa"/>
          </w:tcPr>
          <w:p w:rsidR="00CB760A" w:rsidRDefault="00CB760A" w:rsidP="00C577AC">
            <w:pPr>
              <w:pStyle w:val="TableParagraph"/>
              <w:ind w:left="98"/>
              <w:rPr>
                <w:sz w:val="24"/>
              </w:rPr>
            </w:pPr>
            <w:r>
              <w:rPr>
                <w:sz w:val="24"/>
              </w:rPr>
              <w:t>1300688.97</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CB760A" w:rsidRDefault="00CB760A" w:rsidP="00C577AC">
            <w:pPr>
              <w:pStyle w:val="TableParagraph"/>
              <w:ind w:left="98"/>
              <w:rPr>
                <w:sz w:val="24"/>
              </w:rPr>
            </w:pPr>
            <w:r>
              <w:rPr>
                <w:sz w:val="24"/>
              </w:rPr>
              <w:t>514552.71</w:t>
            </w:r>
          </w:p>
        </w:tc>
        <w:tc>
          <w:tcPr>
            <w:tcW w:w="3190" w:type="dxa"/>
          </w:tcPr>
          <w:p w:rsidR="00CB760A" w:rsidRDefault="00CB760A" w:rsidP="00C577AC">
            <w:pPr>
              <w:pStyle w:val="TableParagraph"/>
              <w:ind w:left="98"/>
              <w:rPr>
                <w:sz w:val="24"/>
              </w:rPr>
            </w:pPr>
            <w:r>
              <w:rPr>
                <w:sz w:val="24"/>
              </w:rPr>
              <w:t>1300695.61</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CB760A" w:rsidRDefault="00CB760A" w:rsidP="00C577AC">
            <w:pPr>
              <w:pStyle w:val="TableParagraph"/>
              <w:ind w:left="98"/>
              <w:rPr>
                <w:sz w:val="24"/>
              </w:rPr>
            </w:pPr>
            <w:r>
              <w:rPr>
                <w:sz w:val="24"/>
              </w:rPr>
              <w:t>514547.1</w:t>
            </w:r>
          </w:p>
        </w:tc>
        <w:tc>
          <w:tcPr>
            <w:tcW w:w="3190" w:type="dxa"/>
          </w:tcPr>
          <w:p w:rsidR="00CB760A" w:rsidRDefault="00CB760A" w:rsidP="00C577AC">
            <w:pPr>
              <w:pStyle w:val="TableParagraph"/>
              <w:ind w:left="98"/>
              <w:rPr>
                <w:sz w:val="24"/>
              </w:rPr>
            </w:pPr>
            <w:r>
              <w:rPr>
                <w:sz w:val="24"/>
              </w:rPr>
              <w:t>1300705.1</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CB760A" w:rsidRDefault="00CB760A" w:rsidP="00C577AC">
            <w:pPr>
              <w:pStyle w:val="TableParagraph"/>
              <w:ind w:left="98"/>
              <w:rPr>
                <w:sz w:val="24"/>
              </w:rPr>
            </w:pPr>
            <w:r>
              <w:rPr>
                <w:sz w:val="24"/>
              </w:rPr>
              <w:t>514544.19</w:t>
            </w:r>
          </w:p>
        </w:tc>
        <w:tc>
          <w:tcPr>
            <w:tcW w:w="3190" w:type="dxa"/>
          </w:tcPr>
          <w:p w:rsidR="00CB760A" w:rsidRDefault="00CB760A" w:rsidP="00C577AC">
            <w:pPr>
              <w:pStyle w:val="TableParagraph"/>
              <w:ind w:left="98"/>
              <w:rPr>
                <w:sz w:val="24"/>
              </w:rPr>
            </w:pPr>
            <w:r>
              <w:rPr>
                <w:sz w:val="24"/>
              </w:rPr>
              <w:t>1300707.44</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CB760A" w:rsidRDefault="00CB760A" w:rsidP="00C577AC">
            <w:pPr>
              <w:pStyle w:val="TableParagraph"/>
              <w:ind w:left="98"/>
              <w:rPr>
                <w:sz w:val="24"/>
              </w:rPr>
            </w:pPr>
            <w:r>
              <w:rPr>
                <w:sz w:val="24"/>
              </w:rPr>
              <w:t>514528.98</w:t>
            </w:r>
          </w:p>
        </w:tc>
        <w:tc>
          <w:tcPr>
            <w:tcW w:w="3190" w:type="dxa"/>
          </w:tcPr>
          <w:p w:rsidR="00CB760A" w:rsidRDefault="00CB760A" w:rsidP="00C577AC">
            <w:pPr>
              <w:pStyle w:val="TableParagraph"/>
              <w:ind w:left="98"/>
              <w:rPr>
                <w:sz w:val="24"/>
              </w:rPr>
            </w:pPr>
            <w:r>
              <w:rPr>
                <w:sz w:val="24"/>
              </w:rPr>
              <w:t>1300715.62</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CB760A" w:rsidRDefault="00CB760A" w:rsidP="00C577AC">
            <w:pPr>
              <w:pStyle w:val="TableParagraph"/>
              <w:ind w:left="98"/>
              <w:rPr>
                <w:sz w:val="24"/>
              </w:rPr>
            </w:pPr>
            <w:r>
              <w:rPr>
                <w:sz w:val="24"/>
              </w:rPr>
              <w:t>514499.2</w:t>
            </w:r>
          </w:p>
        </w:tc>
        <w:tc>
          <w:tcPr>
            <w:tcW w:w="3190" w:type="dxa"/>
          </w:tcPr>
          <w:p w:rsidR="00CB760A" w:rsidRDefault="00CB760A" w:rsidP="00C577AC">
            <w:pPr>
              <w:pStyle w:val="TableParagraph"/>
              <w:ind w:left="98"/>
              <w:rPr>
                <w:sz w:val="24"/>
              </w:rPr>
            </w:pPr>
            <w:r>
              <w:rPr>
                <w:sz w:val="24"/>
              </w:rPr>
              <w:t>1300734.15</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CB760A" w:rsidRDefault="00CB760A" w:rsidP="00C577AC">
            <w:pPr>
              <w:pStyle w:val="TableParagraph"/>
              <w:ind w:left="98"/>
              <w:rPr>
                <w:sz w:val="24"/>
              </w:rPr>
            </w:pPr>
            <w:r>
              <w:rPr>
                <w:sz w:val="24"/>
              </w:rPr>
              <w:t>514498.46</w:t>
            </w:r>
          </w:p>
        </w:tc>
        <w:tc>
          <w:tcPr>
            <w:tcW w:w="3190" w:type="dxa"/>
          </w:tcPr>
          <w:p w:rsidR="00CB760A" w:rsidRDefault="00CB760A" w:rsidP="00C577AC">
            <w:pPr>
              <w:pStyle w:val="TableParagraph"/>
              <w:ind w:left="98"/>
              <w:rPr>
                <w:sz w:val="24"/>
              </w:rPr>
            </w:pPr>
            <w:r>
              <w:rPr>
                <w:sz w:val="24"/>
              </w:rPr>
              <w:t>1300734.28</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CB760A" w:rsidRDefault="00CB760A" w:rsidP="00C577AC">
            <w:pPr>
              <w:pStyle w:val="TableParagraph"/>
              <w:ind w:left="98"/>
              <w:rPr>
                <w:sz w:val="24"/>
              </w:rPr>
            </w:pPr>
            <w:r>
              <w:rPr>
                <w:sz w:val="24"/>
              </w:rPr>
              <w:t>514497.82</w:t>
            </w:r>
          </w:p>
        </w:tc>
        <w:tc>
          <w:tcPr>
            <w:tcW w:w="3190" w:type="dxa"/>
          </w:tcPr>
          <w:p w:rsidR="00CB760A" w:rsidRDefault="00CB760A" w:rsidP="00C577AC">
            <w:pPr>
              <w:pStyle w:val="TableParagraph"/>
              <w:ind w:left="98"/>
              <w:rPr>
                <w:sz w:val="24"/>
              </w:rPr>
            </w:pPr>
            <w:r>
              <w:rPr>
                <w:sz w:val="24"/>
              </w:rPr>
              <w:t>1300733.83</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CB760A" w:rsidRDefault="00CB760A" w:rsidP="00C577AC">
            <w:pPr>
              <w:pStyle w:val="TableParagraph"/>
              <w:ind w:left="98"/>
              <w:rPr>
                <w:sz w:val="24"/>
              </w:rPr>
            </w:pPr>
            <w:r>
              <w:rPr>
                <w:sz w:val="24"/>
              </w:rPr>
              <w:t>514490.81</w:t>
            </w:r>
          </w:p>
        </w:tc>
        <w:tc>
          <w:tcPr>
            <w:tcW w:w="3190" w:type="dxa"/>
          </w:tcPr>
          <w:p w:rsidR="00CB760A" w:rsidRDefault="00CB760A" w:rsidP="00C577AC">
            <w:pPr>
              <w:pStyle w:val="TableParagraph"/>
              <w:ind w:left="98"/>
              <w:rPr>
                <w:sz w:val="24"/>
              </w:rPr>
            </w:pPr>
            <w:r>
              <w:rPr>
                <w:sz w:val="24"/>
              </w:rPr>
              <w:t>1300722.56</w:t>
            </w:r>
          </w:p>
        </w:tc>
      </w:tr>
      <w:tr w:rsidR="00CB760A" w:rsidTr="005C158F">
        <w:tc>
          <w:tcPr>
            <w:tcW w:w="3190" w:type="dxa"/>
          </w:tcPr>
          <w:p w:rsidR="00CB760A" w:rsidRPr="005C158F" w:rsidRDefault="00CB760A"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CB760A" w:rsidRDefault="00CB760A" w:rsidP="00C577AC">
            <w:pPr>
              <w:pStyle w:val="TableParagraph"/>
              <w:ind w:left="98"/>
              <w:rPr>
                <w:sz w:val="24"/>
              </w:rPr>
            </w:pPr>
            <w:r>
              <w:rPr>
                <w:sz w:val="24"/>
              </w:rPr>
              <w:t>514485.15</w:t>
            </w:r>
          </w:p>
        </w:tc>
        <w:tc>
          <w:tcPr>
            <w:tcW w:w="3190" w:type="dxa"/>
          </w:tcPr>
          <w:p w:rsidR="00CB760A" w:rsidRDefault="00CB760A" w:rsidP="00C577AC">
            <w:pPr>
              <w:pStyle w:val="TableParagraph"/>
              <w:ind w:left="98"/>
              <w:rPr>
                <w:sz w:val="24"/>
              </w:rPr>
            </w:pPr>
            <w:r>
              <w:rPr>
                <w:sz w:val="24"/>
              </w:rPr>
              <w:t>1300716.57</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CB760A" w:rsidRDefault="00CB760A" w:rsidP="00C577AC">
            <w:pPr>
              <w:pStyle w:val="TableParagraph"/>
              <w:ind w:left="98"/>
              <w:rPr>
                <w:sz w:val="24"/>
              </w:rPr>
            </w:pPr>
            <w:r>
              <w:rPr>
                <w:sz w:val="24"/>
              </w:rPr>
              <w:t>514479.69</w:t>
            </w:r>
          </w:p>
        </w:tc>
        <w:tc>
          <w:tcPr>
            <w:tcW w:w="3190" w:type="dxa"/>
          </w:tcPr>
          <w:p w:rsidR="00CB760A" w:rsidRDefault="00CB760A" w:rsidP="00C577AC">
            <w:pPr>
              <w:pStyle w:val="TableParagraph"/>
              <w:ind w:left="98"/>
              <w:rPr>
                <w:sz w:val="24"/>
              </w:rPr>
            </w:pPr>
            <w:r>
              <w:rPr>
                <w:sz w:val="24"/>
              </w:rPr>
              <w:t>1300701.17</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CB760A" w:rsidRDefault="00CB760A" w:rsidP="00C577AC">
            <w:pPr>
              <w:pStyle w:val="TableParagraph"/>
              <w:ind w:left="98"/>
              <w:rPr>
                <w:sz w:val="24"/>
              </w:rPr>
            </w:pPr>
            <w:r>
              <w:rPr>
                <w:sz w:val="24"/>
              </w:rPr>
              <w:t>514479.71</w:t>
            </w:r>
          </w:p>
        </w:tc>
        <w:tc>
          <w:tcPr>
            <w:tcW w:w="3190" w:type="dxa"/>
          </w:tcPr>
          <w:p w:rsidR="00CB760A" w:rsidRDefault="00CB760A" w:rsidP="00C577AC">
            <w:pPr>
              <w:pStyle w:val="TableParagraph"/>
              <w:ind w:left="98"/>
              <w:rPr>
                <w:sz w:val="24"/>
              </w:rPr>
            </w:pPr>
            <w:r>
              <w:rPr>
                <w:sz w:val="24"/>
              </w:rPr>
              <w:t>1300700.45</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CB760A" w:rsidRDefault="00CB760A" w:rsidP="00C577AC">
            <w:pPr>
              <w:pStyle w:val="TableParagraph"/>
              <w:ind w:left="98"/>
              <w:rPr>
                <w:sz w:val="24"/>
              </w:rPr>
            </w:pPr>
            <w:r>
              <w:rPr>
                <w:sz w:val="24"/>
              </w:rPr>
              <w:t>514480.27</w:t>
            </w:r>
          </w:p>
        </w:tc>
        <w:tc>
          <w:tcPr>
            <w:tcW w:w="3190" w:type="dxa"/>
          </w:tcPr>
          <w:p w:rsidR="00CB760A" w:rsidRDefault="00CB760A" w:rsidP="00C577AC">
            <w:pPr>
              <w:pStyle w:val="TableParagraph"/>
              <w:ind w:left="98"/>
              <w:rPr>
                <w:sz w:val="24"/>
              </w:rPr>
            </w:pPr>
            <w:r>
              <w:rPr>
                <w:sz w:val="24"/>
              </w:rPr>
              <w:t>1300699.91</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CB760A" w:rsidRDefault="00CB760A" w:rsidP="00C577AC">
            <w:pPr>
              <w:pStyle w:val="TableParagraph"/>
              <w:ind w:left="98"/>
              <w:rPr>
                <w:sz w:val="24"/>
              </w:rPr>
            </w:pPr>
            <w:r>
              <w:rPr>
                <w:sz w:val="24"/>
              </w:rPr>
              <w:t>514481.05</w:t>
            </w:r>
          </w:p>
        </w:tc>
        <w:tc>
          <w:tcPr>
            <w:tcW w:w="3190" w:type="dxa"/>
          </w:tcPr>
          <w:p w:rsidR="00CB760A" w:rsidRDefault="00CB760A" w:rsidP="00C577AC">
            <w:pPr>
              <w:pStyle w:val="TableParagraph"/>
              <w:ind w:left="98"/>
              <w:rPr>
                <w:sz w:val="24"/>
              </w:rPr>
            </w:pPr>
            <w:r>
              <w:rPr>
                <w:sz w:val="24"/>
              </w:rPr>
              <w:t>1300699.93</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CB760A" w:rsidRDefault="00CB760A" w:rsidP="00C577AC">
            <w:pPr>
              <w:pStyle w:val="TableParagraph"/>
              <w:ind w:left="98"/>
              <w:rPr>
                <w:sz w:val="24"/>
              </w:rPr>
            </w:pPr>
            <w:r>
              <w:rPr>
                <w:sz w:val="24"/>
              </w:rPr>
              <w:t>514481.57</w:t>
            </w:r>
          </w:p>
        </w:tc>
        <w:tc>
          <w:tcPr>
            <w:tcW w:w="3190" w:type="dxa"/>
          </w:tcPr>
          <w:p w:rsidR="00CB760A" w:rsidRDefault="00CB760A" w:rsidP="00C577AC">
            <w:pPr>
              <w:pStyle w:val="TableParagraph"/>
              <w:ind w:left="98"/>
              <w:rPr>
                <w:sz w:val="24"/>
              </w:rPr>
            </w:pPr>
            <w:r>
              <w:rPr>
                <w:sz w:val="24"/>
              </w:rPr>
              <w:t>1300700.51</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CB760A" w:rsidRDefault="00CB760A" w:rsidP="00C577AC">
            <w:pPr>
              <w:pStyle w:val="TableParagraph"/>
              <w:ind w:left="98"/>
              <w:rPr>
                <w:sz w:val="24"/>
              </w:rPr>
            </w:pPr>
            <w:r>
              <w:rPr>
                <w:sz w:val="24"/>
              </w:rPr>
              <w:t>514486.95</w:t>
            </w:r>
          </w:p>
        </w:tc>
        <w:tc>
          <w:tcPr>
            <w:tcW w:w="3190" w:type="dxa"/>
          </w:tcPr>
          <w:p w:rsidR="00CB760A" w:rsidRDefault="00CB760A" w:rsidP="00C577AC">
            <w:pPr>
              <w:pStyle w:val="TableParagraph"/>
              <w:ind w:left="98"/>
              <w:rPr>
                <w:sz w:val="24"/>
              </w:rPr>
            </w:pPr>
            <w:r>
              <w:rPr>
                <w:sz w:val="24"/>
              </w:rPr>
              <w:t>1300715.68</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CB760A" w:rsidRDefault="00CB760A" w:rsidP="00C577AC">
            <w:pPr>
              <w:pStyle w:val="TableParagraph"/>
              <w:ind w:left="98"/>
              <w:rPr>
                <w:sz w:val="24"/>
              </w:rPr>
            </w:pPr>
            <w:r>
              <w:rPr>
                <w:sz w:val="24"/>
              </w:rPr>
              <w:t>514492.45</w:t>
            </w:r>
          </w:p>
        </w:tc>
        <w:tc>
          <w:tcPr>
            <w:tcW w:w="3190" w:type="dxa"/>
          </w:tcPr>
          <w:p w:rsidR="00CB760A" w:rsidRDefault="00CB760A" w:rsidP="00C577AC">
            <w:pPr>
              <w:pStyle w:val="TableParagraph"/>
              <w:ind w:left="98"/>
              <w:rPr>
                <w:sz w:val="24"/>
              </w:rPr>
            </w:pPr>
            <w:r>
              <w:rPr>
                <w:sz w:val="24"/>
              </w:rPr>
              <w:t>1300721.4</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CB760A" w:rsidRDefault="00CB760A" w:rsidP="00C577AC">
            <w:pPr>
              <w:pStyle w:val="TableParagraph"/>
              <w:ind w:left="98"/>
              <w:rPr>
                <w:sz w:val="24"/>
              </w:rPr>
            </w:pPr>
            <w:r>
              <w:rPr>
                <w:sz w:val="24"/>
              </w:rPr>
              <w:t>514498.99</w:t>
            </w:r>
          </w:p>
        </w:tc>
        <w:tc>
          <w:tcPr>
            <w:tcW w:w="3190" w:type="dxa"/>
          </w:tcPr>
          <w:p w:rsidR="00CB760A" w:rsidRDefault="00CB760A" w:rsidP="00C577AC">
            <w:pPr>
              <w:pStyle w:val="TableParagraph"/>
              <w:ind w:left="98"/>
              <w:rPr>
                <w:sz w:val="24"/>
              </w:rPr>
            </w:pPr>
            <w:r>
              <w:rPr>
                <w:sz w:val="24"/>
              </w:rPr>
              <w:t>1300731.92</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CB760A" w:rsidRDefault="00CB760A" w:rsidP="00C577AC">
            <w:pPr>
              <w:pStyle w:val="TableParagraph"/>
              <w:ind w:left="98"/>
              <w:rPr>
                <w:sz w:val="24"/>
              </w:rPr>
            </w:pPr>
            <w:r>
              <w:rPr>
                <w:sz w:val="24"/>
              </w:rPr>
              <w:t>514527.98</w:t>
            </w:r>
          </w:p>
        </w:tc>
        <w:tc>
          <w:tcPr>
            <w:tcW w:w="3190" w:type="dxa"/>
          </w:tcPr>
          <w:p w:rsidR="00CB760A" w:rsidRDefault="00CB760A" w:rsidP="00C577AC">
            <w:pPr>
              <w:pStyle w:val="TableParagraph"/>
              <w:ind w:left="98"/>
              <w:rPr>
                <w:sz w:val="24"/>
              </w:rPr>
            </w:pPr>
            <w:r>
              <w:rPr>
                <w:sz w:val="24"/>
              </w:rPr>
              <w:t>1300713.89</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42</w:t>
            </w:r>
          </w:p>
        </w:tc>
        <w:tc>
          <w:tcPr>
            <w:tcW w:w="3190" w:type="dxa"/>
            <w:gridSpan w:val="2"/>
          </w:tcPr>
          <w:p w:rsidR="00CB760A" w:rsidRDefault="00CB760A" w:rsidP="00C577AC">
            <w:pPr>
              <w:pStyle w:val="TableParagraph"/>
              <w:ind w:left="98"/>
              <w:rPr>
                <w:sz w:val="24"/>
              </w:rPr>
            </w:pPr>
            <w:r>
              <w:rPr>
                <w:sz w:val="24"/>
              </w:rPr>
              <w:t>514543.14</w:t>
            </w:r>
          </w:p>
        </w:tc>
        <w:tc>
          <w:tcPr>
            <w:tcW w:w="3190" w:type="dxa"/>
          </w:tcPr>
          <w:p w:rsidR="00CB760A" w:rsidRDefault="00CB760A" w:rsidP="00C577AC">
            <w:pPr>
              <w:pStyle w:val="TableParagraph"/>
              <w:ind w:left="98"/>
              <w:rPr>
                <w:sz w:val="24"/>
              </w:rPr>
            </w:pPr>
            <w:r>
              <w:rPr>
                <w:sz w:val="24"/>
              </w:rPr>
              <w:t>1300705.74</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43</w:t>
            </w:r>
          </w:p>
        </w:tc>
        <w:tc>
          <w:tcPr>
            <w:tcW w:w="3190" w:type="dxa"/>
            <w:gridSpan w:val="2"/>
          </w:tcPr>
          <w:p w:rsidR="00CB760A" w:rsidRDefault="00CB760A" w:rsidP="00C577AC">
            <w:pPr>
              <w:pStyle w:val="TableParagraph"/>
              <w:ind w:left="98"/>
              <w:rPr>
                <w:sz w:val="24"/>
              </w:rPr>
            </w:pPr>
            <w:r>
              <w:rPr>
                <w:sz w:val="24"/>
              </w:rPr>
              <w:t>514545.71</w:t>
            </w:r>
          </w:p>
        </w:tc>
        <w:tc>
          <w:tcPr>
            <w:tcW w:w="3190" w:type="dxa"/>
          </w:tcPr>
          <w:p w:rsidR="00CB760A" w:rsidRDefault="00CB760A" w:rsidP="00C577AC">
            <w:pPr>
              <w:pStyle w:val="TableParagraph"/>
              <w:ind w:left="98"/>
              <w:rPr>
                <w:sz w:val="24"/>
              </w:rPr>
            </w:pPr>
            <w:r>
              <w:rPr>
                <w:sz w:val="24"/>
              </w:rPr>
              <w:t>1300703.64</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44</w:t>
            </w:r>
          </w:p>
        </w:tc>
        <w:tc>
          <w:tcPr>
            <w:tcW w:w="3190" w:type="dxa"/>
            <w:gridSpan w:val="2"/>
          </w:tcPr>
          <w:p w:rsidR="00CB760A" w:rsidRDefault="00CB760A" w:rsidP="00C577AC">
            <w:pPr>
              <w:pStyle w:val="TableParagraph"/>
              <w:ind w:left="98"/>
              <w:rPr>
                <w:sz w:val="24"/>
              </w:rPr>
            </w:pPr>
            <w:r>
              <w:rPr>
                <w:sz w:val="24"/>
              </w:rPr>
              <w:t>514550.87</w:t>
            </w:r>
          </w:p>
        </w:tc>
        <w:tc>
          <w:tcPr>
            <w:tcW w:w="3190" w:type="dxa"/>
          </w:tcPr>
          <w:p w:rsidR="00CB760A" w:rsidRDefault="00CB760A" w:rsidP="00C577AC">
            <w:pPr>
              <w:pStyle w:val="TableParagraph"/>
              <w:ind w:left="98"/>
              <w:rPr>
                <w:sz w:val="24"/>
              </w:rPr>
            </w:pPr>
            <w:r>
              <w:rPr>
                <w:sz w:val="24"/>
              </w:rPr>
              <w:t>1300694.82</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45</w:t>
            </w:r>
          </w:p>
        </w:tc>
        <w:tc>
          <w:tcPr>
            <w:tcW w:w="3190" w:type="dxa"/>
            <w:gridSpan w:val="2"/>
          </w:tcPr>
          <w:p w:rsidR="00CB760A" w:rsidRDefault="00CB760A" w:rsidP="00C577AC">
            <w:pPr>
              <w:pStyle w:val="TableParagraph"/>
              <w:ind w:left="98"/>
              <w:rPr>
                <w:sz w:val="24"/>
              </w:rPr>
            </w:pPr>
            <w:r>
              <w:rPr>
                <w:sz w:val="24"/>
              </w:rPr>
              <w:t>514551.58</w:t>
            </w:r>
          </w:p>
        </w:tc>
        <w:tc>
          <w:tcPr>
            <w:tcW w:w="3190" w:type="dxa"/>
          </w:tcPr>
          <w:p w:rsidR="00CB760A" w:rsidRDefault="00CB760A" w:rsidP="00C577AC">
            <w:pPr>
              <w:pStyle w:val="TableParagraph"/>
              <w:ind w:left="98"/>
              <w:rPr>
                <w:sz w:val="24"/>
              </w:rPr>
            </w:pPr>
            <w:r>
              <w:rPr>
                <w:sz w:val="24"/>
              </w:rPr>
              <w:t>1300687.93</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46</w:t>
            </w:r>
          </w:p>
        </w:tc>
        <w:tc>
          <w:tcPr>
            <w:tcW w:w="3190" w:type="dxa"/>
            <w:gridSpan w:val="2"/>
          </w:tcPr>
          <w:p w:rsidR="00CB760A" w:rsidRDefault="00CB760A" w:rsidP="00C577AC">
            <w:pPr>
              <w:pStyle w:val="TableParagraph"/>
              <w:ind w:left="98"/>
              <w:rPr>
                <w:sz w:val="24"/>
              </w:rPr>
            </w:pPr>
            <w:r>
              <w:rPr>
                <w:sz w:val="24"/>
              </w:rPr>
              <w:t>514552.12</w:t>
            </w:r>
          </w:p>
        </w:tc>
        <w:tc>
          <w:tcPr>
            <w:tcW w:w="3190" w:type="dxa"/>
          </w:tcPr>
          <w:p w:rsidR="00CB760A" w:rsidRDefault="00CB760A" w:rsidP="00C577AC">
            <w:pPr>
              <w:pStyle w:val="TableParagraph"/>
              <w:ind w:left="98"/>
              <w:rPr>
                <w:sz w:val="24"/>
              </w:rPr>
            </w:pPr>
            <w:r>
              <w:rPr>
                <w:sz w:val="24"/>
              </w:rPr>
              <w:t>1300687.37</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47</w:t>
            </w:r>
          </w:p>
        </w:tc>
        <w:tc>
          <w:tcPr>
            <w:tcW w:w="3190" w:type="dxa"/>
            <w:gridSpan w:val="2"/>
          </w:tcPr>
          <w:p w:rsidR="00CB760A" w:rsidRDefault="00CB760A" w:rsidP="00C577AC">
            <w:pPr>
              <w:pStyle w:val="TableParagraph"/>
              <w:ind w:left="98"/>
              <w:rPr>
                <w:sz w:val="24"/>
              </w:rPr>
            </w:pPr>
            <w:r>
              <w:rPr>
                <w:sz w:val="24"/>
              </w:rPr>
              <w:t>514553.84</w:t>
            </w:r>
          </w:p>
        </w:tc>
        <w:tc>
          <w:tcPr>
            <w:tcW w:w="3190" w:type="dxa"/>
          </w:tcPr>
          <w:p w:rsidR="00CB760A" w:rsidRDefault="00CB760A" w:rsidP="00C577AC">
            <w:pPr>
              <w:pStyle w:val="TableParagraph"/>
              <w:ind w:left="98"/>
              <w:rPr>
                <w:sz w:val="24"/>
              </w:rPr>
            </w:pPr>
            <w:r>
              <w:rPr>
                <w:sz w:val="24"/>
              </w:rPr>
              <w:t>1300686.63</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48</w:t>
            </w:r>
          </w:p>
        </w:tc>
        <w:tc>
          <w:tcPr>
            <w:tcW w:w="3190" w:type="dxa"/>
            <w:gridSpan w:val="2"/>
          </w:tcPr>
          <w:p w:rsidR="00CB760A" w:rsidRDefault="00CB760A" w:rsidP="00C577AC">
            <w:pPr>
              <w:pStyle w:val="TableParagraph"/>
              <w:ind w:left="98"/>
              <w:rPr>
                <w:sz w:val="24"/>
              </w:rPr>
            </w:pPr>
            <w:r>
              <w:rPr>
                <w:sz w:val="24"/>
              </w:rPr>
              <w:t>514550.82</w:t>
            </w:r>
          </w:p>
        </w:tc>
        <w:tc>
          <w:tcPr>
            <w:tcW w:w="3190" w:type="dxa"/>
          </w:tcPr>
          <w:p w:rsidR="00CB760A" w:rsidRDefault="00CB760A" w:rsidP="00C577AC">
            <w:pPr>
              <w:pStyle w:val="TableParagraph"/>
              <w:ind w:left="98"/>
              <w:rPr>
                <w:sz w:val="24"/>
              </w:rPr>
            </w:pPr>
            <w:r>
              <w:rPr>
                <w:sz w:val="24"/>
              </w:rPr>
              <w:t>1300647.54</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49</w:t>
            </w:r>
          </w:p>
        </w:tc>
        <w:tc>
          <w:tcPr>
            <w:tcW w:w="3190" w:type="dxa"/>
            <w:gridSpan w:val="2"/>
          </w:tcPr>
          <w:p w:rsidR="00CB760A" w:rsidRDefault="00CB760A" w:rsidP="00C577AC">
            <w:pPr>
              <w:pStyle w:val="TableParagraph"/>
              <w:ind w:left="98"/>
              <w:rPr>
                <w:sz w:val="24"/>
              </w:rPr>
            </w:pPr>
            <w:r>
              <w:rPr>
                <w:sz w:val="24"/>
              </w:rPr>
              <w:t>514545.76</w:t>
            </w:r>
          </w:p>
        </w:tc>
        <w:tc>
          <w:tcPr>
            <w:tcW w:w="3190" w:type="dxa"/>
          </w:tcPr>
          <w:p w:rsidR="00CB760A" w:rsidRDefault="00CB760A" w:rsidP="00C577AC">
            <w:pPr>
              <w:pStyle w:val="TableParagraph"/>
              <w:ind w:left="98"/>
              <w:rPr>
                <w:sz w:val="24"/>
              </w:rPr>
            </w:pPr>
            <w:r>
              <w:rPr>
                <w:sz w:val="24"/>
              </w:rPr>
              <w:t>1300571.12</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50</w:t>
            </w:r>
          </w:p>
        </w:tc>
        <w:tc>
          <w:tcPr>
            <w:tcW w:w="3190" w:type="dxa"/>
            <w:gridSpan w:val="2"/>
          </w:tcPr>
          <w:p w:rsidR="00CB760A" w:rsidRDefault="00CB760A" w:rsidP="00C577AC">
            <w:pPr>
              <w:pStyle w:val="TableParagraph"/>
              <w:ind w:left="98"/>
              <w:rPr>
                <w:sz w:val="24"/>
              </w:rPr>
            </w:pPr>
            <w:r>
              <w:rPr>
                <w:sz w:val="24"/>
              </w:rPr>
              <w:t>514547.67</w:t>
            </w:r>
          </w:p>
        </w:tc>
        <w:tc>
          <w:tcPr>
            <w:tcW w:w="3190" w:type="dxa"/>
          </w:tcPr>
          <w:p w:rsidR="00CB760A" w:rsidRDefault="00CB760A" w:rsidP="00C577AC">
            <w:pPr>
              <w:pStyle w:val="TableParagraph"/>
              <w:ind w:left="98"/>
              <w:rPr>
                <w:sz w:val="24"/>
              </w:rPr>
            </w:pPr>
            <w:r>
              <w:rPr>
                <w:sz w:val="24"/>
              </w:rPr>
              <w:t>1300553.64</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p>
        </w:tc>
        <w:tc>
          <w:tcPr>
            <w:tcW w:w="3190" w:type="dxa"/>
            <w:gridSpan w:val="2"/>
          </w:tcPr>
          <w:p w:rsidR="00CB760A" w:rsidRDefault="00CB760A" w:rsidP="00C577AC">
            <w:pPr>
              <w:pStyle w:val="TableParagraph"/>
              <w:ind w:left="98"/>
              <w:rPr>
                <w:sz w:val="24"/>
              </w:rPr>
            </w:pPr>
            <w:r>
              <w:rPr>
                <w:sz w:val="24"/>
              </w:rPr>
              <w:t>514546.85</w:t>
            </w:r>
          </w:p>
        </w:tc>
        <w:tc>
          <w:tcPr>
            <w:tcW w:w="3190" w:type="dxa"/>
          </w:tcPr>
          <w:p w:rsidR="00CB760A" w:rsidRDefault="00CB760A" w:rsidP="00C577AC">
            <w:pPr>
              <w:pStyle w:val="TableParagraph"/>
              <w:ind w:left="98"/>
              <w:rPr>
                <w:sz w:val="24"/>
              </w:rPr>
            </w:pPr>
            <w:r>
              <w:rPr>
                <w:sz w:val="24"/>
              </w:rPr>
              <w:t>1300547.49</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52</w:t>
            </w:r>
          </w:p>
        </w:tc>
        <w:tc>
          <w:tcPr>
            <w:tcW w:w="3190" w:type="dxa"/>
            <w:gridSpan w:val="2"/>
          </w:tcPr>
          <w:p w:rsidR="00CB760A" w:rsidRDefault="00CB760A" w:rsidP="00C577AC">
            <w:pPr>
              <w:pStyle w:val="TableParagraph"/>
              <w:ind w:left="98"/>
              <w:rPr>
                <w:sz w:val="24"/>
              </w:rPr>
            </w:pPr>
            <w:r>
              <w:rPr>
                <w:sz w:val="24"/>
              </w:rPr>
              <w:t>514554.7</w:t>
            </w:r>
          </w:p>
        </w:tc>
        <w:tc>
          <w:tcPr>
            <w:tcW w:w="3190" w:type="dxa"/>
          </w:tcPr>
          <w:p w:rsidR="00CB760A" w:rsidRDefault="00CB760A" w:rsidP="00C577AC">
            <w:pPr>
              <w:pStyle w:val="TableParagraph"/>
              <w:ind w:left="98"/>
              <w:rPr>
                <w:sz w:val="24"/>
              </w:rPr>
            </w:pPr>
            <w:r>
              <w:rPr>
                <w:sz w:val="24"/>
              </w:rPr>
              <w:t>1300520.26</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53</w:t>
            </w:r>
          </w:p>
        </w:tc>
        <w:tc>
          <w:tcPr>
            <w:tcW w:w="3190" w:type="dxa"/>
            <w:gridSpan w:val="2"/>
          </w:tcPr>
          <w:p w:rsidR="00CB760A" w:rsidRDefault="00CB760A" w:rsidP="00C577AC">
            <w:pPr>
              <w:pStyle w:val="TableParagraph"/>
              <w:ind w:left="98"/>
              <w:rPr>
                <w:sz w:val="24"/>
              </w:rPr>
            </w:pPr>
            <w:r>
              <w:rPr>
                <w:sz w:val="24"/>
              </w:rPr>
              <w:t>514555.24</w:t>
            </w:r>
          </w:p>
        </w:tc>
        <w:tc>
          <w:tcPr>
            <w:tcW w:w="3190" w:type="dxa"/>
          </w:tcPr>
          <w:p w:rsidR="00CB760A" w:rsidRDefault="00CB760A" w:rsidP="00C577AC">
            <w:pPr>
              <w:pStyle w:val="TableParagraph"/>
              <w:ind w:left="98"/>
              <w:rPr>
                <w:sz w:val="24"/>
              </w:rPr>
            </w:pPr>
            <w:r>
              <w:rPr>
                <w:sz w:val="24"/>
              </w:rPr>
              <w:t>1300519.63</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54</w:t>
            </w:r>
          </w:p>
        </w:tc>
        <w:tc>
          <w:tcPr>
            <w:tcW w:w="3190" w:type="dxa"/>
            <w:gridSpan w:val="2"/>
          </w:tcPr>
          <w:p w:rsidR="00CB760A" w:rsidRDefault="00CB760A" w:rsidP="00C577AC">
            <w:pPr>
              <w:pStyle w:val="TableParagraph"/>
              <w:ind w:left="98"/>
              <w:rPr>
                <w:sz w:val="24"/>
              </w:rPr>
            </w:pPr>
            <w:r>
              <w:rPr>
                <w:sz w:val="24"/>
              </w:rPr>
              <w:t>514556.02</w:t>
            </w:r>
          </w:p>
        </w:tc>
        <w:tc>
          <w:tcPr>
            <w:tcW w:w="3190" w:type="dxa"/>
          </w:tcPr>
          <w:p w:rsidR="00CB760A" w:rsidRDefault="00CB760A" w:rsidP="00C577AC">
            <w:pPr>
              <w:pStyle w:val="TableParagraph"/>
              <w:ind w:left="98"/>
              <w:rPr>
                <w:sz w:val="24"/>
              </w:rPr>
            </w:pPr>
            <w:r>
              <w:rPr>
                <w:sz w:val="24"/>
              </w:rPr>
              <w:t>1300519.61</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55</w:t>
            </w:r>
          </w:p>
        </w:tc>
        <w:tc>
          <w:tcPr>
            <w:tcW w:w="3190" w:type="dxa"/>
            <w:gridSpan w:val="2"/>
          </w:tcPr>
          <w:p w:rsidR="00CB760A" w:rsidRDefault="00CB760A" w:rsidP="00C577AC">
            <w:pPr>
              <w:pStyle w:val="TableParagraph"/>
              <w:ind w:left="98"/>
              <w:rPr>
                <w:sz w:val="24"/>
              </w:rPr>
            </w:pPr>
            <w:r>
              <w:rPr>
                <w:sz w:val="24"/>
              </w:rPr>
              <w:t>514594.29</w:t>
            </w:r>
          </w:p>
        </w:tc>
        <w:tc>
          <w:tcPr>
            <w:tcW w:w="3190" w:type="dxa"/>
          </w:tcPr>
          <w:p w:rsidR="00CB760A" w:rsidRDefault="00CB760A" w:rsidP="00C577AC">
            <w:pPr>
              <w:pStyle w:val="TableParagraph"/>
              <w:ind w:left="98"/>
              <w:rPr>
                <w:sz w:val="24"/>
              </w:rPr>
            </w:pPr>
            <w:r>
              <w:rPr>
                <w:sz w:val="24"/>
              </w:rPr>
              <w:t>1300534.36</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56</w:t>
            </w:r>
          </w:p>
        </w:tc>
        <w:tc>
          <w:tcPr>
            <w:tcW w:w="3190" w:type="dxa"/>
            <w:gridSpan w:val="2"/>
          </w:tcPr>
          <w:p w:rsidR="00CB760A" w:rsidRDefault="00CB760A" w:rsidP="00C577AC">
            <w:pPr>
              <w:pStyle w:val="TableParagraph"/>
              <w:ind w:left="98"/>
              <w:rPr>
                <w:sz w:val="24"/>
              </w:rPr>
            </w:pPr>
            <w:r>
              <w:rPr>
                <w:sz w:val="24"/>
              </w:rPr>
              <w:t>514603.18</w:t>
            </w:r>
          </w:p>
        </w:tc>
        <w:tc>
          <w:tcPr>
            <w:tcW w:w="3190" w:type="dxa"/>
          </w:tcPr>
          <w:p w:rsidR="00CB760A" w:rsidRDefault="00CB760A" w:rsidP="00C577AC">
            <w:pPr>
              <w:pStyle w:val="TableParagraph"/>
              <w:ind w:left="98"/>
              <w:rPr>
                <w:sz w:val="24"/>
              </w:rPr>
            </w:pPr>
            <w:r>
              <w:rPr>
                <w:sz w:val="24"/>
              </w:rPr>
              <w:t>1300511.57</w:t>
            </w:r>
          </w:p>
        </w:tc>
      </w:tr>
      <w:tr w:rsidR="00CB760A" w:rsidTr="005C158F">
        <w:tc>
          <w:tcPr>
            <w:tcW w:w="3190" w:type="dxa"/>
          </w:tcPr>
          <w:p w:rsidR="00CB760A" w:rsidRPr="005C158F"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57</w:t>
            </w:r>
          </w:p>
        </w:tc>
        <w:tc>
          <w:tcPr>
            <w:tcW w:w="3190" w:type="dxa"/>
            <w:gridSpan w:val="2"/>
          </w:tcPr>
          <w:p w:rsidR="00CB760A" w:rsidRDefault="00CB760A" w:rsidP="00C577AC">
            <w:pPr>
              <w:pStyle w:val="TableParagraph"/>
              <w:ind w:left="98"/>
              <w:rPr>
                <w:sz w:val="24"/>
              </w:rPr>
            </w:pPr>
            <w:r>
              <w:rPr>
                <w:sz w:val="24"/>
              </w:rPr>
              <w:t>514604.47</w:t>
            </w:r>
          </w:p>
        </w:tc>
        <w:tc>
          <w:tcPr>
            <w:tcW w:w="3190" w:type="dxa"/>
          </w:tcPr>
          <w:p w:rsidR="00CB760A" w:rsidRDefault="00CB760A" w:rsidP="00C577AC">
            <w:pPr>
              <w:pStyle w:val="TableParagraph"/>
              <w:ind w:left="98"/>
              <w:rPr>
                <w:sz w:val="24"/>
              </w:rPr>
            </w:pPr>
            <w:r>
              <w:rPr>
                <w:sz w:val="24"/>
              </w:rPr>
              <w:t>1300507.97</w:t>
            </w:r>
          </w:p>
        </w:tc>
      </w:tr>
      <w:tr w:rsidR="00CB760A" w:rsidTr="005C158F">
        <w:tc>
          <w:tcPr>
            <w:tcW w:w="3190" w:type="dxa"/>
          </w:tcPr>
          <w:p w:rsidR="00CB760A"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58</w:t>
            </w:r>
          </w:p>
        </w:tc>
        <w:tc>
          <w:tcPr>
            <w:tcW w:w="3190" w:type="dxa"/>
            <w:gridSpan w:val="2"/>
          </w:tcPr>
          <w:p w:rsidR="00CB760A" w:rsidRDefault="00CB760A" w:rsidP="00C577AC">
            <w:pPr>
              <w:pStyle w:val="TableParagraph"/>
              <w:ind w:left="98"/>
              <w:rPr>
                <w:sz w:val="24"/>
              </w:rPr>
            </w:pPr>
            <w:r>
              <w:rPr>
                <w:sz w:val="24"/>
              </w:rPr>
              <w:t>514605.02</w:t>
            </w:r>
          </w:p>
        </w:tc>
        <w:tc>
          <w:tcPr>
            <w:tcW w:w="3190" w:type="dxa"/>
          </w:tcPr>
          <w:p w:rsidR="00CB760A" w:rsidRDefault="00CB760A" w:rsidP="00C577AC">
            <w:pPr>
              <w:pStyle w:val="TableParagraph"/>
              <w:ind w:left="98"/>
              <w:rPr>
                <w:sz w:val="24"/>
              </w:rPr>
            </w:pPr>
            <w:r>
              <w:rPr>
                <w:sz w:val="24"/>
              </w:rPr>
              <w:t>1300507.39</w:t>
            </w:r>
          </w:p>
        </w:tc>
      </w:tr>
      <w:tr w:rsidR="00CB760A" w:rsidTr="005C158F">
        <w:tc>
          <w:tcPr>
            <w:tcW w:w="3190" w:type="dxa"/>
          </w:tcPr>
          <w:p w:rsidR="00CB760A"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59</w:t>
            </w:r>
          </w:p>
        </w:tc>
        <w:tc>
          <w:tcPr>
            <w:tcW w:w="3190" w:type="dxa"/>
            <w:gridSpan w:val="2"/>
          </w:tcPr>
          <w:p w:rsidR="00CB760A" w:rsidRDefault="00CB760A" w:rsidP="00C577AC">
            <w:pPr>
              <w:pStyle w:val="TableParagraph"/>
              <w:ind w:left="98"/>
              <w:rPr>
                <w:sz w:val="24"/>
              </w:rPr>
            </w:pPr>
            <w:r>
              <w:rPr>
                <w:sz w:val="24"/>
              </w:rPr>
              <w:t>514605.8</w:t>
            </w:r>
          </w:p>
        </w:tc>
        <w:tc>
          <w:tcPr>
            <w:tcW w:w="3190" w:type="dxa"/>
          </w:tcPr>
          <w:p w:rsidR="00CB760A" w:rsidRDefault="00CB760A" w:rsidP="00C577AC">
            <w:pPr>
              <w:pStyle w:val="TableParagraph"/>
              <w:ind w:left="98"/>
              <w:rPr>
                <w:sz w:val="24"/>
              </w:rPr>
            </w:pPr>
            <w:r>
              <w:rPr>
                <w:sz w:val="24"/>
              </w:rPr>
              <w:t>1300507.39</w:t>
            </w:r>
          </w:p>
        </w:tc>
      </w:tr>
      <w:tr w:rsidR="00CB760A" w:rsidTr="005C158F">
        <w:tc>
          <w:tcPr>
            <w:tcW w:w="3190" w:type="dxa"/>
          </w:tcPr>
          <w:p w:rsidR="00CB760A"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60</w:t>
            </w:r>
          </w:p>
        </w:tc>
        <w:tc>
          <w:tcPr>
            <w:tcW w:w="3190" w:type="dxa"/>
            <w:gridSpan w:val="2"/>
          </w:tcPr>
          <w:p w:rsidR="00CB760A" w:rsidRDefault="00CB760A" w:rsidP="00C577AC">
            <w:pPr>
              <w:pStyle w:val="TableParagraph"/>
              <w:ind w:left="98"/>
              <w:rPr>
                <w:sz w:val="24"/>
              </w:rPr>
            </w:pPr>
            <w:r>
              <w:rPr>
                <w:sz w:val="24"/>
              </w:rPr>
              <w:t>514634.84</w:t>
            </w:r>
          </w:p>
        </w:tc>
        <w:tc>
          <w:tcPr>
            <w:tcW w:w="3190" w:type="dxa"/>
          </w:tcPr>
          <w:p w:rsidR="00CB760A" w:rsidRDefault="00CB760A" w:rsidP="00C577AC">
            <w:pPr>
              <w:pStyle w:val="TableParagraph"/>
              <w:ind w:left="98"/>
              <w:rPr>
                <w:sz w:val="24"/>
              </w:rPr>
            </w:pPr>
            <w:r>
              <w:rPr>
                <w:sz w:val="24"/>
              </w:rPr>
              <w:t>1300519.8</w:t>
            </w:r>
          </w:p>
        </w:tc>
      </w:tr>
      <w:tr w:rsidR="00CB760A" w:rsidTr="005C158F">
        <w:tc>
          <w:tcPr>
            <w:tcW w:w="3190" w:type="dxa"/>
          </w:tcPr>
          <w:p w:rsidR="00CB760A" w:rsidRDefault="00CB760A"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61</w:t>
            </w:r>
          </w:p>
        </w:tc>
        <w:tc>
          <w:tcPr>
            <w:tcW w:w="3190" w:type="dxa"/>
            <w:gridSpan w:val="2"/>
          </w:tcPr>
          <w:p w:rsidR="00CB760A" w:rsidRDefault="00CB760A" w:rsidP="00C577AC">
            <w:pPr>
              <w:pStyle w:val="TableParagraph"/>
              <w:ind w:left="98"/>
              <w:rPr>
                <w:sz w:val="24"/>
              </w:rPr>
            </w:pPr>
            <w:r>
              <w:rPr>
                <w:sz w:val="24"/>
              </w:rPr>
              <w:t>514637.94</w:t>
            </w:r>
          </w:p>
        </w:tc>
        <w:tc>
          <w:tcPr>
            <w:tcW w:w="3190" w:type="dxa"/>
          </w:tcPr>
          <w:p w:rsidR="00CB760A" w:rsidRDefault="00CB760A" w:rsidP="00C577AC">
            <w:pPr>
              <w:pStyle w:val="TableParagraph"/>
              <w:ind w:left="98"/>
              <w:rPr>
                <w:sz w:val="24"/>
              </w:rPr>
            </w:pPr>
            <w:r>
              <w:rPr>
                <w:sz w:val="24"/>
              </w:rPr>
              <w:t>1300520.97</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734662" w:rsidRDefault="00734662" w:rsidP="00FD6E41">
            <w:pPr>
              <w:tabs>
                <w:tab w:val="left" w:pos="2940"/>
              </w:tabs>
              <w:rPr>
                <w:sz w:val="28"/>
                <w:szCs w:val="28"/>
              </w:rPr>
            </w:pPr>
          </w:p>
          <w:p w:rsidR="00464E34" w:rsidRDefault="00464E34" w:rsidP="00FD6E41">
            <w:pPr>
              <w:tabs>
                <w:tab w:val="left" w:pos="2940"/>
              </w:tabs>
              <w:rPr>
                <w:sz w:val="28"/>
                <w:szCs w:val="28"/>
              </w:rPr>
            </w:pPr>
          </w:p>
          <w:p w:rsidR="00464E34" w:rsidRDefault="00464E34" w:rsidP="00FD6E41">
            <w:pPr>
              <w:tabs>
                <w:tab w:val="left" w:pos="2940"/>
              </w:tabs>
              <w:rPr>
                <w:sz w:val="28"/>
                <w:szCs w:val="28"/>
              </w:rPr>
            </w:pPr>
          </w:p>
          <w:p w:rsidR="00FD6E41" w:rsidRDefault="00CD46FD" w:rsidP="00FD6E41">
            <w:pPr>
              <w:tabs>
                <w:tab w:val="left" w:pos="2940"/>
              </w:tabs>
              <w:rPr>
                <w:sz w:val="28"/>
                <w:szCs w:val="28"/>
              </w:rPr>
            </w:pPr>
            <w:r>
              <w:rPr>
                <w:sz w:val="28"/>
                <w:szCs w:val="28"/>
              </w:rPr>
              <w:t>Р</w:t>
            </w:r>
            <w:r w:rsidR="00FD6E41" w:rsidRPr="00FD6E41">
              <w:rPr>
                <w:sz w:val="28"/>
                <w:szCs w:val="28"/>
              </w:rPr>
              <w:t>уководител</w:t>
            </w:r>
            <w:r>
              <w:rPr>
                <w:sz w:val="28"/>
                <w:szCs w:val="28"/>
              </w:rPr>
              <w:t>ь</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464E34" w:rsidRDefault="005D0C62" w:rsidP="005D0C62">
            <w:pPr>
              <w:rPr>
                <w:sz w:val="28"/>
                <w:szCs w:val="28"/>
              </w:rPr>
            </w:pPr>
            <w:r>
              <w:rPr>
                <w:sz w:val="28"/>
                <w:szCs w:val="28"/>
              </w:rPr>
              <w:t xml:space="preserve">                       </w:t>
            </w:r>
          </w:p>
          <w:p w:rsidR="00464E34" w:rsidRDefault="00464E34" w:rsidP="005D0C62">
            <w:pPr>
              <w:rPr>
                <w:sz w:val="28"/>
                <w:szCs w:val="28"/>
              </w:rPr>
            </w:pPr>
          </w:p>
          <w:p w:rsidR="00FD6E41" w:rsidRDefault="00464E34" w:rsidP="00CD46FD">
            <w:pPr>
              <w:rPr>
                <w:sz w:val="28"/>
                <w:szCs w:val="28"/>
              </w:rPr>
            </w:pPr>
            <w:r>
              <w:rPr>
                <w:sz w:val="28"/>
                <w:szCs w:val="28"/>
              </w:rPr>
              <w:t xml:space="preserve">                       </w:t>
            </w:r>
            <w:r w:rsidR="00CD46FD">
              <w:rPr>
                <w:sz w:val="28"/>
                <w:szCs w:val="28"/>
              </w:rPr>
              <w:t xml:space="preserve">         К.Л. Галоян</w:t>
            </w:r>
          </w:p>
        </w:tc>
      </w:tr>
    </w:tbl>
    <w:p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335" w:rsidRDefault="00CF6335" w:rsidP="00A34861">
      <w:pPr>
        <w:spacing w:after="0" w:line="240" w:lineRule="auto"/>
      </w:pPr>
      <w:r>
        <w:separator/>
      </w:r>
    </w:p>
  </w:endnote>
  <w:endnote w:type="continuationSeparator" w:id="0">
    <w:p w:rsidR="00CF6335" w:rsidRDefault="00CF6335"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335" w:rsidRDefault="00CF6335" w:rsidP="00A34861">
      <w:pPr>
        <w:spacing w:after="0" w:line="240" w:lineRule="auto"/>
      </w:pPr>
      <w:r>
        <w:separator/>
      </w:r>
    </w:p>
  </w:footnote>
  <w:footnote w:type="continuationSeparator" w:id="0">
    <w:p w:rsidR="00CF6335" w:rsidRDefault="00CF6335"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8A77D2" w:rsidRDefault="008A77D2">
        <w:pPr>
          <w:pStyle w:val="af8"/>
          <w:jc w:val="center"/>
        </w:pPr>
        <w:r>
          <w:fldChar w:fldCharType="begin"/>
        </w:r>
        <w:r>
          <w:instrText>PAGE   \* MERGEFORMAT</w:instrText>
        </w:r>
        <w:r>
          <w:fldChar w:fldCharType="separate"/>
        </w:r>
        <w:r w:rsidR="005027B3" w:rsidRPr="005027B3">
          <w:rPr>
            <w:noProof/>
            <w:lang w:val="ru-RU"/>
          </w:rPr>
          <w:t>2</w:t>
        </w:r>
        <w:r>
          <w:fldChar w:fldCharType="end"/>
        </w:r>
      </w:p>
    </w:sdtContent>
  </w:sdt>
  <w:p w:rsidR="008A77D2" w:rsidRDefault="008A77D2">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50333"/>
    <w:rsid w:val="001827F3"/>
    <w:rsid w:val="001D46FE"/>
    <w:rsid w:val="002016BD"/>
    <w:rsid w:val="0021645B"/>
    <w:rsid w:val="00230A6D"/>
    <w:rsid w:val="002845D6"/>
    <w:rsid w:val="002A2D99"/>
    <w:rsid w:val="00347254"/>
    <w:rsid w:val="00464E34"/>
    <w:rsid w:val="005027B3"/>
    <w:rsid w:val="00510018"/>
    <w:rsid w:val="005367C8"/>
    <w:rsid w:val="00561C8D"/>
    <w:rsid w:val="0059754F"/>
    <w:rsid w:val="005B2288"/>
    <w:rsid w:val="005C158F"/>
    <w:rsid w:val="005C3580"/>
    <w:rsid w:val="005D0C62"/>
    <w:rsid w:val="005D274F"/>
    <w:rsid w:val="0061109C"/>
    <w:rsid w:val="006B6ED4"/>
    <w:rsid w:val="00734662"/>
    <w:rsid w:val="007F0DD4"/>
    <w:rsid w:val="007F1CD4"/>
    <w:rsid w:val="0080254A"/>
    <w:rsid w:val="00822DA5"/>
    <w:rsid w:val="0085688E"/>
    <w:rsid w:val="008648DE"/>
    <w:rsid w:val="0088582C"/>
    <w:rsid w:val="008A77D2"/>
    <w:rsid w:val="0090590A"/>
    <w:rsid w:val="009865CE"/>
    <w:rsid w:val="009B4BC8"/>
    <w:rsid w:val="009C345A"/>
    <w:rsid w:val="009C3D2D"/>
    <w:rsid w:val="00A078CF"/>
    <w:rsid w:val="00A13BD8"/>
    <w:rsid w:val="00A16B48"/>
    <w:rsid w:val="00A34861"/>
    <w:rsid w:val="00AA06AC"/>
    <w:rsid w:val="00BE422D"/>
    <w:rsid w:val="00C16331"/>
    <w:rsid w:val="00CB760A"/>
    <w:rsid w:val="00CD46FD"/>
    <w:rsid w:val="00CF6335"/>
    <w:rsid w:val="00CF7CA7"/>
    <w:rsid w:val="00D05BC2"/>
    <w:rsid w:val="00D23BB8"/>
    <w:rsid w:val="00D632EE"/>
    <w:rsid w:val="00D644F5"/>
    <w:rsid w:val="00D93C93"/>
    <w:rsid w:val="00E468F5"/>
    <w:rsid w:val="00E63D6C"/>
    <w:rsid w:val="00EF27AC"/>
    <w:rsid w:val="00EF3415"/>
    <w:rsid w:val="00F57CB8"/>
    <w:rsid w:val="00F6495A"/>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2023-10-23T09:19:00Z</dcterms:created>
  <dcterms:modified xsi:type="dcterms:W3CDTF">2023-10-23T09:19:00Z</dcterms:modified>
</cp:coreProperties>
</file>