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6516A1" w:rsidRDefault="00DF71F2" w:rsidP="006516A1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3544" w:firstLine="0"/>
        <w:jc w:val="center"/>
        <w:rPr>
          <w:rFonts w:eastAsia="Calibri"/>
          <w:sz w:val="28"/>
          <w:szCs w:val="28"/>
        </w:rPr>
      </w:pPr>
      <w:r w:rsidRPr="006516A1">
        <w:rPr>
          <w:rFonts w:eastAsia="Calibri"/>
          <w:sz w:val="28"/>
          <w:szCs w:val="28"/>
        </w:rPr>
        <w:t>Приложение №</w:t>
      </w:r>
      <w:r w:rsidR="0087256A" w:rsidRPr="006516A1">
        <w:rPr>
          <w:rFonts w:eastAsia="Calibri"/>
          <w:sz w:val="28"/>
          <w:szCs w:val="28"/>
        </w:rPr>
        <w:t xml:space="preserve"> </w:t>
      </w:r>
      <w:r w:rsidRPr="006516A1">
        <w:rPr>
          <w:rFonts w:eastAsia="Calibri"/>
          <w:sz w:val="28"/>
          <w:szCs w:val="28"/>
        </w:rPr>
        <w:t>1</w:t>
      </w:r>
    </w:p>
    <w:p w:rsidR="006516A1" w:rsidRDefault="00DF71F2" w:rsidP="006516A1">
      <w:pPr>
        <w:widowControl/>
        <w:spacing w:line="240" w:lineRule="auto"/>
        <w:ind w:left="3544" w:firstLine="0"/>
        <w:jc w:val="center"/>
        <w:rPr>
          <w:rFonts w:eastAsia="Calibri"/>
          <w:sz w:val="28"/>
          <w:szCs w:val="28"/>
        </w:rPr>
      </w:pPr>
      <w:r w:rsidRPr="006516A1">
        <w:rPr>
          <w:rFonts w:eastAsia="Calibri"/>
          <w:sz w:val="28"/>
          <w:szCs w:val="28"/>
        </w:rPr>
        <w:t>к проекту межевания территории</w:t>
      </w:r>
      <w:r w:rsidR="00EA4351" w:rsidRPr="006516A1">
        <w:rPr>
          <w:rFonts w:eastAsia="Calibri"/>
          <w:sz w:val="28"/>
          <w:szCs w:val="28"/>
        </w:rPr>
        <w:t>,</w:t>
      </w:r>
    </w:p>
    <w:p w:rsidR="006516A1" w:rsidRDefault="00EA4351" w:rsidP="006516A1">
      <w:pPr>
        <w:widowControl/>
        <w:spacing w:line="240" w:lineRule="auto"/>
        <w:ind w:left="3544" w:firstLine="0"/>
        <w:jc w:val="center"/>
        <w:rPr>
          <w:rFonts w:eastAsia="Calibri"/>
          <w:sz w:val="28"/>
          <w:szCs w:val="28"/>
        </w:rPr>
      </w:pPr>
      <w:proofErr w:type="gramStart"/>
      <w:r w:rsidRPr="006516A1">
        <w:rPr>
          <w:rFonts w:eastAsia="Calibri"/>
          <w:sz w:val="28"/>
          <w:szCs w:val="28"/>
        </w:rPr>
        <w:t>ограниченной</w:t>
      </w:r>
      <w:proofErr w:type="gramEnd"/>
      <w:r w:rsidR="006516A1" w:rsidRPr="006516A1">
        <w:rPr>
          <w:rFonts w:eastAsia="Calibri"/>
          <w:sz w:val="28"/>
          <w:szCs w:val="28"/>
        </w:rPr>
        <w:t xml:space="preserve"> ул. </w:t>
      </w:r>
      <w:r w:rsidRPr="006516A1">
        <w:rPr>
          <w:rFonts w:eastAsia="Calibri"/>
          <w:sz w:val="28"/>
          <w:szCs w:val="28"/>
        </w:rPr>
        <w:t>Кирова,</w:t>
      </w:r>
      <w:r w:rsidR="006516A1" w:rsidRPr="006516A1">
        <w:rPr>
          <w:rFonts w:eastAsia="Calibri"/>
          <w:sz w:val="28"/>
          <w:szCs w:val="28"/>
        </w:rPr>
        <w:t xml:space="preserve"> ул. </w:t>
      </w:r>
      <w:r w:rsidRPr="006516A1">
        <w:rPr>
          <w:rFonts w:eastAsia="Calibri"/>
          <w:sz w:val="28"/>
          <w:szCs w:val="28"/>
        </w:rPr>
        <w:t>Красноармейская,</w:t>
      </w:r>
    </w:p>
    <w:p w:rsidR="00DF71F2" w:rsidRPr="006516A1" w:rsidRDefault="006516A1" w:rsidP="006516A1">
      <w:pPr>
        <w:widowControl/>
        <w:spacing w:line="240" w:lineRule="auto"/>
        <w:ind w:left="3544" w:firstLine="0"/>
        <w:jc w:val="center"/>
        <w:rPr>
          <w:rFonts w:eastAsia="Calibri"/>
          <w:bCs/>
          <w:sz w:val="28"/>
          <w:szCs w:val="28"/>
        </w:rPr>
      </w:pPr>
      <w:r w:rsidRPr="006516A1">
        <w:rPr>
          <w:rFonts w:eastAsia="Calibri"/>
          <w:sz w:val="28"/>
          <w:szCs w:val="28"/>
        </w:rPr>
        <w:t>ул. </w:t>
      </w:r>
      <w:r w:rsidR="00EA4351" w:rsidRPr="006516A1">
        <w:rPr>
          <w:rFonts w:eastAsia="Calibri"/>
          <w:sz w:val="28"/>
          <w:szCs w:val="28"/>
        </w:rPr>
        <w:t xml:space="preserve">Станкевича, </w:t>
      </w:r>
      <w:r w:rsidRPr="006516A1">
        <w:rPr>
          <w:rFonts w:eastAsia="Calibri"/>
          <w:sz w:val="28"/>
          <w:szCs w:val="28"/>
        </w:rPr>
        <w:t>ул. </w:t>
      </w:r>
      <w:r w:rsidR="00EA4351" w:rsidRPr="006516A1">
        <w:rPr>
          <w:rFonts w:eastAsia="Calibri"/>
          <w:sz w:val="28"/>
          <w:szCs w:val="28"/>
        </w:rPr>
        <w:t>20-летия Октября</w:t>
      </w:r>
    </w:p>
    <w:p w:rsidR="00DF71F2" w:rsidRPr="006516A1" w:rsidRDefault="002D0369" w:rsidP="006516A1">
      <w:pPr>
        <w:widowControl/>
        <w:spacing w:line="240" w:lineRule="auto"/>
        <w:ind w:left="3544" w:firstLine="0"/>
        <w:jc w:val="center"/>
        <w:rPr>
          <w:rFonts w:eastAsia="Calibri"/>
          <w:sz w:val="28"/>
          <w:szCs w:val="28"/>
        </w:rPr>
      </w:pPr>
      <w:r w:rsidRPr="006516A1">
        <w:rPr>
          <w:rFonts w:eastAsia="Calibri"/>
          <w:sz w:val="28"/>
          <w:szCs w:val="28"/>
        </w:rPr>
        <w:t>в городском округе</w:t>
      </w:r>
      <w:r w:rsidR="00EA4351" w:rsidRPr="006516A1">
        <w:rPr>
          <w:rFonts w:eastAsia="Calibri"/>
          <w:sz w:val="28"/>
          <w:szCs w:val="28"/>
        </w:rPr>
        <w:t xml:space="preserve"> </w:t>
      </w:r>
      <w:r w:rsidRPr="006516A1">
        <w:rPr>
          <w:rFonts w:eastAsia="Calibri"/>
          <w:sz w:val="28"/>
          <w:szCs w:val="28"/>
        </w:rPr>
        <w:t>город Воронеж</w:t>
      </w:r>
    </w:p>
    <w:p w:rsidR="00DF71F2" w:rsidRPr="006516A1" w:rsidRDefault="00DF71F2" w:rsidP="006516A1">
      <w:pPr>
        <w:widowControl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DF71F2" w:rsidRPr="006516A1" w:rsidRDefault="00DF71F2" w:rsidP="006516A1">
      <w:pPr>
        <w:widowControl/>
        <w:spacing w:line="240" w:lineRule="auto"/>
        <w:ind w:firstLine="0"/>
        <w:jc w:val="center"/>
        <w:rPr>
          <w:rFonts w:eastAsia="Arial CYR"/>
          <w:caps/>
          <w:sz w:val="28"/>
          <w:szCs w:val="28"/>
        </w:rPr>
      </w:pPr>
    </w:p>
    <w:p w:rsidR="00B259AF" w:rsidRPr="006516A1" w:rsidRDefault="00B259AF" w:rsidP="006516A1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6516A1">
        <w:rPr>
          <w:rFonts w:eastAsia="Arial CYR"/>
          <w:b/>
          <w:caps/>
          <w:sz w:val="28"/>
          <w:szCs w:val="28"/>
        </w:rPr>
        <w:t>Текстовая</w:t>
      </w:r>
      <w:r w:rsidR="006516A1" w:rsidRPr="006516A1">
        <w:rPr>
          <w:rFonts w:eastAsia="Arial CYR"/>
          <w:b/>
          <w:caps/>
          <w:sz w:val="28"/>
          <w:szCs w:val="28"/>
        </w:rPr>
        <w:t xml:space="preserve"> </w:t>
      </w:r>
      <w:r w:rsidR="006516A1">
        <w:rPr>
          <w:rFonts w:eastAsia="Arial CYR"/>
          <w:b/>
          <w:caps/>
          <w:sz w:val="28"/>
          <w:szCs w:val="28"/>
        </w:rPr>
        <w:t xml:space="preserve"> </w:t>
      </w:r>
      <w:r w:rsidRPr="006516A1">
        <w:rPr>
          <w:rFonts w:eastAsia="Arial CYR"/>
          <w:b/>
          <w:caps/>
          <w:sz w:val="28"/>
          <w:szCs w:val="28"/>
        </w:rPr>
        <w:t>часть</w:t>
      </w:r>
    </w:p>
    <w:p w:rsidR="00ED7078" w:rsidRDefault="00B259AF" w:rsidP="006516A1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6516A1">
        <w:rPr>
          <w:rFonts w:eastAsia="Arial CYR"/>
          <w:b/>
          <w:caps/>
          <w:sz w:val="28"/>
          <w:szCs w:val="28"/>
        </w:rPr>
        <w:t>проекта</w:t>
      </w:r>
      <w:r w:rsidR="006516A1">
        <w:rPr>
          <w:rFonts w:eastAsia="Arial CYR"/>
          <w:b/>
          <w:caps/>
          <w:sz w:val="28"/>
          <w:szCs w:val="28"/>
        </w:rPr>
        <w:t xml:space="preserve"> </w:t>
      </w:r>
      <w:r w:rsidR="006516A1" w:rsidRPr="006516A1">
        <w:rPr>
          <w:rFonts w:eastAsia="Arial CYR"/>
          <w:b/>
          <w:caps/>
          <w:sz w:val="28"/>
          <w:szCs w:val="28"/>
        </w:rPr>
        <w:t xml:space="preserve"> </w:t>
      </w:r>
      <w:r w:rsidRPr="006516A1">
        <w:rPr>
          <w:rFonts w:eastAsia="Arial CYR"/>
          <w:b/>
          <w:caps/>
          <w:sz w:val="28"/>
          <w:szCs w:val="28"/>
        </w:rPr>
        <w:t>межевания</w:t>
      </w:r>
      <w:r w:rsidR="006516A1" w:rsidRPr="006516A1">
        <w:rPr>
          <w:rFonts w:eastAsia="Arial CYR"/>
          <w:b/>
          <w:caps/>
          <w:sz w:val="28"/>
          <w:szCs w:val="28"/>
        </w:rPr>
        <w:t xml:space="preserve"> </w:t>
      </w:r>
      <w:r w:rsidR="006516A1">
        <w:rPr>
          <w:rFonts w:eastAsia="Arial CYR"/>
          <w:b/>
          <w:caps/>
          <w:sz w:val="28"/>
          <w:szCs w:val="28"/>
        </w:rPr>
        <w:t xml:space="preserve"> </w:t>
      </w:r>
      <w:r w:rsidRPr="006516A1">
        <w:rPr>
          <w:b/>
          <w:caps/>
          <w:sz w:val="28"/>
          <w:szCs w:val="28"/>
        </w:rPr>
        <w:t>территории</w:t>
      </w:r>
      <w:r w:rsidR="00EA4351" w:rsidRPr="006516A1">
        <w:rPr>
          <w:b/>
          <w:caps/>
          <w:sz w:val="28"/>
          <w:szCs w:val="28"/>
        </w:rPr>
        <w:t>,</w:t>
      </w:r>
    </w:p>
    <w:p w:rsidR="00ED7078" w:rsidRDefault="00EA4351" w:rsidP="006516A1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6516A1">
        <w:rPr>
          <w:b/>
          <w:caps/>
          <w:sz w:val="28"/>
          <w:szCs w:val="28"/>
        </w:rPr>
        <w:t>ограниченной</w:t>
      </w:r>
      <w:proofErr w:type="gramEnd"/>
      <w:r w:rsidR="00ED7078">
        <w:rPr>
          <w:b/>
          <w:caps/>
          <w:sz w:val="28"/>
          <w:szCs w:val="28"/>
        </w:rPr>
        <w:t xml:space="preserve">  </w:t>
      </w:r>
      <w:r w:rsidR="006516A1" w:rsidRPr="006516A1">
        <w:rPr>
          <w:b/>
          <w:caps/>
          <w:sz w:val="28"/>
          <w:szCs w:val="28"/>
        </w:rPr>
        <w:t>УЛ.</w:t>
      </w:r>
      <w:r w:rsidR="006516A1">
        <w:rPr>
          <w:b/>
          <w:caps/>
          <w:sz w:val="28"/>
          <w:szCs w:val="28"/>
        </w:rPr>
        <w:t xml:space="preserve">  </w:t>
      </w:r>
      <w:r w:rsidRPr="006516A1">
        <w:rPr>
          <w:b/>
          <w:caps/>
          <w:sz w:val="28"/>
          <w:szCs w:val="28"/>
        </w:rPr>
        <w:t>кирова,</w:t>
      </w:r>
      <w:r w:rsidR="006516A1" w:rsidRPr="006516A1">
        <w:rPr>
          <w:b/>
          <w:caps/>
          <w:sz w:val="28"/>
          <w:szCs w:val="28"/>
        </w:rPr>
        <w:t xml:space="preserve"> </w:t>
      </w:r>
      <w:r w:rsidR="006516A1">
        <w:rPr>
          <w:b/>
          <w:caps/>
          <w:sz w:val="28"/>
          <w:szCs w:val="28"/>
        </w:rPr>
        <w:t xml:space="preserve"> </w:t>
      </w:r>
      <w:r w:rsidR="006516A1" w:rsidRPr="006516A1">
        <w:rPr>
          <w:b/>
          <w:caps/>
          <w:sz w:val="28"/>
          <w:szCs w:val="28"/>
        </w:rPr>
        <w:t>ул.</w:t>
      </w:r>
      <w:r w:rsidR="006516A1">
        <w:rPr>
          <w:b/>
          <w:caps/>
          <w:sz w:val="28"/>
          <w:szCs w:val="28"/>
        </w:rPr>
        <w:t xml:space="preserve">  </w:t>
      </w:r>
      <w:r w:rsidRPr="006516A1">
        <w:rPr>
          <w:b/>
          <w:caps/>
          <w:sz w:val="28"/>
          <w:szCs w:val="28"/>
        </w:rPr>
        <w:t>красноармейская,</w:t>
      </w:r>
    </w:p>
    <w:p w:rsidR="00ED7078" w:rsidRDefault="006516A1" w:rsidP="006516A1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6516A1">
        <w:rPr>
          <w:b/>
          <w:caps/>
          <w:sz w:val="28"/>
          <w:szCs w:val="28"/>
        </w:rPr>
        <w:t>ул.</w:t>
      </w:r>
      <w:r>
        <w:rPr>
          <w:b/>
          <w:caps/>
          <w:sz w:val="28"/>
          <w:szCs w:val="28"/>
        </w:rPr>
        <w:t xml:space="preserve">  </w:t>
      </w:r>
      <w:r w:rsidR="00EA4351" w:rsidRPr="006516A1">
        <w:rPr>
          <w:b/>
          <w:caps/>
          <w:sz w:val="28"/>
          <w:szCs w:val="28"/>
        </w:rPr>
        <w:t>станке</w:t>
      </w:r>
      <w:r w:rsidR="008026B8" w:rsidRPr="006516A1">
        <w:rPr>
          <w:b/>
          <w:caps/>
          <w:sz w:val="28"/>
          <w:szCs w:val="28"/>
        </w:rPr>
        <w:t>вича,</w:t>
      </w:r>
      <w:r w:rsidR="00ED7078">
        <w:rPr>
          <w:b/>
          <w:caps/>
          <w:sz w:val="28"/>
          <w:szCs w:val="28"/>
        </w:rPr>
        <w:t xml:space="preserve">  </w:t>
      </w:r>
      <w:r w:rsidRPr="006516A1">
        <w:rPr>
          <w:b/>
          <w:caps/>
          <w:sz w:val="28"/>
          <w:szCs w:val="28"/>
        </w:rPr>
        <w:t>ул.</w:t>
      </w:r>
      <w:r w:rsidR="00ED7078">
        <w:rPr>
          <w:b/>
          <w:caps/>
          <w:sz w:val="28"/>
          <w:szCs w:val="28"/>
        </w:rPr>
        <w:t xml:space="preserve">  </w:t>
      </w:r>
      <w:r w:rsidR="008026B8" w:rsidRPr="006516A1">
        <w:rPr>
          <w:b/>
          <w:caps/>
          <w:sz w:val="28"/>
          <w:szCs w:val="28"/>
        </w:rPr>
        <w:t>20-</w:t>
      </w:r>
      <w:r w:rsidR="00EA4351" w:rsidRPr="006516A1">
        <w:rPr>
          <w:b/>
          <w:caps/>
          <w:sz w:val="28"/>
          <w:szCs w:val="28"/>
        </w:rPr>
        <w:t>летия</w:t>
      </w:r>
      <w:r w:rsidR="00ED7078">
        <w:rPr>
          <w:b/>
          <w:caps/>
          <w:sz w:val="28"/>
          <w:szCs w:val="28"/>
        </w:rPr>
        <w:t xml:space="preserve">  </w:t>
      </w:r>
      <w:r w:rsidR="00EA4351" w:rsidRPr="006516A1">
        <w:rPr>
          <w:b/>
          <w:caps/>
          <w:sz w:val="28"/>
          <w:szCs w:val="28"/>
        </w:rPr>
        <w:t>октября</w:t>
      </w:r>
    </w:p>
    <w:p w:rsidR="000928CB" w:rsidRPr="006516A1" w:rsidRDefault="006F1E7C" w:rsidP="006516A1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6516A1">
        <w:rPr>
          <w:b/>
          <w:sz w:val="28"/>
          <w:szCs w:val="28"/>
        </w:rPr>
        <w:t>В</w:t>
      </w:r>
      <w:r w:rsidR="00ED7078">
        <w:rPr>
          <w:b/>
          <w:sz w:val="28"/>
          <w:szCs w:val="28"/>
        </w:rPr>
        <w:t xml:space="preserve"> </w:t>
      </w:r>
      <w:r w:rsidR="006516A1" w:rsidRPr="006516A1">
        <w:rPr>
          <w:b/>
          <w:sz w:val="28"/>
          <w:szCs w:val="28"/>
        </w:rPr>
        <w:t xml:space="preserve"> </w:t>
      </w:r>
      <w:r w:rsidRPr="006516A1">
        <w:rPr>
          <w:b/>
          <w:sz w:val="28"/>
          <w:szCs w:val="28"/>
        </w:rPr>
        <w:t>ГОРОДСКОМ</w:t>
      </w:r>
      <w:r w:rsidR="006516A1" w:rsidRPr="006516A1">
        <w:rPr>
          <w:b/>
          <w:sz w:val="28"/>
          <w:szCs w:val="28"/>
        </w:rPr>
        <w:t xml:space="preserve"> </w:t>
      </w:r>
      <w:r w:rsidR="00ED7078">
        <w:rPr>
          <w:b/>
          <w:sz w:val="28"/>
          <w:szCs w:val="28"/>
        </w:rPr>
        <w:t xml:space="preserve"> </w:t>
      </w:r>
      <w:r w:rsidRPr="006516A1">
        <w:rPr>
          <w:b/>
          <w:sz w:val="28"/>
          <w:szCs w:val="28"/>
        </w:rPr>
        <w:t>ОКРУГЕ</w:t>
      </w:r>
      <w:r w:rsidR="006516A1" w:rsidRPr="006516A1">
        <w:rPr>
          <w:b/>
          <w:sz w:val="28"/>
          <w:szCs w:val="28"/>
        </w:rPr>
        <w:t xml:space="preserve"> </w:t>
      </w:r>
      <w:r w:rsidR="00ED7078">
        <w:rPr>
          <w:b/>
          <w:sz w:val="28"/>
          <w:szCs w:val="28"/>
        </w:rPr>
        <w:t xml:space="preserve"> </w:t>
      </w:r>
      <w:r w:rsidRPr="006516A1">
        <w:rPr>
          <w:b/>
          <w:sz w:val="28"/>
          <w:szCs w:val="28"/>
        </w:rPr>
        <w:t>ГОРОД</w:t>
      </w:r>
      <w:r w:rsidR="006516A1" w:rsidRPr="006516A1">
        <w:rPr>
          <w:b/>
          <w:sz w:val="28"/>
          <w:szCs w:val="28"/>
        </w:rPr>
        <w:t xml:space="preserve"> </w:t>
      </w:r>
      <w:r w:rsidR="00ED7078">
        <w:rPr>
          <w:b/>
          <w:sz w:val="28"/>
          <w:szCs w:val="28"/>
        </w:rPr>
        <w:t xml:space="preserve"> </w:t>
      </w:r>
      <w:r w:rsidRPr="006516A1">
        <w:rPr>
          <w:b/>
          <w:sz w:val="28"/>
          <w:szCs w:val="28"/>
        </w:rPr>
        <w:t>ВОРОНЕЖ</w:t>
      </w:r>
    </w:p>
    <w:p w:rsidR="006F1E7C" w:rsidRPr="006516A1" w:rsidRDefault="006F1E7C" w:rsidP="006516A1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ED7078" w:rsidRDefault="00631F93" w:rsidP="00ED7078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proofErr w:type="gramStart"/>
      <w:r w:rsidRPr="00ED7078">
        <w:rPr>
          <w:spacing w:val="-4"/>
          <w:shd w:val="clear" w:color="auto" w:fill="FFFFFF"/>
        </w:rPr>
        <w:t>Проект межевания территории</w:t>
      </w:r>
      <w:r w:rsidR="008026B8" w:rsidRPr="00ED7078">
        <w:rPr>
          <w:spacing w:val="-4"/>
          <w:shd w:val="clear" w:color="auto" w:fill="FFFFFF"/>
        </w:rPr>
        <w:t xml:space="preserve">, ограниченной </w:t>
      </w:r>
      <w:r w:rsidR="006516A1" w:rsidRPr="00ED7078">
        <w:rPr>
          <w:spacing w:val="-4"/>
          <w:shd w:val="clear" w:color="auto" w:fill="FFFFFF"/>
        </w:rPr>
        <w:t>ул. </w:t>
      </w:r>
      <w:r w:rsidR="008026B8" w:rsidRPr="00ED7078">
        <w:rPr>
          <w:spacing w:val="-4"/>
          <w:shd w:val="clear" w:color="auto" w:fill="FFFFFF"/>
        </w:rPr>
        <w:t>Кирова,</w:t>
      </w:r>
      <w:r w:rsidR="006516A1" w:rsidRPr="00ED7078">
        <w:rPr>
          <w:spacing w:val="-4"/>
          <w:shd w:val="clear" w:color="auto" w:fill="FFFFFF"/>
        </w:rPr>
        <w:t xml:space="preserve"> ул. </w:t>
      </w:r>
      <w:r w:rsidR="008026B8" w:rsidRPr="00ED7078">
        <w:rPr>
          <w:spacing w:val="-4"/>
          <w:shd w:val="clear" w:color="auto" w:fill="FFFFFF"/>
        </w:rPr>
        <w:t xml:space="preserve">Красноармейская, </w:t>
      </w:r>
      <w:r w:rsidR="006516A1" w:rsidRPr="00ED7078">
        <w:rPr>
          <w:spacing w:val="-4"/>
          <w:shd w:val="clear" w:color="auto" w:fill="FFFFFF"/>
        </w:rPr>
        <w:t>ул. </w:t>
      </w:r>
      <w:r w:rsidR="008026B8" w:rsidRPr="00ED7078">
        <w:rPr>
          <w:spacing w:val="-4"/>
          <w:shd w:val="clear" w:color="auto" w:fill="FFFFFF"/>
        </w:rPr>
        <w:t xml:space="preserve">Станкевича, </w:t>
      </w:r>
      <w:r w:rsidR="006516A1" w:rsidRPr="00ED7078">
        <w:rPr>
          <w:spacing w:val="-4"/>
          <w:shd w:val="clear" w:color="auto" w:fill="FFFFFF"/>
        </w:rPr>
        <w:t>ул. </w:t>
      </w:r>
      <w:r w:rsidR="008026B8" w:rsidRPr="00ED7078">
        <w:rPr>
          <w:spacing w:val="-4"/>
          <w:shd w:val="clear" w:color="auto" w:fill="FFFFFF"/>
        </w:rPr>
        <w:t xml:space="preserve">20-летия Октября </w:t>
      </w:r>
      <w:r w:rsidR="001A302D" w:rsidRPr="00ED7078">
        <w:rPr>
          <w:spacing w:val="-4"/>
          <w:shd w:val="clear" w:color="auto" w:fill="FFFFFF"/>
        </w:rPr>
        <w:t>в</w:t>
      </w:r>
      <w:r w:rsidR="00FC1D6D" w:rsidRPr="00ED7078">
        <w:rPr>
          <w:spacing w:val="-4"/>
          <w:shd w:val="clear" w:color="auto" w:fill="FFFFFF"/>
        </w:rPr>
        <w:t xml:space="preserve"> городском округе город Воронеж</w:t>
      </w:r>
      <w:r w:rsidR="00BD739B" w:rsidRPr="00ED7078">
        <w:rPr>
          <w:spacing w:val="-4"/>
          <w:shd w:val="clear" w:color="auto" w:fill="FFFFFF"/>
        </w:rPr>
        <w:t>,</w:t>
      </w:r>
      <w:r w:rsidR="001A302D" w:rsidRPr="00ED7078">
        <w:rPr>
          <w:spacing w:val="-4"/>
          <w:shd w:val="clear" w:color="auto" w:fill="FFFFFF"/>
        </w:rPr>
        <w:t xml:space="preserve"> разработан на основании муниципального контракта </w:t>
      </w:r>
      <w:r w:rsidR="008026B8" w:rsidRPr="00ED7078">
        <w:rPr>
          <w:spacing w:val="-4"/>
          <w:shd w:val="clear" w:color="auto" w:fill="FFFFFF"/>
        </w:rPr>
        <w:t>от 06.11</w:t>
      </w:r>
      <w:r w:rsidR="006638A9" w:rsidRPr="00ED7078">
        <w:rPr>
          <w:spacing w:val="-4"/>
          <w:shd w:val="clear" w:color="auto" w:fill="FFFFFF"/>
        </w:rPr>
        <w:t>.</w:t>
      </w:r>
      <w:r w:rsidRPr="00ED7078">
        <w:rPr>
          <w:spacing w:val="-4"/>
          <w:shd w:val="clear" w:color="auto" w:fill="FFFFFF"/>
        </w:rPr>
        <w:t>202</w:t>
      </w:r>
      <w:r w:rsidR="008026B8" w:rsidRPr="00ED7078">
        <w:rPr>
          <w:spacing w:val="-4"/>
          <w:shd w:val="clear" w:color="auto" w:fill="FFFFFF"/>
        </w:rPr>
        <w:t>0</w:t>
      </w:r>
      <w:r w:rsidR="001A302D" w:rsidRPr="00ED7078">
        <w:rPr>
          <w:spacing w:val="-4"/>
          <w:shd w:val="clear" w:color="auto" w:fill="FFFFFF"/>
        </w:rPr>
        <w:t xml:space="preserve"> </w:t>
      </w:r>
      <w:r w:rsidR="00DF71F2" w:rsidRPr="00ED7078">
        <w:rPr>
          <w:spacing w:val="-4"/>
        </w:rPr>
        <w:t>№ </w:t>
      </w:r>
      <w:r w:rsidR="008026B8" w:rsidRPr="00ED7078">
        <w:rPr>
          <w:spacing w:val="-4"/>
        </w:rPr>
        <w:t>41</w:t>
      </w:r>
      <w:r w:rsidR="001A302D" w:rsidRPr="00ED7078">
        <w:rPr>
          <w:spacing w:val="-4"/>
        </w:rPr>
        <w:t xml:space="preserve">/ПМТ, </w:t>
      </w:r>
      <w:r w:rsidR="001A302D" w:rsidRPr="00ED7078">
        <w:rPr>
          <w:spacing w:val="-4"/>
          <w:shd w:val="clear" w:color="auto" w:fill="FFFFFF"/>
        </w:rPr>
        <w:t>технического задания к</w:t>
      </w:r>
      <w:r w:rsidR="00FC1D6D" w:rsidRPr="00ED7078">
        <w:rPr>
          <w:spacing w:val="-4"/>
          <w:shd w:val="clear" w:color="auto" w:fill="FFFFFF"/>
        </w:rPr>
        <w:t xml:space="preserve"> нему</w:t>
      </w:r>
      <w:r w:rsidR="001A302D" w:rsidRPr="00ED7078">
        <w:rPr>
          <w:spacing w:val="-4"/>
          <w:shd w:val="clear" w:color="auto" w:fill="FFFFFF"/>
        </w:rPr>
        <w:t xml:space="preserve">, Генерального плана городского округа город Воронеж на 2021−2041 годы, утвержденного решением Воронежской городской Думы от 25.12.2020 </w:t>
      </w:r>
      <w:r w:rsidR="00DF71F2" w:rsidRPr="00ED7078">
        <w:rPr>
          <w:spacing w:val="-4"/>
          <w:shd w:val="clear" w:color="auto" w:fill="FFFFFF"/>
        </w:rPr>
        <w:t>№ </w:t>
      </w:r>
      <w:r w:rsidR="001A302D" w:rsidRPr="00ED7078">
        <w:rPr>
          <w:spacing w:val="-4"/>
          <w:shd w:val="clear" w:color="auto" w:fill="FFFFFF"/>
        </w:rPr>
        <w:t>137-</w:t>
      </w:r>
      <w:r w:rsidR="001A302D" w:rsidRPr="00ED7078">
        <w:rPr>
          <w:spacing w:val="-4"/>
          <w:shd w:val="clear" w:color="auto" w:fill="FFFFFF"/>
          <w:lang w:val="en-US"/>
        </w:rPr>
        <w:t>V</w:t>
      </w:r>
      <w:r w:rsidR="00DF71F2" w:rsidRPr="00ED7078">
        <w:rPr>
          <w:spacing w:val="-4"/>
          <w:shd w:val="clear" w:color="auto" w:fill="FFFFFF"/>
        </w:rPr>
        <w:t xml:space="preserve"> </w:t>
      </w:r>
      <w:r w:rsidR="001A302D" w:rsidRPr="00ED7078">
        <w:rPr>
          <w:spacing w:val="-4"/>
          <w:shd w:val="clear" w:color="auto" w:fill="FFFFFF"/>
        </w:rPr>
        <w:t>(далее</w:t>
      </w:r>
      <w:r w:rsidR="00177E83" w:rsidRPr="00ED7078">
        <w:rPr>
          <w:spacing w:val="-4"/>
          <w:shd w:val="clear" w:color="auto" w:fill="FFFFFF"/>
        </w:rPr>
        <w:t xml:space="preserve"> </w:t>
      </w:r>
      <w:r w:rsidR="00DF71F2" w:rsidRPr="00ED7078">
        <w:rPr>
          <w:spacing w:val="-4"/>
          <w:shd w:val="clear" w:color="auto" w:fill="FFFFFF"/>
        </w:rPr>
        <w:t>–</w:t>
      </w:r>
      <w:r w:rsidR="001A302D" w:rsidRPr="00ED7078">
        <w:rPr>
          <w:spacing w:val="-4"/>
          <w:shd w:val="clear" w:color="auto" w:fill="FFFFFF"/>
        </w:rPr>
        <w:t xml:space="preserve"> Генеральный план), </w:t>
      </w:r>
      <w:r w:rsidR="00AD52FF" w:rsidRPr="00ED7078">
        <w:rPr>
          <w:spacing w:val="-4"/>
          <w:shd w:val="clear" w:color="auto" w:fill="FFFFFF"/>
        </w:rPr>
        <w:t>Правил землепользования и застройки городского округа город Воронеж</w:t>
      </w:r>
      <w:proofErr w:type="gramEnd"/>
      <w:r w:rsidR="00AD52FF" w:rsidRPr="00ED7078">
        <w:rPr>
          <w:spacing w:val="-4"/>
          <w:shd w:val="clear" w:color="auto" w:fill="FFFFFF"/>
        </w:rPr>
        <w:t xml:space="preserve">, утвержденных решением </w:t>
      </w:r>
      <w:r w:rsidR="00177E83" w:rsidRPr="00ED7078">
        <w:rPr>
          <w:spacing w:val="-4"/>
          <w:shd w:val="clear" w:color="auto" w:fill="FFFFFF"/>
        </w:rPr>
        <w:t>Воронежской городской Думы от 20.04.2022</w:t>
      </w:r>
      <w:r w:rsidR="007F4E39" w:rsidRPr="00ED7078">
        <w:rPr>
          <w:spacing w:val="-4"/>
          <w:shd w:val="clear" w:color="auto" w:fill="FFFFFF"/>
        </w:rPr>
        <w:t xml:space="preserve"> </w:t>
      </w:r>
      <w:r w:rsidR="00DF71F2" w:rsidRPr="00ED7078">
        <w:rPr>
          <w:spacing w:val="-4"/>
          <w:shd w:val="clear" w:color="auto" w:fill="FFFFFF"/>
        </w:rPr>
        <w:t>№ </w:t>
      </w:r>
      <w:r w:rsidR="00177E83" w:rsidRPr="00ED7078">
        <w:rPr>
          <w:spacing w:val="-4"/>
          <w:shd w:val="clear" w:color="auto" w:fill="FFFFFF"/>
        </w:rPr>
        <w:t>466-</w:t>
      </w:r>
      <w:r w:rsidR="00177E83" w:rsidRPr="00ED7078">
        <w:rPr>
          <w:spacing w:val="-4"/>
          <w:shd w:val="clear" w:color="auto" w:fill="FFFFFF"/>
          <w:lang w:val="en-US"/>
        </w:rPr>
        <w:t>V</w:t>
      </w:r>
      <w:r w:rsidR="00AD52FF" w:rsidRPr="00ED7078">
        <w:rPr>
          <w:spacing w:val="-4"/>
          <w:shd w:val="clear" w:color="auto" w:fill="FFFFFF"/>
        </w:rPr>
        <w:t xml:space="preserve"> (далее</w:t>
      </w:r>
      <w:r w:rsidR="00177E83" w:rsidRPr="00ED7078">
        <w:rPr>
          <w:spacing w:val="-4"/>
          <w:shd w:val="clear" w:color="auto" w:fill="FFFFFF"/>
        </w:rPr>
        <w:t xml:space="preserve"> </w:t>
      </w:r>
      <w:r w:rsidR="00DF71F2" w:rsidRPr="00ED7078">
        <w:rPr>
          <w:spacing w:val="-4"/>
          <w:shd w:val="clear" w:color="auto" w:fill="FFFFFF"/>
        </w:rPr>
        <w:t>–</w:t>
      </w:r>
      <w:r w:rsidR="00AD52FF" w:rsidRPr="00ED7078">
        <w:rPr>
          <w:spacing w:val="-4"/>
          <w:shd w:val="clear" w:color="auto" w:fill="FFFFFF"/>
        </w:rPr>
        <w:t xml:space="preserve"> Правил</w:t>
      </w:r>
      <w:r w:rsidR="009470B8" w:rsidRPr="00ED7078">
        <w:rPr>
          <w:spacing w:val="-4"/>
          <w:shd w:val="clear" w:color="auto" w:fill="FFFFFF"/>
        </w:rPr>
        <w:t>а</w:t>
      </w:r>
      <w:r w:rsidR="00177E83" w:rsidRPr="00ED7078">
        <w:rPr>
          <w:spacing w:val="-4"/>
          <w:shd w:val="clear" w:color="auto" w:fill="FFFFFF"/>
        </w:rPr>
        <w:t xml:space="preserve"> землепользования и застройки),</w:t>
      </w:r>
      <w:r w:rsidR="00473D30" w:rsidRPr="00ED7078">
        <w:rPr>
          <w:rFonts w:eastAsia="Calibri"/>
          <w:bCs/>
          <w:spacing w:val="-4"/>
          <w:lang w:eastAsia="en-US"/>
        </w:rPr>
        <w:t xml:space="preserve"> </w:t>
      </w:r>
      <w:r w:rsidR="00132F8B" w:rsidRPr="00ED7078">
        <w:rPr>
          <w:rFonts w:eastAsia="Calibri"/>
          <w:bCs/>
          <w:spacing w:val="-4"/>
          <w:lang w:eastAsia="en-US"/>
        </w:rPr>
        <w:t xml:space="preserve">в соответствии с </w:t>
      </w:r>
      <w:r w:rsidR="00AD52FF" w:rsidRPr="00ED7078">
        <w:rPr>
          <w:spacing w:val="-4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6516A1" w:rsidRDefault="00434FC1" w:rsidP="00ED7078">
      <w:pPr>
        <w:pStyle w:val="Standard"/>
        <w:spacing w:line="360" w:lineRule="auto"/>
        <w:ind w:firstLine="709"/>
        <w:jc w:val="both"/>
      </w:pPr>
      <w:r w:rsidRPr="006516A1">
        <w:t xml:space="preserve">В соответствии с </w:t>
      </w:r>
      <w:r w:rsidR="006638A9" w:rsidRPr="006516A1">
        <w:t xml:space="preserve">ч. 2 ст. 43 Градостроительного кодекса </w:t>
      </w:r>
      <w:r w:rsidRPr="006516A1">
        <w:t>Р</w:t>
      </w:r>
      <w:r w:rsidR="004E6D53" w:rsidRPr="006516A1">
        <w:t xml:space="preserve">оссийской </w:t>
      </w:r>
      <w:r w:rsidRPr="006516A1">
        <w:t>Ф</w:t>
      </w:r>
      <w:r w:rsidR="004E6D53" w:rsidRPr="006516A1">
        <w:t>едерации</w:t>
      </w:r>
      <w:r w:rsidRPr="006516A1">
        <w:t xml:space="preserve"> подготовка проекта межеван</w:t>
      </w:r>
      <w:r w:rsidR="001F7BEC" w:rsidRPr="006516A1">
        <w:t>ия территории осуществляется</w:t>
      </w:r>
      <w:r w:rsidRPr="006516A1">
        <w:t>:</w:t>
      </w:r>
    </w:p>
    <w:p w:rsidR="00362CDB" w:rsidRPr="006516A1" w:rsidRDefault="00362CDB" w:rsidP="00ED707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6516A1">
        <w:rPr>
          <w:sz w:val="28"/>
          <w:szCs w:val="28"/>
        </w:rPr>
        <w:t>-</w:t>
      </w:r>
      <w:r w:rsidR="00DF71F2" w:rsidRPr="006516A1">
        <w:rPr>
          <w:sz w:val="28"/>
          <w:szCs w:val="28"/>
        </w:rPr>
        <w:t> </w:t>
      </w:r>
      <w:r w:rsidR="001F7BEC" w:rsidRPr="006516A1">
        <w:rPr>
          <w:sz w:val="28"/>
          <w:szCs w:val="28"/>
        </w:rPr>
        <w:t xml:space="preserve">для </w:t>
      </w:r>
      <w:r w:rsidR="00434FC1" w:rsidRPr="006516A1">
        <w:rPr>
          <w:sz w:val="28"/>
          <w:szCs w:val="28"/>
        </w:rPr>
        <w:t>определения местоположения границ образуемых и</w:t>
      </w:r>
      <w:r w:rsidRPr="006516A1">
        <w:rPr>
          <w:sz w:val="28"/>
          <w:szCs w:val="28"/>
        </w:rPr>
        <w:t xml:space="preserve"> изменяемых земельных участков;</w:t>
      </w:r>
    </w:p>
    <w:p w:rsidR="00434FC1" w:rsidRPr="006516A1" w:rsidRDefault="00362CDB" w:rsidP="00ED707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6516A1">
        <w:rPr>
          <w:sz w:val="28"/>
          <w:szCs w:val="28"/>
        </w:rPr>
        <w:t>-</w:t>
      </w:r>
      <w:r w:rsidR="00DF71F2" w:rsidRPr="006516A1">
        <w:rPr>
          <w:sz w:val="28"/>
          <w:szCs w:val="28"/>
        </w:rPr>
        <w:t> </w:t>
      </w:r>
      <w:r w:rsidR="001F7BEC" w:rsidRPr="006516A1">
        <w:rPr>
          <w:sz w:val="28"/>
          <w:szCs w:val="28"/>
        </w:rPr>
        <w:t xml:space="preserve">для </w:t>
      </w:r>
      <w:r w:rsidR="00434FC1" w:rsidRPr="006516A1">
        <w:rPr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</w:t>
      </w:r>
      <w:r w:rsidR="00434FC1" w:rsidRPr="006516A1">
        <w:rPr>
          <w:sz w:val="28"/>
          <w:szCs w:val="28"/>
        </w:rPr>
        <w:lastRenderedPageBreak/>
        <w:t>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6516A1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6516A1" w:rsidRDefault="00434FC1" w:rsidP="00ED707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6516A1">
        <w:rPr>
          <w:sz w:val="28"/>
          <w:szCs w:val="28"/>
        </w:rPr>
        <w:t>Согласно ч. 4 ст. 41 Градостроительного кодекса Р</w:t>
      </w:r>
      <w:r w:rsidR="000C3921" w:rsidRPr="006516A1">
        <w:rPr>
          <w:sz w:val="28"/>
          <w:szCs w:val="28"/>
        </w:rPr>
        <w:t xml:space="preserve">оссийской </w:t>
      </w:r>
      <w:r w:rsidRPr="006516A1">
        <w:rPr>
          <w:sz w:val="28"/>
          <w:szCs w:val="28"/>
        </w:rPr>
        <w:t>Ф</w:t>
      </w:r>
      <w:r w:rsidR="000C3921" w:rsidRPr="006516A1">
        <w:rPr>
          <w:sz w:val="28"/>
          <w:szCs w:val="28"/>
        </w:rPr>
        <w:t>едерации</w:t>
      </w:r>
      <w:r w:rsidRPr="006516A1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6516A1" w:rsidRDefault="00AD52FF" w:rsidP="00ED707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6516A1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6516A1">
        <w:rPr>
          <w:shd w:val="clear" w:color="auto" w:fill="FFFFFF"/>
        </w:rPr>
        <w:t>й п</w:t>
      </w:r>
      <w:r w:rsidRPr="006516A1">
        <w:rPr>
          <w:shd w:val="clear" w:color="auto" w:fill="FFFFFF"/>
        </w:rPr>
        <w:t>равилами землепользования и застройки</w:t>
      </w:r>
      <w:r w:rsidR="0069338C" w:rsidRPr="006516A1">
        <w:rPr>
          <w:shd w:val="clear" w:color="auto" w:fill="FFFFFF"/>
        </w:rPr>
        <w:t xml:space="preserve"> </w:t>
      </w:r>
      <w:r w:rsidRPr="006516A1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6516A1">
        <w:rPr>
          <w:shd w:val="clear" w:color="auto" w:fill="FFFFFF"/>
        </w:rPr>
        <w:t xml:space="preserve">ирования муниципального района, </w:t>
      </w:r>
      <w:r w:rsidRPr="006516A1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6516A1" w:rsidRDefault="00AD52FF" w:rsidP="00ED707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516A1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631F93" w:rsidRPr="006516A1" w:rsidRDefault="00D97197" w:rsidP="00ED7078">
      <w:pPr>
        <w:pStyle w:val="Standard"/>
        <w:spacing w:line="360" w:lineRule="auto"/>
        <w:ind w:firstLine="709"/>
        <w:jc w:val="both"/>
      </w:pPr>
      <w:r w:rsidRPr="006516A1">
        <w:t>Рассматриваемая</w:t>
      </w:r>
      <w:r w:rsidR="00565004" w:rsidRPr="006516A1">
        <w:t xml:space="preserve"> территори</w:t>
      </w:r>
      <w:r w:rsidRPr="006516A1">
        <w:t xml:space="preserve">я </w:t>
      </w:r>
      <w:r w:rsidR="0054726E" w:rsidRPr="006516A1">
        <w:t xml:space="preserve">площадью 76050,2 кв. м </w:t>
      </w:r>
      <w:r w:rsidR="00623B25" w:rsidRPr="006516A1">
        <w:t xml:space="preserve">расположена </w:t>
      </w:r>
      <w:r w:rsidR="00ED5423" w:rsidRPr="006516A1">
        <w:t xml:space="preserve">в </w:t>
      </w:r>
      <w:r w:rsidR="00193BFE" w:rsidRPr="006516A1">
        <w:t>Ленинском</w:t>
      </w:r>
      <w:r w:rsidR="007F4E39" w:rsidRPr="006516A1">
        <w:t xml:space="preserve"> </w:t>
      </w:r>
      <w:r w:rsidR="00C144E4" w:rsidRPr="006516A1">
        <w:t xml:space="preserve">районе </w:t>
      </w:r>
      <w:r w:rsidR="00ED5423" w:rsidRPr="006516A1">
        <w:t>городского округа город Воронеж</w:t>
      </w:r>
      <w:r w:rsidR="00C144E4" w:rsidRPr="006516A1">
        <w:t xml:space="preserve"> </w:t>
      </w:r>
      <w:r w:rsidR="00193BFE" w:rsidRPr="006516A1">
        <w:t xml:space="preserve">в границах </w:t>
      </w:r>
      <w:r w:rsidR="006516A1" w:rsidRPr="006516A1">
        <w:t>ул. </w:t>
      </w:r>
      <w:r w:rsidR="00193BFE" w:rsidRPr="006516A1">
        <w:t>Кирова,</w:t>
      </w:r>
      <w:r w:rsidR="006516A1" w:rsidRPr="006516A1">
        <w:t xml:space="preserve"> ул. </w:t>
      </w:r>
      <w:r w:rsidR="00193BFE" w:rsidRPr="006516A1">
        <w:t xml:space="preserve">Красноармейская, </w:t>
      </w:r>
      <w:r w:rsidR="006516A1" w:rsidRPr="006516A1">
        <w:t>ул. </w:t>
      </w:r>
      <w:r w:rsidR="00193BFE" w:rsidRPr="006516A1">
        <w:t xml:space="preserve">Станкевича, </w:t>
      </w:r>
      <w:r w:rsidR="006516A1" w:rsidRPr="006516A1">
        <w:t>ул. </w:t>
      </w:r>
      <w:r w:rsidR="00193BFE" w:rsidRPr="006516A1">
        <w:t>20-летия Октября.</w:t>
      </w:r>
    </w:p>
    <w:p w:rsidR="006638A9" w:rsidRPr="006516A1" w:rsidRDefault="006137F8" w:rsidP="00ED7078">
      <w:pPr>
        <w:pStyle w:val="Standard"/>
        <w:spacing w:line="360" w:lineRule="auto"/>
        <w:ind w:firstLine="709"/>
        <w:jc w:val="both"/>
      </w:pPr>
      <w:r w:rsidRPr="006516A1">
        <w:t>Согласно Генеральному плану рассматриваема</w:t>
      </w:r>
      <w:r w:rsidR="00D310BD" w:rsidRPr="006516A1">
        <w:t>я территория расположена в</w:t>
      </w:r>
      <w:r w:rsidRPr="006516A1">
        <w:t xml:space="preserve"> </w:t>
      </w:r>
      <w:r w:rsidR="00FC1D6D" w:rsidRPr="006516A1">
        <w:t xml:space="preserve">функциональной </w:t>
      </w:r>
      <w:r w:rsidRPr="006516A1">
        <w:t xml:space="preserve">зоне </w:t>
      </w:r>
      <w:r w:rsidR="00132F8B" w:rsidRPr="006516A1">
        <w:t>«</w:t>
      </w:r>
      <w:r w:rsidR="009962EB" w:rsidRPr="006516A1">
        <w:t>Зона смешанной и общественно-деловой застройки</w:t>
      </w:r>
      <w:r w:rsidR="00A94BF1" w:rsidRPr="006516A1">
        <w:t>»</w:t>
      </w:r>
      <w:r w:rsidR="00FC1D6D" w:rsidRPr="006516A1">
        <w:t xml:space="preserve"> </w:t>
      </w:r>
      <w:r w:rsidR="004E438E" w:rsidRPr="006516A1">
        <w:t>(</w:t>
      </w:r>
      <w:r w:rsidR="009962EB" w:rsidRPr="006516A1">
        <w:t>2</w:t>
      </w:r>
      <w:r w:rsidR="00FC1D6D" w:rsidRPr="006516A1">
        <w:t>00</w:t>
      </w:r>
      <w:r w:rsidR="004E438E" w:rsidRPr="006516A1">
        <w:t>)</w:t>
      </w:r>
      <w:r w:rsidR="00A94BF1" w:rsidRPr="006516A1">
        <w:t>.</w:t>
      </w:r>
    </w:p>
    <w:p w:rsidR="00F8244B" w:rsidRPr="006516A1" w:rsidRDefault="00F8244B" w:rsidP="00ED7078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6516A1">
        <w:rPr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631F93" w:rsidRPr="00ED7078" w:rsidRDefault="00F8244B" w:rsidP="00ED7078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ED7078">
        <w:rPr>
          <w:spacing w:val="-4"/>
          <w:sz w:val="28"/>
          <w:szCs w:val="28"/>
        </w:rPr>
        <w:t>-</w:t>
      </w:r>
      <w:r w:rsidR="00AB535B" w:rsidRPr="00ED7078">
        <w:rPr>
          <w:spacing w:val="-4"/>
          <w:sz w:val="28"/>
          <w:szCs w:val="28"/>
        </w:rPr>
        <w:t> </w:t>
      </w:r>
      <w:r w:rsidR="00FC1D6D" w:rsidRPr="00ED7078">
        <w:rPr>
          <w:spacing w:val="-4"/>
          <w:sz w:val="28"/>
          <w:szCs w:val="28"/>
        </w:rPr>
        <w:t>зоне</w:t>
      </w:r>
      <w:r w:rsidR="00A94BF1" w:rsidRPr="00ED7078">
        <w:rPr>
          <w:spacing w:val="-4"/>
          <w:sz w:val="28"/>
          <w:szCs w:val="28"/>
        </w:rPr>
        <w:t xml:space="preserve"> </w:t>
      </w:r>
      <w:r w:rsidR="003D2064" w:rsidRPr="00ED7078">
        <w:rPr>
          <w:spacing w:val="-4"/>
          <w:sz w:val="28"/>
          <w:szCs w:val="28"/>
        </w:rPr>
        <w:t>Ж</w:t>
      </w:r>
      <w:proofErr w:type="gramStart"/>
      <w:r w:rsidR="003D2064" w:rsidRPr="00ED7078">
        <w:rPr>
          <w:spacing w:val="-4"/>
          <w:sz w:val="28"/>
          <w:szCs w:val="28"/>
        </w:rPr>
        <w:t>М(</w:t>
      </w:r>
      <w:proofErr w:type="gramEnd"/>
      <w:r w:rsidR="003D2064" w:rsidRPr="00ED7078">
        <w:rPr>
          <w:spacing w:val="-4"/>
          <w:sz w:val="28"/>
          <w:szCs w:val="28"/>
        </w:rPr>
        <w:t>о</w:t>
      </w:r>
      <w:r w:rsidR="00631F93" w:rsidRPr="00ED7078">
        <w:rPr>
          <w:spacing w:val="-4"/>
          <w:sz w:val="28"/>
          <w:szCs w:val="28"/>
        </w:rPr>
        <w:t>) «</w:t>
      </w:r>
      <w:r w:rsidR="003D2064" w:rsidRPr="00ED7078">
        <w:rPr>
          <w:spacing w:val="-4"/>
          <w:sz w:val="28"/>
          <w:szCs w:val="28"/>
        </w:rPr>
        <w:t>Зона особого регламен</w:t>
      </w:r>
      <w:r w:rsidR="00401D82" w:rsidRPr="00ED7078">
        <w:rPr>
          <w:spacing w:val="-4"/>
          <w:sz w:val="28"/>
          <w:szCs w:val="28"/>
        </w:rPr>
        <w:t>та многоэтажной жилой застройки</w:t>
      </w:r>
      <w:r w:rsidR="00F96259" w:rsidRPr="00ED7078">
        <w:rPr>
          <w:spacing w:val="-4"/>
          <w:sz w:val="28"/>
          <w:szCs w:val="28"/>
        </w:rPr>
        <w:t>».</w:t>
      </w:r>
    </w:p>
    <w:p w:rsidR="00F8244B" w:rsidRPr="00ED7078" w:rsidRDefault="003D2064" w:rsidP="00ED7078">
      <w:pPr>
        <w:widowControl/>
        <w:spacing w:line="360" w:lineRule="auto"/>
        <w:ind w:firstLine="709"/>
        <w:rPr>
          <w:sz w:val="28"/>
          <w:szCs w:val="28"/>
          <w:highlight w:val="yellow"/>
        </w:rPr>
      </w:pPr>
      <w:r w:rsidRPr="00ED7078">
        <w:rPr>
          <w:sz w:val="28"/>
          <w:szCs w:val="28"/>
        </w:rPr>
        <w:t>Регламент Ж</w:t>
      </w:r>
      <w:proofErr w:type="gramStart"/>
      <w:r w:rsidRPr="00ED7078">
        <w:rPr>
          <w:sz w:val="28"/>
          <w:szCs w:val="28"/>
        </w:rPr>
        <w:t>М(</w:t>
      </w:r>
      <w:proofErr w:type="gramEnd"/>
      <w:r w:rsidRPr="00ED7078">
        <w:rPr>
          <w:sz w:val="28"/>
          <w:szCs w:val="28"/>
        </w:rPr>
        <w:t xml:space="preserve">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</w:t>
      </w:r>
      <w:r w:rsidRPr="00ED7078">
        <w:rPr>
          <w:sz w:val="28"/>
          <w:szCs w:val="28"/>
        </w:rPr>
        <w:lastRenderedPageBreak/>
        <w:t>обосновано характеристиками планируемого развития функциональных зон, установленными Генеральным планом</w:t>
      </w:r>
      <w:r w:rsidR="00BD739B" w:rsidRPr="00ED7078">
        <w:rPr>
          <w:sz w:val="28"/>
          <w:szCs w:val="28"/>
        </w:rPr>
        <w:t>,</w:t>
      </w:r>
      <w:r w:rsidRPr="00ED7078">
        <w:rPr>
          <w:sz w:val="28"/>
          <w:szCs w:val="28"/>
        </w:rPr>
        <w:t xml:space="preserve"> его технико-экономическими</w:t>
      </w:r>
      <w:r w:rsidR="00ED7078">
        <w:rPr>
          <w:sz w:val="28"/>
          <w:szCs w:val="28"/>
        </w:rPr>
        <w:t> </w:t>
      </w:r>
      <w:r w:rsidRPr="00ED7078">
        <w:rPr>
          <w:sz w:val="28"/>
          <w:szCs w:val="28"/>
        </w:rPr>
        <w:t>показателями</w:t>
      </w:r>
      <w:r w:rsidR="00DC01E0" w:rsidRPr="00ED7078">
        <w:rPr>
          <w:sz w:val="28"/>
          <w:szCs w:val="28"/>
        </w:rPr>
        <w:t>;</w:t>
      </w:r>
    </w:p>
    <w:p w:rsidR="003D2064" w:rsidRPr="006516A1" w:rsidRDefault="00DC01E0" w:rsidP="00ED7078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6516A1">
        <w:rPr>
          <w:sz w:val="28"/>
          <w:szCs w:val="28"/>
        </w:rPr>
        <w:t>-</w:t>
      </w:r>
      <w:r w:rsidR="00AB535B" w:rsidRPr="006516A1">
        <w:rPr>
          <w:sz w:val="28"/>
          <w:szCs w:val="28"/>
        </w:rPr>
        <w:t> </w:t>
      </w:r>
      <w:r w:rsidR="00FC1D6D" w:rsidRPr="006516A1">
        <w:rPr>
          <w:sz w:val="28"/>
          <w:szCs w:val="28"/>
        </w:rPr>
        <w:t>зоне</w:t>
      </w:r>
      <w:r w:rsidR="006B6AD7" w:rsidRPr="006516A1">
        <w:rPr>
          <w:sz w:val="28"/>
          <w:szCs w:val="28"/>
        </w:rPr>
        <w:t xml:space="preserve"> </w:t>
      </w:r>
      <w:r w:rsidR="003D2064" w:rsidRPr="006516A1">
        <w:rPr>
          <w:sz w:val="28"/>
          <w:szCs w:val="28"/>
        </w:rPr>
        <w:t>ОД</w:t>
      </w:r>
      <w:proofErr w:type="gramStart"/>
      <w:r w:rsidR="003D2064" w:rsidRPr="006516A1">
        <w:rPr>
          <w:sz w:val="28"/>
          <w:szCs w:val="28"/>
        </w:rPr>
        <w:t>С(</w:t>
      </w:r>
      <w:proofErr w:type="gramEnd"/>
      <w:r w:rsidR="003D2064" w:rsidRPr="006516A1">
        <w:rPr>
          <w:sz w:val="28"/>
          <w:szCs w:val="28"/>
        </w:rPr>
        <w:t>о)</w:t>
      </w:r>
      <w:r w:rsidR="00F96259" w:rsidRPr="006516A1">
        <w:rPr>
          <w:sz w:val="28"/>
          <w:szCs w:val="28"/>
        </w:rPr>
        <w:t xml:space="preserve"> «</w:t>
      </w:r>
      <w:r w:rsidR="003D2064" w:rsidRPr="006516A1">
        <w:rPr>
          <w:sz w:val="28"/>
          <w:szCs w:val="28"/>
        </w:rPr>
        <w:t>Зона особого регламента специализированной общественно-деловой застройки (Территориальная зона размещения внутриквартальной социальной инфраструктуры)</w:t>
      </w:r>
      <w:r w:rsidR="00F96259" w:rsidRPr="006516A1">
        <w:rPr>
          <w:sz w:val="28"/>
          <w:szCs w:val="28"/>
        </w:rPr>
        <w:t xml:space="preserve">». </w:t>
      </w:r>
    </w:p>
    <w:p w:rsidR="003D2064" w:rsidRPr="006516A1" w:rsidRDefault="003D2064" w:rsidP="00ED7078">
      <w:pPr>
        <w:widowControl/>
        <w:spacing w:line="360" w:lineRule="auto"/>
        <w:ind w:firstLine="709"/>
        <w:rPr>
          <w:sz w:val="28"/>
          <w:szCs w:val="28"/>
          <w:highlight w:val="yellow"/>
        </w:rPr>
      </w:pPr>
      <w:r w:rsidRPr="006516A1">
        <w:rPr>
          <w:sz w:val="28"/>
          <w:szCs w:val="28"/>
        </w:rPr>
        <w:t>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Pr="006516A1">
        <w:rPr>
          <w:sz w:val="28"/>
          <w:szCs w:val="28"/>
        </w:rPr>
        <w:t>С(</w:t>
      </w:r>
      <w:proofErr w:type="gramEnd"/>
      <w:r w:rsidRPr="006516A1">
        <w:rPr>
          <w:sz w:val="28"/>
          <w:szCs w:val="28"/>
        </w:rPr>
        <w:t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</w:t>
      </w:r>
      <w:r w:rsidR="00BD739B" w:rsidRPr="006516A1">
        <w:rPr>
          <w:sz w:val="28"/>
          <w:szCs w:val="28"/>
        </w:rPr>
        <w:t>ранзитные посетительские потоки;</w:t>
      </w:r>
    </w:p>
    <w:p w:rsidR="00F96259" w:rsidRPr="006516A1" w:rsidRDefault="00FC1D6D" w:rsidP="00ED7078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- зоне</w:t>
      </w:r>
      <w:r w:rsidR="003D2064" w:rsidRPr="006516A1">
        <w:rPr>
          <w:spacing w:val="-4"/>
          <w:sz w:val="28"/>
          <w:szCs w:val="28"/>
        </w:rPr>
        <w:t xml:space="preserve"> ОДМ</w:t>
      </w:r>
      <w:r w:rsidR="00F96259" w:rsidRPr="006516A1">
        <w:rPr>
          <w:spacing w:val="-4"/>
          <w:sz w:val="28"/>
          <w:szCs w:val="28"/>
        </w:rPr>
        <w:t xml:space="preserve"> «</w:t>
      </w:r>
      <w:r w:rsidR="003D2064" w:rsidRPr="006516A1">
        <w:rPr>
          <w:spacing w:val="-4"/>
          <w:sz w:val="28"/>
          <w:szCs w:val="28"/>
        </w:rPr>
        <w:t>Зона смешанной общественно-деловой застройки</w:t>
      </w:r>
      <w:r w:rsidR="00F96259" w:rsidRPr="006516A1">
        <w:rPr>
          <w:spacing w:val="-4"/>
          <w:sz w:val="28"/>
          <w:szCs w:val="28"/>
        </w:rPr>
        <w:t>».</w:t>
      </w:r>
      <w:r w:rsidR="00F96259" w:rsidRPr="006516A1">
        <w:rPr>
          <w:spacing w:val="-4"/>
        </w:rPr>
        <w:t xml:space="preserve"> </w:t>
      </w:r>
    </w:p>
    <w:p w:rsidR="003D2064" w:rsidRPr="006516A1" w:rsidRDefault="003D2064" w:rsidP="00ED7078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Градостроительный 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 первую очередь по условиям охраны объектов культурного наследия. Регламент также может устанавливаться для новых городских центров смешанного размещения</w:t>
      </w:r>
      <w:r w:rsidR="00BD739B" w:rsidRPr="006516A1">
        <w:rPr>
          <w:spacing w:val="-4"/>
          <w:sz w:val="28"/>
          <w:szCs w:val="28"/>
        </w:rPr>
        <w:t xml:space="preserve"> жилой и общественной застройки;</w:t>
      </w:r>
    </w:p>
    <w:p w:rsidR="003D2064" w:rsidRPr="006516A1" w:rsidRDefault="003D2064" w:rsidP="00ED7078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 xml:space="preserve">- зоне </w:t>
      </w:r>
      <w:proofErr w:type="gramStart"/>
      <w:r w:rsidRPr="006516A1">
        <w:rPr>
          <w:spacing w:val="-4"/>
          <w:sz w:val="28"/>
          <w:szCs w:val="28"/>
        </w:rPr>
        <w:t>Р</w:t>
      </w:r>
      <w:proofErr w:type="gramEnd"/>
      <w:r w:rsidRPr="006516A1">
        <w:rPr>
          <w:spacing w:val="-4"/>
          <w:sz w:val="28"/>
          <w:szCs w:val="28"/>
        </w:rPr>
        <w:t xml:space="preserve"> «Зона рекреационного регламента озелененных территорий».</w:t>
      </w:r>
    </w:p>
    <w:p w:rsidR="003D2064" w:rsidRPr="006516A1" w:rsidRDefault="003D2064" w:rsidP="00ED7078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 xml:space="preserve">Градостроительный регламент </w:t>
      </w:r>
      <w:proofErr w:type="gramStart"/>
      <w:r w:rsidRPr="006516A1">
        <w:rPr>
          <w:spacing w:val="-4"/>
          <w:sz w:val="28"/>
          <w:szCs w:val="28"/>
        </w:rPr>
        <w:t>Р</w:t>
      </w:r>
      <w:proofErr w:type="gramEnd"/>
      <w:r w:rsidRPr="006516A1">
        <w:rPr>
          <w:spacing w:val="-4"/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</w:t>
      </w:r>
      <w:r w:rsidRPr="006516A1">
        <w:rPr>
          <w:spacing w:val="-4"/>
          <w:sz w:val="28"/>
          <w:szCs w:val="28"/>
        </w:rPr>
        <w:lastRenderedPageBreak/>
        <w:t>садов. Совокупность территорий с регламентом Р является основной составляющей экологического каркаса города;</w:t>
      </w:r>
    </w:p>
    <w:p w:rsidR="003D2064" w:rsidRPr="006516A1" w:rsidRDefault="003D2064" w:rsidP="00ED7078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- зоне</w:t>
      </w:r>
      <w:proofErr w:type="gramStart"/>
      <w:r w:rsidRPr="006516A1">
        <w:rPr>
          <w:spacing w:val="-4"/>
          <w:sz w:val="28"/>
          <w:szCs w:val="28"/>
        </w:rPr>
        <w:t xml:space="preserve"> Т</w:t>
      </w:r>
      <w:proofErr w:type="gramEnd"/>
      <w:r w:rsidRPr="006516A1">
        <w:rPr>
          <w:spacing w:val="-4"/>
          <w:sz w:val="28"/>
          <w:szCs w:val="28"/>
        </w:rPr>
        <w:t xml:space="preserve"> «Зона улично-дорожной сети».</w:t>
      </w:r>
    </w:p>
    <w:p w:rsidR="003D2064" w:rsidRPr="006516A1" w:rsidRDefault="003D2064" w:rsidP="00ED7078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Градостроительный регламент</w:t>
      </w:r>
      <w:proofErr w:type="gramStart"/>
      <w:r w:rsidRPr="006516A1">
        <w:rPr>
          <w:spacing w:val="-4"/>
          <w:sz w:val="28"/>
          <w:szCs w:val="28"/>
        </w:rPr>
        <w:t xml:space="preserve"> Т</w:t>
      </w:r>
      <w:proofErr w:type="gramEnd"/>
      <w:r w:rsidRPr="006516A1">
        <w:rPr>
          <w:spacing w:val="-4"/>
          <w:sz w:val="28"/>
          <w:szCs w:val="28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Pr="006516A1">
        <w:rPr>
          <w:spacing w:val="-4"/>
          <w:sz w:val="28"/>
          <w:szCs w:val="28"/>
        </w:rPr>
        <w:t xml:space="preserve"> Т</w:t>
      </w:r>
      <w:proofErr w:type="gramEnd"/>
      <w:r w:rsidRPr="006516A1">
        <w:rPr>
          <w:spacing w:val="-4"/>
          <w:sz w:val="28"/>
          <w:szCs w:val="28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 транспорта.</w:t>
      </w:r>
    </w:p>
    <w:p w:rsidR="00B06648" w:rsidRPr="006516A1" w:rsidRDefault="00BC330A" w:rsidP="00ED7078">
      <w:pPr>
        <w:pStyle w:val="af1"/>
        <w:shd w:val="clear" w:color="auto" w:fill="FFFFFF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516A1">
        <w:rPr>
          <w:sz w:val="28"/>
          <w:szCs w:val="28"/>
        </w:rPr>
        <w:t>Перечень координат харак</w:t>
      </w:r>
      <w:r w:rsidR="0054726E" w:rsidRPr="006516A1">
        <w:rPr>
          <w:sz w:val="28"/>
          <w:szCs w:val="28"/>
        </w:rPr>
        <w:t xml:space="preserve">терных точек границ территории, ограниченной </w:t>
      </w:r>
      <w:r w:rsidR="006516A1" w:rsidRPr="006516A1">
        <w:rPr>
          <w:sz w:val="28"/>
          <w:szCs w:val="28"/>
        </w:rPr>
        <w:t>ул. </w:t>
      </w:r>
      <w:r w:rsidR="0054726E" w:rsidRPr="006516A1">
        <w:rPr>
          <w:sz w:val="28"/>
          <w:szCs w:val="28"/>
        </w:rPr>
        <w:t xml:space="preserve">Кирова, </w:t>
      </w:r>
      <w:r w:rsidR="006516A1" w:rsidRPr="006516A1">
        <w:rPr>
          <w:sz w:val="28"/>
          <w:szCs w:val="28"/>
        </w:rPr>
        <w:t>ул. </w:t>
      </w:r>
      <w:r w:rsidR="0054726E" w:rsidRPr="006516A1">
        <w:rPr>
          <w:sz w:val="28"/>
          <w:szCs w:val="28"/>
        </w:rPr>
        <w:t xml:space="preserve">Красноармейская, </w:t>
      </w:r>
      <w:r w:rsidR="006516A1" w:rsidRPr="006516A1">
        <w:rPr>
          <w:sz w:val="28"/>
          <w:szCs w:val="28"/>
        </w:rPr>
        <w:t>ул. </w:t>
      </w:r>
      <w:r w:rsidR="0054726E" w:rsidRPr="006516A1">
        <w:rPr>
          <w:sz w:val="28"/>
          <w:szCs w:val="28"/>
        </w:rPr>
        <w:t xml:space="preserve">Станкевича, </w:t>
      </w:r>
      <w:r w:rsidR="006516A1" w:rsidRPr="006516A1">
        <w:rPr>
          <w:sz w:val="28"/>
          <w:szCs w:val="28"/>
        </w:rPr>
        <w:t>ул. </w:t>
      </w:r>
      <w:r w:rsidR="0054726E" w:rsidRPr="006516A1">
        <w:rPr>
          <w:sz w:val="28"/>
          <w:szCs w:val="28"/>
        </w:rPr>
        <w:t xml:space="preserve">20-летия Октября </w:t>
      </w:r>
      <w:r w:rsidRPr="006516A1">
        <w:rPr>
          <w:sz w:val="28"/>
          <w:szCs w:val="28"/>
        </w:rPr>
        <w:t>в городском округе город Воронеж</w:t>
      </w:r>
      <w:r w:rsidR="00BD739B" w:rsidRPr="006516A1">
        <w:rPr>
          <w:sz w:val="28"/>
          <w:szCs w:val="28"/>
        </w:rPr>
        <w:t>,</w:t>
      </w:r>
      <w:r w:rsidRPr="006516A1">
        <w:rPr>
          <w:sz w:val="28"/>
          <w:szCs w:val="28"/>
        </w:rPr>
        <w:t xml:space="preserve"> </w:t>
      </w:r>
      <w:r w:rsidR="00253EEF" w:rsidRPr="006516A1">
        <w:rPr>
          <w:sz w:val="28"/>
          <w:szCs w:val="28"/>
        </w:rPr>
        <w:t>приведен</w:t>
      </w:r>
      <w:r w:rsidR="00B06648" w:rsidRPr="006516A1">
        <w:rPr>
          <w:sz w:val="28"/>
          <w:szCs w:val="28"/>
        </w:rPr>
        <w:t xml:space="preserve"> в </w:t>
      </w:r>
      <w:r w:rsidR="003615C0" w:rsidRPr="006516A1">
        <w:rPr>
          <w:sz w:val="28"/>
          <w:szCs w:val="28"/>
        </w:rPr>
        <w:t xml:space="preserve">таблице </w:t>
      </w:r>
      <w:r w:rsidR="00DF71F2" w:rsidRPr="006516A1">
        <w:rPr>
          <w:sz w:val="28"/>
          <w:szCs w:val="28"/>
        </w:rPr>
        <w:t>№ </w:t>
      </w:r>
      <w:r w:rsidR="003615C0" w:rsidRPr="006516A1">
        <w:rPr>
          <w:sz w:val="28"/>
          <w:szCs w:val="28"/>
        </w:rPr>
        <w:t xml:space="preserve">1. </w:t>
      </w:r>
    </w:p>
    <w:p w:rsidR="003615C0" w:rsidRPr="006516A1" w:rsidRDefault="00F8244B" w:rsidP="00ED7078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6516A1">
        <w:rPr>
          <w:sz w:val="28"/>
          <w:szCs w:val="28"/>
        </w:rPr>
        <w:t xml:space="preserve">Таблица </w:t>
      </w:r>
      <w:r w:rsidR="00DF71F2" w:rsidRPr="006516A1">
        <w:rPr>
          <w:sz w:val="28"/>
          <w:szCs w:val="28"/>
        </w:rPr>
        <w:t>№ </w:t>
      </w:r>
      <w:r w:rsidRPr="006516A1">
        <w:rPr>
          <w:sz w:val="28"/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88"/>
        <w:gridCol w:w="3190"/>
      </w:tblGrid>
      <w:tr w:rsidR="006516A1" w:rsidRPr="006516A1" w:rsidTr="00ED7078">
        <w:trPr>
          <w:trHeight w:val="70"/>
          <w:tblHeader/>
        </w:trPr>
        <w:tc>
          <w:tcPr>
            <w:tcW w:w="1667" w:type="pct"/>
            <w:vMerge w:val="restart"/>
            <w:shd w:val="clear" w:color="auto" w:fill="auto"/>
            <w:noWrap/>
          </w:tcPr>
          <w:p w:rsidR="00AB535B" w:rsidRPr="006516A1" w:rsidRDefault="00AB535B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516A1">
              <w:rPr>
                <w:kern w:val="0"/>
                <w:sz w:val="24"/>
                <w:szCs w:val="24"/>
              </w:rPr>
              <w:t>Номер</w:t>
            </w:r>
          </w:p>
          <w:p w:rsidR="00BC330A" w:rsidRPr="006516A1" w:rsidRDefault="00FC1D6D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516A1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</w:tcPr>
          <w:p w:rsidR="00BC330A" w:rsidRPr="006516A1" w:rsidRDefault="00FC1D6D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516A1">
              <w:rPr>
                <w:kern w:val="0"/>
                <w:sz w:val="24"/>
                <w:szCs w:val="24"/>
              </w:rPr>
              <w:t>К</w:t>
            </w:r>
            <w:r w:rsidR="00BC330A" w:rsidRPr="006516A1">
              <w:rPr>
                <w:kern w:val="0"/>
                <w:sz w:val="24"/>
                <w:szCs w:val="24"/>
              </w:rPr>
              <w:t>оординат</w:t>
            </w:r>
            <w:r w:rsidRPr="006516A1">
              <w:rPr>
                <w:kern w:val="0"/>
                <w:sz w:val="24"/>
                <w:szCs w:val="24"/>
              </w:rPr>
              <w:t>ы</w:t>
            </w:r>
          </w:p>
        </w:tc>
      </w:tr>
      <w:tr w:rsidR="006516A1" w:rsidRPr="006516A1" w:rsidTr="00ED7078">
        <w:trPr>
          <w:trHeight w:val="70"/>
          <w:tblHeader/>
        </w:trPr>
        <w:tc>
          <w:tcPr>
            <w:tcW w:w="1667" w:type="pct"/>
            <w:vMerge/>
          </w:tcPr>
          <w:p w:rsidR="00BC330A" w:rsidRPr="006516A1" w:rsidRDefault="00BC330A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:rsidR="00BC330A" w:rsidRPr="006516A1" w:rsidRDefault="00BC330A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516A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shd w:val="clear" w:color="auto" w:fill="auto"/>
            <w:noWrap/>
          </w:tcPr>
          <w:p w:rsidR="00BC330A" w:rsidRPr="006516A1" w:rsidRDefault="00BC330A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516A1">
              <w:rPr>
                <w:kern w:val="0"/>
                <w:sz w:val="24"/>
                <w:szCs w:val="24"/>
              </w:rPr>
              <w:t>Y</w:t>
            </w:r>
          </w:p>
        </w:tc>
      </w:tr>
      <w:tr w:rsidR="006516A1" w:rsidRPr="006516A1" w:rsidTr="00ED7078">
        <w:trPr>
          <w:trHeight w:val="70"/>
        </w:trPr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512580,94</w:t>
            </w:r>
          </w:p>
        </w:tc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1298963,02</w:t>
            </w:r>
          </w:p>
        </w:tc>
      </w:tr>
      <w:tr w:rsidR="006516A1" w:rsidRPr="006516A1" w:rsidTr="00ED7078">
        <w:trPr>
          <w:trHeight w:val="70"/>
        </w:trPr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512248,02</w:t>
            </w:r>
          </w:p>
        </w:tc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1299232,24</w:t>
            </w:r>
          </w:p>
        </w:tc>
      </w:tr>
      <w:tr w:rsidR="006516A1" w:rsidRPr="006516A1" w:rsidTr="00ED7078">
        <w:trPr>
          <w:trHeight w:val="70"/>
        </w:trPr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3</w:t>
            </w:r>
          </w:p>
        </w:tc>
        <w:tc>
          <w:tcPr>
            <w:tcW w:w="1666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512242,54</w:t>
            </w:r>
          </w:p>
        </w:tc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1299234,4</w:t>
            </w:r>
          </w:p>
        </w:tc>
      </w:tr>
      <w:tr w:rsidR="006516A1" w:rsidRPr="006516A1" w:rsidTr="00ED7078">
        <w:trPr>
          <w:trHeight w:val="70"/>
        </w:trPr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512234,36</w:t>
            </w:r>
          </w:p>
        </w:tc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1299220,12</w:t>
            </w:r>
          </w:p>
        </w:tc>
      </w:tr>
      <w:tr w:rsidR="006516A1" w:rsidRPr="006516A1" w:rsidTr="00ED7078">
        <w:trPr>
          <w:trHeight w:val="70"/>
        </w:trPr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5</w:t>
            </w:r>
          </w:p>
        </w:tc>
        <w:tc>
          <w:tcPr>
            <w:tcW w:w="1666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512133,82</w:t>
            </w:r>
          </w:p>
        </w:tc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1299079,36</w:t>
            </w:r>
          </w:p>
        </w:tc>
      </w:tr>
      <w:tr w:rsidR="006516A1" w:rsidRPr="006516A1" w:rsidTr="00ED7078">
        <w:trPr>
          <w:trHeight w:val="70"/>
        </w:trPr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6</w:t>
            </w:r>
          </w:p>
        </w:tc>
        <w:tc>
          <w:tcPr>
            <w:tcW w:w="1666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512485,69</w:t>
            </w:r>
          </w:p>
        </w:tc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1298832,01</w:t>
            </w:r>
          </w:p>
        </w:tc>
      </w:tr>
      <w:tr w:rsidR="0054726E" w:rsidRPr="006516A1" w:rsidTr="00ED7078">
        <w:trPr>
          <w:trHeight w:val="70"/>
        </w:trPr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512580,94</w:t>
            </w:r>
          </w:p>
        </w:tc>
        <w:tc>
          <w:tcPr>
            <w:tcW w:w="1667" w:type="pct"/>
            <w:shd w:val="clear" w:color="auto" w:fill="auto"/>
            <w:noWrap/>
          </w:tcPr>
          <w:p w:rsidR="0054726E" w:rsidRPr="006516A1" w:rsidRDefault="0054726E" w:rsidP="00ED70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1298963,02</w:t>
            </w:r>
          </w:p>
        </w:tc>
      </w:tr>
    </w:tbl>
    <w:p w:rsidR="0054726E" w:rsidRPr="006516A1" w:rsidRDefault="0054726E" w:rsidP="00ED7078">
      <w:pPr>
        <w:pStyle w:val="Standard"/>
        <w:jc w:val="both"/>
        <w:rPr>
          <w:highlight w:val="yellow"/>
        </w:rPr>
      </w:pPr>
    </w:p>
    <w:p w:rsidR="00B06648" w:rsidRPr="006516A1" w:rsidRDefault="00AA2DD2" w:rsidP="006516A1">
      <w:pPr>
        <w:pStyle w:val="Standard"/>
        <w:spacing w:line="360" w:lineRule="auto"/>
        <w:ind w:firstLine="709"/>
        <w:jc w:val="both"/>
      </w:pPr>
      <w:r w:rsidRPr="006516A1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9B0D14" w:rsidRPr="006516A1">
        <w:t xml:space="preserve"> территории</w:t>
      </w:r>
      <w:r w:rsidRPr="006516A1">
        <w:t>.</w:t>
      </w:r>
    </w:p>
    <w:p w:rsidR="006B6AD7" w:rsidRPr="006516A1" w:rsidRDefault="006B6AD7" w:rsidP="006516A1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516A1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9C1C05" w:rsidRPr="006516A1" w:rsidRDefault="009C1C05" w:rsidP="006516A1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516A1">
        <w:rPr>
          <w:sz w:val="28"/>
          <w:szCs w:val="28"/>
        </w:rPr>
        <w:t xml:space="preserve">Планировочными ограничениями для рассматриваемой территории </w:t>
      </w:r>
      <w:r w:rsidR="00FC1D6D" w:rsidRPr="006516A1">
        <w:rPr>
          <w:sz w:val="28"/>
          <w:szCs w:val="28"/>
        </w:rPr>
        <w:t xml:space="preserve">являются </w:t>
      </w:r>
      <w:r w:rsidRPr="006516A1">
        <w:rPr>
          <w:sz w:val="28"/>
          <w:szCs w:val="28"/>
        </w:rPr>
        <w:t xml:space="preserve">охранные зоны инженерных сетей. Наличие охранной зоны </w:t>
      </w:r>
      <w:r w:rsidR="00FC1D6D" w:rsidRPr="006516A1">
        <w:rPr>
          <w:sz w:val="28"/>
          <w:szCs w:val="28"/>
        </w:rPr>
        <w:t>обуславливает</w:t>
      </w:r>
      <w:r w:rsidRPr="006516A1">
        <w:rPr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FC1D6D" w:rsidRPr="006516A1">
        <w:rPr>
          <w:sz w:val="28"/>
          <w:szCs w:val="28"/>
        </w:rPr>
        <w:t xml:space="preserve">необходимо </w:t>
      </w:r>
      <w:r w:rsidRPr="006516A1">
        <w:rPr>
          <w:sz w:val="28"/>
          <w:szCs w:val="28"/>
        </w:rPr>
        <w:t xml:space="preserve">производить только на </w:t>
      </w:r>
      <w:r w:rsidRPr="006516A1">
        <w:rPr>
          <w:sz w:val="28"/>
          <w:szCs w:val="28"/>
        </w:rPr>
        <w:lastRenderedPageBreak/>
        <w:t>основании письменных разрешений организаций, осуществляющих эксплуатацию данных коммуникаций.</w:t>
      </w:r>
    </w:p>
    <w:p w:rsidR="007D3CA2" w:rsidRPr="006516A1" w:rsidRDefault="007D3CA2" w:rsidP="004A3DCE">
      <w:pPr>
        <w:pStyle w:val="Standard"/>
        <w:spacing w:line="372" w:lineRule="auto"/>
        <w:ind w:firstLine="709"/>
        <w:jc w:val="both"/>
      </w:pPr>
      <w:r w:rsidRPr="006516A1"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21A80" w:rsidRPr="006516A1" w:rsidRDefault="00721A80" w:rsidP="004A3DCE">
      <w:pPr>
        <w:pStyle w:val="Standard"/>
        <w:spacing w:line="372" w:lineRule="auto"/>
        <w:ind w:firstLine="709"/>
        <w:jc w:val="both"/>
        <w:rPr>
          <w:spacing w:val="-4"/>
        </w:rPr>
      </w:pPr>
      <w:r w:rsidRPr="006516A1">
        <w:rPr>
          <w:spacing w:val="-4"/>
        </w:rPr>
        <w:t>В соответствии с ч. 1 ст. 11.2 Земельного кодекса Р</w:t>
      </w:r>
      <w:r w:rsidR="000C3921" w:rsidRPr="006516A1">
        <w:rPr>
          <w:spacing w:val="-4"/>
        </w:rPr>
        <w:t xml:space="preserve">оссийской </w:t>
      </w:r>
      <w:r w:rsidRPr="006516A1">
        <w:rPr>
          <w:spacing w:val="-4"/>
        </w:rPr>
        <w:t>Ф</w:t>
      </w:r>
      <w:r w:rsidR="000C3921" w:rsidRPr="006516A1">
        <w:rPr>
          <w:spacing w:val="-4"/>
        </w:rPr>
        <w:t>едерации</w:t>
      </w:r>
      <w:r w:rsidRPr="006516A1">
        <w:rPr>
          <w:spacing w:val="-4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21A80" w:rsidRPr="006516A1" w:rsidRDefault="00721A80" w:rsidP="004A3DCE">
      <w:pPr>
        <w:pStyle w:val="Standard"/>
        <w:spacing w:line="372" w:lineRule="auto"/>
        <w:ind w:firstLine="709"/>
        <w:jc w:val="both"/>
      </w:pPr>
      <w:r w:rsidRPr="006516A1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21A80" w:rsidRPr="006516A1" w:rsidRDefault="00721A80" w:rsidP="004A3DCE">
      <w:pPr>
        <w:pStyle w:val="Standard"/>
        <w:spacing w:line="372" w:lineRule="auto"/>
        <w:ind w:firstLine="709"/>
        <w:jc w:val="both"/>
      </w:pPr>
      <w:r w:rsidRPr="006516A1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6516A1">
        <w:t xml:space="preserve">вленных на </w:t>
      </w:r>
      <w:r w:rsidRPr="006516A1">
        <w:t>кадастровый учет.</w:t>
      </w:r>
    </w:p>
    <w:p w:rsidR="00FC389F" w:rsidRPr="006516A1" w:rsidRDefault="00FC389F" w:rsidP="004A3DCE">
      <w:pPr>
        <w:pStyle w:val="23"/>
        <w:widowControl/>
        <w:spacing w:after="0" w:line="372" w:lineRule="auto"/>
        <w:ind w:left="0"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На территории межевания расположены жилые, нежилые общественные и административные здания.</w:t>
      </w:r>
    </w:p>
    <w:p w:rsidR="00FA2FC3" w:rsidRPr="006516A1" w:rsidRDefault="00FA2FC3" w:rsidP="004A3DCE">
      <w:pPr>
        <w:pStyle w:val="23"/>
        <w:widowControl/>
        <w:spacing w:after="0" w:line="372" w:lineRule="auto"/>
        <w:ind w:left="0"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Согласно ст</w:t>
      </w:r>
      <w:r w:rsidR="009470B8" w:rsidRPr="006516A1">
        <w:rPr>
          <w:spacing w:val="-4"/>
          <w:sz w:val="28"/>
          <w:szCs w:val="28"/>
        </w:rPr>
        <w:t>.</w:t>
      </w:r>
      <w:r w:rsidRPr="006516A1">
        <w:rPr>
          <w:spacing w:val="-4"/>
          <w:sz w:val="28"/>
          <w:szCs w:val="28"/>
        </w:rPr>
        <w:t xml:space="preserve"> 11.3 Земельного кодекса Р</w:t>
      </w:r>
      <w:r w:rsidR="000C3921" w:rsidRPr="006516A1">
        <w:rPr>
          <w:spacing w:val="-4"/>
          <w:sz w:val="28"/>
          <w:szCs w:val="28"/>
        </w:rPr>
        <w:t xml:space="preserve">оссийской </w:t>
      </w:r>
      <w:r w:rsidRPr="006516A1">
        <w:rPr>
          <w:spacing w:val="-4"/>
          <w:sz w:val="28"/>
          <w:szCs w:val="28"/>
        </w:rPr>
        <w:t>Ф</w:t>
      </w:r>
      <w:r w:rsidR="000C3921" w:rsidRPr="006516A1">
        <w:rPr>
          <w:spacing w:val="-4"/>
          <w:sz w:val="28"/>
          <w:szCs w:val="28"/>
        </w:rPr>
        <w:t>едерации</w:t>
      </w:r>
      <w:r w:rsidRPr="006516A1">
        <w:rPr>
          <w:spacing w:val="-4"/>
          <w:sz w:val="28"/>
          <w:szCs w:val="28"/>
        </w:rPr>
        <w:t xml:space="preserve">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220416" w:rsidRPr="006516A1" w:rsidRDefault="00220416" w:rsidP="004A3DCE">
      <w:pPr>
        <w:widowControl/>
        <w:spacing w:line="372" w:lineRule="auto"/>
        <w:ind w:firstLine="709"/>
        <w:rPr>
          <w:sz w:val="28"/>
          <w:szCs w:val="28"/>
        </w:rPr>
      </w:pPr>
      <w:r w:rsidRPr="006516A1">
        <w:rPr>
          <w:sz w:val="28"/>
          <w:szCs w:val="28"/>
        </w:rPr>
        <w:t>Согласно п. 9 ст. 1, ч. 2 и 6 ст. 30 Градостроительного кодекса Российской Федерации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220416" w:rsidRPr="006516A1" w:rsidRDefault="00220416" w:rsidP="004A3DCE">
      <w:pPr>
        <w:widowControl/>
        <w:spacing w:line="372" w:lineRule="auto"/>
        <w:ind w:firstLine="709"/>
        <w:rPr>
          <w:sz w:val="28"/>
          <w:szCs w:val="28"/>
        </w:rPr>
      </w:pPr>
      <w:r w:rsidRPr="006516A1">
        <w:rPr>
          <w:sz w:val="28"/>
          <w:szCs w:val="28"/>
        </w:rPr>
        <w:lastRenderedPageBreak/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621D61" w:rsidRPr="006516A1" w:rsidRDefault="00621D61" w:rsidP="004A3DCE">
      <w:pPr>
        <w:widowControl/>
        <w:spacing w:line="372" w:lineRule="auto"/>
        <w:ind w:firstLine="709"/>
        <w:rPr>
          <w:sz w:val="28"/>
          <w:szCs w:val="28"/>
        </w:rPr>
      </w:pPr>
      <w:r w:rsidRPr="006516A1">
        <w:rPr>
          <w:sz w:val="28"/>
          <w:szCs w:val="28"/>
        </w:rPr>
        <w:t>Проектом межевания территории предлагается</w:t>
      </w:r>
      <w:r w:rsidR="0054726E" w:rsidRPr="006516A1">
        <w:rPr>
          <w:sz w:val="28"/>
          <w:szCs w:val="28"/>
        </w:rPr>
        <w:t xml:space="preserve"> образовать 10</w:t>
      </w:r>
      <w:r w:rsidR="00AB535B" w:rsidRPr="006516A1">
        <w:rPr>
          <w:sz w:val="28"/>
          <w:szCs w:val="28"/>
        </w:rPr>
        <w:t> </w:t>
      </w:r>
      <w:r w:rsidR="00981FD0" w:rsidRPr="006516A1">
        <w:rPr>
          <w:sz w:val="28"/>
          <w:szCs w:val="28"/>
        </w:rPr>
        <w:t>земельных</w:t>
      </w:r>
      <w:r w:rsidR="00AB535B" w:rsidRPr="006516A1">
        <w:rPr>
          <w:sz w:val="28"/>
          <w:szCs w:val="28"/>
        </w:rPr>
        <w:t> </w:t>
      </w:r>
      <w:r w:rsidR="0054726E" w:rsidRPr="006516A1">
        <w:rPr>
          <w:sz w:val="28"/>
          <w:szCs w:val="28"/>
        </w:rPr>
        <w:t>участков</w:t>
      </w:r>
      <w:r w:rsidRPr="006516A1">
        <w:rPr>
          <w:sz w:val="28"/>
          <w:szCs w:val="28"/>
        </w:rPr>
        <w:t>.</w:t>
      </w:r>
    </w:p>
    <w:p w:rsidR="00D43FD4" w:rsidRPr="006516A1" w:rsidRDefault="00D43FD4" w:rsidP="004A3DCE">
      <w:pPr>
        <w:widowControl/>
        <w:spacing w:line="372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6516A1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а также возможные способы </w:t>
      </w:r>
      <w:r w:rsidR="00C56EFC" w:rsidRPr="006516A1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6516A1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6516A1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DF71F2" w:rsidRPr="006516A1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6516A1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6516A1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6516A1" w:rsidRDefault="00614A20" w:rsidP="004A3DCE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6516A1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DF71F2" w:rsidRPr="006516A1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6516A1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694"/>
        <w:gridCol w:w="1699"/>
        <w:gridCol w:w="3116"/>
        <w:gridCol w:w="2517"/>
      </w:tblGrid>
      <w:tr w:rsidR="006516A1" w:rsidRPr="006516A1" w:rsidTr="00ED7078">
        <w:trPr>
          <w:cantSplit/>
          <w:trHeight w:val="1380"/>
          <w:tblHeader/>
          <w:jc w:val="center"/>
        </w:trPr>
        <w:tc>
          <w:tcPr>
            <w:tcW w:w="284" w:type="pct"/>
            <w:shd w:val="clear" w:color="auto" w:fill="auto"/>
          </w:tcPr>
          <w:p w:rsidR="00AB535B" w:rsidRPr="006516A1" w:rsidRDefault="00AB535B" w:rsidP="004A3DCE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6516A1">
              <w:rPr>
                <w:bCs/>
                <w:kern w:val="0"/>
                <w:sz w:val="24"/>
                <w:szCs w:val="24"/>
              </w:rPr>
              <w:t>№</w:t>
            </w:r>
          </w:p>
          <w:p w:rsidR="00283031" w:rsidRPr="006516A1" w:rsidRDefault="00283031" w:rsidP="004A3DCE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6516A1">
              <w:rPr>
                <w:bCs/>
                <w:kern w:val="0"/>
                <w:sz w:val="24"/>
                <w:szCs w:val="24"/>
              </w:rPr>
              <w:t>п</w:t>
            </w:r>
            <w:proofErr w:type="gramEnd"/>
            <w:r w:rsidRPr="006516A1">
              <w:rPr>
                <w:bCs/>
                <w:kern w:val="0"/>
                <w:sz w:val="24"/>
                <w:szCs w:val="24"/>
              </w:rPr>
              <w:t>/п</w:t>
            </w:r>
          </w:p>
        </w:tc>
        <w:tc>
          <w:tcPr>
            <w:tcW w:w="885" w:type="pct"/>
            <w:shd w:val="clear" w:color="auto" w:fill="auto"/>
          </w:tcPr>
          <w:p w:rsidR="00283031" w:rsidRPr="006516A1" w:rsidRDefault="00283031" w:rsidP="004A3DC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516A1">
              <w:rPr>
                <w:bCs/>
                <w:kern w:val="0"/>
                <w:sz w:val="24"/>
                <w:szCs w:val="24"/>
              </w:rPr>
              <w:t>Условный</w:t>
            </w:r>
            <w:r w:rsidR="00AB535B" w:rsidRPr="006516A1">
              <w:rPr>
                <w:bCs/>
                <w:kern w:val="0"/>
                <w:sz w:val="24"/>
                <w:szCs w:val="24"/>
              </w:rPr>
              <w:t xml:space="preserve"> </w:t>
            </w:r>
            <w:r w:rsidRPr="006516A1">
              <w:rPr>
                <w:bCs/>
                <w:kern w:val="0"/>
                <w:sz w:val="24"/>
                <w:szCs w:val="24"/>
              </w:rPr>
              <w:t>номер</w:t>
            </w:r>
            <w:r w:rsidR="00AB535B" w:rsidRPr="006516A1">
              <w:rPr>
                <w:bCs/>
                <w:kern w:val="0"/>
                <w:sz w:val="24"/>
                <w:szCs w:val="24"/>
              </w:rPr>
              <w:t xml:space="preserve"> </w:t>
            </w:r>
            <w:r w:rsidRPr="006516A1">
              <w:rPr>
                <w:bCs/>
                <w:kern w:val="0"/>
                <w:sz w:val="24"/>
                <w:szCs w:val="24"/>
              </w:rPr>
              <w:t>образуемого</w:t>
            </w:r>
            <w:r w:rsidR="00AB535B" w:rsidRPr="006516A1">
              <w:rPr>
                <w:bCs/>
                <w:kern w:val="0"/>
                <w:sz w:val="24"/>
                <w:szCs w:val="24"/>
              </w:rPr>
              <w:t xml:space="preserve"> </w:t>
            </w:r>
            <w:r w:rsidRPr="006516A1">
              <w:rPr>
                <w:bCs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88" w:type="pct"/>
            <w:shd w:val="clear" w:color="auto" w:fill="auto"/>
          </w:tcPr>
          <w:p w:rsidR="00283031" w:rsidRPr="006516A1" w:rsidRDefault="00283031" w:rsidP="004A3DC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6516A1">
              <w:rPr>
                <w:bCs/>
                <w:kern w:val="0"/>
                <w:sz w:val="24"/>
                <w:szCs w:val="24"/>
              </w:rPr>
              <w:t>Площадь</w:t>
            </w:r>
            <w:r w:rsidR="00AB535B" w:rsidRPr="006516A1">
              <w:rPr>
                <w:bCs/>
                <w:kern w:val="0"/>
                <w:sz w:val="24"/>
                <w:szCs w:val="24"/>
              </w:rPr>
              <w:t xml:space="preserve"> </w:t>
            </w:r>
            <w:r w:rsidRPr="006516A1">
              <w:rPr>
                <w:bCs/>
                <w:kern w:val="0"/>
                <w:sz w:val="24"/>
                <w:szCs w:val="24"/>
              </w:rPr>
              <w:t>образуемого</w:t>
            </w:r>
            <w:r w:rsidR="00AB535B" w:rsidRPr="006516A1">
              <w:rPr>
                <w:bCs/>
                <w:kern w:val="0"/>
                <w:sz w:val="24"/>
                <w:szCs w:val="24"/>
              </w:rPr>
              <w:t xml:space="preserve"> </w:t>
            </w:r>
            <w:r w:rsidRPr="006516A1">
              <w:rPr>
                <w:bCs/>
                <w:kern w:val="0"/>
                <w:sz w:val="24"/>
                <w:szCs w:val="24"/>
              </w:rPr>
              <w:t>земельного участка</w:t>
            </w:r>
            <w:r w:rsidR="00AB535B" w:rsidRPr="006516A1">
              <w:rPr>
                <w:bCs/>
                <w:kern w:val="0"/>
                <w:sz w:val="24"/>
                <w:szCs w:val="24"/>
              </w:rPr>
              <w:t xml:space="preserve"> </w:t>
            </w:r>
            <w:r w:rsidRPr="006516A1">
              <w:rPr>
                <w:bCs/>
                <w:kern w:val="0"/>
                <w:sz w:val="24"/>
                <w:szCs w:val="24"/>
              </w:rPr>
              <w:t>(части земельного участка),</w:t>
            </w:r>
          </w:p>
          <w:p w:rsidR="00283031" w:rsidRPr="006516A1" w:rsidRDefault="00283031" w:rsidP="004A3DC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6516A1">
              <w:rPr>
                <w:bCs/>
                <w:kern w:val="0"/>
                <w:sz w:val="24"/>
                <w:szCs w:val="24"/>
              </w:rPr>
              <w:t>кв. м</w:t>
            </w:r>
          </w:p>
        </w:tc>
        <w:tc>
          <w:tcPr>
            <w:tcW w:w="1628" w:type="pct"/>
            <w:shd w:val="clear" w:color="auto" w:fill="auto"/>
          </w:tcPr>
          <w:p w:rsidR="00AB535B" w:rsidRPr="006516A1" w:rsidRDefault="00283031" w:rsidP="004A3DC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6516A1">
              <w:rPr>
                <w:bCs/>
                <w:kern w:val="0"/>
                <w:sz w:val="24"/>
                <w:szCs w:val="24"/>
              </w:rPr>
              <w:t>Способ образования</w:t>
            </w:r>
            <w:r w:rsidR="00AB535B" w:rsidRPr="006516A1">
              <w:rPr>
                <w:bCs/>
                <w:kern w:val="0"/>
                <w:sz w:val="24"/>
                <w:szCs w:val="24"/>
              </w:rPr>
              <w:t xml:space="preserve"> </w:t>
            </w:r>
            <w:r w:rsidRPr="006516A1">
              <w:rPr>
                <w:bCs/>
                <w:kern w:val="0"/>
                <w:sz w:val="24"/>
                <w:szCs w:val="24"/>
              </w:rPr>
              <w:t>земельного участка</w:t>
            </w:r>
          </w:p>
          <w:p w:rsidR="00283031" w:rsidRPr="006516A1" w:rsidRDefault="00FC1D6D" w:rsidP="004A3DC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516A1">
              <w:rPr>
                <w:bCs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1315" w:type="pct"/>
          </w:tcPr>
          <w:p w:rsidR="00283031" w:rsidRPr="006516A1" w:rsidRDefault="00283031" w:rsidP="004A3DCE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6516A1">
              <w:rPr>
                <w:sz w:val="24"/>
                <w:szCs w:val="24"/>
              </w:rPr>
              <w:t>Вид разре</w:t>
            </w:r>
            <w:r w:rsidR="00C56EFC" w:rsidRPr="006516A1">
              <w:rPr>
                <w:sz w:val="24"/>
                <w:szCs w:val="24"/>
              </w:rPr>
              <w:t>шенного использования образуемого земельного участка</w:t>
            </w:r>
            <w:r w:rsidR="00AB535B" w:rsidRPr="006516A1">
              <w:rPr>
                <w:sz w:val="24"/>
                <w:szCs w:val="24"/>
              </w:rPr>
              <w:t xml:space="preserve"> </w:t>
            </w:r>
            <w:r w:rsidR="00FC1D6D" w:rsidRPr="006516A1">
              <w:rPr>
                <w:sz w:val="24"/>
                <w:szCs w:val="24"/>
              </w:rPr>
              <w:t xml:space="preserve">(части земельного участка) </w:t>
            </w:r>
            <w:r w:rsidR="00925630" w:rsidRPr="006516A1">
              <w:rPr>
                <w:sz w:val="24"/>
                <w:szCs w:val="24"/>
              </w:rPr>
              <w:t>в</w:t>
            </w:r>
            <w:r w:rsidR="00AB535B" w:rsidRPr="006516A1">
              <w:rPr>
                <w:sz w:val="24"/>
                <w:szCs w:val="24"/>
              </w:rPr>
              <w:t> </w:t>
            </w:r>
            <w:r w:rsidR="00925630" w:rsidRPr="006516A1">
              <w:rPr>
                <w:sz w:val="24"/>
                <w:szCs w:val="24"/>
              </w:rPr>
              <w:t>соответствии с</w:t>
            </w:r>
            <w:r w:rsidR="00AB535B" w:rsidRPr="006516A1">
              <w:rPr>
                <w:sz w:val="24"/>
                <w:szCs w:val="24"/>
              </w:rPr>
              <w:t> </w:t>
            </w:r>
            <w:r w:rsidR="00925630" w:rsidRPr="006516A1">
              <w:rPr>
                <w:sz w:val="24"/>
                <w:szCs w:val="24"/>
              </w:rPr>
              <w:t>к</w:t>
            </w:r>
            <w:r w:rsidRPr="006516A1">
              <w:rPr>
                <w:sz w:val="24"/>
                <w:szCs w:val="24"/>
              </w:rPr>
              <w:t>лассификатором</w:t>
            </w:r>
            <w:r w:rsidR="00925630" w:rsidRPr="006516A1">
              <w:rPr>
                <w:sz w:val="24"/>
                <w:szCs w:val="24"/>
              </w:rPr>
              <w:t>*</w:t>
            </w:r>
          </w:p>
        </w:tc>
      </w:tr>
      <w:tr w:rsidR="006516A1" w:rsidRPr="006516A1" w:rsidTr="00ED707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6516A1" w:rsidRDefault="002F0EE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shd w:val="clear" w:color="auto" w:fill="auto"/>
          </w:tcPr>
          <w:p w:rsidR="002F0EE8" w:rsidRPr="006516A1" w:rsidRDefault="002F0EE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BD739B" w:rsidRPr="00651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pct"/>
            <w:shd w:val="clear" w:color="auto" w:fill="auto"/>
          </w:tcPr>
          <w:p w:rsidR="002F0EE8" w:rsidRPr="006516A1" w:rsidRDefault="0054726E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628" w:type="pct"/>
            <w:shd w:val="clear" w:color="auto" w:fill="auto"/>
          </w:tcPr>
          <w:p w:rsidR="002F0EE8" w:rsidRPr="006516A1" w:rsidRDefault="00BD739B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B40" w:rsidRPr="006516A1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7D5E83" w:rsidRPr="006516A1" w:rsidRDefault="006F0D29" w:rsidP="004A3DCE">
            <w:pPr>
              <w:pStyle w:val="afff0"/>
              <w:spacing w:line="235" w:lineRule="auto"/>
              <w:jc w:val="center"/>
              <w:rPr>
                <w:rFonts w:cs="Times New Roman"/>
              </w:rPr>
            </w:pPr>
            <w:r w:rsidRPr="006516A1">
              <w:rPr>
                <w:rFonts w:cs="Times New Roman"/>
              </w:rPr>
              <w:t>12.0.1. Улично-дорожная сеть</w:t>
            </w:r>
          </w:p>
          <w:p w:rsidR="002F0EE8" w:rsidRPr="006516A1" w:rsidRDefault="007D5E83" w:rsidP="004A3DCE">
            <w:pPr>
              <w:pStyle w:val="afff0"/>
              <w:spacing w:line="235" w:lineRule="auto"/>
              <w:jc w:val="center"/>
              <w:rPr>
                <w:rFonts w:cs="Times New Roman"/>
                <w:highlight w:val="yellow"/>
              </w:rPr>
            </w:pPr>
            <w:r w:rsidRPr="006516A1">
              <w:rPr>
                <w:rFonts w:cs="Times New Roman"/>
              </w:rPr>
              <w:t>12.0.2. Благоустройство территории</w:t>
            </w:r>
          </w:p>
        </w:tc>
      </w:tr>
      <w:tr w:rsidR="006516A1" w:rsidRPr="006516A1" w:rsidTr="00ED707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6516A1" w:rsidRDefault="002F0EE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shd w:val="clear" w:color="auto" w:fill="auto"/>
          </w:tcPr>
          <w:p w:rsidR="002F0EE8" w:rsidRPr="006516A1" w:rsidRDefault="002F0EE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BD739B" w:rsidRPr="00651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pct"/>
            <w:shd w:val="clear" w:color="auto" w:fill="auto"/>
          </w:tcPr>
          <w:p w:rsidR="002F0EE8" w:rsidRPr="006516A1" w:rsidRDefault="0054726E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3567</w:t>
            </w:r>
          </w:p>
        </w:tc>
        <w:tc>
          <w:tcPr>
            <w:tcW w:w="1628" w:type="pct"/>
            <w:shd w:val="clear" w:color="auto" w:fill="auto"/>
          </w:tcPr>
          <w:p w:rsidR="002F0EE8" w:rsidRPr="006516A1" w:rsidRDefault="00BD739B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B40" w:rsidRPr="006516A1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7D5E83" w:rsidRPr="006516A1" w:rsidRDefault="007D5E83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12.0.1. Улично-дорожная сеть</w:t>
            </w:r>
          </w:p>
          <w:p w:rsidR="002F0EE8" w:rsidRPr="006516A1" w:rsidRDefault="007D5E83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6516A1" w:rsidRPr="006516A1" w:rsidTr="00ED707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6516A1" w:rsidRDefault="002F0EE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  <w:shd w:val="clear" w:color="auto" w:fill="auto"/>
          </w:tcPr>
          <w:p w:rsidR="002F0EE8" w:rsidRPr="006516A1" w:rsidRDefault="002F0EE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BD739B" w:rsidRPr="00651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pct"/>
            <w:shd w:val="clear" w:color="auto" w:fill="auto"/>
          </w:tcPr>
          <w:p w:rsidR="002F0EE8" w:rsidRPr="006516A1" w:rsidRDefault="00681E5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7594</w:t>
            </w:r>
          </w:p>
        </w:tc>
        <w:tc>
          <w:tcPr>
            <w:tcW w:w="1628" w:type="pct"/>
            <w:shd w:val="clear" w:color="auto" w:fill="auto"/>
          </w:tcPr>
          <w:p w:rsidR="002F0EE8" w:rsidRPr="006516A1" w:rsidRDefault="00681E5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земельного участка с кадастровым номером 36:34:0402006:406 и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2F0EE8" w:rsidRPr="006516A1" w:rsidRDefault="007D5E83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proofErr w:type="spellStart"/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6516A1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6516A1" w:rsidRPr="006516A1" w:rsidTr="00ED707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BD739B" w:rsidRPr="00651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628" w:type="pct"/>
            <w:shd w:val="clear" w:color="auto" w:fill="auto"/>
          </w:tcPr>
          <w:p w:rsidR="00681E58" w:rsidRPr="006516A1" w:rsidRDefault="00BD739B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B40" w:rsidRPr="006516A1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681E58" w:rsidRPr="006516A1" w:rsidRDefault="006F0D29" w:rsidP="004A3DCE">
            <w:pPr>
              <w:pStyle w:val="ab"/>
              <w:suppressAutoHyphens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6516A1" w:rsidRPr="006516A1" w:rsidTr="00ED707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85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BD739B" w:rsidRPr="00651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628" w:type="pct"/>
            <w:shd w:val="clear" w:color="auto" w:fill="auto"/>
          </w:tcPr>
          <w:p w:rsidR="00681E58" w:rsidRPr="006516A1" w:rsidRDefault="00372B40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земельного участка с кадастровым номером 36:34:0402006:407 и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681E58" w:rsidRPr="006516A1" w:rsidRDefault="007D5E83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proofErr w:type="spellStart"/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6516A1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6516A1" w:rsidRPr="006516A1" w:rsidTr="00ED707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BD739B" w:rsidRPr="00651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628" w:type="pct"/>
            <w:shd w:val="clear" w:color="auto" w:fill="auto"/>
          </w:tcPr>
          <w:p w:rsidR="00681E58" w:rsidRPr="006516A1" w:rsidRDefault="00BD739B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B40" w:rsidRPr="006516A1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6F0D29" w:rsidRPr="006516A1" w:rsidRDefault="006F0D29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12.0.1. Улично-дорожная сеть</w:t>
            </w:r>
          </w:p>
          <w:p w:rsidR="00681E58" w:rsidRPr="006516A1" w:rsidRDefault="006F0D29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6516A1" w:rsidRPr="006516A1" w:rsidTr="00ED707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BD739B" w:rsidRPr="00651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28" w:type="pct"/>
            <w:shd w:val="clear" w:color="auto" w:fill="auto"/>
          </w:tcPr>
          <w:p w:rsidR="00681E58" w:rsidRPr="006516A1" w:rsidRDefault="00BD739B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B40" w:rsidRPr="006516A1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681E58" w:rsidRPr="006516A1" w:rsidRDefault="007D5E83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6516A1" w:rsidRPr="006516A1" w:rsidTr="00ED707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BD739B" w:rsidRPr="00651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28" w:type="pct"/>
            <w:shd w:val="clear" w:color="auto" w:fill="auto"/>
          </w:tcPr>
          <w:p w:rsidR="00681E58" w:rsidRPr="006516A1" w:rsidRDefault="00BD739B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B40" w:rsidRPr="006516A1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681E58" w:rsidRPr="006516A1" w:rsidRDefault="007D5E83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12.0.1. Улично-дорожная сеть</w:t>
            </w:r>
          </w:p>
        </w:tc>
      </w:tr>
      <w:tr w:rsidR="006516A1" w:rsidRPr="006516A1" w:rsidTr="00ED707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BD739B" w:rsidRPr="00651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8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28" w:type="pct"/>
            <w:shd w:val="clear" w:color="auto" w:fill="auto"/>
          </w:tcPr>
          <w:p w:rsidR="00681E58" w:rsidRPr="006516A1" w:rsidRDefault="00BD739B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B40" w:rsidRPr="006516A1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681E58" w:rsidRPr="006516A1" w:rsidRDefault="007D5E83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6516A1" w:rsidRPr="006516A1" w:rsidTr="00ED707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BD739B" w:rsidRPr="00651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8" w:type="pct"/>
            <w:shd w:val="clear" w:color="auto" w:fill="auto"/>
          </w:tcPr>
          <w:p w:rsidR="00681E58" w:rsidRPr="006516A1" w:rsidRDefault="00681E58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28" w:type="pct"/>
            <w:shd w:val="clear" w:color="auto" w:fill="auto"/>
          </w:tcPr>
          <w:p w:rsidR="00681E58" w:rsidRPr="006516A1" w:rsidRDefault="00BD739B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B40" w:rsidRPr="006516A1">
              <w:rPr>
                <w:rFonts w:ascii="Times New Roman" w:hAnsi="Times New Roman" w:cs="Times New Roman"/>
                <w:sz w:val="24"/>
                <w:szCs w:val="24"/>
              </w:rPr>
              <w:t>бразование из земель, находящихся в государственной или муниципальной собственности</w:t>
            </w:r>
          </w:p>
        </w:tc>
        <w:tc>
          <w:tcPr>
            <w:tcW w:w="1315" w:type="pct"/>
          </w:tcPr>
          <w:p w:rsidR="00681E58" w:rsidRPr="006516A1" w:rsidRDefault="007D5E83" w:rsidP="004A3DCE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6A1">
              <w:rPr>
                <w:rFonts w:ascii="Times New Roman" w:hAnsi="Times New Roman" w:cs="Times New Roman"/>
                <w:sz w:val="24"/>
                <w:szCs w:val="24"/>
              </w:rPr>
              <w:t>12.0.1. Улично-дорожная сеть</w:t>
            </w:r>
          </w:p>
        </w:tc>
      </w:tr>
    </w:tbl>
    <w:p w:rsidR="00743DD3" w:rsidRPr="006516A1" w:rsidRDefault="005773BF" w:rsidP="004A3DCE">
      <w:pPr>
        <w:widowControl/>
        <w:spacing w:line="240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  <w:r w:rsidRPr="006516A1">
        <w:rPr>
          <w:rFonts w:eastAsia="Calibri"/>
          <w:bCs/>
          <w:kern w:val="0"/>
          <w:sz w:val="28"/>
          <w:szCs w:val="28"/>
          <w:lang w:eastAsia="ar-SA"/>
        </w:rPr>
        <w:t>*</w:t>
      </w:r>
      <w:r w:rsidR="008A4AD9" w:rsidRPr="006516A1">
        <w:rPr>
          <w:rFonts w:eastAsia="Calibri"/>
          <w:bCs/>
          <w:kern w:val="0"/>
          <w:sz w:val="24"/>
          <w:szCs w:val="24"/>
          <w:lang w:eastAsia="ar-SA"/>
        </w:rPr>
        <w:t>К</w:t>
      </w:r>
      <w:r w:rsidR="00493FAF" w:rsidRPr="006516A1">
        <w:rPr>
          <w:rFonts w:eastAsia="Calibri"/>
          <w:bCs/>
          <w:kern w:val="0"/>
          <w:sz w:val="24"/>
          <w:szCs w:val="24"/>
          <w:lang w:eastAsia="ar-SA"/>
        </w:rPr>
        <w:t>лассификатор</w:t>
      </w:r>
      <w:r w:rsidR="00743DD3" w:rsidRPr="006516A1">
        <w:rPr>
          <w:rFonts w:eastAsia="Calibri"/>
          <w:bCs/>
          <w:kern w:val="0"/>
          <w:sz w:val="24"/>
          <w:szCs w:val="24"/>
          <w:lang w:eastAsia="ar-SA"/>
        </w:rPr>
        <w:t xml:space="preserve"> видов разрешенного ис</w:t>
      </w:r>
      <w:r w:rsidR="00BD739B" w:rsidRPr="006516A1">
        <w:rPr>
          <w:rFonts w:eastAsia="Calibri"/>
          <w:bCs/>
          <w:kern w:val="0"/>
          <w:sz w:val="24"/>
          <w:szCs w:val="24"/>
          <w:lang w:eastAsia="ar-SA"/>
        </w:rPr>
        <w:t xml:space="preserve">пользования земельных участков </w:t>
      </w:r>
      <w:r w:rsidR="00743DD3" w:rsidRPr="006516A1">
        <w:rPr>
          <w:rFonts w:eastAsia="Calibri"/>
          <w:bCs/>
          <w:kern w:val="0"/>
          <w:sz w:val="24"/>
          <w:szCs w:val="24"/>
          <w:lang w:eastAsia="ar-SA"/>
        </w:rPr>
        <w:t xml:space="preserve">утвержден приказом </w:t>
      </w:r>
      <w:proofErr w:type="spellStart"/>
      <w:r w:rsidR="00743DD3" w:rsidRPr="006516A1">
        <w:rPr>
          <w:rFonts w:eastAsia="Calibri"/>
          <w:bCs/>
          <w:kern w:val="0"/>
          <w:sz w:val="24"/>
          <w:szCs w:val="24"/>
          <w:lang w:eastAsia="ar-SA"/>
        </w:rPr>
        <w:t>Росреестра</w:t>
      </w:r>
      <w:proofErr w:type="spellEnd"/>
      <w:r w:rsidR="00743DD3" w:rsidRPr="006516A1">
        <w:rPr>
          <w:rFonts w:eastAsia="Calibri"/>
          <w:bCs/>
          <w:kern w:val="0"/>
          <w:sz w:val="24"/>
          <w:szCs w:val="24"/>
          <w:lang w:eastAsia="ar-SA"/>
        </w:rPr>
        <w:t xml:space="preserve"> от 10.11.2020 </w:t>
      </w:r>
      <w:r w:rsidR="008A4AD9" w:rsidRPr="006516A1">
        <w:rPr>
          <w:rFonts w:eastAsia="Calibri"/>
          <w:bCs/>
          <w:kern w:val="0"/>
          <w:sz w:val="24"/>
          <w:szCs w:val="24"/>
          <w:lang w:eastAsia="ar-SA"/>
        </w:rPr>
        <w:t>№</w:t>
      </w:r>
      <w:r w:rsidR="00743DD3" w:rsidRPr="006516A1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proofErr w:type="gramStart"/>
      <w:r w:rsidR="00743DD3" w:rsidRPr="006516A1">
        <w:rPr>
          <w:rFonts w:eastAsia="Calibri"/>
          <w:bCs/>
          <w:kern w:val="0"/>
          <w:sz w:val="24"/>
          <w:szCs w:val="24"/>
          <w:lang w:eastAsia="ar-SA"/>
        </w:rPr>
        <w:t>П</w:t>
      </w:r>
      <w:proofErr w:type="gramEnd"/>
      <w:r w:rsidR="00743DD3" w:rsidRPr="006516A1">
        <w:rPr>
          <w:rFonts w:eastAsia="Calibri"/>
          <w:bCs/>
          <w:kern w:val="0"/>
          <w:sz w:val="24"/>
          <w:szCs w:val="24"/>
          <w:lang w:eastAsia="ar-SA"/>
        </w:rPr>
        <w:t xml:space="preserve">/0412 </w:t>
      </w:r>
      <w:r w:rsidR="00FC1D6D" w:rsidRPr="006516A1">
        <w:rPr>
          <w:rFonts w:eastAsia="Calibri"/>
          <w:bCs/>
          <w:kern w:val="0"/>
          <w:sz w:val="24"/>
          <w:szCs w:val="24"/>
          <w:lang w:eastAsia="ar-SA"/>
        </w:rPr>
        <w:t>(далее – Классификатор).</w:t>
      </w:r>
    </w:p>
    <w:p w:rsidR="00743DD3" w:rsidRPr="006516A1" w:rsidRDefault="00743DD3" w:rsidP="004A3DCE">
      <w:pPr>
        <w:widowControl/>
        <w:spacing w:line="240" w:lineRule="auto"/>
        <w:ind w:firstLine="0"/>
        <w:rPr>
          <w:rFonts w:eastAsia="Calibri"/>
          <w:bCs/>
          <w:kern w:val="0"/>
          <w:sz w:val="24"/>
          <w:szCs w:val="24"/>
          <w:lang w:eastAsia="ar-SA"/>
        </w:rPr>
      </w:pPr>
    </w:p>
    <w:p w:rsidR="005711A0" w:rsidRPr="006516A1" w:rsidRDefault="00981FD0" w:rsidP="00ED7078">
      <w:pPr>
        <w:widowControl/>
        <w:tabs>
          <w:tab w:val="left" w:pos="0"/>
        </w:tabs>
        <w:spacing w:line="348" w:lineRule="auto"/>
        <w:ind w:firstLine="709"/>
        <w:contextualSpacing/>
        <w:rPr>
          <w:rFonts w:eastAsia="Calibri"/>
          <w:sz w:val="28"/>
          <w:szCs w:val="28"/>
        </w:rPr>
      </w:pPr>
      <w:r w:rsidRPr="006516A1">
        <w:rPr>
          <w:bCs/>
          <w:sz w:val="28"/>
          <w:szCs w:val="28"/>
        </w:rPr>
        <w:t>Проектом межевания терр</w:t>
      </w:r>
      <w:r w:rsidR="00372B40" w:rsidRPr="006516A1">
        <w:rPr>
          <w:bCs/>
          <w:sz w:val="28"/>
          <w:szCs w:val="28"/>
        </w:rPr>
        <w:t>итории предлагается образовать 8 земельных участков</w:t>
      </w:r>
      <w:r w:rsidR="00BD739B" w:rsidRPr="006516A1">
        <w:rPr>
          <w:bCs/>
          <w:sz w:val="28"/>
          <w:szCs w:val="28"/>
        </w:rPr>
        <w:t>, которые будут</w:t>
      </w:r>
      <w:r w:rsidRPr="006516A1">
        <w:rPr>
          <w:bCs/>
          <w:sz w:val="28"/>
          <w:szCs w:val="28"/>
        </w:rPr>
        <w:t xml:space="preserve"> отнесен</w:t>
      </w:r>
      <w:r w:rsidR="00BD739B" w:rsidRPr="006516A1">
        <w:rPr>
          <w:bCs/>
          <w:sz w:val="28"/>
          <w:szCs w:val="28"/>
        </w:rPr>
        <w:t>ы</w:t>
      </w:r>
      <w:r w:rsidRPr="006516A1">
        <w:rPr>
          <w:bCs/>
          <w:sz w:val="28"/>
          <w:szCs w:val="28"/>
        </w:rPr>
        <w:t xml:space="preserve"> к территориям общего пользования и</w:t>
      </w:r>
      <w:r w:rsidR="00FC1D6D" w:rsidRPr="006516A1">
        <w:rPr>
          <w:bCs/>
          <w:sz w:val="28"/>
          <w:szCs w:val="28"/>
        </w:rPr>
        <w:t>ли имуществу общего пользования</w:t>
      </w:r>
      <w:r w:rsidR="00AC337C" w:rsidRPr="006516A1">
        <w:rPr>
          <w:bCs/>
          <w:sz w:val="28"/>
          <w:szCs w:val="28"/>
        </w:rPr>
        <w:t>.</w:t>
      </w:r>
      <w:r w:rsidR="00FC1D6D" w:rsidRPr="006516A1">
        <w:rPr>
          <w:bCs/>
          <w:sz w:val="28"/>
          <w:szCs w:val="28"/>
        </w:rPr>
        <w:t xml:space="preserve"> </w:t>
      </w:r>
      <w:r w:rsidR="00AC337C" w:rsidRPr="006516A1">
        <w:rPr>
          <w:bCs/>
          <w:sz w:val="28"/>
          <w:szCs w:val="28"/>
        </w:rPr>
        <w:t>С</w:t>
      </w:r>
      <w:r w:rsidRPr="006516A1">
        <w:rPr>
          <w:bCs/>
          <w:sz w:val="28"/>
          <w:szCs w:val="28"/>
        </w:rPr>
        <w:t xml:space="preserve">ведения о </w:t>
      </w:r>
      <w:r w:rsidR="00BD739B" w:rsidRPr="006516A1">
        <w:rPr>
          <w:bCs/>
          <w:sz w:val="28"/>
          <w:szCs w:val="28"/>
        </w:rPr>
        <w:t>таких земельных участках</w:t>
      </w:r>
      <w:r w:rsidR="005711A0" w:rsidRPr="006516A1">
        <w:rPr>
          <w:bCs/>
          <w:sz w:val="28"/>
          <w:szCs w:val="28"/>
        </w:rPr>
        <w:t xml:space="preserve"> </w:t>
      </w:r>
      <w:r w:rsidR="004A5D60" w:rsidRPr="006516A1">
        <w:rPr>
          <w:rFonts w:eastAsia="Calibri"/>
          <w:sz w:val="28"/>
          <w:szCs w:val="28"/>
        </w:rPr>
        <w:t>приведен</w:t>
      </w:r>
      <w:r w:rsidR="00FC1D6D" w:rsidRPr="006516A1">
        <w:rPr>
          <w:rFonts w:eastAsia="Calibri"/>
          <w:sz w:val="28"/>
          <w:szCs w:val="28"/>
        </w:rPr>
        <w:t>ы</w:t>
      </w:r>
      <w:r w:rsidR="00FC02E4" w:rsidRPr="006516A1">
        <w:rPr>
          <w:rFonts w:eastAsia="Calibri"/>
          <w:sz w:val="28"/>
          <w:szCs w:val="28"/>
        </w:rPr>
        <w:t xml:space="preserve"> в таблице </w:t>
      </w:r>
      <w:r w:rsidR="00DF71F2" w:rsidRPr="006516A1">
        <w:rPr>
          <w:rFonts w:eastAsia="Calibri"/>
          <w:sz w:val="28"/>
          <w:szCs w:val="28"/>
        </w:rPr>
        <w:t>№ </w:t>
      </w:r>
      <w:r w:rsidR="00FC02E4" w:rsidRPr="006516A1">
        <w:rPr>
          <w:rFonts w:eastAsia="Calibri"/>
          <w:sz w:val="28"/>
          <w:szCs w:val="28"/>
        </w:rPr>
        <w:t>3</w:t>
      </w:r>
      <w:r w:rsidR="005711A0" w:rsidRPr="006516A1">
        <w:rPr>
          <w:rFonts w:eastAsia="Calibri"/>
          <w:sz w:val="28"/>
          <w:szCs w:val="28"/>
        </w:rPr>
        <w:t>.</w:t>
      </w:r>
    </w:p>
    <w:p w:rsidR="005711A0" w:rsidRPr="006516A1" w:rsidRDefault="00FC02E4" w:rsidP="00ED7078">
      <w:pPr>
        <w:widowControl/>
        <w:tabs>
          <w:tab w:val="left" w:pos="0"/>
        </w:tabs>
        <w:spacing w:line="228" w:lineRule="auto"/>
        <w:ind w:firstLine="0"/>
        <w:jc w:val="right"/>
        <w:rPr>
          <w:rFonts w:eastAsia="Calibri"/>
          <w:sz w:val="28"/>
          <w:szCs w:val="28"/>
        </w:rPr>
      </w:pPr>
      <w:r w:rsidRPr="006516A1">
        <w:rPr>
          <w:rFonts w:eastAsia="Calibri"/>
          <w:sz w:val="28"/>
          <w:szCs w:val="28"/>
        </w:rPr>
        <w:lastRenderedPageBreak/>
        <w:t xml:space="preserve">Таблица </w:t>
      </w:r>
      <w:r w:rsidR="00DF71F2" w:rsidRPr="006516A1">
        <w:rPr>
          <w:rFonts w:eastAsia="Calibri"/>
          <w:sz w:val="28"/>
          <w:szCs w:val="28"/>
        </w:rPr>
        <w:t>№ </w:t>
      </w:r>
      <w:r w:rsidRPr="006516A1">
        <w:rPr>
          <w:rFonts w:eastAsia="Calibri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904"/>
        <w:gridCol w:w="2180"/>
        <w:gridCol w:w="2463"/>
        <w:gridCol w:w="2346"/>
      </w:tblGrid>
      <w:tr w:rsidR="006516A1" w:rsidRPr="006516A1" w:rsidTr="00ED7078">
        <w:trPr>
          <w:tblHeader/>
        </w:trPr>
        <w:tc>
          <w:tcPr>
            <w:tcW w:w="353" w:type="pct"/>
            <w:shd w:val="clear" w:color="auto" w:fill="auto"/>
          </w:tcPr>
          <w:p w:rsidR="00F23BBC" w:rsidRPr="006516A1" w:rsidRDefault="00F23BBC" w:rsidP="00ED7078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6516A1">
              <w:rPr>
                <w:bCs/>
                <w:spacing w:val="-4"/>
                <w:kern w:val="0"/>
                <w:sz w:val="24"/>
                <w:szCs w:val="24"/>
              </w:rPr>
              <w:t>п</w:t>
            </w:r>
            <w:proofErr w:type="gramEnd"/>
            <w:r w:rsidRPr="006516A1">
              <w:rPr>
                <w:bCs/>
                <w:spacing w:val="-4"/>
                <w:kern w:val="0"/>
                <w:sz w:val="24"/>
                <w:szCs w:val="24"/>
              </w:rPr>
              <w:t>/п</w:t>
            </w:r>
          </w:p>
        </w:tc>
        <w:tc>
          <w:tcPr>
            <w:tcW w:w="995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1139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Кадастровый номер существующего земельного участка</w:t>
            </w:r>
          </w:p>
        </w:tc>
        <w:tc>
          <w:tcPr>
            <w:tcW w:w="1287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Площадь земельного участка (части земельного участка), предполагаемого к</w:t>
            </w:r>
            <w:r w:rsidR="00ED7078">
              <w:rPr>
                <w:bCs/>
                <w:spacing w:val="-4"/>
                <w:kern w:val="0"/>
                <w:sz w:val="24"/>
                <w:szCs w:val="24"/>
              </w:rPr>
              <w:t> </w:t>
            </w: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изъятию,</w:t>
            </w:r>
          </w:p>
          <w:p w:rsidR="00F23BBC" w:rsidRPr="006516A1" w:rsidRDefault="00F23BBC" w:rsidP="00ED7078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226" w:type="pct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Изъятие для</w:t>
            </w:r>
            <w:r w:rsidR="00ED7078">
              <w:rPr>
                <w:bCs/>
                <w:spacing w:val="-4"/>
                <w:kern w:val="0"/>
                <w:sz w:val="24"/>
                <w:szCs w:val="24"/>
              </w:rPr>
              <w:t> </w:t>
            </w: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государственных или муниципальных нужд</w:t>
            </w:r>
          </w:p>
        </w:tc>
      </w:tr>
      <w:tr w:rsidR="006516A1" w:rsidRPr="006516A1" w:rsidTr="00ED7078">
        <w:trPr>
          <w:tblHeader/>
        </w:trPr>
        <w:tc>
          <w:tcPr>
            <w:tcW w:w="353" w:type="pct"/>
            <w:shd w:val="clear" w:color="auto" w:fill="auto"/>
          </w:tcPr>
          <w:p w:rsidR="00F23BBC" w:rsidRPr="006516A1" w:rsidRDefault="00F23BBC" w:rsidP="00ED7078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ЗУ:1</w:t>
            </w:r>
          </w:p>
        </w:tc>
        <w:tc>
          <w:tcPr>
            <w:tcW w:w="1139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287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990</w:t>
            </w:r>
          </w:p>
        </w:tc>
        <w:tc>
          <w:tcPr>
            <w:tcW w:w="1226" w:type="pct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6516A1" w:rsidRPr="006516A1" w:rsidTr="00ED7078">
        <w:trPr>
          <w:tblHeader/>
        </w:trPr>
        <w:tc>
          <w:tcPr>
            <w:tcW w:w="353" w:type="pct"/>
            <w:shd w:val="clear" w:color="auto" w:fill="auto"/>
          </w:tcPr>
          <w:p w:rsidR="00F23BBC" w:rsidRPr="006516A1" w:rsidRDefault="00F23BBC" w:rsidP="00ED7078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995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ЗУ:2</w:t>
            </w:r>
          </w:p>
        </w:tc>
        <w:tc>
          <w:tcPr>
            <w:tcW w:w="1139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287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3567</w:t>
            </w:r>
          </w:p>
        </w:tc>
        <w:tc>
          <w:tcPr>
            <w:tcW w:w="1226" w:type="pct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6516A1" w:rsidRPr="006516A1" w:rsidTr="00ED7078">
        <w:trPr>
          <w:tblHeader/>
        </w:trPr>
        <w:tc>
          <w:tcPr>
            <w:tcW w:w="353" w:type="pct"/>
            <w:shd w:val="clear" w:color="auto" w:fill="auto"/>
          </w:tcPr>
          <w:p w:rsidR="00F23BBC" w:rsidRPr="006516A1" w:rsidRDefault="00F23BBC" w:rsidP="00ED7078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995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ЗУ:4</w:t>
            </w:r>
          </w:p>
        </w:tc>
        <w:tc>
          <w:tcPr>
            <w:tcW w:w="1139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287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671</w:t>
            </w:r>
          </w:p>
        </w:tc>
        <w:tc>
          <w:tcPr>
            <w:tcW w:w="1226" w:type="pct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6516A1" w:rsidRPr="006516A1" w:rsidTr="00ED7078">
        <w:trPr>
          <w:tblHeader/>
        </w:trPr>
        <w:tc>
          <w:tcPr>
            <w:tcW w:w="353" w:type="pct"/>
            <w:shd w:val="clear" w:color="auto" w:fill="auto"/>
          </w:tcPr>
          <w:p w:rsidR="00F23BBC" w:rsidRPr="006516A1" w:rsidRDefault="00F23BBC" w:rsidP="00ED7078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995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ЗУ:6</w:t>
            </w:r>
          </w:p>
        </w:tc>
        <w:tc>
          <w:tcPr>
            <w:tcW w:w="1139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287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1655</w:t>
            </w:r>
          </w:p>
        </w:tc>
        <w:tc>
          <w:tcPr>
            <w:tcW w:w="1226" w:type="pct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6516A1" w:rsidRPr="006516A1" w:rsidTr="00ED7078">
        <w:trPr>
          <w:tblHeader/>
        </w:trPr>
        <w:tc>
          <w:tcPr>
            <w:tcW w:w="353" w:type="pct"/>
            <w:shd w:val="clear" w:color="auto" w:fill="auto"/>
          </w:tcPr>
          <w:p w:rsidR="00F23BBC" w:rsidRPr="006516A1" w:rsidRDefault="00F23BBC" w:rsidP="00ED7078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995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ЗУ:7</w:t>
            </w:r>
          </w:p>
        </w:tc>
        <w:tc>
          <w:tcPr>
            <w:tcW w:w="1139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287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46</w:t>
            </w:r>
          </w:p>
        </w:tc>
        <w:tc>
          <w:tcPr>
            <w:tcW w:w="1226" w:type="pct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6516A1" w:rsidRPr="006516A1" w:rsidTr="00ED7078">
        <w:trPr>
          <w:tblHeader/>
        </w:trPr>
        <w:tc>
          <w:tcPr>
            <w:tcW w:w="353" w:type="pct"/>
            <w:shd w:val="clear" w:color="auto" w:fill="auto"/>
          </w:tcPr>
          <w:p w:rsidR="00F23BBC" w:rsidRPr="006516A1" w:rsidRDefault="00F23BBC" w:rsidP="00ED7078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995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ЗУ:8</w:t>
            </w:r>
          </w:p>
        </w:tc>
        <w:tc>
          <w:tcPr>
            <w:tcW w:w="1139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287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98</w:t>
            </w:r>
          </w:p>
        </w:tc>
        <w:tc>
          <w:tcPr>
            <w:tcW w:w="1226" w:type="pct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6516A1" w:rsidRPr="006516A1" w:rsidTr="00ED7078">
        <w:trPr>
          <w:tblHeader/>
        </w:trPr>
        <w:tc>
          <w:tcPr>
            <w:tcW w:w="353" w:type="pct"/>
            <w:shd w:val="clear" w:color="auto" w:fill="auto"/>
          </w:tcPr>
          <w:p w:rsidR="00F23BBC" w:rsidRPr="006516A1" w:rsidRDefault="00F23BBC" w:rsidP="00ED7078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995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ЗУ:9</w:t>
            </w:r>
          </w:p>
        </w:tc>
        <w:tc>
          <w:tcPr>
            <w:tcW w:w="1139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287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89</w:t>
            </w:r>
          </w:p>
        </w:tc>
        <w:tc>
          <w:tcPr>
            <w:tcW w:w="1226" w:type="pct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F23BBC" w:rsidRPr="006516A1" w:rsidTr="00ED7078">
        <w:trPr>
          <w:tblHeader/>
        </w:trPr>
        <w:tc>
          <w:tcPr>
            <w:tcW w:w="353" w:type="pct"/>
            <w:shd w:val="clear" w:color="auto" w:fill="auto"/>
          </w:tcPr>
          <w:p w:rsidR="00F23BBC" w:rsidRPr="006516A1" w:rsidRDefault="00F23BBC" w:rsidP="00ED7078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995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ЗУ:10</w:t>
            </w:r>
          </w:p>
        </w:tc>
        <w:tc>
          <w:tcPr>
            <w:tcW w:w="1139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287" w:type="pct"/>
            <w:shd w:val="clear" w:color="auto" w:fill="auto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91</w:t>
            </w:r>
          </w:p>
        </w:tc>
        <w:tc>
          <w:tcPr>
            <w:tcW w:w="1226" w:type="pct"/>
          </w:tcPr>
          <w:p w:rsidR="00F23BBC" w:rsidRPr="006516A1" w:rsidRDefault="00F23BBC" w:rsidP="00ED7078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6516A1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</w:tbl>
    <w:p w:rsidR="00743DD3" w:rsidRPr="006516A1" w:rsidRDefault="00743DD3" w:rsidP="00ED7078">
      <w:pPr>
        <w:widowControl/>
        <w:tabs>
          <w:tab w:val="left" w:pos="-709"/>
        </w:tabs>
        <w:spacing w:line="228" w:lineRule="auto"/>
        <w:ind w:firstLine="0"/>
        <w:rPr>
          <w:sz w:val="28"/>
          <w:szCs w:val="28"/>
          <w:highlight w:val="yellow"/>
        </w:rPr>
      </w:pPr>
    </w:p>
    <w:p w:rsidR="00322C78" w:rsidRPr="00912FA2" w:rsidRDefault="00912FA2" w:rsidP="000253E5">
      <w:pPr>
        <w:widowControl/>
        <w:spacing w:line="372" w:lineRule="auto"/>
        <w:ind w:firstLine="709"/>
        <w:rPr>
          <w:spacing w:val="4"/>
          <w:sz w:val="28"/>
          <w:szCs w:val="28"/>
        </w:rPr>
      </w:pPr>
      <w:r w:rsidRPr="00912FA2">
        <w:rPr>
          <w:spacing w:val="4"/>
          <w:sz w:val="28"/>
          <w:szCs w:val="28"/>
        </w:rPr>
        <w:t>П</w:t>
      </w:r>
      <w:r w:rsidR="00322C78" w:rsidRPr="00912FA2">
        <w:rPr>
          <w:spacing w:val="4"/>
          <w:sz w:val="28"/>
          <w:szCs w:val="28"/>
        </w:rPr>
        <w:t>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зон, применительно к конкретной</w:t>
      </w:r>
      <w:r w:rsidR="00AC337C" w:rsidRPr="00912FA2">
        <w:rPr>
          <w:spacing w:val="4"/>
          <w:sz w:val="28"/>
          <w:szCs w:val="28"/>
        </w:rPr>
        <w:t> </w:t>
      </w:r>
      <w:r w:rsidR="00322C78" w:rsidRPr="00912FA2">
        <w:rPr>
          <w:spacing w:val="4"/>
          <w:sz w:val="28"/>
          <w:szCs w:val="28"/>
        </w:rPr>
        <w:t>территории.</w:t>
      </w:r>
    </w:p>
    <w:p w:rsidR="00306DAC" w:rsidRPr="000253E5" w:rsidRDefault="00306DAC" w:rsidP="000253E5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proofErr w:type="gramStart"/>
      <w:r w:rsidRPr="000253E5">
        <w:rPr>
          <w:sz w:val="28"/>
          <w:szCs w:val="28"/>
        </w:rPr>
        <w:t xml:space="preserve">В границах территории, ограниченной </w:t>
      </w:r>
      <w:r w:rsidR="006516A1" w:rsidRPr="000253E5">
        <w:rPr>
          <w:sz w:val="28"/>
          <w:szCs w:val="28"/>
        </w:rPr>
        <w:t>ул. </w:t>
      </w:r>
      <w:r w:rsidRPr="000253E5">
        <w:rPr>
          <w:sz w:val="28"/>
          <w:szCs w:val="28"/>
        </w:rPr>
        <w:t xml:space="preserve">Кирова, </w:t>
      </w:r>
      <w:r w:rsidR="006516A1" w:rsidRPr="000253E5">
        <w:rPr>
          <w:sz w:val="28"/>
          <w:szCs w:val="28"/>
        </w:rPr>
        <w:t>ул. </w:t>
      </w:r>
      <w:r w:rsidRPr="000253E5">
        <w:rPr>
          <w:sz w:val="28"/>
          <w:szCs w:val="28"/>
        </w:rPr>
        <w:t xml:space="preserve">Красноармейская, </w:t>
      </w:r>
      <w:r w:rsidR="006516A1" w:rsidRPr="000253E5">
        <w:rPr>
          <w:sz w:val="28"/>
          <w:szCs w:val="28"/>
        </w:rPr>
        <w:t>ул. </w:t>
      </w:r>
      <w:r w:rsidRPr="000253E5">
        <w:rPr>
          <w:sz w:val="28"/>
          <w:szCs w:val="28"/>
        </w:rPr>
        <w:t xml:space="preserve">Станкевича, </w:t>
      </w:r>
      <w:r w:rsidR="006516A1" w:rsidRPr="000253E5">
        <w:rPr>
          <w:sz w:val="28"/>
          <w:szCs w:val="28"/>
        </w:rPr>
        <w:t>ул. </w:t>
      </w:r>
      <w:r w:rsidRPr="000253E5">
        <w:rPr>
          <w:sz w:val="28"/>
          <w:szCs w:val="28"/>
        </w:rPr>
        <w:t>20-летия Октября в городском округе город Воронеж, были выявлены земельные участки</w:t>
      </w:r>
      <w:r w:rsidR="00912FA2">
        <w:rPr>
          <w:sz w:val="28"/>
          <w:szCs w:val="28"/>
        </w:rPr>
        <w:t>,</w:t>
      </w:r>
      <w:r w:rsidR="00BD739B" w:rsidRPr="000253E5">
        <w:rPr>
          <w:sz w:val="28"/>
          <w:szCs w:val="28"/>
        </w:rPr>
        <w:t xml:space="preserve"> границы которых необходимо определить.</w:t>
      </w:r>
      <w:proofErr w:type="gramEnd"/>
      <w:r w:rsidRPr="000253E5">
        <w:rPr>
          <w:sz w:val="28"/>
          <w:szCs w:val="28"/>
        </w:rPr>
        <w:t xml:space="preserve"> </w:t>
      </w:r>
      <w:r w:rsidR="00BD739B" w:rsidRPr="000253E5">
        <w:rPr>
          <w:sz w:val="28"/>
          <w:szCs w:val="28"/>
        </w:rPr>
        <w:t>На этих земельных участках расположены многоквартирные дома со</w:t>
      </w:r>
      <w:r w:rsidRPr="000253E5">
        <w:rPr>
          <w:sz w:val="28"/>
          <w:szCs w:val="28"/>
        </w:rPr>
        <w:t xml:space="preserve"> следующим</w:t>
      </w:r>
      <w:r w:rsidR="00BD739B" w:rsidRPr="000253E5">
        <w:rPr>
          <w:sz w:val="28"/>
          <w:szCs w:val="28"/>
        </w:rPr>
        <w:t>и</w:t>
      </w:r>
      <w:r w:rsidRPr="000253E5">
        <w:rPr>
          <w:sz w:val="28"/>
          <w:szCs w:val="28"/>
        </w:rPr>
        <w:t xml:space="preserve"> адресам</w:t>
      </w:r>
      <w:r w:rsidR="00BD739B" w:rsidRPr="000253E5">
        <w:rPr>
          <w:sz w:val="28"/>
          <w:szCs w:val="28"/>
        </w:rPr>
        <w:t>и</w:t>
      </w:r>
      <w:r w:rsidRPr="000253E5">
        <w:rPr>
          <w:sz w:val="28"/>
          <w:szCs w:val="28"/>
        </w:rPr>
        <w:t>:</w:t>
      </w:r>
    </w:p>
    <w:p w:rsidR="00306DAC" w:rsidRPr="006516A1" w:rsidRDefault="00306DAC" w:rsidP="000253E5">
      <w:pPr>
        <w:widowControl/>
        <w:tabs>
          <w:tab w:val="left" w:pos="-284"/>
        </w:tabs>
        <w:spacing w:line="372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-</w:t>
      </w:r>
      <w:r w:rsidR="00ED7078">
        <w:rPr>
          <w:spacing w:val="-4"/>
          <w:sz w:val="28"/>
          <w:szCs w:val="28"/>
        </w:rPr>
        <w:t> </w:t>
      </w:r>
      <w:r w:rsidR="006516A1" w:rsidRPr="006516A1">
        <w:rPr>
          <w:spacing w:val="-4"/>
          <w:sz w:val="28"/>
          <w:szCs w:val="28"/>
        </w:rPr>
        <w:t>ул. </w:t>
      </w:r>
      <w:r w:rsidRPr="006516A1">
        <w:rPr>
          <w:spacing w:val="-4"/>
          <w:sz w:val="28"/>
          <w:szCs w:val="28"/>
        </w:rPr>
        <w:t>Красноармейская, 17;</w:t>
      </w:r>
    </w:p>
    <w:p w:rsidR="00306DAC" w:rsidRPr="006516A1" w:rsidRDefault="00306DAC" w:rsidP="000253E5">
      <w:pPr>
        <w:widowControl/>
        <w:tabs>
          <w:tab w:val="left" w:pos="-284"/>
        </w:tabs>
        <w:spacing w:line="372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-</w:t>
      </w:r>
      <w:r w:rsidR="00ED7078">
        <w:rPr>
          <w:spacing w:val="-4"/>
          <w:sz w:val="28"/>
          <w:szCs w:val="28"/>
        </w:rPr>
        <w:t> </w:t>
      </w:r>
      <w:r w:rsidR="006516A1" w:rsidRPr="006516A1">
        <w:rPr>
          <w:spacing w:val="-4"/>
          <w:sz w:val="28"/>
          <w:szCs w:val="28"/>
        </w:rPr>
        <w:t>ул. </w:t>
      </w:r>
      <w:r w:rsidRPr="006516A1">
        <w:rPr>
          <w:spacing w:val="-4"/>
          <w:sz w:val="28"/>
          <w:szCs w:val="28"/>
        </w:rPr>
        <w:t>Станкевича, 38;</w:t>
      </w:r>
    </w:p>
    <w:p w:rsidR="00306DAC" w:rsidRPr="006516A1" w:rsidRDefault="00306DAC" w:rsidP="000253E5">
      <w:pPr>
        <w:widowControl/>
        <w:tabs>
          <w:tab w:val="left" w:pos="-284"/>
        </w:tabs>
        <w:spacing w:line="372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-</w:t>
      </w:r>
      <w:r w:rsidR="00ED7078">
        <w:rPr>
          <w:spacing w:val="-4"/>
          <w:sz w:val="28"/>
          <w:szCs w:val="28"/>
        </w:rPr>
        <w:t> </w:t>
      </w:r>
      <w:r w:rsidR="006516A1" w:rsidRPr="006516A1">
        <w:rPr>
          <w:spacing w:val="-4"/>
          <w:sz w:val="28"/>
          <w:szCs w:val="28"/>
        </w:rPr>
        <w:t>ул. </w:t>
      </w:r>
      <w:r w:rsidRPr="006516A1">
        <w:rPr>
          <w:spacing w:val="-4"/>
          <w:sz w:val="28"/>
          <w:szCs w:val="28"/>
        </w:rPr>
        <w:t>Станкевича, 40;</w:t>
      </w:r>
    </w:p>
    <w:p w:rsidR="00306DAC" w:rsidRPr="006516A1" w:rsidRDefault="00306DAC" w:rsidP="000253E5">
      <w:pPr>
        <w:widowControl/>
        <w:tabs>
          <w:tab w:val="left" w:pos="-284"/>
        </w:tabs>
        <w:spacing w:line="372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Размер обр</w:t>
      </w:r>
      <w:bookmarkStart w:id="0" w:name="_GoBack"/>
      <w:bookmarkEnd w:id="0"/>
      <w:r w:rsidRPr="006516A1">
        <w:rPr>
          <w:spacing w:val="-4"/>
          <w:sz w:val="28"/>
          <w:szCs w:val="28"/>
        </w:rPr>
        <w:t xml:space="preserve">азуемых земельных участков определяется исходя </w:t>
      </w:r>
      <w:proofErr w:type="gramStart"/>
      <w:r w:rsidRPr="006516A1">
        <w:rPr>
          <w:spacing w:val="-4"/>
          <w:sz w:val="28"/>
          <w:szCs w:val="28"/>
        </w:rPr>
        <w:t>из</w:t>
      </w:r>
      <w:proofErr w:type="gramEnd"/>
      <w:r w:rsidRPr="006516A1">
        <w:rPr>
          <w:spacing w:val="-4"/>
          <w:sz w:val="28"/>
          <w:szCs w:val="28"/>
        </w:rPr>
        <w:t>:</w:t>
      </w:r>
    </w:p>
    <w:p w:rsidR="00306DAC" w:rsidRPr="006516A1" w:rsidRDefault="008C0FA9" w:rsidP="000253E5">
      <w:pPr>
        <w:widowControl/>
        <w:tabs>
          <w:tab w:val="left" w:pos="-284"/>
        </w:tabs>
        <w:spacing w:line="372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-</w:t>
      </w:r>
      <w:r w:rsidR="00ED7078">
        <w:rPr>
          <w:spacing w:val="-4"/>
          <w:sz w:val="28"/>
          <w:szCs w:val="28"/>
        </w:rPr>
        <w:t> </w:t>
      </w:r>
      <w:r w:rsidR="00306DAC" w:rsidRPr="006516A1">
        <w:rPr>
          <w:spacing w:val="-4"/>
          <w:sz w:val="28"/>
          <w:szCs w:val="28"/>
        </w:rPr>
        <w:t>площади многоквартирного дома, то есть суммарной общей площади всех квартир в таком доме, площади всех нежилых помещений и помещений вспомогательного использования в таком доме;</w:t>
      </w:r>
    </w:p>
    <w:p w:rsidR="00306DAC" w:rsidRPr="006516A1" w:rsidRDefault="008C0FA9" w:rsidP="000253E5">
      <w:pPr>
        <w:widowControl/>
        <w:tabs>
          <w:tab w:val="left" w:pos="-284"/>
        </w:tabs>
        <w:spacing w:line="372" w:lineRule="auto"/>
        <w:ind w:firstLine="709"/>
        <w:rPr>
          <w:spacing w:val="-4"/>
          <w:sz w:val="28"/>
          <w:szCs w:val="28"/>
        </w:rPr>
      </w:pPr>
      <w:proofErr w:type="gramStart"/>
      <w:r w:rsidRPr="006516A1">
        <w:rPr>
          <w:spacing w:val="-4"/>
          <w:sz w:val="28"/>
          <w:szCs w:val="28"/>
        </w:rPr>
        <w:t>-</w:t>
      </w:r>
      <w:r w:rsidR="00ED7078">
        <w:rPr>
          <w:spacing w:val="-4"/>
          <w:sz w:val="28"/>
          <w:szCs w:val="28"/>
        </w:rPr>
        <w:t> </w:t>
      </w:r>
      <w:r w:rsidR="00306DAC" w:rsidRPr="006516A1">
        <w:rPr>
          <w:spacing w:val="-4"/>
          <w:sz w:val="28"/>
          <w:szCs w:val="28"/>
        </w:rPr>
        <w:t xml:space="preserve">территории, необходимой для обеспечения функционирования (обслуживания) </w:t>
      </w:r>
      <w:r w:rsidR="00BC6379" w:rsidRPr="006516A1">
        <w:rPr>
          <w:spacing w:val="-4"/>
          <w:sz w:val="28"/>
          <w:szCs w:val="28"/>
        </w:rPr>
        <w:t>многоквартирного дома</w:t>
      </w:r>
      <w:r w:rsidR="00306DAC" w:rsidRPr="006516A1">
        <w:rPr>
          <w:spacing w:val="-4"/>
          <w:sz w:val="28"/>
          <w:szCs w:val="28"/>
        </w:rPr>
        <w:t xml:space="preserve"> с учетом соблюдения требований градостроительных нормативов, противопожарной безопасности, санитарных </w:t>
      </w:r>
      <w:r w:rsidR="00306DAC" w:rsidRPr="006516A1">
        <w:rPr>
          <w:spacing w:val="-4"/>
          <w:sz w:val="28"/>
          <w:szCs w:val="28"/>
        </w:rPr>
        <w:lastRenderedPageBreak/>
        <w:t>разрывов между зданиями и иных норм, обеспечивающих нормальные условия проживания и пребывания граждан в многоквартирном доме, обслуживания данного дома и иных объектов, входящих в состав общего имущества собственников помещений в многоквартирном доме, а также доступ к такому дому и иным подобным объектам;</w:t>
      </w:r>
      <w:proofErr w:type="gramEnd"/>
    </w:p>
    <w:p w:rsidR="00306DAC" w:rsidRPr="006516A1" w:rsidRDefault="008C0FA9" w:rsidP="000253E5">
      <w:pPr>
        <w:widowControl/>
        <w:tabs>
          <w:tab w:val="left" w:pos="-284"/>
        </w:tabs>
        <w:spacing w:line="372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-</w:t>
      </w:r>
      <w:r w:rsidR="00ED7078">
        <w:rPr>
          <w:spacing w:val="-4"/>
          <w:sz w:val="28"/>
          <w:szCs w:val="28"/>
        </w:rPr>
        <w:t> </w:t>
      </w:r>
      <w:r w:rsidR="00306DAC" w:rsidRPr="006516A1">
        <w:rPr>
          <w:spacing w:val="-4"/>
          <w:sz w:val="28"/>
          <w:szCs w:val="28"/>
        </w:rPr>
        <w:t>плотности застройки элемента планировочной структуры, в границах которого расположен соот</w:t>
      </w:r>
      <w:r w:rsidR="00BC6379" w:rsidRPr="006516A1">
        <w:rPr>
          <w:spacing w:val="-4"/>
          <w:sz w:val="28"/>
          <w:szCs w:val="28"/>
        </w:rPr>
        <w:t>ветствующий многоквартирный дом;</w:t>
      </w:r>
    </w:p>
    <w:p w:rsidR="00306DAC" w:rsidRPr="006516A1" w:rsidRDefault="008C0FA9" w:rsidP="000253E5">
      <w:pPr>
        <w:widowControl/>
        <w:tabs>
          <w:tab w:val="left" w:pos="-284"/>
        </w:tabs>
        <w:spacing w:line="372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-</w:t>
      </w:r>
      <w:r w:rsidR="00ED7078">
        <w:rPr>
          <w:spacing w:val="-4"/>
          <w:sz w:val="28"/>
          <w:szCs w:val="28"/>
        </w:rPr>
        <w:t> </w:t>
      </w:r>
      <w:r w:rsidR="00306DAC" w:rsidRPr="006516A1">
        <w:rPr>
          <w:spacing w:val="-4"/>
          <w:sz w:val="28"/>
          <w:szCs w:val="28"/>
        </w:rPr>
        <w:t>наличия на прилегающей к многоквартирному дому территории элементов благоустройства.</w:t>
      </w:r>
    </w:p>
    <w:p w:rsidR="00306DAC" w:rsidRPr="006516A1" w:rsidRDefault="00306DAC" w:rsidP="000253E5">
      <w:pPr>
        <w:widowControl/>
        <w:tabs>
          <w:tab w:val="left" w:pos="-284"/>
        </w:tabs>
        <w:spacing w:line="372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Расчет площади земельных участков под многоквартирными домами выполне</w:t>
      </w:r>
      <w:r w:rsidR="00BC6379" w:rsidRPr="006516A1">
        <w:rPr>
          <w:spacing w:val="-4"/>
          <w:sz w:val="28"/>
          <w:szCs w:val="28"/>
        </w:rPr>
        <w:t>н в соответствии с СП 30-101-98</w:t>
      </w:r>
      <w:r w:rsidR="006516A1" w:rsidRPr="006516A1">
        <w:rPr>
          <w:spacing w:val="-4"/>
          <w:sz w:val="28"/>
          <w:szCs w:val="28"/>
        </w:rPr>
        <w:t xml:space="preserve"> </w:t>
      </w:r>
      <w:r w:rsidR="00BC6379" w:rsidRPr="006516A1">
        <w:rPr>
          <w:spacing w:val="-4"/>
          <w:sz w:val="28"/>
          <w:szCs w:val="28"/>
        </w:rPr>
        <w:t>«Методические указания</w:t>
      </w:r>
      <w:r w:rsidRPr="006516A1">
        <w:rPr>
          <w:spacing w:val="-4"/>
          <w:sz w:val="28"/>
          <w:szCs w:val="28"/>
        </w:rPr>
        <w:t xml:space="preserve"> по расчету нормативных размеров земельных участко</w:t>
      </w:r>
      <w:r w:rsidR="00CA482A" w:rsidRPr="006516A1">
        <w:rPr>
          <w:spacing w:val="-4"/>
          <w:sz w:val="28"/>
          <w:szCs w:val="28"/>
        </w:rPr>
        <w:t>в в кондом</w:t>
      </w:r>
      <w:r w:rsidR="008C0FA9" w:rsidRPr="006516A1">
        <w:rPr>
          <w:spacing w:val="-4"/>
          <w:sz w:val="28"/>
          <w:szCs w:val="28"/>
        </w:rPr>
        <w:t>иниумах»</w:t>
      </w:r>
      <w:r w:rsidRPr="006516A1">
        <w:rPr>
          <w:spacing w:val="-4"/>
          <w:sz w:val="28"/>
          <w:szCs w:val="28"/>
        </w:rPr>
        <w:t>.</w:t>
      </w:r>
    </w:p>
    <w:p w:rsidR="00306DAC" w:rsidRPr="006516A1" w:rsidRDefault="00306DAC" w:rsidP="000253E5">
      <w:pPr>
        <w:widowControl/>
        <w:tabs>
          <w:tab w:val="left" w:pos="-284"/>
        </w:tabs>
        <w:spacing w:line="372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>Нормативный размер земельного участка в кондоминиуме, в основу определения которого положен принцип выявления удельного показателя земельной доли для зданий разной этажности, рассчитывается путем умножения общей площади жилых помещений в данном кондоминиуме на удельный показате</w:t>
      </w:r>
      <w:r w:rsidR="00BC6379" w:rsidRPr="006516A1">
        <w:rPr>
          <w:spacing w:val="-4"/>
          <w:sz w:val="28"/>
          <w:szCs w:val="28"/>
        </w:rPr>
        <w:t>ль земельной доли по формуле</w:t>
      </w:r>
      <w:r w:rsidRPr="006516A1">
        <w:rPr>
          <w:spacing w:val="-4"/>
          <w:sz w:val="28"/>
          <w:szCs w:val="28"/>
        </w:rPr>
        <w:t>:</w:t>
      </w:r>
    </w:p>
    <w:p w:rsidR="00306DAC" w:rsidRPr="006516A1" w:rsidRDefault="000C76C1" w:rsidP="00ED7078">
      <w:pPr>
        <w:widowControl/>
        <w:tabs>
          <w:tab w:val="left" w:pos="-284"/>
        </w:tabs>
        <w:spacing w:line="360" w:lineRule="auto"/>
        <w:ind w:firstLine="0"/>
        <w:jc w:val="center"/>
        <w:rPr>
          <w:spacing w:val="-4"/>
          <w:sz w:val="28"/>
          <w:szCs w:val="28"/>
        </w:rPr>
      </w:pPr>
      <w:r w:rsidRPr="006516A1">
        <w:rPr>
          <w:rFonts w:eastAsia="Lucida Sans Unicode"/>
          <w:noProof/>
          <w:kern w:val="0"/>
          <w:position w:val="-12"/>
          <w:sz w:val="28"/>
          <w:szCs w:val="28"/>
        </w:rPr>
        <w:drawing>
          <wp:inline distT="0" distB="0" distL="0" distR="0" wp14:anchorId="6AB5474C" wp14:editId="477D0C0B">
            <wp:extent cx="1457325" cy="3333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6A1">
        <w:rPr>
          <w:rFonts w:eastAsia="Lucida Sans Unicode"/>
          <w:kern w:val="0"/>
          <w:sz w:val="28"/>
          <w:szCs w:val="28"/>
        </w:rPr>
        <w:t xml:space="preserve">, </w:t>
      </w:r>
      <w:r w:rsidR="00BC6379" w:rsidRPr="006516A1">
        <w:rPr>
          <w:spacing w:val="-4"/>
          <w:sz w:val="28"/>
          <w:szCs w:val="28"/>
        </w:rPr>
        <w:t>г</w:t>
      </w:r>
      <w:r w:rsidR="00306DAC" w:rsidRPr="006516A1">
        <w:rPr>
          <w:spacing w:val="-4"/>
          <w:sz w:val="28"/>
          <w:szCs w:val="28"/>
        </w:rPr>
        <w:t>де:</w:t>
      </w:r>
    </w:p>
    <w:p w:rsidR="00306DAC" w:rsidRPr="006516A1" w:rsidRDefault="00BC6379" w:rsidP="00ED707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proofErr w:type="spellStart"/>
      <w:r w:rsidRPr="006516A1">
        <w:rPr>
          <w:spacing w:val="-4"/>
          <w:sz w:val="28"/>
          <w:szCs w:val="28"/>
        </w:rPr>
        <w:t>S</w:t>
      </w:r>
      <w:r w:rsidRPr="00ED7078">
        <w:rPr>
          <w:spacing w:val="-4"/>
          <w:sz w:val="28"/>
          <w:szCs w:val="28"/>
          <w:vertAlign w:val="subscript"/>
        </w:rPr>
        <w:t>норм</w:t>
      </w:r>
      <w:proofErr w:type="gramStart"/>
      <w:r w:rsidRPr="00ED7078">
        <w:rPr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="00ED7078" w:rsidRPr="00ED7078">
        <w:rPr>
          <w:spacing w:val="-4"/>
          <w:sz w:val="24"/>
          <w:szCs w:val="24"/>
        </w:rPr>
        <w:t xml:space="preserve"> – </w:t>
      </w:r>
      <w:r w:rsidR="00306DAC" w:rsidRPr="00ED7078">
        <w:rPr>
          <w:spacing w:val="-4"/>
          <w:sz w:val="28"/>
          <w:szCs w:val="28"/>
        </w:rPr>
        <w:t>н</w:t>
      </w:r>
      <w:r w:rsidR="00306DAC" w:rsidRPr="006516A1">
        <w:rPr>
          <w:spacing w:val="-4"/>
          <w:sz w:val="28"/>
          <w:szCs w:val="28"/>
        </w:rPr>
        <w:t>ормативный размер земел</w:t>
      </w:r>
      <w:r w:rsidR="008C0FA9" w:rsidRPr="006516A1">
        <w:rPr>
          <w:spacing w:val="-4"/>
          <w:sz w:val="28"/>
          <w:szCs w:val="28"/>
        </w:rPr>
        <w:t>ьного участка в кондоминиуме, кв. м</w:t>
      </w:r>
      <w:r w:rsidR="00306DAC" w:rsidRPr="006516A1">
        <w:rPr>
          <w:spacing w:val="-4"/>
          <w:sz w:val="28"/>
          <w:szCs w:val="28"/>
        </w:rPr>
        <w:t>;</w:t>
      </w:r>
    </w:p>
    <w:p w:rsidR="00306DAC" w:rsidRPr="006516A1" w:rsidRDefault="000C76C1" w:rsidP="00ED707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proofErr w:type="spellStart"/>
      <w:proofErr w:type="gramStart"/>
      <w:r w:rsidRPr="006516A1">
        <w:rPr>
          <w:spacing w:val="-4"/>
          <w:sz w:val="28"/>
          <w:szCs w:val="28"/>
        </w:rPr>
        <w:t>S</w:t>
      </w:r>
      <w:proofErr w:type="gramEnd"/>
      <w:r w:rsidRPr="00ED7078">
        <w:rPr>
          <w:spacing w:val="-4"/>
          <w:sz w:val="28"/>
          <w:szCs w:val="28"/>
          <w:vertAlign w:val="subscript"/>
        </w:rPr>
        <w:t>к</w:t>
      </w:r>
      <w:proofErr w:type="spellEnd"/>
      <w:r w:rsidRPr="00ED7078">
        <w:rPr>
          <w:spacing w:val="-4"/>
          <w:sz w:val="28"/>
          <w:szCs w:val="28"/>
        </w:rPr>
        <w:t xml:space="preserve"> </w:t>
      </w:r>
      <w:r w:rsidR="00ED7078">
        <w:rPr>
          <w:spacing w:val="-4"/>
          <w:sz w:val="28"/>
          <w:szCs w:val="28"/>
        </w:rPr>
        <w:t>–</w:t>
      </w:r>
      <w:r w:rsidR="006516A1" w:rsidRPr="00ED7078">
        <w:rPr>
          <w:spacing w:val="-4"/>
          <w:sz w:val="28"/>
          <w:szCs w:val="28"/>
        </w:rPr>
        <w:t xml:space="preserve"> </w:t>
      </w:r>
      <w:r w:rsidR="00306DAC" w:rsidRPr="006516A1">
        <w:rPr>
          <w:spacing w:val="-4"/>
          <w:sz w:val="28"/>
          <w:szCs w:val="28"/>
        </w:rPr>
        <w:t>общая площадь жи</w:t>
      </w:r>
      <w:r w:rsidR="008C0FA9" w:rsidRPr="006516A1">
        <w:rPr>
          <w:spacing w:val="-4"/>
          <w:sz w:val="28"/>
          <w:szCs w:val="28"/>
        </w:rPr>
        <w:t>лых помещений в кондоминиуме, кв. м</w:t>
      </w:r>
      <w:r w:rsidR="00306DAC" w:rsidRPr="006516A1">
        <w:rPr>
          <w:spacing w:val="-4"/>
          <w:sz w:val="28"/>
          <w:szCs w:val="28"/>
        </w:rPr>
        <w:t>;</w:t>
      </w:r>
    </w:p>
    <w:p w:rsidR="00306DAC" w:rsidRPr="006516A1" w:rsidRDefault="000C76C1" w:rsidP="00ED707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proofErr w:type="spellStart"/>
      <w:r w:rsidRPr="006516A1">
        <w:rPr>
          <w:spacing w:val="-4"/>
          <w:sz w:val="28"/>
          <w:szCs w:val="28"/>
        </w:rPr>
        <w:t>У</w:t>
      </w:r>
      <w:r w:rsidRPr="00ED7078">
        <w:rPr>
          <w:spacing w:val="-4"/>
          <w:sz w:val="28"/>
          <w:szCs w:val="28"/>
          <w:vertAlign w:val="subscript"/>
        </w:rPr>
        <w:t>з</w:t>
      </w:r>
      <w:proofErr w:type="gramStart"/>
      <w:r w:rsidRPr="00ED7078">
        <w:rPr>
          <w:spacing w:val="-4"/>
          <w:sz w:val="28"/>
          <w:szCs w:val="28"/>
          <w:vertAlign w:val="subscript"/>
        </w:rPr>
        <w:t>.д</w:t>
      </w:r>
      <w:proofErr w:type="spellEnd"/>
      <w:proofErr w:type="gramEnd"/>
      <w:r w:rsidRPr="00ED7078">
        <w:rPr>
          <w:spacing w:val="-4"/>
          <w:sz w:val="28"/>
          <w:szCs w:val="28"/>
          <w:vertAlign w:val="subscript"/>
        </w:rPr>
        <w:t>.</w:t>
      </w:r>
      <w:r w:rsidR="00ED7078">
        <w:rPr>
          <w:spacing w:val="-4"/>
          <w:sz w:val="28"/>
          <w:szCs w:val="28"/>
        </w:rPr>
        <w:t xml:space="preserve"> –</w:t>
      </w:r>
      <w:r w:rsidR="006516A1" w:rsidRPr="006516A1">
        <w:rPr>
          <w:spacing w:val="-4"/>
          <w:sz w:val="28"/>
          <w:szCs w:val="28"/>
        </w:rPr>
        <w:t xml:space="preserve"> </w:t>
      </w:r>
      <w:r w:rsidR="00306DAC" w:rsidRPr="006516A1">
        <w:rPr>
          <w:spacing w:val="-4"/>
          <w:sz w:val="28"/>
          <w:szCs w:val="28"/>
        </w:rPr>
        <w:t>удельный показатель земельной доли для зданий разной э</w:t>
      </w:r>
      <w:r w:rsidR="008C0FA9" w:rsidRPr="006516A1">
        <w:rPr>
          <w:spacing w:val="-4"/>
          <w:sz w:val="28"/>
          <w:szCs w:val="28"/>
        </w:rPr>
        <w:t>тажности.</w:t>
      </w:r>
    </w:p>
    <w:p w:rsidR="00306DAC" w:rsidRPr="006516A1" w:rsidRDefault="008C0FA9" w:rsidP="00ED707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proofErr w:type="gramStart"/>
      <w:r w:rsidRPr="006516A1">
        <w:rPr>
          <w:spacing w:val="-4"/>
          <w:sz w:val="28"/>
          <w:szCs w:val="28"/>
        </w:rPr>
        <w:t>Границы образуемых земельных участков определены с учетом границ смежных земельных участков, стоящих на кадастровом учете</w:t>
      </w:r>
      <w:r w:rsidR="000C76C1" w:rsidRPr="006516A1">
        <w:rPr>
          <w:spacing w:val="-4"/>
          <w:sz w:val="28"/>
          <w:szCs w:val="28"/>
        </w:rPr>
        <w:t>, естественных границ земельных участков</w:t>
      </w:r>
      <w:r w:rsidRPr="006516A1">
        <w:rPr>
          <w:spacing w:val="-4"/>
          <w:sz w:val="28"/>
          <w:szCs w:val="28"/>
        </w:rPr>
        <w:t>, красных линий,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proofErr w:type="gramEnd"/>
    </w:p>
    <w:p w:rsidR="00306DAC" w:rsidRPr="006516A1" w:rsidRDefault="00AE2DA0" w:rsidP="00ED7078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t xml:space="preserve">Перечень координат </w:t>
      </w:r>
      <w:r w:rsidR="000C76C1" w:rsidRPr="006516A1">
        <w:rPr>
          <w:spacing w:val="-4"/>
          <w:sz w:val="28"/>
          <w:szCs w:val="28"/>
        </w:rPr>
        <w:t xml:space="preserve">характерных </w:t>
      </w:r>
      <w:r w:rsidRPr="006516A1">
        <w:rPr>
          <w:spacing w:val="-4"/>
          <w:sz w:val="28"/>
          <w:szCs w:val="28"/>
        </w:rPr>
        <w:t>точек границ образуемых земельных участков приведен в таблице № 4.</w:t>
      </w:r>
    </w:p>
    <w:p w:rsidR="00306DAC" w:rsidRPr="006516A1" w:rsidRDefault="00AE2DA0" w:rsidP="00217628">
      <w:pPr>
        <w:widowControl/>
        <w:tabs>
          <w:tab w:val="left" w:pos="-284"/>
        </w:tabs>
        <w:spacing w:line="228" w:lineRule="auto"/>
        <w:ind w:firstLine="0"/>
        <w:jc w:val="right"/>
        <w:rPr>
          <w:spacing w:val="-4"/>
          <w:sz w:val="28"/>
          <w:szCs w:val="28"/>
        </w:rPr>
      </w:pPr>
      <w:r w:rsidRPr="006516A1">
        <w:rPr>
          <w:spacing w:val="-4"/>
          <w:sz w:val="28"/>
          <w:szCs w:val="28"/>
        </w:rPr>
        <w:lastRenderedPageBreak/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145"/>
        <w:gridCol w:w="2480"/>
        <w:gridCol w:w="2730"/>
      </w:tblGrid>
      <w:tr w:rsidR="006516A1" w:rsidRPr="00ED7078" w:rsidTr="00217628">
        <w:trPr>
          <w:trHeight w:val="240"/>
          <w:tblHeader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Условный номер</w:t>
            </w:r>
          </w:p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905" w:type="pct"/>
            <w:vMerge w:val="restart"/>
            <w:shd w:val="clear" w:color="auto" w:fill="auto"/>
            <w:noWrap/>
            <w:hideMark/>
          </w:tcPr>
          <w:p w:rsid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Номер</w:t>
            </w:r>
          </w:p>
          <w:p w:rsidR="00BA510E" w:rsidRPr="00ED7078" w:rsidRDefault="000C76C1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 xml:space="preserve">характерной </w:t>
            </w:r>
            <w:r w:rsidR="00BA510E" w:rsidRPr="00ED7078">
              <w:rPr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310" w:type="pct"/>
            <w:gridSpan w:val="2"/>
            <w:shd w:val="clear" w:color="auto" w:fill="auto"/>
            <w:noWrap/>
          </w:tcPr>
          <w:p w:rsidR="00BA510E" w:rsidRPr="00ED7078" w:rsidRDefault="00273400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6516A1" w:rsidRPr="00ED7078" w:rsidTr="00217628">
        <w:trPr>
          <w:trHeight w:val="227"/>
          <w:tblHeader/>
          <w:jc w:val="center"/>
        </w:trPr>
        <w:tc>
          <w:tcPr>
            <w:tcW w:w="785" w:type="pct"/>
            <w:vMerge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vMerge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72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Y</w:t>
            </w:r>
          </w:p>
        </w:tc>
      </w:tr>
      <w:tr w:rsidR="006516A1" w:rsidRPr="00ED7078" w:rsidTr="00217628">
        <w:trPr>
          <w:trHeight w:val="254"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ЗУ:1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512440,42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1298898,72</w:t>
            </w:r>
          </w:p>
        </w:tc>
      </w:tr>
      <w:tr w:rsidR="006516A1" w:rsidRPr="00ED7078" w:rsidTr="00217628">
        <w:trPr>
          <w:trHeight w:val="24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512449,46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1298900,35</w:t>
            </w:r>
          </w:p>
        </w:tc>
      </w:tr>
      <w:tr w:rsidR="006516A1" w:rsidRPr="00ED7078" w:rsidTr="00217628">
        <w:trPr>
          <w:trHeight w:val="253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512483,24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1298874,47</w:t>
            </w:r>
          </w:p>
        </w:tc>
      </w:tr>
      <w:tr w:rsidR="006516A1" w:rsidRPr="00ED7078" w:rsidTr="00217628">
        <w:trPr>
          <w:trHeight w:val="254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512552,37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1298964,71</w:t>
            </w:r>
          </w:p>
        </w:tc>
      </w:tr>
      <w:tr w:rsidR="006516A1" w:rsidRPr="00ED7078" w:rsidTr="00217628">
        <w:trPr>
          <w:trHeight w:val="211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512556,17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1298961,80</w:t>
            </w:r>
          </w:p>
        </w:tc>
      </w:tr>
      <w:tr w:rsidR="006516A1" w:rsidRPr="00ED7078" w:rsidTr="00217628">
        <w:trPr>
          <w:trHeight w:val="226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512486,38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1298866,15</w:t>
            </w:r>
          </w:p>
        </w:tc>
      </w:tr>
      <w:tr w:rsidR="006516A1" w:rsidRPr="00ED7078" w:rsidTr="00217628">
        <w:trPr>
          <w:trHeight w:val="253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512480,59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1298870,20</w:t>
            </w:r>
          </w:p>
        </w:tc>
      </w:tr>
      <w:tr w:rsidR="006516A1" w:rsidRPr="00ED7078" w:rsidTr="00217628">
        <w:trPr>
          <w:trHeight w:val="254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512480,86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1298870,58</w:t>
            </w:r>
          </w:p>
        </w:tc>
      </w:tr>
      <w:tr w:rsidR="006516A1" w:rsidRPr="00ED7078" w:rsidTr="00217628">
        <w:trPr>
          <w:trHeight w:val="239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512466,20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1298880,85</w:t>
            </w:r>
          </w:p>
        </w:tc>
      </w:tr>
      <w:tr w:rsidR="006516A1" w:rsidRPr="00ED7078" w:rsidTr="00217628">
        <w:trPr>
          <w:trHeight w:val="254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512466,02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1298880,61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512440,42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1298898,72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ЗУ:2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512570,45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1298971,50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512566,58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1298974,66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512562,04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1298969,04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512249,67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1299221,13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512241,86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1299213,30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512265,07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1299196,97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512499,24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1299007,79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512501,23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1299010,13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512564,45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1298960,00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512564,42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1298957,93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512570,45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1298971,50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ЗУ:3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512407,37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1299081,08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512349,67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1299127,64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512348,80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1299126,56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512337,32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1299136,43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512336,93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1299135,92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512328,10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1299143,12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512328,46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1299143,54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512316,83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1299153,02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512317,25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1299153,62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512264,24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1299195,89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  <w:r w:rsidR="000C76C1"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512242,32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1299167,64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512249,13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1299162,75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512244,33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1299156,02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512237,26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1299161,11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512232,48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1299154,94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512252,43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1299138,80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512249,15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1299134,33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512263,22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1299123,41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512269,68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1299132,14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512266,67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1299134,76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512271,36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1299140,16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512274,38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1299137,54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512280,97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1299145,90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512282,59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1299144,63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512284,96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1299147,45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512288,84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1299144,20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512294,91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1299139,48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512291,94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1299135,66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512343,07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1299094,79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512313,51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1299058,55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512318,53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1299054,44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512331,03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1299044,17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512333,39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1299042,24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512334,29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1299043,47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512357,40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1299074,37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512381,02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1299058,28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512392,22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1299066,89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512395,87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1299066,86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512407,37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1299081,08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ЗУ:4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512291,94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1299135,66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512294,91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1299139,48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512288,84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1299144,20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512286,47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1299141,39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512282,59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1299144,63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512280,97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1299145,90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512274,38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1299137,54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512269,68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1299132,14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512263,22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1299123,41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512249,15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1299134,33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512241,94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1299124,51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512244,42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1299122,69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512242,81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1299120,49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512247,52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1299117,04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512248,77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1299118,75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512251,24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1299116,95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512252,04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1299118,05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512269,41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1299104,40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512275,46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1299113,38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512269,69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1299117,82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512286,18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1299140,26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512291,94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1299135,66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ЗУ:5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512222,63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1299134,69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512192,73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1299094,10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512190,03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1299096,17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512180,13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1299082,80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512159,59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1299097,33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512200,51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1299155,00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512211,67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1299146,79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512217,01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1299139,18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512222,63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1299134,69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ЗУ:6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512150,28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1299102,41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512158,89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1299095,65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512159,93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1299097,08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512159,59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1299097,33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512200,51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1299155,00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512241,86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1299213,30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512249,67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1299221,13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512244,18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1299225,55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512249,34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1299231,80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512242,54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1299234,40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512234,36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1299220,12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512150,28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1299102,41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ЗУ:7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512180,12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1299082,81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512178,75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1299081,38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512158,89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1299095,65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512159,93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1299097,08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512180,12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1299082,81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ЗУ:8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512245,38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1299036,65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512245,79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1299037,23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512245,86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1299038,22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512253,03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1299048,42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512247,58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1299052,54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512239,26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1299040,99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512245,38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1299036,65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ЗУ:9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512293,93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1299000,90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512285,23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1299006,93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512244,04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1299034,50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512239,26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1299040,99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512256,25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1299028,97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512255,84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1299028,39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512299,35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1298997,86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512293,93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rFonts w:eastAsia="Calibri"/>
                <w:kern w:val="0"/>
                <w:sz w:val="24"/>
                <w:szCs w:val="24"/>
              </w:rPr>
              <w:t>1299000,90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 w:val="restar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ЗУ:10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512303,97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1298995,22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512299,65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1298998,27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512310,20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1299013,58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512310,74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1299013,46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512308,98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1299010,80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512310,99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1299011,89</w:t>
            </w:r>
          </w:p>
        </w:tc>
      </w:tr>
      <w:tr w:rsidR="006516A1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512313,77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1299009,86</w:t>
            </w:r>
          </w:p>
        </w:tc>
      </w:tr>
      <w:tr w:rsidR="00BA510E" w:rsidRPr="00ED7078" w:rsidTr="00ED7078">
        <w:trPr>
          <w:trHeight w:val="300"/>
          <w:jc w:val="center"/>
        </w:trPr>
        <w:tc>
          <w:tcPr>
            <w:tcW w:w="785" w:type="pct"/>
            <w:vMerge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noWrap/>
            <w:hideMark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512303,97</w:t>
            </w:r>
          </w:p>
        </w:tc>
        <w:tc>
          <w:tcPr>
            <w:tcW w:w="1720" w:type="pct"/>
            <w:shd w:val="clear" w:color="auto" w:fill="auto"/>
            <w:noWrap/>
          </w:tcPr>
          <w:p w:rsidR="00BA510E" w:rsidRPr="00ED7078" w:rsidRDefault="00BA510E" w:rsidP="0021762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1298995,22</w:t>
            </w:r>
          </w:p>
        </w:tc>
      </w:tr>
    </w:tbl>
    <w:p w:rsidR="00A8211B" w:rsidRPr="006516A1" w:rsidRDefault="00A8211B" w:rsidP="00B70462">
      <w:pPr>
        <w:widowControl/>
        <w:tabs>
          <w:tab w:val="left" w:pos="567"/>
        </w:tabs>
        <w:autoSpaceDN/>
        <w:spacing w:line="348" w:lineRule="auto"/>
        <w:ind w:firstLine="709"/>
        <w:contextualSpacing/>
        <w:textAlignment w:val="auto"/>
        <w:rPr>
          <w:bCs/>
          <w:kern w:val="0"/>
          <w:sz w:val="28"/>
          <w:szCs w:val="28"/>
        </w:rPr>
      </w:pPr>
      <w:r w:rsidRPr="006516A1">
        <w:rPr>
          <w:bCs/>
          <w:kern w:val="0"/>
          <w:sz w:val="28"/>
          <w:szCs w:val="28"/>
        </w:rPr>
        <w:lastRenderedPageBreak/>
        <w:t>Проектом межевания предлагается установить публичный сервитут для доступа к земельному участку с кадастровым номером 36:34:0402006:29</w:t>
      </w:r>
      <w:r w:rsidR="00CD3D2D" w:rsidRPr="006516A1">
        <w:rPr>
          <w:bCs/>
          <w:kern w:val="0"/>
          <w:sz w:val="28"/>
          <w:szCs w:val="28"/>
        </w:rPr>
        <w:t>.</w:t>
      </w:r>
      <w:r w:rsidR="00B70462">
        <w:rPr>
          <w:bCs/>
          <w:kern w:val="0"/>
          <w:sz w:val="28"/>
          <w:szCs w:val="28"/>
        </w:rPr>
        <w:t xml:space="preserve"> </w:t>
      </w:r>
    </w:p>
    <w:p w:rsidR="00CD3D2D" w:rsidRPr="006516A1" w:rsidRDefault="00CD3D2D" w:rsidP="00B70462">
      <w:pPr>
        <w:widowControl/>
        <w:tabs>
          <w:tab w:val="left" w:pos="567"/>
        </w:tabs>
        <w:autoSpaceDN/>
        <w:spacing w:line="348" w:lineRule="auto"/>
        <w:ind w:firstLine="709"/>
        <w:contextualSpacing/>
        <w:textAlignment w:val="auto"/>
        <w:rPr>
          <w:bCs/>
          <w:kern w:val="0"/>
          <w:sz w:val="28"/>
          <w:szCs w:val="28"/>
          <w:lang w:bidi="ru-RU"/>
        </w:rPr>
      </w:pPr>
      <w:r w:rsidRPr="006516A1">
        <w:rPr>
          <w:bCs/>
          <w:kern w:val="0"/>
          <w:sz w:val="28"/>
          <w:szCs w:val="28"/>
        </w:rPr>
        <w:t>Сведения о границах территории, в отношении которой предполагается установление сервитута, с координатным описанием характерных точек в системе координат, используемой для ведения Единого государственного реестра недвижимости на территории городского ок</w:t>
      </w:r>
      <w:r w:rsidR="000C76C1" w:rsidRPr="006516A1">
        <w:rPr>
          <w:bCs/>
          <w:kern w:val="0"/>
          <w:sz w:val="28"/>
          <w:szCs w:val="28"/>
        </w:rPr>
        <w:t>руга город Воронеж, представлены</w:t>
      </w:r>
      <w:r w:rsidRPr="006516A1">
        <w:rPr>
          <w:bCs/>
          <w:kern w:val="0"/>
          <w:sz w:val="28"/>
          <w:szCs w:val="28"/>
        </w:rPr>
        <w:t xml:space="preserve"> в таблице № 5.</w:t>
      </w:r>
    </w:p>
    <w:p w:rsidR="00A8211B" w:rsidRPr="006516A1" w:rsidRDefault="00CD3D2D" w:rsidP="00B70462">
      <w:pPr>
        <w:widowControl/>
        <w:tabs>
          <w:tab w:val="left" w:pos="567"/>
        </w:tabs>
        <w:autoSpaceDN/>
        <w:spacing w:line="228" w:lineRule="auto"/>
        <w:ind w:firstLine="567"/>
        <w:jc w:val="right"/>
        <w:textAlignment w:val="auto"/>
        <w:rPr>
          <w:bCs/>
          <w:kern w:val="0"/>
          <w:sz w:val="28"/>
          <w:szCs w:val="28"/>
        </w:rPr>
      </w:pPr>
      <w:r w:rsidRPr="006516A1">
        <w:rPr>
          <w:bCs/>
          <w:kern w:val="0"/>
          <w:sz w:val="28"/>
          <w:szCs w:val="28"/>
        </w:rPr>
        <w:t>Таблица №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264"/>
        <w:gridCol w:w="1525"/>
        <w:gridCol w:w="1451"/>
        <w:gridCol w:w="1275"/>
        <w:gridCol w:w="1382"/>
      </w:tblGrid>
      <w:tr w:rsidR="006516A1" w:rsidRPr="00ED7078" w:rsidTr="00B70462">
        <w:trPr>
          <w:trHeight w:val="1462"/>
        </w:trPr>
        <w:tc>
          <w:tcPr>
            <w:tcW w:w="874" w:type="pct"/>
            <w:vMerge w:val="restar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Условный номер предлагаемого публичного сервитута</w:t>
            </w:r>
          </w:p>
        </w:tc>
        <w:tc>
          <w:tcPr>
            <w:tcW w:w="1183" w:type="pct"/>
            <w:vMerge w:val="restart"/>
            <w:shd w:val="clear" w:color="auto" w:fill="auto"/>
          </w:tcPr>
          <w:p w:rsidR="00CD3D2D" w:rsidRPr="00ED7078" w:rsidRDefault="006F7F89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Условный или кадастровый номер земельного участка, в отношении которого предусмотрен сервитут</w:t>
            </w:r>
          </w:p>
        </w:tc>
        <w:tc>
          <w:tcPr>
            <w:tcW w:w="797" w:type="pct"/>
            <w:vMerge w:val="restar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Площадь</w:t>
            </w:r>
          </w:p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сервитута,</w:t>
            </w:r>
          </w:p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публичного</w:t>
            </w:r>
          </w:p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сервитута,</w:t>
            </w:r>
          </w:p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кв. м.</w:t>
            </w:r>
          </w:p>
        </w:tc>
        <w:tc>
          <w:tcPr>
            <w:tcW w:w="758" w:type="pct"/>
            <w:vMerge w:val="restar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Номер</w:t>
            </w:r>
          </w:p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характерной</w:t>
            </w:r>
          </w:p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1388" w:type="pct"/>
            <w:gridSpan w:val="2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Координаты</w:t>
            </w:r>
          </w:p>
        </w:tc>
      </w:tr>
      <w:tr w:rsidR="006516A1" w:rsidRPr="00ED7078" w:rsidTr="00B70462">
        <w:trPr>
          <w:trHeight w:val="265"/>
        </w:trPr>
        <w:tc>
          <w:tcPr>
            <w:tcW w:w="874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Х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6516A1" w:rsidRPr="00ED7078" w:rsidTr="00B70462">
        <w:trPr>
          <w:trHeight w:val="149"/>
        </w:trPr>
        <w:tc>
          <w:tcPr>
            <w:tcW w:w="874" w:type="pct"/>
            <w:vMerge w:val="restar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С:1</w:t>
            </w:r>
          </w:p>
        </w:tc>
        <w:tc>
          <w:tcPr>
            <w:tcW w:w="1183" w:type="pct"/>
            <w:vMerge w:val="restar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ЗУ:3</w:t>
            </w:r>
          </w:p>
        </w:tc>
        <w:tc>
          <w:tcPr>
            <w:tcW w:w="797" w:type="pct"/>
            <w:vMerge w:val="restar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156</w:t>
            </w:r>
          </w:p>
        </w:tc>
        <w:tc>
          <w:tcPr>
            <w:tcW w:w="758" w:type="pc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511525,83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1299538,82</w:t>
            </w:r>
          </w:p>
        </w:tc>
      </w:tr>
      <w:tr w:rsidR="006516A1" w:rsidRPr="00ED7078" w:rsidTr="00B70462">
        <w:trPr>
          <w:trHeight w:val="224"/>
        </w:trPr>
        <w:tc>
          <w:tcPr>
            <w:tcW w:w="874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511541,80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1299560,57</w:t>
            </w:r>
          </w:p>
        </w:tc>
      </w:tr>
      <w:tr w:rsidR="006516A1" w:rsidRPr="00ED7078" w:rsidTr="00B70462">
        <w:trPr>
          <w:trHeight w:val="265"/>
        </w:trPr>
        <w:tc>
          <w:tcPr>
            <w:tcW w:w="874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511552,01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1299563,71</w:t>
            </w:r>
          </w:p>
        </w:tc>
      </w:tr>
      <w:tr w:rsidR="006516A1" w:rsidRPr="00ED7078" w:rsidTr="00B70462">
        <w:trPr>
          <w:trHeight w:val="84"/>
        </w:trPr>
        <w:tc>
          <w:tcPr>
            <w:tcW w:w="874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511556,69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1299564,82</w:t>
            </w:r>
          </w:p>
        </w:tc>
      </w:tr>
      <w:tr w:rsidR="006516A1" w:rsidRPr="00ED7078" w:rsidTr="00B70462">
        <w:trPr>
          <w:trHeight w:val="84"/>
        </w:trPr>
        <w:tc>
          <w:tcPr>
            <w:tcW w:w="874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511561,05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1299561,64</w:t>
            </w:r>
          </w:p>
        </w:tc>
      </w:tr>
      <w:tr w:rsidR="006516A1" w:rsidRPr="00ED7078" w:rsidTr="00B70462">
        <w:trPr>
          <w:trHeight w:val="84"/>
        </w:trPr>
        <w:tc>
          <w:tcPr>
            <w:tcW w:w="874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511569,68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1299573,14</w:t>
            </w:r>
          </w:p>
        </w:tc>
      </w:tr>
      <w:tr w:rsidR="006516A1" w:rsidRPr="00ED7078" w:rsidTr="00B70462">
        <w:trPr>
          <w:trHeight w:val="84"/>
        </w:trPr>
        <w:tc>
          <w:tcPr>
            <w:tcW w:w="874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511565,72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1299576,12</w:t>
            </w:r>
          </w:p>
        </w:tc>
      </w:tr>
      <w:tr w:rsidR="006516A1" w:rsidRPr="00ED7078" w:rsidTr="00B70462">
        <w:trPr>
          <w:trHeight w:val="84"/>
        </w:trPr>
        <w:tc>
          <w:tcPr>
            <w:tcW w:w="874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511559,85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1299566,70</w:t>
            </w:r>
          </w:p>
        </w:tc>
      </w:tr>
      <w:tr w:rsidR="006516A1" w:rsidRPr="00ED7078" w:rsidTr="00B70462">
        <w:trPr>
          <w:trHeight w:val="84"/>
        </w:trPr>
        <w:tc>
          <w:tcPr>
            <w:tcW w:w="874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511547,78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1299575,30</w:t>
            </w:r>
          </w:p>
        </w:tc>
      </w:tr>
      <w:tr w:rsidR="006516A1" w:rsidRPr="00ED7078" w:rsidTr="00B70462">
        <w:trPr>
          <w:trHeight w:val="84"/>
        </w:trPr>
        <w:tc>
          <w:tcPr>
            <w:tcW w:w="874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666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511522,72</w:t>
            </w:r>
          </w:p>
        </w:tc>
        <w:tc>
          <w:tcPr>
            <w:tcW w:w="722" w:type="pct"/>
          </w:tcPr>
          <w:p w:rsidR="00CD3D2D" w:rsidRPr="00ED7078" w:rsidRDefault="00CD3D2D" w:rsidP="00B70462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1299540,22</w:t>
            </w:r>
          </w:p>
        </w:tc>
      </w:tr>
    </w:tbl>
    <w:p w:rsidR="00CE6E78" w:rsidRPr="00B70462" w:rsidRDefault="00CE6E78" w:rsidP="00B70462">
      <w:pPr>
        <w:widowControl/>
        <w:tabs>
          <w:tab w:val="left" w:pos="-284"/>
        </w:tabs>
        <w:spacing w:line="228" w:lineRule="auto"/>
        <w:ind w:firstLine="567"/>
        <w:rPr>
          <w:spacing w:val="-4"/>
          <w:sz w:val="20"/>
        </w:rPr>
      </w:pPr>
    </w:p>
    <w:p w:rsidR="00663F99" w:rsidRDefault="005B1EE0" w:rsidP="00B70462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6516A1">
        <w:rPr>
          <w:spacing w:val="-4"/>
          <w:sz w:val="28"/>
          <w:szCs w:val="28"/>
        </w:rPr>
        <w:t>Проектом межевания не предус</w:t>
      </w:r>
      <w:r w:rsidR="000C76C1" w:rsidRPr="006516A1">
        <w:rPr>
          <w:spacing w:val="-4"/>
          <w:sz w:val="28"/>
          <w:szCs w:val="28"/>
        </w:rPr>
        <w:t>мотрены</w:t>
      </w:r>
      <w:r w:rsidRPr="006516A1">
        <w:rPr>
          <w:spacing w:val="-4"/>
          <w:sz w:val="28"/>
          <w:szCs w:val="28"/>
        </w:rPr>
        <w:t xml:space="preserve"> установление или корректировка существующих красных линий.</w:t>
      </w:r>
      <w:r w:rsidR="00B70462">
        <w:rPr>
          <w:spacing w:val="-4"/>
          <w:sz w:val="28"/>
          <w:szCs w:val="28"/>
        </w:rPr>
        <w:t xml:space="preserve"> </w:t>
      </w:r>
      <w:r w:rsidRPr="006516A1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совмещены с красными линиями в связи со сложивше</w:t>
      </w:r>
      <w:r w:rsidR="00F23BBC" w:rsidRPr="006516A1">
        <w:rPr>
          <w:sz w:val="28"/>
          <w:szCs w:val="28"/>
        </w:rPr>
        <w:t>йся градостроительной ситуацией.</w:t>
      </w:r>
      <w:r w:rsidR="00B70462">
        <w:rPr>
          <w:sz w:val="28"/>
          <w:szCs w:val="28"/>
        </w:rPr>
        <w:t xml:space="preserve"> </w:t>
      </w:r>
      <w:r w:rsidR="00663F99" w:rsidRPr="006516A1">
        <w:rPr>
          <w:sz w:val="28"/>
          <w:szCs w:val="28"/>
        </w:rPr>
        <w:t xml:space="preserve">Координатное описание </w:t>
      </w:r>
      <w:r w:rsidR="003C5B15" w:rsidRPr="006516A1">
        <w:rPr>
          <w:sz w:val="28"/>
          <w:szCs w:val="28"/>
        </w:rPr>
        <w:t>установленной</w:t>
      </w:r>
      <w:r w:rsidR="00E830A2" w:rsidRPr="006516A1">
        <w:rPr>
          <w:sz w:val="28"/>
          <w:szCs w:val="28"/>
        </w:rPr>
        <w:t xml:space="preserve"> про</w:t>
      </w:r>
      <w:r w:rsidR="003C5B15" w:rsidRPr="006516A1">
        <w:rPr>
          <w:sz w:val="28"/>
          <w:szCs w:val="28"/>
        </w:rPr>
        <w:t>ектом межевания территории линии отступа от красной линии</w:t>
      </w:r>
      <w:r w:rsidR="00663F99" w:rsidRPr="006516A1">
        <w:rPr>
          <w:sz w:val="28"/>
          <w:szCs w:val="28"/>
        </w:rPr>
        <w:t xml:space="preserve"> приведено в таблице </w:t>
      </w:r>
      <w:r w:rsidRPr="006516A1">
        <w:rPr>
          <w:sz w:val="28"/>
          <w:szCs w:val="28"/>
        </w:rPr>
        <w:t>№ 6</w:t>
      </w:r>
      <w:r w:rsidR="00514638" w:rsidRPr="006516A1">
        <w:rPr>
          <w:sz w:val="28"/>
          <w:szCs w:val="28"/>
        </w:rPr>
        <w:t>.</w:t>
      </w:r>
    </w:p>
    <w:p w:rsidR="00BE0DC9" w:rsidRPr="006516A1" w:rsidRDefault="00BE0DC9" w:rsidP="00ED7078">
      <w:pPr>
        <w:widowControl/>
        <w:tabs>
          <w:tab w:val="left" w:pos="426"/>
        </w:tabs>
        <w:spacing w:line="240" w:lineRule="auto"/>
        <w:ind w:firstLine="0"/>
        <w:jc w:val="right"/>
        <w:rPr>
          <w:sz w:val="28"/>
          <w:szCs w:val="28"/>
        </w:rPr>
      </w:pPr>
      <w:r w:rsidRPr="006516A1">
        <w:rPr>
          <w:sz w:val="28"/>
          <w:szCs w:val="28"/>
        </w:rPr>
        <w:t xml:space="preserve">Таблица </w:t>
      </w:r>
      <w:r w:rsidR="005B1EE0" w:rsidRPr="006516A1">
        <w:rPr>
          <w:sz w:val="28"/>
          <w:szCs w:val="28"/>
        </w:rPr>
        <w:t>№ 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64"/>
        <w:gridCol w:w="3487"/>
        <w:gridCol w:w="2718"/>
      </w:tblGrid>
      <w:tr w:rsidR="006516A1" w:rsidRPr="00ED7078" w:rsidTr="00ED7078">
        <w:trPr>
          <w:trHeight w:val="70"/>
          <w:tblHeader/>
          <w:jc w:val="center"/>
        </w:trPr>
        <w:tc>
          <w:tcPr>
            <w:tcW w:w="1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66D2" w:rsidRPr="00ED7078" w:rsidRDefault="00CB66D2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Номер</w:t>
            </w:r>
          </w:p>
          <w:p w:rsidR="00D411B1" w:rsidRPr="00ED7078" w:rsidRDefault="003C5B15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характерной</w:t>
            </w:r>
            <w:r w:rsidR="00D411B1" w:rsidRPr="00ED7078">
              <w:rPr>
                <w:kern w:val="0"/>
                <w:sz w:val="24"/>
                <w:szCs w:val="24"/>
              </w:rPr>
              <w:t xml:space="preserve"> то</w:t>
            </w:r>
            <w:r w:rsidRPr="00ED7078">
              <w:rPr>
                <w:kern w:val="0"/>
                <w:sz w:val="24"/>
                <w:szCs w:val="24"/>
              </w:rPr>
              <w:t>чки</w:t>
            </w:r>
          </w:p>
        </w:tc>
        <w:tc>
          <w:tcPr>
            <w:tcW w:w="3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1B1" w:rsidRPr="00ED7078" w:rsidRDefault="003C5B15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К</w:t>
            </w:r>
            <w:r w:rsidR="00D411B1" w:rsidRPr="00ED7078">
              <w:rPr>
                <w:kern w:val="0"/>
                <w:sz w:val="24"/>
                <w:szCs w:val="24"/>
              </w:rPr>
              <w:t>оординат</w:t>
            </w:r>
            <w:r w:rsidRPr="00ED7078">
              <w:rPr>
                <w:kern w:val="0"/>
                <w:sz w:val="24"/>
                <w:szCs w:val="24"/>
              </w:rPr>
              <w:t>ы</w:t>
            </w:r>
          </w:p>
        </w:tc>
      </w:tr>
      <w:tr w:rsidR="006516A1" w:rsidRPr="00ED7078" w:rsidTr="00ED7078">
        <w:trPr>
          <w:trHeight w:val="70"/>
          <w:tblHeader/>
          <w:jc w:val="center"/>
        </w:trPr>
        <w:tc>
          <w:tcPr>
            <w:tcW w:w="1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B1" w:rsidRPr="00ED7078" w:rsidRDefault="00D411B1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1B1" w:rsidRPr="00ED7078" w:rsidRDefault="00D411B1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1B1" w:rsidRPr="00ED7078" w:rsidRDefault="00D411B1" w:rsidP="00ED707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ED7078">
              <w:rPr>
                <w:kern w:val="0"/>
                <w:sz w:val="24"/>
                <w:szCs w:val="24"/>
              </w:rPr>
              <w:t>Y</w:t>
            </w:r>
          </w:p>
        </w:tc>
      </w:tr>
      <w:tr w:rsidR="006516A1" w:rsidRPr="00ED7078" w:rsidTr="00ED7078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1EE0" w:rsidRPr="00ED7078" w:rsidRDefault="005B1EE0" w:rsidP="00ED7078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D7078">
              <w:rPr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1EE0" w:rsidRPr="00ED7078" w:rsidRDefault="005B1EE0" w:rsidP="00ED7078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D7078">
              <w:rPr>
                <w:sz w:val="24"/>
                <w:szCs w:val="24"/>
              </w:rPr>
              <w:t>512480,50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1EE0" w:rsidRPr="00ED7078" w:rsidRDefault="005B1EE0" w:rsidP="00ED7078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D7078">
              <w:rPr>
                <w:sz w:val="24"/>
                <w:szCs w:val="24"/>
              </w:rPr>
              <w:t>1298870,83</w:t>
            </w:r>
          </w:p>
        </w:tc>
      </w:tr>
      <w:tr w:rsidR="005B1EE0" w:rsidRPr="00ED7078" w:rsidTr="00ED7078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1EE0" w:rsidRPr="00ED7078" w:rsidRDefault="005B1EE0" w:rsidP="00ED7078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D7078">
              <w:rPr>
                <w:sz w:val="24"/>
                <w:szCs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1EE0" w:rsidRPr="00ED7078" w:rsidRDefault="005B1EE0" w:rsidP="00ED7078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D7078">
              <w:rPr>
                <w:sz w:val="24"/>
                <w:szCs w:val="24"/>
              </w:rPr>
              <w:t>512551,64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1EE0" w:rsidRPr="00ED7078" w:rsidRDefault="005B1EE0" w:rsidP="00ED7078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ED7078">
              <w:rPr>
                <w:sz w:val="24"/>
                <w:szCs w:val="24"/>
              </w:rPr>
              <w:t>1298965,27</w:t>
            </w:r>
          </w:p>
        </w:tc>
      </w:tr>
    </w:tbl>
    <w:p w:rsidR="00280847" w:rsidRPr="00B70462" w:rsidRDefault="00280847" w:rsidP="00ED7078">
      <w:pPr>
        <w:pStyle w:val="23"/>
        <w:widowControl/>
        <w:tabs>
          <w:tab w:val="left" w:pos="4367"/>
        </w:tabs>
        <w:spacing w:after="0" w:line="240" w:lineRule="auto"/>
        <w:ind w:left="0" w:firstLine="0"/>
        <w:rPr>
          <w:rFonts w:eastAsia="Lucida Sans Unicode"/>
          <w:spacing w:val="-5"/>
          <w:sz w:val="20"/>
          <w:highlight w:val="yellow"/>
          <w:lang w:bidi="ru-RU"/>
        </w:rPr>
      </w:pPr>
    </w:p>
    <w:p w:rsidR="00CC5D8A" w:rsidRPr="006516A1" w:rsidRDefault="00CC5D8A" w:rsidP="00B7046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6516A1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CC5D8A" w:rsidRPr="006516A1" w:rsidRDefault="00CC5D8A" w:rsidP="00ED707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516A1">
        <w:rPr>
          <w:sz w:val="28"/>
          <w:szCs w:val="28"/>
        </w:rPr>
        <w:lastRenderedPageBreak/>
        <w:t>Проект межевания территории не является основанием для начала строительно-монтажных работ, в</w:t>
      </w:r>
      <w:r w:rsidR="003C5B15" w:rsidRPr="006516A1">
        <w:rPr>
          <w:sz w:val="28"/>
          <w:szCs w:val="28"/>
        </w:rPr>
        <w:t xml:space="preserve"> том числе ограждения земельных участков</w:t>
      </w:r>
      <w:r w:rsidRPr="006516A1">
        <w:rPr>
          <w:sz w:val="28"/>
          <w:szCs w:val="28"/>
        </w:rPr>
        <w:t>, а также для ведения хоз</w:t>
      </w:r>
      <w:r w:rsidR="003C5B15" w:rsidRPr="006516A1">
        <w:rPr>
          <w:sz w:val="28"/>
          <w:szCs w:val="28"/>
        </w:rPr>
        <w:t>яйственной деятельности. Площади</w:t>
      </w:r>
      <w:r w:rsidRPr="006516A1">
        <w:rPr>
          <w:sz w:val="28"/>
          <w:szCs w:val="28"/>
        </w:rPr>
        <w:t xml:space="preserve"> и границы участков подлежат уточнению в соответствии с требованиями действующего законодательства Российской Федерации при оформлении соответствующих</w:t>
      </w:r>
      <w:r w:rsidR="00866336" w:rsidRPr="006516A1">
        <w:rPr>
          <w:sz w:val="28"/>
          <w:szCs w:val="28"/>
        </w:rPr>
        <w:t> </w:t>
      </w:r>
      <w:r w:rsidRPr="006516A1">
        <w:rPr>
          <w:sz w:val="28"/>
          <w:szCs w:val="28"/>
        </w:rPr>
        <w:t>документов.</w:t>
      </w:r>
    </w:p>
    <w:p w:rsidR="0069338C" w:rsidRPr="006516A1" w:rsidRDefault="00C03882" w:rsidP="00ED707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516A1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6516A1">
        <w:rPr>
          <w:sz w:val="28"/>
          <w:szCs w:val="28"/>
        </w:rPr>
        <w:t>я в соответствии с положениями Г</w:t>
      </w:r>
      <w:r w:rsidR="00B32C91" w:rsidRPr="006516A1">
        <w:rPr>
          <w:sz w:val="28"/>
          <w:szCs w:val="28"/>
        </w:rPr>
        <w:t>енерального плана</w:t>
      </w:r>
      <w:r w:rsidRPr="006516A1">
        <w:rPr>
          <w:sz w:val="28"/>
          <w:szCs w:val="28"/>
        </w:rPr>
        <w:t>.</w:t>
      </w:r>
    </w:p>
    <w:p w:rsidR="004050E4" w:rsidRPr="006516A1" w:rsidRDefault="005B1EE0" w:rsidP="00ED707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6516A1">
        <w:rPr>
          <w:sz w:val="28"/>
          <w:szCs w:val="28"/>
        </w:rPr>
        <w:t xml:space="preserve">Проект межевания территории, ограниченной </w:t>
      </w:r>
      <w:r w:rsidR="006516A1" w:rsidRPr="006516A1">
        <w:rPr>
          <w:sz w:val="28"/>
          <w:szCs w:val="28"/>
        </w:rPr>
        <w:t>ул. </w:t>
      </w:r>
      <w:r w:rsidRPr="006516A1">
        <w:rPr>
          <w:sz w:val="28"/>
          <w:szCs w:val="28"/>
        </w:rPr>
        <w:t>Кирова,</w:t>
      </w:r>
      <w:r w:rsidR="006516A1" w:rsidRPr="006516A1">
        <w:rPr>
          <w:sz w:val="28"/>
          <w:szCs w:val="28"/>
        </w:rPr>
        <w:t xml:space="preserve"> ул. </w:t>
      </w:r>
      <w:r w:rsidRPr="006516A1">
        <w:rPr>
          <w:sz w:val="28"/>
          <w:szCs w:val="28"/>
        </w:rPr>
        <w:t xml:space="preserve">Красноармейская, </w:t>
      </w:r>
      <w:r w:rsidR="006516A1" w:rsidRPr="006516A1">
        <w:rPr>
          <w:sz w:val="28"/>
          <w:szCs w:val="28"/>
        </w:rPr>
        <w:t>ул. </w:t>
      </w:r>
      <w:r w:rsidRPr="006516A1">
        <w:rPr>
          <w:sz w:val="28"/>
          <w:szCs w:val="28"/>
        </w:rPr>
        <w:t xml:space="preserve">Станкевича, </w:t>
      </w:r>
      <w:r w:rsidR="006516A1" w:rsidRPr="006516A1">
        <w:rPr>
          <w:sz w:val="28"/>
          <w:szCs w:val="28"/>
        </w:rPr>
        <w:t>ул. </w:t>
      </w:r>
      <w:r w:rsidRPr="006516A1">
        <w:rPr>
          <w:sz w:val="28"/>
          <w:szCs w:val="28"/>
        </w:rPr>
        <w:t>20-летия Октябр</w:t>
      </w:r>
      <w:r w:rsidR="007906A0" w:rsidRPr="006516A1">
        <w:rPr>
          <w:sz w:val="28"/>
          <w:szCs w:val="28"/>
        </w:rPr>
        <w:t>я</w:t>
      </w:r>
      <w:r w:rsidRPr="006516A1">
        <w:rPr>
          <w:sz w:val="28"/>
          <w:szCs w:val="28"/>
        </w:rPr>
        <w:t xml:space="preserve"> </w:t>
      </w:r>
      <w:r w:rsidR="00A16CA9" w:rsidRPr="006516A1">
        <w:rPr>
          <w:sz w:val="28"/>
          <w:szCs w:val="28"/>
        </w:rPr>
        <w:t>в</w:t>
      </w:r>
      <w:r w:rsidR="003C5B15" w:rsidRPr="006516A1">
        <w:rPr>
          <w:sz w:val="28"/>
          <w:szCs w:val="28"/>
        </w:rPr>
        <w:t xml:space="preserve"> городском округе город Воронеж</w:t>
      </w:r>
      <w:r w:rsidR="00A16CA9" w:rsidRPr="006516A1">
        <w:rPr>
          <w:sz w:val="28"/>
          <w:szCs w:val="28"/>
        </w:rPr>
        <w:t xml:space="preserve"> рассмотрен и рекомендован для </w:t>
      </w:r>
      <w:r w:rsidR="00DA02E5" w:rsidRPr="006516A1">
        <w:rPr>
          <w:sz w:val="28"/>
          <w:szCs w:val="28"/>
        </w:rPr>
        <w:t>вынесения на</w:t>
      </w:r>
      <w:r w:rsidR="00866336" w:rsidRPr="006516A1">
        <w:rPr>
          <w:sz w:val="28"/>
          <w:szCs w:val="28"/>
        </w:rPr>
        <w:t> </w:t>
      </w:r>
      <w:r w:rsidR="00DA02E5" w:rsidRPr="006516A1">
        <w:rPr>
          <w:sz w:val="28"/>
          <w:szCs w:val="28"/>
        </w:rPr>
        <w:t>общественные</w:t>
      </w:r>
      <w:r w:rsidR="00866336" w:rsidRPr="006516A1">
        <w:rPr>
          <w:sz w:val="28"/>
          <w:szCs w:val="28"/>
        </w:rPr>
        <w:t> </w:t>
      </w:r>
      <w:r w:rsidR="00DA02E5" w:rsidRPr="006516A1">
        <w:rPr>
          <w:sz w:val="28"/>
          <w:szCs w:val="28"/>
        </w:rPr>
        <w:t>обсуждения</w:t>
      </w:r>
      <w:r w:rsidR="00A16CA9" w:rsidRPr="006516A1">
        <w:rPr>
          <w:sz w:val="28"/>
          <w:szCs w:val="28"/>
        </w:rPr>
        <w:t>.</w:t>
      </w:r>
    </w:p>
    <w:p w:rsidR="004050E4" w:rsidRDefault="004050E4" w:rsidP="006516A1">
      <w:pPr>
        <w:pStyle w:val="23"/>
        <w:widowControl/>
        <w:spacing w:after="0" w:line="240" w:lineRule="auto"/>
        <w:ind w:left="0" w:firstLine="0"/>
        <w:rPr>
          <w:sz w:val="28"/>
          <w:szCs w:val="28"/>
          <w:highlight w:val="yellow"/>
        </w:rPr>
      </w:pPr>
    </w:p>
    <w:p w:rsidR="00ED7078" w:rsidRPr="006516A1" w:rsidRDefault="00ED7078" w:rsidP="006516A1">
      <w:pPr>
        <w:pStyle w:val="23"/>
        <w:widowControl/>
        <w:spacing w:after="0" w:line="240" w:lineRule="auto"/>
        <w:ind w:left="0" w:firstLine="0"/>
        <w:rPr>
          <w:sz w:val="28"/>
          <w:szCs w:val="28"/>
          <w:highlight w:val="yellow"/>
        </w:rPr>
      </w:pPr>
    </w:p>
    <w:p w:rsidR="00CB66D2" w:rsidRPr="006516A1" w:rsidRDefault="00CB66D2" w:rsidP="006516A1">
      <w:pPr>
        <w:pStyle w:val="23"/>
        <w:widowControl/>
        <w:spacing w:after="0" w:line="240" w:lineRule="auto"/>
        <w:ind w:left="0" w:firstLine="0"/>
        <w:rPr>
          <w:sz w:val="28"/>
          <w:szCs w:val="28"/>
          <w:highlight w:val="yellow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6516A1" w:rsidTr="00887238">
        <w:tc>
          <w:tcPr>
            <w:tcW w:w="4784" w:type="dxa"/>
          </w:tcPr>
          <w:p w:rsidR="00887238" w:rsidRPr="006516A1" w:rsidRDefault="00887238" w:rsidP="006516A1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516A1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6516A1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887238" w:rsidRPr="006516A1" w:rsidRDefault="00887238" w:rsidP="006516A1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516A1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887238" w:rsidRPr="006516A1" w:rsidRDefault="00887238" w:rsidP="006516A1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516A1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6516A1" w:rsidRDefault="00887238" w:rsidP="006516A1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6516A1" w:rsidRDefault="00887238" w:rsidP="006516A1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6516A1" w:rsidRDefault="005B1EE0" w:rsidP="006516A1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516A1">
              <w:rPr>
                <w:rFonts w:ascii="Times New Roman" w:hAnsi="Times New Roman"/>
                <w:sz w:val="28"/>
                <w:szCs w:val="28"/>
              </w:rPr>
              <w:t>М.Ш. Солтанов</w:t>
            </w:r>
          </w:p>
        </w:tc>
      </w:tr>
    </w:tbl>
    <w:p w:rsidR="00642880" w:rsidRPr="006516A1" w:rsidRDefault="00642880" w:rsidP="006516A1">
      <w:pPr>
        <w:widowControl/>
        <w:spacing w:line="276" w:lineRule="auto"/>
        <w:ind w:firstLine="0"/>
        <w:rPr>
          <w:sz w:val="2"/>
          <w:szCs w:val="2"/>
          <w:lang w:eastAsia="en-US"/>
        </w:rPr>
      </w:pPr>
    </w:p>
    <w:sectPr w:rsidR="00642880" w:rsidRPr="006516A1" w:rsidSect="006516A1">
      <w:headerReference w:type="defaul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CB" w:rsidRDefault="006F0FCB" w:rsidP="00466849">
      <w:pPr>
        <w:spacing w:line="240" w:lineRule="auto"/>
      </w:pPr>
      <w:r>
        <w:separator/>
      </w:r>
    </w:p>
  </w:endnote>
  <w:endnote w:type="continuationSeparator" w:id="0">
    <w:p w:rsidR="006F0FCB" w:rsidRDefault="006F0FCB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CB" w:rsidRDefault="006F0FCB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6F0FCB" w:rsidRDefault="006F0FCB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A1" w:rsidRPr="0087256A" w:rsidRDefault="006516A1">
    <w:pPr>
      <w:pStyle w:val="a9"/>
      <w:jc w:val="center"/>
      <w:rPr>
        <w:sz w:val="24"/>
        <w:szCs w:val="24"/>
      </w:rPr>
    </w:pPr>
    <w:r w:rsidRPr="0087256A">
      <w:rPr>
        <w:sz w:val="24"/>
        <w:szCs w:val="24"/>
      </w:rPr>
      <w:fldChar w:fldCharType="begin"/>
    </w:r>
    <w:r w:rsidRPr="0087256A">
      <w:rPr>
        <w:sz w:val="24"/>
        <w:szCs w:val="24"/>
      </w:rPr>
      <w:instrText xml:space="preserve"> PAGE   \* MERGEFORMAT </w:instrText>
    </w:r>
    <w:r w:rsidRPr="0087256A">
      <w:rPr>
        <w:sz w:val="24"/>
        <w:szCs w:val="24"/>
      </w:rPr>
      <w:fldChar w:fldCharType="separate"/>
    </w:r>
    <w:r w:rsidR="00912FA2">
      <w:rPr>
        <w:noProof/>
        <w:sz w:val="24"/>
        <w:szCs w:val="24"/>
      </w:rPr>
      <w:t>8</w:t>
    </w:r>
    <w:r w:rsidRPr="0087256A">
      <w:rPr>
        <w:sz w:val="24"/>
        <w:szCs w:val="24"/>
      </w:rPr>
      <w:fldChar w:fldCharType="end"/>
    </w:r>
  </w:p>
  <w:p w:rsidR="006516A1" w:rsidRDefault="006516A1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5">
    <w:abstractNumId w:val="10"/>
  </w:num>
  <w:num w:numId="6">
    <w:abstractNumId w:val="26"/>
  </w:num>
  <w:num w:numId="7">
    <w:abstractNumId w:val="31"/>
  </w:num>
  <w:num w:numId="8">
    <w:abstractNumId w:val="8"/>
  </w:num>
  <w:num w:numId="9">
    <w:abstractNumId w:val="25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32"/>
  </w:num>
  <w:num w:numId="21">
    <w:abstractNumId w:val="34"/>
  </w:num>
  <w:num w:numId="22">
    <w:abstractNumId w:val="15"/>
  </w:num>
  <w:num w:numId="23">
    <w:abstractNumId w:val="28"/>
  </w:num>
  <w:num w:numId="24">
    <w:abstractNumId w:val="13"/>
  </w:num>
  <w:num w:numId="25">
    <w:abstractNumId w:val="20"/>
  </w:num>
  <w:num w:numId="26">
    <w:abstractNumId w:val="30"/>
  </w:num>
  <w:num w:numId="27">
    <w:abstractNumId w:val="6"/>
  </w:num>
  <w:num w:numId="28">
    <w:abstractNumId w:val="18"/>
  </w:num>
  <w:num w:numId="29">
    <w:abstractNumId w:val="17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35"/>
  </w:num>
  <w:num w:numId="36">
    <w:abstractNumId w:val="9"/>
  </w:num>
  <w:num w:numId="37">
    <w:abstractNumId w:val="3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17CD"/>
    <w:rsid w:val="0002400F"/>
    <w:rsid w:val="000253E5"/>
    <w:rsid w:val="00030FAE"/>
    <w:rsid w:val="00036B16"/>
    <w:rsid w:val="000373A0"/>
    <w:rsid w:val="00041C1E"/>
    <w:rsid w:val="00041CA4"/>
    <w:rsid w:val="00042792"/>
    <w:rsid w:val="00042832"/>
    <w:rsid w:val="00043AED"/>
    <w:rsid w:val="00044C45"/>
    <w:rsid w:val="00045BF9"/>
    <w:rsid w:val="00045FEB"/>
    <w:rsid w:val="0004640A"/>
    <w:rsid w:val="00047172"/>
    <w:rsid w:val="00047444"/>
    <w:rsid w:val="00047F36"/>
    <w:rsid w:val="000548A1"/>
    <w:rsid w:val="00055D8E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3FD7"/>
    <w:rsid w:val="0007441D"/>
    <w:rsid w:val="00074450"/>
    <w:rsid w:val="000752D0"/>
    <w:rsid w:val="00076F5D"/>
    <w:rsid w:val="000774D4"/>
    <w:rsid w:val="000778FB"/>
    <w:rsid w:val="000839A1"/>
    <w:rsid w:val="00086733"/>
    <w:rsid w:val="00086AA5"/>
    <w:rsid w:val="000928CB"/>
    <w:rsid w:val="00093065"/>
    <w:rsid w:val="000930EF"/>
    <w:rsid w:val="000934C9"/>
    <w:rsid w:val="00094E38"/>
    <w:rsid w:val="00095F6B"/>
    <w:rsid w:val="00097EB4"/>
    <w:rsid w:val="000A035D"/>
    <w:rsid w:val="000A21F6"/>
    <w:rsid w:val="000A49BD"/>
    <w:rsid w:val="000A728D"/>
    <w:rsid w:val="000B2B63"/>
    <w:rsid w:val="000B3CE8"/>
    <w:rsid w:val="000B6720"/>
    <w:rsid w:val="000B7232"/>
    <w:rsid w:val="000C09B8"/>
    <w:rsid w:val="000C1170"/>
    <w:rsid w:val="000C1D22"/>
    <w:rsid w:val="000C26F7"/>
    <w:rsid w:val="000C3587"/>
    <w:rsid w:val="000C3921"/>
    <w:rsid w:val="000C4EB9"/>
    <w:rsid w:val="000C5DAB"/>
    <w:rsid w:val="000C70FE"/>
    <w:rsid w:val="000C76C1"/>
    <w:rsid w:val="000D01CF"/>
    <w:rsid w:val="000D1190"/>
    <w:rsid w:val="000D14C6"/>
    <w:rsid w:val="000D1BED"/>
    <w:rsid w:val="000D2E4B"/>
    <w:rsid w:val="000D341A"/>
    <w:rsid w:val="000D375E"/>
    <w:rsid w:val="000D5EE8"/>
    <w:rsid w:val="000E0CA2"/>
    <w:rsid w:val="000E1545"/>
    <w:rsid w:val="000E6976"/>
    <w:rsid w:val="000F125B"/>
    <w:rsid w:val="000F2446"/>
    <w:rsid w:val="000F6CD9"/>
    <w:rsid w:val="000F77A3"/>
    <w:rsid w:val="00101823"/>
    <w:rsid w:val="001053A8"/>
    <w:rsid w:val="001069E5"/>
    <w:rsid w:val="00107343"/>
    <w:rsid w:val="001104F3"/>
    <w:rsid w:val="00111565"/>
    <w:rsid w:val="001138B5"/>
    <w:rsid w:val="00113A0E"/>
    <w:rsid w:val="001175BE"/>
    <w:rsid w:val="00117E70"/>
    <w:rsid w:val="00117F75"/>
    <w:rsid w:val="00120E19"/>
    <w:rsid w:val="00121A83"/>
    <w:rsid w:val="00124F93"/>
    <w:rsid w:val="00125F1A"/>
    <w:rsid w:val="00130980"/>
    <w:rsid w:val="0013102D"/>
    <w:rsid w:val="00132F8B"/>
    <w:rsid w:val="0013368D"/>
    <w:rsid w:val="00142366"/>
    <w:rsid w:val="00143356"/>
    <w:rsid w:val="00146538"/>
    <w:rsid w:val="00146823"/>
    <w:rsid w:val="00146828"/>
    <w:rsid w:val="00146AA6"/>
    <w:rsid w:val="0014709A"/>
    <w:rsid w:val="0015100F"/>
    <w:rsid w:val="0015156F"/>
    <w:rsid w:val="00155CC4"/>
    <w:rsid w:val="00160F6E"/>
    <w:rsid w:val="00165440"/>
    <w:rsid w:val="00165E0D"/>
    <w:rsid w:val="00167776"/>
    <w:rsid w:val="00170C95"/>
    <w:rsid w:val="00170EA1"/>
    <w:rsid w:val="0017544E"/>
    <w:rsid w:val="00177577"/>
    <w:rsid w:val="00177E83"/>
    <w:rsid w:val="00193BFE"/>
    <w:rsid w:val="00194B86"/>
    <w:rsid w:val="001A0CFE"/>
    <w:rsid w:val="001A302D"/>
    <w:rsid w:val="001A3C2A"/>
    <w:rsid w:val="001A4287"/>
    <w:rsid w:val="001A44BC"/>
    <w:rsid w:val="001A5D90"/>
    <w:rsid w:val="001A7506"/>
    <w:rsid w:val="001B15E9"/>
    <w:rsid w:val="001B68CF"/>
    <w:rsid w:val="001C0213"/>
    <w:rsid w:val="001C40BD"/>
    <w:rsid w:val="001C772C"/>
    <w:rsid w:val="001D325E"/>
    <w:rsid w:val="001D591B"/>
    <w:rsid w:val="001E17BD"/>
    <w:rsid w:val="001E2496"/>
    <w:rsid w:val="001E2BE5"/>
    <w:rsid w:val="001E4DE9"/>
    <w:rsid w:val="001E58DF"/>
    <w:rsid w:val="001F0972"/>
    <w:rsid w:val="001F296B"/>
    <w:rsid w:val="001F5200"/>
    <w:rsid w:val="001F5FDD"/>
    <w:rsid w:val="001F761F"/>
    <w:rsid w:val="001F7BEC"/>
    <w:rsid w:val="00200F21"/>
    <w:rsid w:val="0020178F"/>
    <w:rsid w:val="00202178"/>
    <w:rsid w:val="00202CFD"/>
    <w:rsid w:val="0020316C"/>
    <w:rsid w:val="00205CEA"/>
    <w:rsid w:val="00206F59"/>
    <w:rsid w:val="00210749"/>
    <w:rsid w:val="00211844"/>
    <w:rsid w:val="0021412E"/>
    <w:rsid w:val="0021490C"/>
    <w:rsid w:val="0021669E"/>
    <w:rsid w:val="0021749C"/>
    <w:rsid w:val="00217628"/>
    <w:rsid w:val="00220416"/>
    <w:rsid w:val="002208DC"/>
    <w:rsid w:val="00220A58"/>
    <w:rsid w:val="002220DB"/>
    <w:rsid w:val="0022688B"/>
    <w:rsid w:val="00230EBB"/>
    <w:rsid w:val="002322F5"/>
    <w:rsid w:val="002362E1"/>
    <w:rsid w:val="00240475"/>
    <w:rsid w:val="00241E83"/>
    <w:rsid w:val="00245B38"/>
    <w:rsid w:val="00247535"/>
    <w:rsid w:val="00252901"/>
    <w:rsid w:val="00253EEF"/>
    <w:rsid w:val="002558AC"/>
    <w:rsid w:val="00263870"/>
    <w:rsid w:val="0027096C"/>
    <w:rsid w:val="00273400"/>
    <w:rsid w:val="002758EA"/>
    <w:rsid w:val="002760CE"/>
    <w:rsid w:val="00280847"/>
    <w:rsid w:val="002810CA"/>
    <w:rsid w:val="00283031"/>
    <w:rsid w:val="002930B3"/>
    <w:rsid w:val="00293135"/>
    <w:rsid w:val="00295ADF"/>
    <w:rsid w:val="00296271"/>
    <w:rsid w:val="00297BB8"/>
    <w:rsid w:val="002A3283"/>
    <w:rsid w:val="002A3707"/>
    <w:rsid w:val="002A4C7F"/>
    <w:rsid w:val="002A58D9"/>
    <w:rsid w:val="002B53BB"/>
    <w:rsid w:val="002B7E69"/>
    <w:rsid w:val="002C2420"/>
    <w:rsid w:val="002C7244"/>
    <w:rsid w:val="002C797C"/>
    <w:rsid w:val="002D0369"/>
    <w:rsid w:val="002D3C6C"/>
    <w:rsid w:val="002D3E4F"/>
    <w:rsid w:val="002D71D0"/>
    <w:rsid w:val="002D7F12"/>
    <w:rsid w:val="002E02E8"/>
    <w:rsid w:val="002E367B"/>
    <w:rsid w:val="002E4482"/>
    <w:rsid w:val="002E5849"/>
    <w:rsid w:val="002F0EE8"/>
    <w:rsid w:val="002F3724"/>
    <w:rsid w:val="002F387C"/>
    <w:rsid w:val="002F5B35"/>
    <w:rsid w:val="002F7864"/>
    <w:rsid w:val="002F7BBB"/>
    <w:rsid w:val="003030C3"/>
    <w:rsid w:val="003055EC"/>
    <w:rsid w:val="003056A9"/>
    <w:rsid w:val="00306B7E"/>
    <w:rsid w:val="00306DAC"/>
    <w:rsid w:val="0030762F"/>
    <w:rsid w:val="003116F7"/>
    <w:rsid w:val="00312CE5"/>
    <w:rsid w:val="00314785"/>
    <w:rsid w:val="00314CD6"/>
    <w:rsid w:val="00314F6A"/>
    <w:rsid w:val="00322C78"/>
    <w:rsid w:val="00330D54"/>
    <w:rsid w:val="003377B3"/>
    <w:rsid w:val="00342F77"/>
    <w:rsid w:val="003430D6"/>
    <w:rsid w:val="0034372F"/>
    <w:rsid w:val="003444B6"/>
    <w:rsid w:val="00344EAA"/>
    <w:rsid w:val="003518C5"/>
    <w:rsid w:val="00351D7D"/>
    <w:rsid w:val="00352669"/>
    <w:rsid w:val="0035793B"/>
    <w:rsid w:val="003615C0"/>
    <w:rsid w:val="00362A9D"/>
    <w:rsid w:val="00362CDB"/>
    <w:rsid w:val="00364903"/>
    <w:rsid w:val="003650A8"/>
    <w:rsid w:val="00366316"/>
    <w:rsid w:val="003673B1"/>
    <w:rsid w:val="0036793E"/>
    <w:rsid w:val="00371317"/>
    <w:rsid w:val="00371680"/>
    <w:rsid w:val="00372B40"/>
    <w:rsid w:val="00373541"/>
    <w:rsid w:val="00373FFC"/>
    <w:rsid w:val="003749AA"/>
    <w:rsid w:val="00375482"/>
    <w:rsid w:val="00380408"/>
    <w:rsid w:val="0038286F"/>
    <w:rsid w:val="0038352D"/>
    <w:rsid w:val="00383D06"/>
    <w:rsid w:val="003879A6"/>
    <w:rsid w:val="00387C7B"/>
    <w:rsid w:val="00392107"/>
    <w:rsid w:val="00392E90"/>
    <w:rsid w:val="003930EA"/>
    <w:rsid w:val="0039627E"/>
    <w:rsid w:val="00396426"/>
    <w:rsid w:val="00397D2A"/>
    <w:rsid w:val="003A3410"/>
    <w:rsid w:val="003A3786"/>
    <w:rsid w:val="003A55BE"/>
    <w:rsid w:val="003A58FD"/>
    <w:rsid w:val="003B25E5"/>
    <w:rsid w:val="003B2CD0"/>
    <w:rsid w:val="003B62AD"/>
    <w:rsid w:val="003B6403"/>
    <w:rsid w:val="003B7CAA"/>
    <w:rsid w:val="003C0E8D"/>
    <w:rsid w:val="003C1912"/>
    <w:rsid w:val="003C289E"/>
    <w:rsid w:val="003C5B15"/>
    <w:rsid w:val="003C6737"/>
    <w:rsid w:val="003D02F5"/>
    <w:rsid w:val="003D2064"/>
    <w:rsid w:val="003E05D8"/>
    <w:rsid w:val="003E291C"/>
    <w:rsid w:val="003E409D"/>
    <w:rsid w:val="003E4B3C"/>
    <w:rsid w:val="003F04FD"/>
    <w:rsid w:val="003F0867"/>
    <w:rsid w:val="003F2EA2"/>
    <w:rsid w:val="004014A1"/>
    <w:rsid w:val="00401D66"/>
    <w:rsid w:val="00401D82"/>
    <w:rsid w:val="004025B7"/>
    <w:rsid w:val="00404699"/>
    <w:rsid w:val="004050E4"/>
    <w:rsid w:val="00405765"/>
    <w:rsid w:val="00414115"/>
    <w:rsid w:val="0041460F"/>
    <w:rsid w:val="00416290"/>
    <w:rsid w:val="00422374"/>
    <w:rsid w:val="0042595E"/>
    <w:rsid w:val="004301DC"/>
    <w:rsid w:val="00433A2D"/>
    <w:rsid w:val="00434FC1"/>
    <w:rsid w:val="00436789"/>
    <w:rsid w:val="004404DA"/>
    <w:rsid w:val="00444110"/>
    <w:rsid w:val="00444484"/>
    <w:rsid w:val="004449DE"/>
    <w:rsid w:val="0044669A"/>
    <w:rsid w:val="00462C9C"/>
    <w:rsid w:val="00463187"/>
    <w:rsid w:val="00463BDF"/>
    <w:rsid w:val="00466849"/>
    <w:rsid w:val="004668BB"/>
    <w:rsid w:val="004668CE"/>
    <w:rsid w:val="0047179E"/>
    <w:rsid w:val="00473368"/>
    <w:rsid w:val="00473D30"/>
    <w:rsid w:val="00473D5F"/>
    <w:rsid w:val="00475223"/>
    <w:rsid w:val="00477ECD"/>
    <w:rsid w:val="004810E8"/>
    <w:rsid w:val="00481358"/>
    <w:rsid w:val="00486C13"/>
    <w:rsid w:val="00490DC6"/>
    <w:rsid w:val="00492817"/>
    <w:rsid w:val="00493FAF"/>
    <w:rsid w:val="00495AFB"/>
    <w:rsid w:val="00495E2E"/>
    <w:rsid w:val="004A2B97"/>
    <w:rsid w:val="004A3DCE"/>
    <w:rsid w:val="004A3E69"/>
    <w:rsid w:val="004A4B75"/>
    <w:rsid w:val="004A4F25"/>
    <w:rsid w:val="004A5D60"/>
    <w:rsid w:val="004A6C65"/>
    <w:rsid w:val="004B085A"/>
    <w:rsid w:val="004B0BD7"/>
    <w:rsid w:val="004B20C1"/>
    <w:rsid w:val="004B27C1"/>
    <w:rsid w:val="004B2846"/>
    <w:rsid w:val="004B328F"/>
    <w:rsid w:val="004B3D77"/>
    <w:rsid w:val="004B413F"/>
    <w:rsid w:val="004B4512"/>
    <w:rsid w:val="004B4E41"/>
    <w:rsid w:val="004B4EFB"/>
    <w:rsid w:val="004B7645"/>
    <w:rsid w:val="004D1859"/>
    <w:rsid w:val="004D1D1D"/>
    <w:rsid w:val="004D73EC"/>
    <w:rsid w:val="004D79C5"/>
    <w:rsid w:val="004D7BB1"/>
    <w:rsid w:val="004E0688"/>
    <w:rsid w:val="004E10E3"/>
    <w:rsid w:val="004E1DA1"/>
    <w:rsid w:val="004E27FE"/>
    <w:rsid w:val="004E31EF"/>
    <w:rsid w:val="004E38F2"/>
    <w:rsid w:val="004E3A1B"/>
    <w:rsid w:val="004E438E"/>
    <w:rsid w:val="004E5438"/>
    <w:rsid w:val="004E6246"/>
    <w:rsid w:val="004E6D53"/>
    <w:rsid w:val="004F07E1"/>
    <w:rsid w:val="004F262A"/>
    <w:rsid w:val="004F29B0"/>
    <w:rsid w:val="004F4DD9"/>
    <w:rsid w:val="004F7537"/>
    <w:rsid w:val="00502465"/>
    <w:rsid w:val="00503CB8"/>
    <w:rsid w:val="00504A1E"/>
    <w:rsid w:val="00507708"/>
    <w:rsid w:val="005113E2"/>
    <w:rsid w:val="00514638"/>
    <w:rsid w:val="0051552B"/>
    <w:rsid w:val="00515B96"/>
    <w:rsid w:val="00520AA2"/>
    <w:rsid w:val="005219A6"/>
    <w:rsid w:val="0052267D"/>
    <w:rsid w:val="00524177"/>
    <w:rsid w:val="00524C64"/>
    <w:rsid w:val="0053551A"/>
    <w:rsid w:val="00536855"/>
    <w:rsid w:val="005434F7"/>
    <w:rsid w:val="00545250"/>
    <w:rsid w:val="00545C45"/>
    <w:rsid w:val="00545CD9"/>
    <w:rsid w:val="005470C1"/>
    <w:rsid w:val="0054726E"/>
    <w:rsid w:val="00550003"/>
    <w:rsid w:val="00551CEF"/>
    <w:rsid w:val="00552D5D"/>
    <w:rsid w:val="0055545C"/>
    <w:rsid w:val="00555E31"/>
    <w:rsid w:val="00556F03"/>
    <w:rsid w:val="005601A2"/>
    <w:rsid w:val="00565004"/>
    <w:rsid w:val="005711A0"/>
    <w:rsid w:val="00572108"/>
    <w:rsid w:val="005751A7"/>
    <w:rsid w:val="005773BF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6627"/>
    <w:rsid w:val="005A27E5"/>
    <w:rsid w:val="005A33EF"/>
    <w:rsid w:val="005A48FB"/>
    <w:rsid w:val="005A54C1"/>
    <w:rsid w:val="005A78DD"/>
    <w:rsid w:val="005A7A81"/>
    <w:rsid w:val="005B1EE0"/>
    <w:rsid w:val="005B231D"/>
    <w:rsid w:val="005B240E"/>
    <w:rsid w:val="005B360B"/>
    <w:rsid w:val="005B4F4A"/>
    <w:rsid w:val="005B78DE"/>
    <w:rsid w:val="005C4396"/>
    <w:rsid w:val="005C4445"/>
    <w:rsid w:val="005D2591"/>
    <w:rsid w:val="005D4EA9"/>
    <w:rsid w:val="005E0452"/>
    <w:rsid w:val="005E4D31"/>
    <w:rsid w:val="005E738E"/>
    <w:rsid w:val="005F1C4B"/>
    <w:rsid w:val="005F3B18"/>
    <w:rsid w:val="005F4DEE"/>
    <w:rsid w:val="005F6387"/>
    <w:rsid w:val="006049A0"/>
    <w:rsid w:val="00607864"/>
    <w:rsid w:val="006137F8"/>
    <w:rsid w:val="00614A20"/>
    <w:rsid w:val="00617941"/>
    <w:rsid w:val="00621D61"/>
    <w:rsid w:val="00622172"/>
    <w:rsid w:val="0062382F"/>
    <w:rsid w:val="00623B25"/>
    <w:rsid w:val="006268DA"/>
    <w:rsid w:val="00627301"/>
    <w:rsid w:val="006312BF"/>
    <w:rsid w:val="006316E5"/>
    <w:rsid w:val="0063191E"/>
    <w:rsid w:val="00631F93"/>
    <w:rsid w:val="0063221C"/>
    <w:rsid w:val="00632B6A"/>
    <w:rsid w:val="00633EAC"/>
    <w:rsid w:val="00634885"/>
    <w:rsid w:val="00637DD9"/>
    <w:rsid w:val="006402D6"/>
    <w:rsid w:val="0064109A"/>
    <w:rsid w:val="00641324"/>
    <w:rsid w:val="00642880"/>
    <w:rsid w:val="00642F30"/>
    <w:rsid w:val="00643A51"/>
    <w:rsid w:val="00644D36"/>
    <w:rsid w:val="00650F98"/>
    <w:rsid w:val="006516A1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62BE"/>
    <w:rsid w:val="0067023E"/>
    <w:rsid w:val="0067057D"/>
    <w:rsid w:val="0067777A"/>
    <w:rsid w:val="00680B80"/>
    <w:rsid w:val="00681E58"/>
    <w:rsid w:val="00682F26"/>
    <w:rsid w:val="006862CD"/>
    <w:rsid w:val="0068631B"/>
    <w:rsid w:val="00687B0E"/>
    <w:rsid w:val="0069195D"/>
    <w:rsid w:val="00692B29"/>
    <w:rsid w:val="0069314D"/>
    <w:rsid w:val="0069338C"/>
    <w:rsid w:val="00693536"/>
    <w:rsid w:val="006A40D5"/>
    <w:rsid w:val="006A5536"/>
    <w:rsid w:val="006A5E89"/>
    <w:rsid w:val="006A7B97"/>
    <w:rsid w:val="006B1124"/>
    <w:rsid w:val="006B19A2"/>
    <w:rsid w:val="006B2B5C"/>
    <w:rsid w:val="006B6AD7"/>
    <w:rsid w:val="006C38A6"/>
    <w:rsid w:val="006C3E0B"/>
    <w:rsid w:val="006C570F"/>
    <w:rsid w:val="006D293C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E7F47"/>
    <w:rsid w:val="006F0171"/>
    <w:rsid w:val="006F0D29"/>
    <w:rsid w:val="006F0E86"/>
    <w:rsid w:val="006F0FCB"/>
    <w:rsid w:val="006F1E7C"/>
    <w:rsid w:val="006F3C6E"/>
    <w:rsid w:val="006F47C3"/>
    <w:rsid w:val="006F7F89"/>
    <w:rsid w:val="00701566"/>
    <w:rsid w:val="007061D7"/>
    <w:rsid w:val="00706597"/>
    <w:rsid w:val="007072FC"/>
    <w:rsid w:val="007077CD"/>
    <w:rsid w:val="00715F39"/>
    <w:rsid w:val="00717C38"/>
    <w:rsid w:val="00720ED7"/>
    <w:rsid w:val="00721A80"/>
    <w:rsid w:val="00725CC9"/>
    <w:rsid w:val="007265D3"/>
    <w:rsid w:val="007266C9"/>
    <w:rsid w:val="007279B8"/>
    <w:rsid w:val="00730599"/>
    <w:rsid w:val="00730F09"/>
    <w:rsid w:val="0073110D"/>
    <w:rsid w:val="007318D1"/>
    <w:rsid w:val="007364F7"/>
    <w:rsid w:val="00736E4C"/>
    <w:rsid w:val="00737337"/>
    <w:rsid w:val="0074097B"/>
    <w:rsid w:val="00743DD3"/>
    <w:rsid w:val="00751CED"/>
    <w:rsid w:val="007520BD"/>
    <w:rsid w:val="0075283D"/>
    <w:rsid w:val="007541E0"/>
    <w:rsid w:val="00756DFE"/>
    <w:rsid w:val="00761150"/>
    <w:rsid w:val="007613C4"/>
    <w:rsid w:val="00761C29"/>
    <w:rsid w:val="00771A88"/>
    <w:rsid w:val="00773760"/>
    <w:rsid w:val="0077463F"/>
    <w:rsid w:val="00774822"/>
    <w:rsid w:val="0077586F"/>
    <w:rsid w:val="0078104C"/>
    <w:rsid w:val="00782BEC"/>
    <w:rsid w:val="00784B44"/>
    <w:rsid w:val="00784E3F"/>
    <w:rsid w:val="0078684C"/>
    <w:rsid w:val="007906A0"/>
    <w:rsid w:val="007911F5"/>
    <w:rsid w:val="0079173C"/>
    <w:rsid w:val="0079200A"/>
    <w:rsid w:val="00794674"/>
    <w:rsid w:val="007950EA"/>
    <w:rsid w:val="007969AE"/>
    <w:rsid w:val="007969CB"/>
    <w:rsid w:val="00796AAF"/>
    <w:rsid w:val="007A0031"/>
    <w:rsid w:val="007A3011"/>
    <w:rsid w:val="007A4013"/>
    <w:rsid w:val="007A4EF4"/>
    <w:rsid w:val="007A6424"/>
    <w:rsid w:val="007A6865"/>
    <w:rsid w:val="007A732F"/>
    <w:rsid w:val="007B0D19"/>
    <w:rsid w:val="007B25FB"/>
    <w:rsid w:val="007B6F02"/>
    <w:rsid w:val="007C0FDC"/>
    <w:rsid w:val="007C3AD1"/>
    <w:rsid w:val="007C69DF"/>
    <w:rsid w:val="007C6CCA"/>
    <w:rsid w:val="007D395E"/>
    <w:rsid w:val="007D3CA2"/>
    <w:rsid w:val="007D43D8"/>
    <w:rsid w:val="007D5E83"/>
    <w:rsid w:val="007D7F45"/>
    <w:rsid w:val="007E03EF"/>
    <w:rsid w:val="007E0BCD"/>
    <w:rsid w:val="007E20A0"/>
    <w:rsid w:val="007E2422"/>
    <w:rsid w:val="007E395B"/>
    <w:rsid w:val="007E57F9"/>
    <w:rsid w:val="007E75D3"/>
    <w:rsid w:val="007F1ED4"/>
    <w:rsid w:val="007F3C3E"/>
    <w:rsid w:val="007F4ABC"/>
    <w:rsid w:val="007F4E39"/>
    <w:rsid w:val="007F5FC8"/>
    <w:rsid w:val="007F7E5F"/>
    <w:rsid w:val="008026B8"/>
    <w:rsid w:val="00804CC9"/>
    <w:rsid w:val="00805D8B"/>
    <w:rsid w:val="0080795A"/>
    <w:rsid w:val="00807E78"/>
    <w:rsid w:val="008135C3"/>
    <w:rsid w:val="00815C81"/>
    <w:rsid w:val="00817923"/>
    <w:rsid w:val="00821535"/>
    <w:rsid w:val="00832D0D"/>
    <w:rsid w:val="008338CE"/>
    <w:rsid w:val="00833E2D"/>
    <w:rsid w:val="00834099"/>
    <w:rsid w:val="00834FF4"/>
    <w:rsid w:val="008364D0"/>
    <w:rsid w:val="00836FB4"/>
    <w:rsid w:val="00840F13"/>
    <w:rsid w:val="00842DD2"/>
    <w:rsid w:val="008433F1"/>
    <w:rsid w:val="008439B2"/>
    <w:rsid w:val="00845B36"/>
    <w:rsid w:val="00847691"/>
    <w:rsid w:val="008479DD"/>
    <w:rsid w:val="00852CF2"/>
    <w:rsid w:val="00856148"/>
    <w:rsid w:val="008620C2"/>
    <w:rsid w:val="00864CCC"/>
    <w:rsid w:val="0086627A"/>
    <w:rsid w:val="00866336"/>
    <w:rsid w:val="0087256A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2DB"/>
    <w:rsid w:val="0088784D"/>
    <w:rsid w:val="008917E0"/>
    <w:rsid w:val="008930F4"/>
    <w:rsid w:val="00895101"/>
    <w:rsid w:val="008A031E"/>
    <w:rsid w:val="008A0E5B"/>
    <w:rsid w:val="008A4AD9"/>
    <w:rsid w:val="008B1A2A"/>
    <w:rsid w:val="008B2455"/>
    <w:rsid w:val="008B2B06"/>
    <w:rsid w:val="008B4B54"/>
    <w:rsid w:val="008B588D"/>
    <w:rsid w:val="008B5C6D"/>
    <w:rsid w:val="008C0FA9"/>
    <w:rsid w:val="008C313D"/>
    <w:rsid w:val="008C418E"/>
    <w:rsid w:val="008C5498"/>
    <w:rsid w:val="008D1E65"/>
    <w:rsid w:val="008D4DC3"/>
    <w:rsid w:val="008E2634"/>
    <w:rsid w:val="008E3208"/>
    <w:rsid w:val="008E4707"/>
    <w:rsid w:val="008E5945"/>
    <w:rsid w:val="008E7D23"/>
    <w:rsid w:val="008F2621"/>
    <w:rsid w:val="008F586F"/>
    <w:rsid w:val="008F6CF7"/>
    <w:rsid w:val="008F75FC"/>
    <w:rsid w:val="009007F9"/>
    <w:rsid w:val="00901EB2"/>
    <w:rsid w:val="00903263"/>
    <w:rsid w:val="00905D55"/>
    <w:rsid w:val="00905F43"/>
    <w:rsid w:val="00906EBA"/>
    <w:rsid w:val="00907139"/>
    <w:rsid w:val="0091028C"/>
    <w:rsid w:val="00912FA2"/>
    <w:rsid w:val="00921760"/>
    <w:rsid w:val="009235F9"/>
    <w:rsid w:val="00924BF0"/>
    <w:rsid w:val="00925630"/>
    <w:rsid w:val="00926610"/>
    <w:rsid w:val="00931FF9"/>
    <w:rsid w:val="00935A09"/>
    <w:rsid w:val="009366F6"/>
    <w:rsid w:val="00937F70"/>
    <w:rsid w:val="0094310A"/>
    <w:rsid w:val="00944AEC"/>
    <w:rsid w:val="009470B8"/>
    <w:rsid w:val="009511A5"/>
    <w:rsid w:val="0095221B"/>
    <w:rsid w:val="00952258"/>
    <w:rsid w:val="009533D6"/>
    <w:rsid w:val="009559F5"/>
    <w:rsid w:val="00960BFA"/>
    <w:rsid w:val="009653D8"/>
    <w:rsid w:val="00975671"/>
    <w:rsid w:val="00976E81"/>
    <w:rsid w:val="00977380"/>
    <w:rsid w:val="00981D28"/>
    <w:rsid w:val="00981FD0"/>
    <w:rsid w:val="00985900"/>
    <w:rsid w:val="00986579"/>
    <w:rsid w:val="0098745B"/>
    <w:rsid w:val="00987741"/>
    <w:rsid w:val="0099416A"/>
    <w:rsid w:val="00996012"/>
    <w:rsid w:val="00996033"/>
    <w:rsid w:val="009962EB"/>
    <w:rsid w:val="009A0772"/>
    <w:rsid w:val="009A2719"/>
    <w:rsid w:val="009B0D14"/>
    <w:rsid w:val="009B5F8A"/>
    <w:rsid w:val="009C1C05"/>
    <w:rsid w:val="009C1EC7"/>
    <w:rsid w:val="009C369D"/>
    <w:rsid w:val="009C4351"/>
    <w:rsid w:val="009C5406"/>
    <w:rsid w:val="009C6826"/>
    <w:rsid w:val="009C7117"/>
    <w:rsid w:val="009C7409"/>
    <w:rsid w:val="009C7D35"/>
    <w:rsid w:val="009D4746"/>
    <w:rsid w:val="009D4A1E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7CE3"/>
    <w:rsid w:val="00A12988"/>
    <w:rsid w:val="00A129FE"/>
    <w:rsid w:val="00A140A7"/>
    <w:rsid w:val="00A14498"/>
    <w:rsid w:val="00A15F41"/>
    <w:rsid w:val="00A16CA9"/>
    <w:rsid w:val="00A16F81"/>
    <w:rsid w:val="00A213A4"/>
    <w:rsid w:val="00A248C6"/>
    <w:rsid w:val="00A25FF7"/>
    <w:rsid w:val="00A26441"/>
    <w:rsid w:val="00A26444"/>
    <w:rsid w:val="00A27514"/>
    <w:rsid w:val="00A3433E"/>
    <w:rsid w:val="00A416F5"/>
    <w:rsid w:val="00A45670"/>
    <w:rsid w:val="00A4594A"/>
    <w:rsid w:val="00A466E0"/>
    <w:rsid w:val="00A46FE8"/>
    <w:rsid w:val="00A47928"/>
    <w:rsid w:val="00A511D0"/>
    <w:rsid w:val="00A511DA"/>
    <w:rsid w:val="00A513A8"/>
    <w:rsid w:val="00A53AB4"/>
    <w:rsid w:val="00A56BAD"/>
    <w:rsid w:val="00A574ED"/>
    <w:rsid w:val="00A60467"/>
    <w:rsid w:val="00A611F8"/>
    <w:rsid w:val="00A6468D"/>
    <w:rsid w:val="00A66BFB"/>
    <w:rsid w:val="00A711E9"/>
    <w:rsid w:val="00A71489"/>
    <w:rsid w:val="00A7341B"/>
    <w:rsid w:val="00A7377A"/>
    <w:rsid w:val="00A7539F"/>
    <w:rsid w:val="00A7657B"/>
    <w:rsid w:val="00A76754"/>
    <w:rsid w:val="00A76782"/>
    <w:rsid w:val="00A76D7F"/>
    <w:rsid w:val="00A7766F"/>
    <w:rsid w:val="00A8211B"/>
    <w:rsid w:val="00A83A99"/>
    <w:rsid w:val="00A83D17"/>
    <w:rsid w:val="00A90063"/>
    <w:rsid w:val="00A92556"/>
    <w:rsid w:val="00A935F9"/>
    <w:rsid w:val="00A94BF1"/>
    <w:rsid w:val="00A951C4"/>
    <w:rsid w:val="00A956FE"/>
    <w:rsid w:val="00A95EFB"/>
    <w:rsid w:val="00A960A8"/>
    <w:rsid w:val="00A9796A"/>
    <w:rsid w:val="00A97EB1"/>
    <w:rsid w:val="00AA2DD2"/>
    <w:rsid w:val="00AA3BA4"/>
    <w:rsid w:val="00AA408B"/>
    <w:rsid w:val="00AA6AC2"/>
    <w:rsid w:val="00AB535B"/>
    <w:rsid w:val="00AC11B4"/>
    <w:rsid w:val="00AC2F56"/>
    <w:rsid w:val="00AC337C"/>
    <w:rsid w:val="00AC3E9A"/>
    <w:rsid w:val="00AC43F0"/>
    <w:rsid w:val="00AD0581"/>
    <w:rsid w:val="00AD1B5B"/>
    <w:rsid w:val="00AD52FF"/>
    <w:rsid w:val="00AE0689"/>
    <w:rsid w:val="00AE2DA0"/>
    <w:rsid w:val="00AE4762"/>
    <w:rsid w:val="00AE48B6"/>
    <w:rsid w:val="00AE4BD0"/>
    <w:rsid w:val="00AE50CC"/>
    <w:rsid w:val="00AE50EC"/>
    <w:rsid w:val="00AE7FBB"/>
    <w:rsid w:val="00AF05BA"/>
    <w:rsid w:val="00AF1743"/>
    <w:rsid w:val="00AF19A7"/>
    <w:rsid w:val="00AF3CCE"/>
    <w:rsid w:val="00AF7248"/>
    <w:rsid w:val="00B002D5"/>
    <w:rsid w:val="00B05A04"/>
    <w:rsid w:val="00B06648"/>
    <w:rsid w:val="00B11E16"/>
    <w:rsid w:val="00B123E1"/>
    <w:rsid w:val="00B1241A"/>
    <w:rsid w:val="00B1467A"/>
    <w:rsid w:val="00B20295"/>
    <w:rsid w:val="00B217DC"/>
    <w:rsid w:val="00B220D5"/>
    <w:rsid w:val="00B259AF"/>
    <w:rsid w:val="00B31C75"/>
    <w:rsid w:val="00B32C91"/>
    <w:rsid w:val="00B35FCF"/>
    <w:rsid w:val="00B375B1"/>
    <w:rsid w:val="00B40408"/>
    <w:rsid w:val="00B40F67"/>
    <w:rsid w:val="00B41713"/>
    <w:rsid w:val="00B43A89"/>
    <w:rsid w:val="00B51F53"/>
    <w:rsid w:val="00B53E50"/>
    <w:rsid w:val="00B5463A"/>
    <w:rsid w:val="00B55237"/>
    <w:rsid w:val="00B56FFA"/>
    <w:rsid w:val="00B5700D"/>
    <w:rsid w:val="00B62128"/>
    <w:rsid w:val="00B62C30"/>
    <w:rsid w:val="00B665BC"/>
    <w:rsid w:val="00B70462"/>
    <w:rsid w:val="00B761CF"/>
    <w:rsid w:val="00B77843"/>
    <w:rsid w:val="00B77B51"/>
    <w:rsid w:val="00B90667"/>
    <w:rsid w:val="00B911E7"/>
    <w:rsid w:val="00B939F0"/>
    <w:rsid w:val="00B9586E"/>
    <w:rsid w:val="00B9641E"/>
    <w:rsid w:val="00BA1DBF"/>
    <w:rsid w:val="00BA23B3"/>
    <w:rsid w:val="00BA510E"/>
    <w:rsid w:val="00BA6CFC"/>
    <w:rsid w:val="00BB0F68"/>
    <w:rsid w:val="00BB1E83"/>
    <w:rsid w:val="00BC0F13"/>
    <w:rsid w:val="00BC1532"/>
    <w:rsid w:val="00BC330A"/>
    <w:rsid w:val="00BC4A63"/>
    <w:rsid w:val="00BC6379"/>
    <w:rsid w:val="00BC637D"/>
    <w:rsid w:val="00BC63B2"/>
    <w:rsid w:val="00BC72E3"/>
    <w:rsid w:val="00BC7882"/>
    <w:rsid w:val="00BD17F3"/>
    <w:rsid w:val="00BD1B8D"/>
    <w:rsid w:val="00BD290F"/>
    <w:rsid w:val="00BD5498"/>
    <w:rsid w:val="00BD61E7"/>
    <w:rsid w:val="00BD6226"/>
    <w:rsid w:val="00BD6BB1"/>
    <w:rsid w:val="00BD739B"/>
    <w:rsid w:val="00BE071A"/>
    <w:rsid w:val="00BE0DC9"/>
    <w:rsid w:val="00BE79A4"/>
    <w:rsid w:val="00BF001C"/>
    <w:rsid w:val="00BF03C1"/>
    <w:rsid w:val="00BF1DFE"/>
    <w:rsid w:val="00BF1FBA"/>
    <w:rsid w:val="00BF422A"/>
    <w:rsid w:val="00BF5A33"/>
    <w:rsid w:val="00C00CCB"/>
    <w:rsid w:val="00C00F80"/>
    <w:rsid w:val="00C01443"/>
    <w:rsid w:val="00C03882"/>
    <w:rsid w:val="00C04754"/>
    <w:rsid w:val="00C100A6"/>
    <w:rsid w:val="00C13EF0"/>
    <w:rsid w:val="00C144E4"/>
    <w:rsid w:val="00C15F50"/>
    <w:rsid w:val="00C1747A"/>
    <w:rsid w:val="00C212DD"/>
    <w:rsid w:val="00C21413"/>
    <w:rsid w:val="00C21D2C"/>
    <w:rsid w:val="00C23CA5"/>
    <w:rsid w:val="00C2457A"/>
    <w:rsid w:val="00C27162"/>
    <w:rsid w:val="00C30804"/>
    <w:rsid w:val="00C3201A"/>
    <w:rsid w:val="00C32558"/>
    <w:rsid w:val="00C32737"/>
    <w:rsid w:val="00C3501F"/>
    <w:rsid w:val="00C3569E"/>
    <w:rsid w:val="00C361FE"/>
    <w:rsid w:val="00C37512"/>
    <w:rsid w:val="00C4439F"/>
    <w:rsid w:val="00C50C40"/>
    <w:rsid w:val="00C514DA"/>
    <w:rsid w:val="00C52F43"/>
    <w:rsid w:val="00C532C9"/>
    <w:rsid w:val="00C567A0"/>
    <w:rsid w:val="00C56D51"/>
    <w:rsid w:val="00C56EFC"/>
    <w:rsid w:val="00C620D3"/>
    <w:rsid w:val="00C62B61"/>
    <w:rsid w:val="00C65FA5"/>
    <w:rsid w:val="00C6667E"/>
    <w:rsid w:val="00C71E98"/>
    <w:rsid w:val="00C73CEE"/>
    <w:rsid w:val="00C77D86"/>
    <w:rsid w:val="00C82D28"/>
    <w:rsid w:val="00C83763"/>
    <w:rsid w:val="00C84233"/>
    <w:rsid w:val="00C84986"/>
    <w:rsid w:val="00C87AE3"/>
    <w:rsid w:val="00C87B86"/>
    <w:rsid w:val="00C909AA"/>
    <w:rsid w:val="00C95062"/>
    <w:rsid w:val="00CA01DC"/>
    <w:rsid w:val="00CA194C"/>
    <w:rsid w:val="00CA30A0"/>
    <w:rsid w:val="00CA482A"/>
    <w:rsid w:val="00CB3F0F"/>
    <w:rsid w:val="00CB66D2"/>
    <w:rsid w:val="00CB7BD0"/>
    <w:rsid w:val="00CC1D12"/>
    <w:rsid w:val="00CC2C11"/>
    <w:rsid w:val="00CC4CCC"/>
    <w:rsid w:val="00CC5C0D"/>
    <w:rsid w:val="00CC5D8A"/>
    <w:rsid w:val="00CD22D9"/>
    <w:rsid w:val="00CD3D2D"/>
    <w:rsid w:val="00CD40CF"/>
    <w:rsid w:val="00CD4BFB"/>
    <w:rsid w:val="00CD7D7A"/>
    <w:rsid w:val="00CE2F64"/>
    <w:rsid w:val="00CE3589"/>
    <w:rsid w:val="00CE6D73"/>
    <w:rsid w:val="00CE6E78"/>
    <w:rsid w:val="00CE70C1"/>
    <w:rsid w:val="00CE7C12"/>
    <w:rsid w:val="00CF49F1"/>
    <w:rsid w:val="00CF546E"/>
    <w:rsid w:val="00D00807"/>
    <w:rsid w:val="00D01FFB"/>
    <w:rsid w:val="00D05C0A"/>
    <w:rsid w:val="00D05FEE"/>
    <w:rsid w:val="00D11678"/>
    <w:rsid w:val="00D120C7"/>
    <w:rsid w:val="00D17E65"/>
    <w:rsid w:val="00D20199"/>
    <w:rsid w:val="00D2111D"/>
    <w:rsid w:val="00D229D7"/>
    <w:rsid w:val="00D2531F"/>
    <w:rsid w:val="00D257D1"/>
    <w:rsid w:val="00D2582A"/>
    <w:rsid w:val="00D26288"/>
    <w:rsid w:val="00D262DE"/>
    <w:rsid w:val="00D310BD"/>
    <w:rsid w:val="00D37CE9"/>
    <w:rsid w:val="00D40279"/>
    <w:rsid w:val="00D411B1"/>
    <w:rsid w:val="00D41AE6"/>
    <w:rsid w:val="00D43A31"/>
    <w:rsid w:val="00D43CBE"/>
    <w:rsid w:val="00D43D39"/>
    <w:rsid w:val="00D43F24"/>
    <w:rsid w:val="00D43FD4"/>
    <w:rsid w:val="00D44A1D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4559"/>
    <w:rsid w:val="00D657E6"/>
    <w:rsid w:val="00D65B8A"/>
    <w:rsid w:val="00D66339"/>
    <w:rsid w:val="00D71CC9"/>
    <w:rsid w:val="00D7382D"/>
    <w:rsid w:val="00D75198"/>
    <w:rsid w:val="00D7680D"/>
    <w:rsid w:val="00D77305"/>
    <w:rsid w:val="00D8166A"/>
    <w:rsid w:val="00D83EB6"/>
    <w:rsid w:val="00D91C1C"/>
    <w:rsid w:val="00D97197"/>
    <w:rsid w:val="00D97548"/>
    <w:rsid w:val="00D97AF4"/>
    <w:rsid w:val="00DA02E5"/>
    <w:rsid w:val="00DA652E"/>
    <w:rsid w:val="00DA6C5C"/>
    <w:rsid w:val="00DB52C8"/>
    <w:rsid w:val="00DB606A"/>
    <w:rsid w:val="00DB7054"/>
    <w:rsid w:val="00DC01E0"/>
    <w:rsid w:val="00DC2137"/>
    <w:rsid w:val="00DC2D5F"/>
    <w:rsid w:val="00DC6586"/>
    <w:rsid w:val="00DC65FB"/>
    <w:rsid w:val="00DD3287"/>
    <w:rsid w:val="00DD468A"/>
    <w:rsid w:val="00DD479F"/>
    <w:rsid w:val="00DD7232"/>
    <w:rsid w:val="00DD7C07"/>
    <w:rsid w:val="00DE11D2"/>
    <w:rsid w:val="00DE36D3"/>
    <w:rsid w:val="00DE753F"/>
    <w:rsid w:val="00DF4A5C"/>
    <w:rsid w:val="00DF58A2"/>
    <w:rsid w:val="00DF648D"/>
    <w:rsid w:val="00DF6894"/>
    <w:rsid w:val="00DF71F2"/>
    <w:rsid w:val="00E00E4D"/>
    <w:rsid w:val="00E02A49"/>
    <w:rsid w:val="00E04900"/>
    <w:rsid w:val="00E06774"/>
    <w:rsid w:val="00E06A04"/>
    <w:rsid w:val="00E116C4"/>
    <w:rsid w:val="00E1379A"/>
    <w:rsid w:val="00E2324A"/>
    <w:rsid w:val="00E271C7"/>
    <w:rsid w:val="00E2745B"/>
    <w:rsid w:val="00E31CE1"/>
    <w:rsid w:val="00E32037"/>
    <w:rsid w:val="00E35731"/>
    <w:rsid w:val="00E36FA8"/>
    <w:rsid w:val="00E42291"/>
    <w:rsid w:val="00E44E2F"/>
    <w:rsid w:val="00E45119"/>
    <w:rsid w:val="00E4521C"/>
    <w:rsid w:val="00E45C18"/>
    <w:rsid w:val="00E46365"/>
    <w:rsid w:val="00E46CC8"/>
    <w:rsid w:val="00E47E50"/>
    <w:rsid w:val="00E503C7"/>
    <w:rsid w:val="00E51458"/>
    <w:rsid w:val="00E51A86"/>
    <w:rsid w:val="00E54330"/>
    <w:rsid w:val="00E55D4A"/>
    <w:rsid w:val="00E56F5B"/>
    <w:rsid w:val="00E5771D"/>
    <w:rsid w:val="00E61705"/>
    <w:rsid w:val="00E62E8E"/>
    <w:rsid w:val="00E657CD"/>
    <w:rsid w:val="00E66417"/>
    <w:rsid w:val="00E672D6"/>
    <w:rsid w:val="00E67F3A"/>
    <w:rsid w:val="00E7313E"/>
    <w:rsid w:val="00E734D3"/>
    <w:rsid w:val="00E73F52"/>
    <w:rsid w:val="00E77374"/>
    <w:rsid w:val="00E830A2"/>
    <w:rsid w:val="00E833BB"/>
    <w:rsid w:val="00E86360"/>
    <w:rsid w:val="00E92948"/>
    <w:rsid w:val="00E943CE"/>
    <w:rsid w:val="00E958A0"/>
    <w:rsid w:val="00EA4351"/>
    <w:rsid w:val="00EA72B9"/>
    <w:rsid w:val="00EA7504"/>
    <w:rsid w:val="00EA7C77"/>
    <w:rsid w:val="00EB3D1F"/>
    <w:rsid w:val="00EB3ECE"/>
    <w:rsid w:val="00EB7D00"/>
    <w:rsid w:val="00EB7E8F"/>
    <w:rsid w:val="00EC4929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078"/>
    <w:rsid w:val="00ED7AC0"/>
    <w:rsid w:val="00ED7B22"/>
    <w:rsid w:val="00EE3C04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50B1"/>
    <w:rsid w:val="00EF69DB"/>
    <w:rsid w:val="00EF6EFD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5D75"/>
    <w:rsid w:val="00F16707"/>
    <w:rsid w:val="00F20829"/>
    <w:rsid w:val="00F21E1F"/>
    <w:rsid w:val="00F23472"/>
    <w:rsid w:val="00F23BBC"/>
    <w:rsid w:val="00F278A7"/>
    <w:rsid w:val="00F319AD"/>
    <w:rsid w:val="00F41426"/>
    <w:rsid w:val="00F415EA"/>
    <w:rsid w:val="00F41949"/>
    <w:rsid w:val="00F4429E"/>
    <w:rsid w:val="00F444AC"/>
    <w:rsid w:val="00F4474F"/>
    <w:rsid w:val="00F449B2"/>
    <w:rsid w:val="00F453A0"/>
    <w:rsid w:val="00F4570C"/>
    <w:rsid w:val="00F50F9F"/>
    <w:rsid w:val="00F55ABF"/>
    <w:rsid w:val="00F6261F"/>
    <w:rsid w:val="00F628D0"/>
    <w:rsid w:val="00F6319C"/>
    <w:rsid w:val="00F64A4B"/>
    <w:rsid w:val="00F705F7"/>
    <w:rsid w:val="00F70FA7"/>
    <w:rsid w:val="00F7214B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5071"/>
    <w:rsid w:val="00F95F84"/>
    <w:rsid w:val="00F96259"/>
    <w:rsid w:val="00FA03B0"/>
    <w:rsid w:val="00FA2FC3"/>
    <w:rsid w:val="00FA441C"/>
    <w:rsid w:val="00FA6E2D"/>
    <w:rsid w:val="00FB1C99"/>
    <w:rsid w:val="00FB1CAA"/>
    <w:rsid w:val="00FB78C8"/>
    <w:rsid w:val="00FB7DF7"/>
    <w:rsid w:val="00FC02E4"/>
    <w:rsid w:val="00FC1B27"/>
    <w:rsid w:val="00FC1D6D"/>
    <w:rsid w:val="00FC389F"/>
    <w:rsid w:val="00FC3CB7"/>
    <w:rsid w:val="00FC569F"/>
    <w:rsid w:val="00FC6D40"/>
    <w:rsid w:val="00FC79B0"/>
    <w:rsid w:val="00FD31BA"/>
    <w:rsid w:val="00FD37DB"/>
    <w:rsid w:val="00FD3FBD"/>
    <w:rsid w:val="00FD52BF"/>
    <w:rsid w:val="00FE1B4C"/>
    <w:rsid w:val="00FE68C8"/>
    <w:rsid w:val="00FE6946"/>
    <w:rsid w:val="00FF0CF0"/>
    <w:rsid w:val="00FF20F0"/>
    <w:rsid w:val="00FF4601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E9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E9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4F8FD-187F-4328-A871-0E1CA738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7</cp:revision>
  <cp:lastPrinted>2023-04-10T05:53:00Z</cp:lastPrinted>
  <dcterms:created xsi:type="dcterms:W3CDTF">2023-04-10T05:37:00Z</dcterms:created>
  <dcterms:modified xsi:type="dcterms:W3CDTF">2023-04-10T05:57:00Z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