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18E06" w14:textId="163B0300" w:rsidR="00666BAA" w:rsidRPr="00F31DA0" w:rsidRDefault="00666BAA" w:rsidP="00C21ACC">
      <w:pPr>
        <w:widowControl/>
        <w:spacing w:line="252" w:lineRule="auto"/>
        <w:ind w:left="5103" w:firstLine="0"/>
        <w:jc w:val="center"/>
        <w:rPr>
          <w:rFonts w:eastAsia="Calibri"/>
          <w:sz w:val="28"/>
          <w:szCs w:val="28"/>
        </w:rPr>
      </w:pPr>
      <w:bookmarkStart w:id="0" w:name="_GoBack"/>
      <w:bookmarkEnd w:id="0"/>
      <w:r w:rsidRPr="00F31DA0">
        <w:rPr>
          <w:rFonts w:eastAsia="Calibri"/>
          <w:sz w:val="28"/>
          <w:szCs w:val="28"/>
        </w:rPr>
        <w:t>Приложение №</w:t>
      </w:r>
      <w:r w:rsidR="00F31DA0">
        <w:rPr>
          <w:rFonts w:eastAsia="Calibri"/>
          <w:sz w:val="28"/>
          <w:szCs w:val="28"/>
        </w:rPr>
        <w:t xml:space="preserve"> </w:t>
      </w:r>
      <w:r w:rsidRPr="00F31DA0">
        <w:rPr>
          <w:rFonts w:eastAsia="Calibri"/>
          <w:sz w:val="28"/>
          <w:szCs w:val="28"/>
        </w:rPr>
        <w:t>1</w:t>
      </w:r>
    </w:p>
    <w:p w14:paraId="70B26CF2" w14:textId="77777777" w:rsidR="00666BAA" w:rsidRPr="00F31DA0" w:rsidRDefault="00666BAA" w:rsidP="00C21ACC">
      <w:pPr>
        <w:widowControl/>
        <w:spacing w:line="252" w:lineRule="auto"/>
        <w:ind w:left="5103" w:firstLine="0"/>
        <w:jc w:val="center"/>
        <w:rPr>
          <w:rFonts w:eastAsia="Calibri"/>
          <w:sz w:val="28"/>
          <w:szCs w:val="28"/>
        </w:rPr>
      </w:pPr>
      <w:r w:rsidRPr="00F31DA0">
        <w:rPr>
          <w:rFonts w:eastAsia="Calibri"/>
          <w:sz w:val="28"/>
          <w:szCs w:val="28"/>
        </w:rPr>
        <w:t>к проекту межевания территории</w:t>
      </w:r>
      <w:r w:rsidRPr="00F31DA0">
        <w:rPr>
          <w:rFonts w:eastAsia="Calibri"/>
          <w:bCs/>
          <w:sz w:val="28"/>
          <w:szCs w:val="28"/>
        </w:rPr>
        <w:t>,</w:t>
      </w:r>
    </w:p>
    <w:p w14:paraId="080A67EB" w14:textId="25108C15" w:rsidR="00666BAA" w:rsidRPr="00F31DA0" w:rsidRDefault="00666BAA" w:rsidP="00C21ACC">
      <w:pPr>
        <w:widowControl/>
        <w:spacing w:line="252" w:lineRule="auto"/>
        <w:ind w:left="5103" w:firstLine="0"/>
        <w:jc w:val="center"/>
        <w:rPr>
          <w:sz w:val="28"/>
          <w:szCs w:val="28"/>
        </w:rPr>
      </w:pPr>
      <w:proofErr w:type="gramStart"/>
      <w:r w:rsidRPr="00F31DA0">
        <w:rPr>
          <w:rFonts w:eastAsia="Calibri"/>
          <w:sz w:val="28"/>
          <w:szCs w:val="28"/>
        </w:rPr>
        <w:t>ограниченной</w:t>
      </w:r>
      <w:proofErr w:type="gramEnd"/>
      <w:r w:rsidRPr="00F31DA0">
        <w:rPr>
          <w:rFonts w:eastAsia="Calibri"/>
          <w:sz w:val="28"/>
          <w:szCs w:val="28"/>
        </w:rPr>
        <w:t xml:space="preserve"> </w:t>
      </w:r>
      <w:r w:rsidRPr="00F31DA0">
        <w:rPr>
          <w:sz w:val="28"/>
          <w:szCs w:val="28"/>
        </w:rPr>
        <w:t>ул. Остроухова,</w:t>
      </w:r>
    </w:p>
    <w:p w14:paraId="12415A58" w14:textId="77777777" w:rsidR="00666BAA" w:rsidRPr="00F31DA0" w:rsidRDefault="00666BAA" w:rsidP="00C21ACC">
      <w:pPr>
        <w:widowControl/>
        <w:spacing w:line="252" w:lineRule="auto"/>
        <w:ind w:left="5103" w:firstLine="0"/>
        <w:jc w:val="center"/>
        <w:rPr>
          <w:sz w:val="28"/>
          <w:szCs w:val="28"/>
        </w:rPr>
      </w:pPr>
      <w:r w:rsidRPr="00F31DA0">
        <w:rPr>
          <w:sz w:val="28"/>
          <w:szCs w:val="28"/>
        </w:rPr>
        <w:t>ул. Донская, ул. Беговая,</w:t>
      </w:r>
    </w:p>
    <w:p w14:paraId="7033AFBE" w14:textId="06DABB54" w:rsidR="00666BAA" w:rsidRPr="00F31DA0" w:rsidRDefault="00666BAA" w:rsidP="00C21ACC">
      <w:pPr>
        <w:widowControl/>
        <w:spacing w:line="252" w:lineRule="auto"/>
        <w:ind w:left="5103" w:firstLine="0"/>
        <w:jc w:val="center"/>
        <w:rPr>
          <w:rFonts w:eastAsia="Calibri"/>
          <w:sz w:val="28"/>
          <w:szCs w:val="28"/>
        </w:rPr>
      </w:pPr>
      <w:r w:rsidRPr="00F31DA0">
        <w:rPr>
          <w:sz w:val="28"/>
          <w:szCs w:val="28"/>
        </w:rPr>
        <w:t xml:space="preserve">ул. </w:t>
      </w:r>
      <w:proofErr w:type="gramStart"/>
      <w:r w:rsidRPr="00F31DA0">
        <w:rPr>
          <w:sz w:val="28"/>
          <w:szCs w:val="28"/>
        </w:rPr>
        <w:t>Тамбовская</w:t>
      </w:r>
      <w:proofErr w:type="gramEnd"/>
      <w:r w:rsidRPr="00F31DA0">
        <w:rPr>
          <w:sz w:val="28"/>
          <w:szCs w:val="28"/>
        </w:rPr>
        <w:t xml:space="preserve"> </w:t>
      </w:r>
      <w:r w:rsidRPr="00F31DA0">
        <w:rPr>
          <w:rFonts w:eastAsia="Calibri"/>
          <w:sz w:val="28"/>
          <w:szCs w:val="28"/>
        </w:rPr>
        <w:t>в городском округе</w:t>
      </w:r>
    </w:p>
    <w:p w14:paraId="09E9FAB2" w14:textId="77777777" w:rsidR="00666BAA" w:rsidRPr="00F31DA0" w:rsidRDefault="00666BAA" w:rsidP="00C21ACC">
      <w:pPr>
        <w:widowControl/>
        <w:spacing w:line="252" w:lineRule="auto"/>
        <w:ind w:left="5103" w:firstLine="0"/>
        <w:jc w:val="center"/>
        <w:rPr>
          <w:rFonts w:eastAsia="Calibri"/>
          <w:sz w:val="28"/>
          <w:szCs w:val="28"/>
        </w:rPr>
      </w:pPr>
      <w:r w:rsidRPr="00F31DA0">
        <w:rPr>
          <w:rFonts w:eastAsia="Calibri"/>
          <w:sz w:val="28"/>
          <w:szCs w:val="28"/>
        </w:rPr>
        <w:t>город Воронеж</w:t>
      </w:r>
    </w:p>
    <w:p w14:paraId="70433D14" w14:textId="77777777" w:rsidR="00666BAA" w:rsidRPr="00F31DA0" w:rsidRDefault="00666BAA" w:rsidP="00C21ACC">
      <w:pPr>
        <w:widowControl/>
        <w:spacing w:line="252" w:lineRule="auto"/>
        <w:ind w:firstLine="0"/>
        <w:jc w:val="right"/>
        <w:rPr>
          <w:rFonts w:eastAsia="Calibri"/>
          <w:sz w:val="28"/>
          <w:szCs w:val="28"/>
        </w:rPr>
      </w:pPr>
    </w:p>
    <w:p w14:paraId="5E8B0DDE" w14:textId="77777777" w:rsidR="00666BAA" w:rsidRPr="00F31DA0" w:rsidRDefault="00666BAA" w:rsidP="00C21ACC">
      <w:pPr>
        <w:widowControl/>
        <w:spacing w:line="252" w:lineRule="auto"/>
        <w:ind w:firstLine="0"/>
        <w:jc w:val="right"/>
        <w:rPr>
          <w:sz w:val="28"/>
          <w:szCs w:val="28"/>
          <w:lang w:eastAsia="en-US"/>
        </w:rPr>
      </w:pPr>
    </w:p>
    <w:p w14:paraId="179FE32E" w14:textId="4911C21F" w:rsidR="00666BAA" w:rsidRPr="00F31DA0" w:rsidRDefault="00666BAA" w:rsidP="00C21ACC">
      <w:pPr>
        <w:widowControl/>
        <w:spacing w:line="252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F31DA0">
        <w:rPr>
          <w:rFonts w:eastAsia="Arial CYR"/>
          <w:b/>
          <w:caps/>
          <w:sz w:val="28"/>
          <w:szCs w:val="28"/>
        </w:rPr>
        <w:t>Текстовая</w:t>
      </w:r>
      <w:r w:rsidR="00F31DA0">
        <w:rPr>
          <w:rFonts w:eastAsia="Arial CYR"/>
          <w:b/>
          <w:caps/>
          <w:sz w:val="28"/>
          <w:szCs w:val="28"/>
        </w:rPr>
        <w:t xml:space="preserve">  </w:t>
      </w:r>
      <w:r w:rsidRPr="00F31DA0">
        <w:rPr>
          <w:rFonts w:eastAsia="Arial CYR"/>
          <w:b/>
          <w:caps/>
          <w:sz w:val="28"/>
          <w:szCs w:val="28"/>
        </w:rPr>
        <w:t>часть</w:t>
      </w:r>
    </w:p>
    <w:p w14:paraId="5B3292F5" w14:textId="77777777" w:rsidR="00F31DA0" w:rsidRDefault="00666BAA" w:rsidP="00C21ACC">
      <w:pPr>
        <w:widowControl/>
        <w:spacing w:line="252" w:lineRule="auto"/>
        <w:ind w:firstLine="0"/>
        <w:jc w:val="center"/>
        <w:rPr>
          <w:b/>
          <w:caps/>
          <w:sz w:val="28"/>
          <w:szCs w:val="28"/>
        </w:rPr>
      </w:pPr>
      <w:r w:rsidRPr="00F31DA0">
        <w:rPr>
          <w:rFonts w:eastAsia="Arial CYR"/>
          <w:b/>
          <w:caps/>
          <w:sz w:val="28"/>
          <w:szCs w:val="28"/>
        </w:rPr>
        <w:t>проекта</w:t>
      </w:r>
      <w:r w:rsidR="00F31DA0">
        <w:rPr>
          <w:rFonts w:eastAsia="Arial CYR"/>
          <w:b/>
          <w:caps/>
          <w:sz w:val="28"/>
          <w:szCs w:val="28"/>
        </w:rPr>
        <w:t xml:space="preserve">  </w:t>
      </w:r>
      <w:r w:rsidRPr="00F31DA0">
        <w:rPr>
          <w:rFonts w:eastAsia="Arial CYR"/>
          <w:b/>
          <w:caps/>
          <w:sz w:val="28"/>
          <w:szCs w:val="28"/>
        </w:rPr>
        <w:t>межевания</w:t>
      </w:r>
      <w:r w:rsidR="00F31DA0">
        <w:rPr>
          <w:rFonts w:eastAsia="Arial CYR"/>
          <w:b/>
          <w:caps/>
          <w:sz w:val="28"/>
          <w:szCs w:val="28"/>
        </w:rPr>
        <w:t xml:space="preserve">  </w:t>
      </w:r>
      <w:r w:rsidRPr="00F31DA0">
        <w:rPr>
          <w:b/>
          <w:caps/>
          <w:sz w:val="28"/>
          <w:szCs w:val="28"/>
        </w:rPr>
        <w:t>территории,</w:t>
      </w:r>
      <w:r w:rsidR="00F31DA0">
        <w:rPr>
          <w:b/>
          <w:caps/>
          <w:sz w:val="28"/>
          <w:szCs w:val="28"/>
        </w:rPr>
        <w:t xml:space="preserve">  </w:t>
      </w:r>
      <w:r w:rsidRPr="00F31DA0">
        <w:rPr>
          <w:b/>
          <w:caps/>
          <w:sz w:val="28"/>
          <w:szCs w:val="28"/>
        </w:rPr>
        <w:t>ограниченной</w:t>
      </w:r>
    </w:p>
    <w:p w14:paraId="640A32F8" w14:textId="1F7B691E" w:rsidR="00F31DA0" w:rsidRDefault="00666BAA" w:rsidP="00C21ACC">
      <w:pPr>
        <w:widowControl/>
        <w:spacing w:line="252" w:lineRule="auto"/>
        <w:ind w:firstLine="0"/>
        <w:jc w:val="center"/>
        <w:rPr>
          <w:b/>
          <w:caps/>
          <w:sz w:val="28"/>
          <w:szCs w:val="28"/>
        </w:rPr>
      </w:pPr>
      <w:r w:rsidRPr="00F31DA0">
        <w:rPr>
          <w:b/>
          <w:caps/>
          <w:sz w:val="28"/>
          <w:szCs w:val="28"/>
        </w:rPr>
        <w:t xml:space="preserve">УЛ. </w:t>
      </w:r>
      <w:r w:rsidR="00F31DA0">
        <w:rPr>
          <w:b/>
          <w:caps/>
          <w:sz w:val="28"/>
          <w:szCs w:val="28"/>
        </w:rPr>
        <w:t xml:space="preserve"> </w:t>
      </w:r>
      <w:r w:rsidRPr="00F31DA0">
        <w:rPr>
          <w:b/>
          <w:caps/>
          <w:sz w:val="28"/>
          <w:szCs w:val="28"/>
        </w:rPr>
        <w:t xml:space="preserve">ОСТРОУХОВА, </w:t>
      </w:r>
      <w:r w:rsidR="00F31DA0">
        <w:rPr>
          <w:b/>
          <w:caps/>
          <w:sz w:val="28"/>
          <w:szCs w:val="28"/>
        </w:rPr>
        <w:t xml:space="preserve"> </w:t>
      </w:r>
      <w:r w:rsidRPr="00F31DA0">
        <w:rPr>
          <w:b/>
          <w:caps/>
          <w:sz w:val="28"/>
          <w:szCs w:val="28"/>
        </w:rPr>
        <w:t xml:space="preserve">ул. </w:t>
      </w:r>
      <w:r w:rsidR="00F31DA0">
        <w:rPr>
          <w:b/>
          <w:caps/>
          <w:sz w:val="28"/>
          <w:szCs w:val="28"/>
        </w:rPr>
        <w:t xml:space="preserve"> </w:t>
      </w:r>
      <w:r w:rsidRPr="00F31DA0">
        <w:rPr>
          <w:b/>
          <w:caps/>
          <w:sz w:val="28"/>
          <w:szCs w:val="28"/>
        </w:rPr>
        <w:t xml:space="preserve">ДОНСКАЯ, </w:t>
      </w:r>
      <w:r w:rsidR="00F31DA0">
        <w:rPr>
          <w:b/>
          <w:caps/>
          <w:sz w:val="28"/>
          <w:szCs w:val="28"/>
        </w:rPr>
        <w:t xml:space="preserve"> </w:t>
      </w:r>
      <w:r w:rsidRPr="00F31DA0">
        <w:rPr>
          <w:b/>
          <w:caps/>
          <w:sz w:val="28"/>
          <w:szCs w:val="28"/>
        </w:rPr>
        <w:t xml:space="preserve">УЛ. </w:t>
      </w:r>
      <w:r w:rsidR="00F31DA0">
        <w:rPr>
          <w:b/>
          <w:caps/>
          <w:sz w:val="28"/>
          <w:szCs w:val="28"/>
        </w:rPr>
        <w:t xml:space="preserve"> </w:t>
      </w:r>
      <w:r w:rsidRPr="00F31DA0">
        <w:rPr>
          <w:b/>
          <w:caps/>
          <w:sz w:val="28"/>
          <w:szCs w:val="28"/>
        </w:rPr>
        <w:t>БЕГОВАЯ,</w:t>
      </w:r>
    </w:p>
    <w:p w14:paraId="272DF8C0" w14:textId="14ED37FC" w:rsidR="00666BAA" w:rsidRPr="00F31DA0" w:rsidRDefault="00666BAA" w:rsidP="00C21ACC">
      <w:pPr>
        <w:widowControl/>
        <w:spacing w:line="252" w:lineRule="auto"/>
        <w:ind w:firstLine="0"/>
        <w:jc w:val="center"/>
        <w:rPr>
          <w:b/>
          <w:caps/>
          <w:sz w:val="28"/>
          <w:szCs w:val="28"/>
        </w:rPr>
      </w:pPr>
      <w:r w:rsidRPr="00F31DA0">
        <w:rPr>
          <w:b/>
          <w:caps/>
          <w:sz w:val="28"/>
          <w:szCs w:val="28"/>
        </w:rPr>
        <w:t xml:space="preserve">УЛ. </w:t>
      </w:r>
      <w:r w:rsidR="00F31DA0">
        <w:rPr>
          <w:b/>
          <w:caps/>
          <w:sz w:val="28"/>
          <w:szCs w:val="28"/>
        </w:rPr>
        <w:t xml:space="preserve"> </w:t>
      </w:r>
      <w:proofErr w:type="gramStart"/>
      <w:r w:rsidRPr="00F31DA0">
        <w:rPr>
          <w:b/>
          <w:caps/>
          <w:sz w:val="28"/>
          <w:szCs w:val="28"/>
        </w:rPr>
        <w:t>Тамбовская</w:t>
      </w:r>
      <w:proofErr w:type="gramEnd"/>
      <w:r w:rsidR="00F31DA0">
        <w:rPr>
          <w:b/>
          <w:caps/>
          <w:sz w:val="28"/>
          <w:szCs w:val="28"/>
        </w:rPr>
        <w:t xml:space="preserve">  </w:t>
      </w:r>
      <w:r w:rsidRPr="00F31DA0">
        <w:rPr>
          <w:b/>
          <w:caps/>
          <w:sz w:val="28"/>
          <w:szCs w:val="28"/>
        </w:rPr>
        <w:t>в</w:t>
      </w:r>
      <w:r w:rsidR="00F31DA0">
        <w:rPr>
          <w:b/>
          <w:caps/>
          <w:sz w:val="28"/>
          <w:szCs w:val="28"/>
        </w:rPr>
        <w:t xml:space="preserve">  </w:t>
      </w:r>
      <w:r w:rsidRPr="00F31DA0">
        <w:rPr>
          <w:b/>
          <w:caps/>
          <w:sz w:val="28"/>
          <w:szCs w:val="28"/>
        </w:rPr>
        <w:t>городском</w:t>
      </w:r>
      <w:r w:rsidR="00F31DA0">
        <w:rPr>
          <w:b/>
          <w:caps/>
          <w:sz w:val="28"/>
          <w:szCs w:val="28"/>
        </w:rPr>
        <w:t xml:space="preserve">  </w:t>
      </w:r>
      <w:r w:rsidRPr="00F31DA0">
        <w:rPr>
          <w:b/>
          <w:caps/>
          <w:sz w:val="28"/>
          <w:szCs w:val="28"/>
        </w:rPr>
        <w:t>округе</w:t>
      </w:r>
      <w:r w:rsidR="00F31DA0">
        <w:rPr>
          <w:b/>
          <w:caps/>
          <w:sz w:val="28"/>
          <w:szCs w:val="28"/>
        </w:rPr>
        <w:t xml:space="preserve">  </w:t>
      </w:r>
      <w:r w:rsidRPr="00F31DA0">
        <w:rPr>
          <w:b/>
          <w:caps/>
          <w:sz w:val="28"/>
          <w:szCs w:val="28"/>
        </w:rPr>
        <w:t>город</w:t>
      </w:r>
      <w:r w:rsidR="00F31DA0">
        <w:rPr>
          <w:b/>
          <w:caps/>
          <w:sz w:val="28"/>
          <w:szCs w:val="28"/>
        </w:rPr>
        <w:t xml:space="preserve">  Воронеж</w:t>
      </w:r>
    </w:p>
    <w:p w14:paraId="5F236F05" w14:textId="77777777" w:rsidR="00DF0E87" w:rsidRPr="00F31DA0" w:rsidRDefault="00DF0E87" w:rsidP="00C21ACC">
      <w:pPr>
        <w:widowControl/>
        <w:spacing w:line="252" w:lineRule="auto"/>
        <w:ind w:firstLine="0"/>
        <w:jc w:val="center"/>
        <w:rPr>
          <w:b/>
          <w:sz w:val="28"/>
          <w:szCs w:val="28"/>
        </w:rPr>
      </w:pPr>
    </w:p>
    <w:p w14:paraId="6D670BC0" w14:textId="6D84190F" w:rsidR="00434FC1" w:rsidRPr="00F31DA0" w:rsidRDefault="001A302D" w:rsidP="00C21ACC">
      <w:pPr>
        <w:widowControl/>
        <w:tabs>
          <w:tab w:val="left" w:pos="709"/>
        </w:tabs>
        <w:spacing w:line="372" w:lineRule="auto"/>
        <w:ind w:firstLine="709"/>
        <w:rPr>
          <w:sz w:val="28"/>
          <w:szCs w:val="28"/>
        </w:rPr>
      </w:pPr>
      <w:proofErr w:type="gramStart"/>
      <w:r w:rsidRPr="00F31DA0">
        <w:rPr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r w:rsidR="00666BAA" w:rsidRPr="00F31DA0">
        <w:rPr>
          <w:sz w:val="28"/>
          <w:szCs w:val="28"/>
        </w:rPr>
        <w:t>ул. Остроухова,</w:t>
      </w:r>
      <w:r w:rsidR="00F31DA0">
        <w:rPr>
          <w:sz w:val="28"/>
          <w:szCs w:val="28"/>
        </w:rPr>
        <w:t xml:space="preserve"> </w:t>
      </w:r>
      <w:r w:rsidR="00666BAA" w:rsidRPr="00F31DA0">
        <w:rPr>
          <w:sz w:val="28"/>
          <w:szCs w:val="28"/>
        </w:rPr>
        <w:t>ул.</w:t>
      </w:r>
      <w:r w:rsidR="00F31DA0">
        <w:rPr>
          <w:sz w:val="28"/>
          <w:szCs w:val="28"/>
        </w:rPr>
        <w:t> </w:t>
      </w:r>
      <w:r w:rsidR="00666BAA" w:rsidRPr="00F31DA0">
        <w:rPr>
          <w:sz w:val="28"/>
          <w:szCs w:val="28"/>
        </w:rPr>
        <w:t>Донская, ул. Беговая,</w:t>
      </w:r>
      <w:r w:rsidR="00666BAA" w:rsidRPr="00F31DA0">
        <w:rPr>
          <w:sz w:val="28"/>
          <w:szCs w:val="28"/>
          <w:lang w:eastAsia="ar-SA"/>
        </w:rPr>
        <w:t xml:space="preserve"> </w:t>
      </w:r>
      <w:r w:rsidR="00666BAA" w:rsidRPr="00F31DA0">
        <w:rPr>
          <w:sz w:val="28"/>
          <w:szCs w:val="28"/>
        </w:rPr>
        <w:t>ул. Тамбовская</w:t>
      </w:r>
      <w:r w:rsidR="001D7352" w:rsidRPr="00F31DA0">
        <w:rPr>
          <w:sz w:val="28"/>
          <w:szCs w:val="28"/>
          <w:shd w:val="clear" w:color="auto" w:fill="FFFFFF"/>
        </w:rPr>
        <w:t xml:space="preserve"> </w:t>
      </w:r>
      <w:r w:rsidRPr="00F31DA0">
        <w:rPr>
          <w:sz w:val="28"/>
          <w:szCs w:val="28"/>
          <w:shd w:val="clear" w:color="auto" w:fill="FFFFFF"/>
        </w:rPr>
        <w:t>в городском округе город Воронеж, разработан на основании</w:t>
      </w:r>
      <w:r w:rsidR="00501799" w:rsidRPr="00F31DA0">
        <w:rPr>
          <w:sz w:val="28"/>
          <w:szCs w:val="28"/>
          <w:shd w:val="clear" w:color="auto" w:fill="FFFFFF"/>
        </w:rPr>
        <w:t xml:space="preserve"> м</w:t>
      </w:r>
      <w:r w:rsidR="00FA688C" w:rsidRPr="00F31DA0">
        <w:rPr>
          <w:sz w:val="28"/>
          <w:szCs w:val="28"/>
        </w:rPr>
        <w:t xml:space="preserve">униципального контракта </w:t>
      </w:r>
      <w:r w:rsidR="00666BAA" w:rsidRPr="00F31DA0">
        <w:rPr>
          <w:sz w:val="28"/>
          <w:szCs w:val="28"/>
        </w:rPr>
        <w:t>от 26.08.2021 № 13/ПМТ, технического задания</w:t>
      </w:r>
      <w:r w:rsidR="00F31DA0">
        <w:rPr>
          <w:sz w:val="28"/>
          <w:szCs w:val="28"/>
        </w:rPr>
        <w:t xml:space="preserve"> </w:t>
      </w:r>
      <w:r w:rsidR="00E84BC1" w:rsidRPr="00F31DA0">
        <w:rPr>
          <w:sz w:val="28"/>
          <w:szCs w:val="28"/>
        </w:rPr>
        <w:t xml:space="preserve">к </w:t>
      </w:r>
      <w:r w:rsidR="00501799" w:rsidRPr="00F31DA0">
        <w:rPr>
          <w:sz w:val="28"/>
          <w:szCs w:val="28"/>
        </w:rPr>
        <w:t>нему</w:t>
      </w:r>
      <w:r w:rsidR="00E84BC1" w:rsidRPr="00F31DA0">
        <w:rPr>
          <w:sz w:val="28"/>
          <w:szCs w:val="28"/>
        </w:rPr>
        <w:t>, п</w:t>
      </w:r>
      <w:r w:rsidR="00FA688C" w:rsidRPr="00F31DA0">
        <w:rPr>
          <w:sz w:val="28"/>
          <w:szCs w:val="28"/>
        </w:rPr>
        <w:t xml:space="preserve">остановления администрации городского округа город Воронеж </w:t>
      </w:r>
      <w:r w:rsidR="00666BAA" w:rsidRPr="00F31DA0">
        <w:rPr>
          <w:sz w:val="28"/>
          <w:szCs w:val="28"/>
        </w:rPr>
        <w:t>от 12.03.2021 № 177</w:t>
      </w:r>
      <w:r w:rsidR="00501799" w:rsidRPr="00F31DA0">
        <w:rPr>
          <w:sz w:val="28"/>
          <w:szCs w:val="28"/>
        </w:rPr>
        <w:t xml:space="preserve"> </w:t>
      </w:r>
      <w:r w:rsidR="00666BAA" w:rsidRPr="00F31DA0">
        <w:rPr>
          <w:sz w:val="28"/>
          <w:szCs w:val="28"/>
        </w:rPr>
        <w:t>«О подготовке</w:t>
      </w:r>
      <w:r w:rsidR="00952F78" w:rsidRPr="00F31DA0">
        <w:rPr>
          <w:sz w:val="28"/>
          <w:szCs w:val="28"/>
        </w:rPr>
        <w:t xml:space="preserve"> </w:t>
      </w:r>
      <w:r w:rsidR="00666BAA" w:rsidRPr="00F31DA0">
        <w:rPr>
          <w:sz w:val="28"/>
          <w:szCs w:val="28"/>
        </w:rPr>
        <w:t>проекта межевания территории, ограниченно</w:t>
      </w:r>
      <w:r w:rsidR="00501799" w:rsidRPr="00F31DA0">
        <w:rPr>
          <w:sz w:val="28"/>
          <w:szCs w:val="28"/>
        </w:rPr>
        <w:t xml:space="preserve">й </w:t>
      </w:r>
      <w:r w:rsidR="00666BAA" w:rsidRPr="00F31DA0">
        <w:rPr>
          <w:sz w:val="28"/>
          <w:szCs w:val="28"/>
        </w:rPr>
        <w:t>ул. Остроухова, ул. Донская, ул.</w:t>
      </w:r>
      <w:r w:rsidR="00C21ACC">
        <w:rPr>
          <w:sz w:val="28"/>
          <w:szCs w:val="28"/>
        </w:rPr>
        <w:t> </w:t>
      </w:r>
      <w:r w:rsidR="00666BAA" w:rsidRPr="00F31DA0">
        <w:rPr>
          <w:sz w:val="28"/>
          <w:szCs w:val="28"/>
        </w:rPr>
        <w:t>Беговая,</w:t>
      </w:r>
      <w:r w:rsidR="00666BAA" w:rsidRPr="00F31DA0">
        <w:rPr>
          <w:sz w:val="28"/>
          <w:szCs w:val="28"/>
          <w:lang w:eastAsia="ar-SA"/>
        </w:rPr>
        <w:t xml:space="preserve"> </w:t>
      </w:r>
      <w:r w:rsidR="00666BAA" w:rsidRPr="00F31DA0">
        <w:rPr>
          <w:sz w:val="28"/>
          <w:szCs w:val="28"/>
        </w:rPr>
        <w:t>ул. Тамбовская</w:t>
      </w:r>
      <w:r w:rsidR="00F31DA0">
        <w:rPr>
          <w:sz w:val="28"/>
          <w:szCs w:val="28"/>
        </w:rPr>
        <w:t xml:space="preserve"> </w:t>
      </w:r>
      <w:r w:rsidR="00666BAA" w:rsidRPr="00F31DA0">
        <w:rPr>
          <w:sz w:val="28"/>
          <w:szCs w:val="28"/>
        </w:rPr>
        <w:t>в городском округе город Воронеж»</w:t>
      </w:r>
      <w:r w:rsidRPr="00F31DA0">
        <w:rPr>
          <w:sz w:val="28"/>
          <w:szCs w:val="28"/>
        </w:rPr>
        <w:t xml:space="preserve">, </w:t>
      </w:r>
      <w:r w:rsidRPr="00F31DA0">
        <w:rPr>
          <w:sz w:val="28"/>
          <w:szCs w:val="28"/>
          <w:shd w:val="clear" w:color="auto" w:fill="FFFFFF"/>
        </w:rPr>
        <w:t>Генерального плана</w:t>
      </w:r>
      <w:proofErr w:type="gramEnd"/>
      <w:r w:rsidRPr="00F31DA0">
        <w:rPr>
          <w:sz w:val="28"/>
          <w:szCs w:val="28"/>
          <w:shd w:val="clear" w:color="auto" w:fill="FFFFFF"/>
        </w:rPr>
        <w:t xml:space="preserve"> </w:t>
      </w:r>
      <w:proofErr w:type="gramStart"/>
      <w:r w:rsidRPr="00F31DA0">
        <w:rPr>
          <w:sz w:val="28"/>
          <w:szCs w:val="28"/>
          <w:shd w:val="clear" w:color="auto" w:fill="FFFFFF"/>
        </w:rPr>
        <w:t>городского округа город Воронеж</w:t>
      </w:r>
      <w:r w:rsidR="00F31DA0">
        <w:rPr>
          <w:sz w:val="28"/>
          <w:szCs w:val="28"/>
          <w:shd w:val="clear" w:color="auto" w:fill="FFFFFF"/>
        </w:rPr>
        <w:t xml:space="preserve"> </w:t>
      </w:r>
      <w:r w:rsidRPr="00F31DA0">
        <w:rPr>
          <w:sz w:val="28"/>
          <w:szCs w:val="28"/>
          <w:shd w:val="clear" w:color="auto" w:fill="FFFFFF"/>
        </w:rPr>
        <w:t>на 2021−2041 годы, утвержденного решением Воронежской городской Думы</w:t>
      </w:r>
      <w:r w:rsidR="00501799" w:rsidRPr="00F31DA0">
        <w:rPr>
          <w:sz w:val="28"/>
          <w:szCs w:val="28"/>
          <w:shd w:val="clear" w:color="auto" w:fill="FFFFFF"/>
        </w:rPr>
        <w:t xml:space="preserve"> </w:t>
      </w:r>
      <w:r w:rsidRPr="00F31DA0">
        <w:rPr>
          <w:sz w:val="28"/>
          <w:szCs w:val="28"/>
          <w:shd w:val="clear" w:color="auto" w:fill="FFFFFF"/>
        </w:rPr>
        <w:t xml:space="preserve">от 25.12.2020 </w:t>
      </w:r>
      <w:r w:rsidR="00DF71F2" w:rsidRPr="00F31DA0">
        <w:rPr>
          <w:sz w:val="28"/>
          <w:szCs w:val="28"/>
          <w:shd w:val="clear" w:color="auto" w:fill="FFFFFF"/>
        </w:rPr>
        <w:t>№ </w:t>
      </w:r>
      <w:r w:rsidRPr="00F31DA0">
        <w:rPr>
          <w:sz w:val="28"/>
          <w:szCs w:val="28"/>
          <w:shd w:val="clear" w:color="auto" w:fill="FFFFFF"/>
        </w:rPr>
        <w:t>137-</w:t>
      </w:r>
      <w:r w:rsidRPr="00F31DA0">
        <w:rPr>
          <w:sz w:val="28"/>
          <w:szCs w:val="28"/>
          <w:shd w:val="clear" w:color="auto" w:fill="FFFFFF"/>
          <w:lang w:val="en-US"/>
        </w:rPr>
        <w:t>V</w:t>
      </w:r>
      <w:r w:rsidR="00456CA7" w:rsidRPr="00F31DA0">
        <w:rPr>
          <w:sz w:val="28"/>
          <w:szCs w:val="28"/>
          <w:shd w:val="clear" w:color="auto" w:fill="FFFFFF"/>
        </w:rPr>
        <w:t xml:space="preserve"> </w:t>
      </w:r>
      <w:r w:rsidRPr="00F31DA0">
        <w:rPr>
          <w:sz w:val="28"/>
          <w:szCs w:val="28"/>
          <w:shd w:val="clear" w:color="auto" w:fill="FFFFFF"/>
        </w:rPr>
        <w:t>(далее</w:t>
      </w:r>
      <w:r w:rsidR="00177E83" w:rsidRPr="00F31DA0">
        <w:rPr>
          <w:sz w:val="28"/>
          <w:szCs w:val="28"/>
          <w:shd w:val="clear" w:color="auto" w:fill="FFFFFF"/>
        </w:rPr>
        <w:t xml:space="preserve"> </w:t>
      </w:r>
      <w:r w:rsidR="00DF71F2" w:rsidRPr="00F31DA0">
        <w:rPr>
          <w:sz w:val="28"/>
          <w:szCs w:val="28"/>
          <w:shd w:val="clear" w:color="auto" w:fill="FFFFFF"/>
        </w:rPr>
        <w:t>–</w:t>
      </w:r>
      <w:r w:rsidR="002A7420" w:rsidRPr="00F31DA0">
        <w:rPr>
          <w:sz w:val="28"/>
          <w:szCs w:val="28"/>
          <w:shd w:val="clear" w:color="auto" w:fill="FFFFFF"/>
        </w:rPr>
        <w:t xml:space="preserve"> </w:t>
      </w:r>
      <w:r w:rsidRPr="00F31DA0">
        <w:rPr>
          <w:sz w:val="28"/>
          <w:szCs w:val="28"/>
          <w:shd w:val="clear" w:color="auto" w:fill="FFFFFF"/>
        </w:rPr>
        <w:t xml:space="preserve">Генеральный план), </w:t>
      </w:r>
      <w:r w:rsidR="00AD52FF" w:rsidRPr="00F31DA0">
        <w:rPr>
          <w:sz w:val="28"/>
          <w:szCs w:val="28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 w:rsidRPr="00F31DA0">
        <w:rPr>
          <w:sz w:val="28"/>
          <w:szCs w:val="28"/>
          <w:shd w:val="clear" w:color="auto" w:fill="FFFFFF"/>
        </w:rPr>
        <w:t>Воронежской городской Думы от 20.04.2022</w:t>
      </w:r>
      <w:r w:rsidR="00F31DA0">
        <w:rPr>
          <w:sz w:val="28"/>
          <w:szCs w:val="28"/>
          <w:shd w:val="clear" w:color="auto" w:fill="FFFFFF"/>
        </w:rPr>
        <w:t xml:space="preserve"> </w:t>
      </w:r>
      <w:r w:rsidR="00DF71F2" w:rsidRPr="00F31DA0">
        <w:rPr>
          <w:sz w:val="28"/>
          <w:szCs w:val="28"/>
          <w:shd w:val="clear" w:color="auto" w:fill="FFFFFF"/>
        </w:rPr>
        <w:t>№ </w:t>
      </w:r>
      <w:r w:rsidR="00177E83" w:rsidRPr="00F31DA0">
        <w:rPr>
          <w:sz w:val="28"/>
          <w:szCs w:val="28"/>
          <w:shd w:val="clear" w:color="auto" w:fill="FFFFFF"/>
        </w:rPr>
        <w:t>466-</w:t>
      </w:r>
      <w:r w:rsidR="00177E83" w:rsidRPr="00F31DA0">
        <w:rPr>
          <w:sz w:val="28"/>
          <w:szCs w:val="28"/>
          <w:shd w:val="clear" w:color="auto" w:fill="FFFFFF"/>
          <w:lang w:val="en-US"/>
        </w:rPr>
        <w:t>V</w:t>
      </w:r>
      <w:r w:rsidR="00AD52FF" w:rsidRPr="00F31DA0">
        <w:rPr>
          <w:sz w:val="28"/>
          <w:szCs w:val="28"/>
          <w:shd w:val="clear" w:color="auto" w:fill="FFFFFF"/>
        </w:rPr>
        <w:t xml:space="preserve"> (далее</w:t>
      </w:r>
      <w:r w:rsidR="00177E83" w:rsidRPr="00F31DA0">
        <w:rPr>
          <w:sz w:val="28"/>
          <w:szCs w:val="28"/>
          <w:shd w:val="clear" w:color="auto" w:fill="FFFFFF"/>
        </w:rPr>
        <w:t xml:space="preserve"> </w:t>
      </w:r>
      <w:r w:rsidR="00DF71F2" w:rsidRPr="00F31DA0">
        <w:rPr>
          <w:sz w:val="28"/>
          <w:szCs w:val="28"/>
          <w:shd w:val="clear" w:color="auto" w:fill="FFFFFF"/>
        </w:rPr>
        <w:t>–</w:t>
      </w:r>
      <w:r w:rsidR="00AD52FF" w:rsidRPr="00F31DA0">
        <w:rPr>
          <w:sz w:val="28"/>
          <w:szCs w:val="28"/>
          <w:shd w:val="clear" w:color="auto" w:fill="FFFFFF"/>
        </w:rPr>
        <w:t xml:space="preserve"> Правил</w:t>
      </w:r>
      <w:r w:rsidR="009470B8" w:rsidRPr="00F31DA0">
        <w:rPr>
          <w:sz w:val="28"/>
          <w:szCs w:val="28"/>
          <w:shd w:val="clear" w:color="auto" w:fill="FFFFFF"/>
        </w:rPr>
        <w:t>а</w:t>
      </w:r>
      <w:r w:rsidR="00177E83" w:rsidRPr="00F31DA0">
        <w:rPr>
          <w:sz w:val="28"/>
          <w:szCs w:val="28"/>
          <w:shd w:val="clear" w:color="auto" w:fill="FFFFFF"/>
        </w:rPr>
        <w:t xml:space="preserve"> землепользования и</w:t>
      </w:r>
      <w:r w:rsidR="00C21ACC">
        <w:rPr>
          <w:sz w:val="28"/>
          <w:szCs w:val="28"/>
          <w:shd w:val="clear" w:color="auto" w:fill="FFFFFF"/>
        </w:rPr>
        <w:t> </w:t>
      </w:r>
      <w:r w:rsidR="00177E83" w:rsidRPr="00F31DA0">
        <w:rPr>
          <w:sz w:val="28"/>
          <w:szCs w:val="28"/>
          <w:shd w:val="clear" w:color="auto" w:fill="FFFFFF"/>
        </w:rPr>
        <w:t>застройки),</w:t>
      </w:r>
      <w:r w:rsidR="004E6267" w:rsidRPr="00F31DA0">
        <w:rPr>
          <w:rFonts w:eastAsia="Calibri"/>
          <w:bCs/>
          <w:sz w:val="28"/>
          <w:szCs w:val="28"/>
          <w:lang w:eastAsia="en-US"/>
        </w:rPr>
        <w:t xml:space="preserve"> </w:t>
      </w:r>
      <w:r w:rsidR="00666BAA" w:rsidRPr="00F31DA0">
        <w:rPr>
          <w:rFonts w:eastAsia="Calibri"/>
          <w:bCs/>
          <w:sz w:val="28"/>
          <w:szCs w:val="28"/>
          <w:lang w:eastAsia="en-US"/>
        </w:rPr>
        <w:t>в соответствии</w:t>
      </w:r>
      <w:r w:rsidR="004E6267" w:rsidRPr="00F31DA0">
        <w:rPr>
          <w:rFonts w:eastAsia="Calibri"/>
          <w:bCs/>
          <w:sz w:val="28"/>
          <w:szCs w:val="28"/>
          <w:lang w:eastAsia="en-US"/>
        </w:rPr>
        <w:t xml:space="preserve"> </w:t>
      </w:r>
      <w:r w:rsidR="005D6C93" w:rsidRPr="00F31DA0">
        <w:rPr>
          <w:rFonts w:eastAsia="Calibri"/>
          <w:bCs/>
          <w:sz w:val="28"/>
          <w:szCs w:val="28"/>
          <w:lang w:eastAsia="en-US"/>
        </w:rPr>
        <w:t xml:space="preserve">с </w:t>
      </w:r>
      <w:r w:rsidR="00AD52FF" w:rsidRPr="00F31DA0">
        <w:rPr>
          <w:sz w:val="28"/>
          <w:szCs w:val="28"/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</w:t>
      </w:r>
      <w:proofErr w:type="gramEnd"/>
      <w:r w:rsidR="00AD52FF" w:rsidRPr="00F31DA0">
        <w:rPr>
          <w:sz w:val="28"/>
          <w:szCs w:val="28"/>
          <w:shd w:val="clear" w:color="auto" w:fill="FFFFFF"/>
        </w:rPr>
        <w:t xml:space="preserve"> округа город Воронеж.</w:t>
      </w:r>
    </w:p>
    <w:p w14:paraId="253AA509" w14:textId="5B05D58F" w:rsidR="00946A10" w:rsidRPr="00C21ACC" w:rsidRDefault="00746649" w:rsidP="00C21ACC">
      <w:pPr>
        <w:widowControl/>
        <w:tabs>
          <w:tab w:val="left" w:pos="142"/>
        </w:tabs>
        <w:spacing w:line="372" w:lineRule="auto"/>
        <w:ind w:firstLine="709"/>
        <w:rPr>
          <w:spacing w:val="-4"/>
          <w:sz w:val="28"/>
          <w:szCs w:val="28"/>
        </w:rPr>
      </w:pPr>
      <w:r w:rsidRPr="00C21ACC">
        <w:rPr>
          <w:noProof/>
          <w:spacing w:val="-4"/>
          <w:sz w:val="28"/>
          <w:szCs w:val="28"/>
        </w:rPr>
        <w:t>Подготовка проекта межевания осуществляется применительно</w:t>
      </w:r>
      <w:r w:rsidR="00F31DA0" w:rsidRPr="00C21ACC">
        <w:rPr>
          <w:noProof/>
          <w:spacing w:val="-4"/>
          <w:sz w:val="28"/>
          <w:szCs w:val="28"/>
        </w:rPr>
        <w:t xml:space="preserve"> </w:t>
      </w:r>
      <w:r w:rsidRPr="00C21ACC">
        <w:rPr>
          <w:noProof/>
          <w:spacing w:val="-4"/>
          <w:sz w:val="28"/>
          <w:szCs w:val="28"/>
        </w:rPr>
        <w:t>к</w:t>
      </w:r>
      <w:r w:rsidR="00C21ACC" w:rsidRPr="00C21ACC">
        <w:rPr>
          <w:noProof/>
          <w:spacing w:val="-4"/>
          <w:sz w:val="28"/>
          <w:szCs w:val="28"/>
        </w:rPr>
        <w:t> </w:t>
      </w:r>
      <w:r w:rsidR="00946A10" w:rsidRPr="00C21ACC">
        <w:rPr>
          <w:noProof/>
          <w:spacing w:val="-4"/>
          <w:sz w:val="28"/>
          <w:szCs w:val="28"/>
        </w:rPr>
        <w:t>те</w:t>
      </w:r>
      <w:r w:rsidRPr="00C21ACC">
        <w:rPr>
          <w:noProof/>
          <w:spacing w:val="-4"/>
          <w:sz w:val="28"/>
          <w:szCs w:val="28"/>
        </w:rPr>
        <w:t>рритории, расположенной в границах элементов планировочной структуры.</w:t>
      </w:r>
      <w:r w:rsidRPr="00C21ACC">
        <w:rPr>
          <w:spacing w:val="-4"/>
          <w:sz w:val="28"/>
          <w:szCs w:val="28"/>
        </w:rPr>
        <w:t xml:space="preserve"> </w:t>
      </w:r>
    </w:p>
    <w:p w14:paraId="55DA0D7B" w14:textId="3DA22332" w:rsidR="00946A10" w:rsidRPr="00F31DA0" w:rsidRDefault="00946A10" w:rsidP="00C21ACC">
      <w:pPr>
        <w:widowControl/>
        <w:tabs>
          <w:tab w:val="left" w:pos="142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 xml:space="preserve">При подготовке проекта межевания территории определение местоположения границ образуемых и изменяемых земельных участков </w:t>
      </w:r>
      <w:r w:rsidRPr="00F31DA0">
        <w:rPr>
          <w:sz w:val="28"/>
          <w:szCs w:val="28"/>
        </w:rPr>
        <w:lastRenderedPageBreak/>
        <w:t>осуществляется в соответствии с градостроительными регламентами и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нормами отвода земельных участков для конкретных видов деятельности.</w:t>
      </w:r>
    </w:p>
    <w:p w14:paraId="2943FEE7" w14:textId="102CF8FA" w:rsidR="00DF0E87" w:rsidRPr="00F31DA0" w:rsidRDefault="00501799" w:rsidP="00C21ACC">
      <w:pPr>
        <w:widowControl/>
        <w:tabs>
          <w:tab w:val="left" w:pos="142"/>
          <w:tab w:val="left" w:pos="709"/>
        </w:tabs>
        <w:spacing w:line="372" w:lineRule="auto"/>
        <w:ind w:firstLine="709"/>
        <w:rPr>
          <w:sz w:val="28"/>
          <w:szCs w:val="28"/>
          <w:shd w:val="clear" w:color="auto" w:fill="FFFFFF"/>
        </w:rPr>
      </w:pPr>
      <w:bookmarkStart w:id="1" w:name="_Hlk80557534"/>
      <w:r w:rsidRPr="00F31DA0">
        <w:rPr>
          <w:sz w:val="28"/>
          <w:szCs w:val="28"/>
        </w:rPr>
        <w:t>Р</w:t>
      </w:r>
      <w:r w:rsidR="00437AAA" w:rsidRPr="00F31DA0">
        <w:rPr>
          <w:sz w:val="28"/>
          <w:szCs w:val="28"/>
        </w:rPr>
        <w:t>ассма</w:t>
      </w:r>
      <w:r w:rsidR="00DF0E87" w:rsidRPr="00F31DA0">
        <w:rPr>
          <w:sz w:val="28"/>
          <w:szCs w:val="28"/>
        </w:rPr>
        <w:t>триваем</w:t>
      </w:r>
      <w:r w:rsidRPr="00F31DA0">
        <w:rPr>
          <w:sz w:val="28"/>
          <w:szCs w:val="28"/>
        </w:rPr>
        <w:t>ая</w:t>
      </w:r>
      <w:r w:rsidR="00DF0E87" w:rsidRPr="00F31DA0">
        <w:rPr>
          <w:sz w:val="28"/>
          <w:szCs w:val="28"/>
        </w:rPr>
        <w:t xml:space="preserve"> территори</w:t>
      </w:r>
      <w:r w:rsidRPr="00F31DA0">
        <w:rPr>
          <w:sz w:val="28"/>
          <w:szCs w:val="28"/>
        </w:rPr>
        <w:t>я</w:t>
      </w:r>
      <w:bookmarkEnd w:id="1"/>
      <w:r w:rsidRPr="00F31DA0">
        <w:rPr>
          <w:sz w:val="28"/>
          <w:szCs w:val="28"/>
        </w:rPr>
        <w:t xml:space="preserve"> </w:t>
      </w:r>
      <w:r w:rsidR="00E00C3D" w:rsidRPr="00F31DA0">
        <w:rPr>
          <w:sz w:val="28"/>
          <w:szCs w:val="28"/>
        </w:rPr>
        <w:t>расположена в</w:t>
      </w:r>
      <w:r w:rsidR="000A70A3" w:rsidRPr="00F31DA0">
        <w:rPr>
          <w:sz w:val="28"/>
          <w:szCs w:val="28"/>
        </w:rPr>
        <w:t xml:space="preserve"> </w:t>
      </w:r>
      <w:r w:rsidR="00666BAA" w:rsidRPr="00F31DA0">
        <w:rPr>
          <w:sz w:val="28"/>
          <w:szCs w:val="28"/>
        </w:rPr>
        <w:t>Коминтерновском</w:t>
      </w:r>
      <w:r w:rsidR="00946A10" w:rsidRPr="00F31DA0">
        <w:rPr>
          <w:sz w:val="28"/>
          <w:szCs w:val="28"/>
        </w:rPr>
        <w:t xml:space="preserve"> </w:t>
      </w:r>
      <w:r w:rsidR="000A70A3" w:rsidRPr="00F31DA0">
        <w:rPr>
          <w:sz w:val="28"/>
          <w:szCs w:val="28"/>
        </w:rPr>
        <w:t>районе</w:t>
      </w:r>
      <w:r w:rsidR="00456CA7" w:rsidRPr="00F31DA0">
        <w:rPr>
          <w:sz w:val="28"/>
          <w:szCs w:val="28"/>
        </w:rPr>
        <w:t xml:space="preserve"> </w:t>
      </w:r>
      <w:r w:rsidR="00DF0E87" w:rsidRPr="00F31DA0">
        <w:rPr>
          <w:sz w:val="28"/>
          <w:szCs w:val="28"/>
          <w:shd w:val="clear" w:color="auto" w:fill="FFFFFF"/>
        </w:rPr>
        <w:t>городского округа город Воронеж</w:t>
      </w:r>
      <w:r w:rsidRPr="00F31DA0">
        <w:rPr>
          <w:sz w:val="28"/>
          <w:szCs w:val="28"/>
          <w:shd w:val="clear" w:color="auto" w:fill="FFFFFF"/>
        </w:rPr>
        <w:t xml:space="preserve"> и </w:t>
      </w:r>
      <w:r w:rsidRPr="00F31DA0">
        <w:rPr>
          <w:sz w:val="28"/>
          <w:szCs w:val="28"/>
        </w:rPr>
        <w:t>составляет 3,4 га.</w:t>
      </w:r>
    </w:p>
    <w:p w14:paraId="3096A7E1" w14:textId="7DF7C07A" w:rsidR="00FA688C" w:rsidRPr="00F31DA0" w:rsidRDefault="00FA688C" w:rsidP="00C21ACC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Ранее на планируемую территорию документаци</w:t>
      </w:r>
      <w:r w:rsidR="00501799" w:rsidRPr="00F31DA0">
        <w:rPr>
          <w:sz w:val="28"/>
          <w:szCs w:val="28"/>
        </w:rPr>
        <w:t>я</w:t>
      </w:r>
      <w:r w:rsidRPr="00F31DA0">
        <w:rPr>
          <w:sz w:val="28"/>
          <w:szCs w:val="28"/>
        </w:rPr>
        <w:t xml:space="preserve"> по планировке территории разработан</w:t>
      </w:r>
      <w:r w:rsidR="00501799" w:rsidRPr="00F31DA0">
        <w:rPr>
          <w:sz w:val="28"/>
          <w:szCs w:val="28"/>
        </w:rPr>
        <w:t xml:space="preserve">а </w:t>
      </w:r>
      <w:r w:rsidRPr="00F31DA0">
        <w:rPr>
          <w:sz w:val="28"/>
          <w:szCs w:val="28"/>
        </w:rPr>
        <w:t>не был</w:t>
      </w:r>
      <w:r w:rsidR="00501799" w:rsidRPr="00F31DA0">
        <w:rPr>
          <w:sz w:val="28"/>
          <w:szCs w:val="28"/>
        </w:rPr>
        <w:t>а</w:t>
      </w:r>
      <w:r w:rsidRPr="00F31DA0">
        <w:rPr>
          <w:sz w:val="28"/>
          <w:szCs w:val="28"/>
        </w:rPr>
        <w:t>.</w:t>
      </w:r>
    </w:p>
    <w:p w14:paraId="1EB332EA" w14:textId="2DC56E0E" w:rsidR="00DF0E87" w:rsidRPr="00F31DA0" w:rsidRDefault="00DF0E87" w:rsidP="00C21ACC">
      <w:pPr>
        <w:widowControl/>
        <w:tabs>
          <w:tab w:val="left" w:pos="142"/>
          <w:tab w:val="left" w:pos="567"/>
          <w:tab w:val="left" w:pos="709"/>
          <w:tab w:val="left" w:pos="851"/>
        </w:tabs>
        <w:spacing w:line="372" w:lineRule="auto"/>
        <w:ind w:firstLine="709"/>
        <w:rPr>
          <w:sz w:val="28"/>
          <w:szCs w:val="28"/>
          <w:shd w:val="clear" w:color="auto" w:fill="FFFFFF"/>
        </w:rPr>
      </w:pPr>
      <w:r w:rsidRPr="00F31DA0">
        <w:rPr>
          <w:sz w:val="28"/>
          <w:szCs w:val="28"/>
          <w:shd w:val="clear" w:color="auto" w:fill="FFFFFF"/>
        </w:rPr>
        <w:t>В соответствии с Генеральным планом планируемая территория</w:t>
      </w:r>
      <w:r w:rsidR="00501799" w:rsidRPr="00F31DA0">
        <w:rPr>
          <w:sz w:val="28"/>
          <w:szCs w:val="28"/>
          <w:shd w:val="clear" w:color="auto" w:fill="FFFFFF"/>
        </w:rPr>
        <w:t xml:space="preserve"> находится в </w:t>
      </w:r>
      <w:r w:rsidRPr="00F31DA0">
        <w:rPr>
          <w:sz w:val="28"/>
          <w:szCs w:val="28"/>
          <w:shd w:val="clear" w:color="auto" w:fill="FFFFFF"/>
        </w:rPr>
        <w:t xml:space="preserve">функциональной зоне </w:t>
      </w:r>
      <w:r w:rsidR="004E6267" w:rsidRPr="00F31DA0">
        <w:rPr>
          <w:sz w:val="28"/>
          <w:szCs w:val="28"/>
          <w:shd w:val="clear" w:color="auto" w:fill="FFFFFF"/>
        </w:rPr>
        <w:t>«</w:t>
      </w:r>
      <w:r w:rsidR="002539A2" w:rsidRPr="00F31DA0">
        <w:rPr>
          <w:sz w:val="28"/>
          <w:szCs w:val="28"/>
          <w:shd w:val="clear" w:color="auto" w:fill="FFFFFF"/>
        </w:rPr>
        <w:t>Жилые зоны</w:t>
      </w:r>
      <w:r w:rsidR="004E6267" w:rsidRPr="00F31DA0">
        <w:rPr>
          <w:sz w:val="28"/>
          <w:szCs w:val="28"/>
          <w:shd w:val="clear" w:color="auto" w:fill="FFFFFF"/>
        </w:rPr>
        <w:t>»</w:t>
      </w:r>
      <w:r w:rsidR="00501799" w:rsidRPr="00F31DA0">
        <w:rPr>
          <w:sz w:val="28"/>
          <w:szCs w:val="28"/>
          <w:shd w:val="clear" w:color="auto" w:fill="FFFFFF"/>
        </w:rPr>
        <w:t xml:space="preserve"> (код 100).</w:t>
      </w:r>
    </w:p>
    <w:p w14:paraId="5BB4FC1E" w14:textId="77777777" w:rsidR="002539A2" w:rsidRPr="00F31DA0" w:rsidRDefault="002539A2" w:rsidP="00C21ACC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 xml:space="preserve">Согласно Правилам землепользования и застройки планируемая территория расположена в территориальных зонах: </w:t>
      </w:r>
    </w:p>
    <w:p w14:paraId="37858D5D" w14:textId="2768302A" w:rsidR="00501799" w:rsidRPr="00F31DA0" w:rsidRDefault="00501799" w:rsidP="00C21ACC">
      <w:pPr>
        <w:widowControl/>
        <w:shd w:val="clear" w:color="auto" w:fill="FFFFFF"/>
        <w:tabs>
          <w:tab w:val="left" w:pos="709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-</w:t>
      </w:r>
      <w:r w:rsidR="00C21ACC">
        <w:rPr>
          <w:sz w:val="28"/>
          <w:szCs w:val="28"/>
        </w:rPr>
        <w:t> </w:t>
      </w:r>
      <w:r w:rsidR="00666BAA" w:rsidRPr="00F31DA0">
        <w:rPr>
          <w:sz w:val="28"/>
          <w:szCs w:val="28"/>
        </w:rPr>
        <w:t>ЖИ</w:t>
      </w:r>
      <w:r w:rsidRPr="00F31DA0">
        <w:rPr>
          <w:sz w:val="28"/>
          <w:szCs w:val="28"/>
        </w:rPr>
        <w:t xml:space="preserve"> «З</w:t>
      </w:r>
      <w:r w:rsidR="002539A2" w:rsidRPr="00F31DA0">
        <w:rPr>
          <w:sz w:val="28"/>
          <w:szCs w:val="28"/>
        </w:rPr>
        <w:t>она</w:t>
      </w:r>
      <w:r w:rsidR="00666BAA" w:rsidRPr="00F31DA0">
        <w:rPr>
          <w:sz w:val="28"/>
          <w:szCs w:val="28"/>
        </w:rPr>
        <w:t xml:space="preserve"> индивидуальной жилой застройки</w:t>
      </w:r>
      <w:r w:rsidRPr="00F31DA0">
        <w:rPr>
          <w:sz w:val="28"/>
          <w:szCs w:val="28"/>
        </w:rPr>
        <w:t>».</w:t>
      </w:r>
      <w:r w:rsidR="00C21ACC">
        <w:rPr>
          <w:sz w:val="28"/>
          <w:szCs w:val="28"/>
        </w:rPr>
        <w:t xml:space="preserve"> </w:t>
      </w:r>
      <w:r w:rsidRPr="00F31DA0">
        <w:rPr>
          <w:rFonts w:eastAsia="Lucida Sans Unicode"/>
          <w:kern w:val="0"/>
          <w:sz w:val="28"/>
          <w:szCs w:val="28"/>
        </w:rPr>
        <w:t xml:space="preserve">Регламент ЖИ </w:t>
      </w:r>
      <w:r w:rsidRPr="00F31DA0">
        <w:rPr>
          <w:sz w:val="28"/>
          <w:szCs w:val="28"/>
        </w:rPr>
        <w:t>устанавливается для кварталов (микрорайонов) и районов низкоплотной индивидуальной жилой застройки. Действие регламента направлено на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среды;</w:t>
      </w:r>
    </w:p>
    <w:p w14:paraId="2ED80317" w14:textId="0574990F" w:rsidR="002539A2" w:rsidRPr="00F31DA0" w:rsidRDefault="00C21ACC" w:rsidP="00C21ACC">
      <w:pPr>
        <w:widowControl/>
        <w:shd w:val="clear" w:color="auto" w:fill="FFFFFF"/>
        <w:tabs>
          <w:tab w:val="left" w:pos="709"/>
        </w:tabs>
        <w:spacing w:line="372" w:lineRule="auto"/>
        <w:ind w:firstLine="709"/>
        <w:rPr>
          <w:rFonts w:eastAsia="Lucida Sans Unicode"/>
          <w:kern w:val="0"/>
          <w:sz w:val="28"/>
          <w:szCs w:val="28"/>
        </w:rPr>
      </w:pPr>
      <w:r>
        <w:rPr>
          <w:sz w:val="28"/>
          <w:szCs w:val="28"/>
        </w:rPr>
        <w:t>- </w:t>
      </w:r>
      <w:r w:rsidR="002539A2" w:rsidRPr="00F31DA0">
        <w:rPr>
          <w:sz w:val="28"/>
          <w:szCs w:val="28"/>
        </w:rPr>
        <w:t>ОД</w:t>
      </w:r>
      <w:proofErr w:type="gramStart"/>
      <w:r w:rsidR="002539A2" w:rsidRPr="00F31DA0">
        <w:rPr>
          <w:sz w:val="28"/>
          <w:szCs w:val="28"/>
        </w:rPr>
        <w:t>С(</w:t>
      </w:r>
      <w:proofErr w:type="gramEnd"/>
      <w:r w:rsidR="002539A2" w:rsidRPr="00F31DA0">
        <w:rPr>
          <w:sz w:val="28"/>
          <w:szCs w:val="28"/>
        </w:rPr>
        <w:t>о)</w:t>
      </w:r>
      <w:r w:rsidR="00501799" w:rsidRPr="00F31DA0">
        <w:rPr>
          <w:sz w:val="28"/>
          <w:szCs w:val="28"/>
        </w:rPr>
        <w:t xml:space="preserve"> «З</w:t>
      </w:r>
      <w:r w:rsidR="002539A2" w:rsidRPr="00F31DA0">
        <w:rPr>
          <w:sz w:val="28"/>
          <w:szCs w:val="28"/>
        </w:rPr>
        <w:t>она особого регламента специализированной общественно-деловой застройки (Территориальная зона размещения внутриквартальной социальной инфраструктуры)</w:t>
      </w:r>
      <w:r w:rsidR="00501799" w:rsidRPr="00F31DA0">
        <w:rPr>
          <w:sz w:val="28"/>
          <w:szCs w:val="28"/>
        </w:rPr>
        <w:t>»</w:t>
      </w:r>
      <w:r w:rsidR="003E2241" w:rsidRPr="00F31D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539A2" w:rsidRPr="00F31DA0">
        <w:rPr>
          <w:rFonts w:eastAsia="Lucida Sans Unicode"/>
          <w:kern w:val="0"/>
          <w:sz w:val="28"/>
          <w:szCs w:val="28"/>
        </w:rPr>
        <w:t>Градостроительный регламент внутриквартальной социальной инфраструктуры. Данный вспомогательный регламент ОД</w:t>
      </w:r>
      <w:proofErr w:type="gramStart"/>
      <w:r w:rsidR="002539A2" w:rsidRPr="00F31DA0">
        <w:rPr>
          <w:rFonts w:eastAsia="Lucida Sans Unicode"/>
          <w:kern w:val="0"/>
          <w:sz w:val="28"/>
          <w:szCs w:val="28"/>
        </w:rPr>
        <w:t>С(</w:t>
      </w:r>
      <w:proofErr w:type="gramEnd"/>
      <w:r w:rsidR="002539A2" w:rsidRPr="00F31DA0">
        <w:rPr>
          <w:rFonts w:eastAsia="Lucida Sans Unicode"/>
          <w:kern w:val="0"/>
          <w:sz w:val="28"/>
          <w:szCs w:val="28"/>
        </w:rPr>
        <w:t>о) предназначен для 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 зоне действия данного регламента пешеходное движение является приоритетным. Не</w:t>
      </w:r>
      <w:r>
        <w:rPr>
          <w:rFonts w:eastAsia="Lucida Sans Unicode"/>
          <w:kern w:val="0"/>
          <w:sz w:val="28"/>
          <w:szCs w:val="28"/>
        </w:rPr>
        <w:t> </w:t>
      </w:r>
      <w:r w:rsidR="002539A2" w:rsidRPr="00F31DA0">
        <w:rPr>
          <w:rFonts w:eastAsia="Lucida Sans Unicode"/>
          <w:kern w:val="0"/>
          <w:sz w:val="28"/>
          <w:szCs w:val="28"/>
        </w:rPr>
        <w:t>допускается размещение объектов транспортной инфраструктуры, а также объектов, формирующих транзитные посетительские потоки.</w:t>
      </w:r>
    </w:p>
    <w:p w14:paraId="2FFB5EC6" w14:textId="26794A3D" w:rsidR="005F0F35" w:rsidRPr="00F31DA0" w:rsidRDefault="005F0F35" w:rsidP="00C21ACC">
      <w:pPr>
        <w:widowControl/>
        <w:tabs>
          <w:tab w:val="left" w:pos="284"/>
          <w:tab w:val="left" w:pos="567"/>
          <w:tab w:val="left" w:pos="709"/>
          <w:tab w:val="left" w:pos="851"/>
        </w:tabs>
        <w:spacing w:line="372" w:lineRule="auto"/>
        <w:ind w:firstLine="709"/>
        <w:rPr>
          <w:sz w:val="28"/>
          <w:szCs w:val="28"/>
          <w:shd w:val="clear" w:color="auto" w:fill="FFFFFF"/>
        </w:rPr>
      </w:pPr>
      <w:r w:rsidRPr="00F31DA0">
        <w:rPr>
          <w:sz w:val="28"/>
          <w:szCs w:val="28"/>
          <w:shd w:val="clear" w:color="auto" w:fill="FFFFFF"/>
        </w:rPr>
        <w:lastRenderedPageBreak/>
        <w:t>Виды разрешенного использования</w:t>
      </w:r>
      <w:r w:rsidR="00501799" w:rsidRPr="00F31DA0">
        <w:rPr>
          <w:sz w:val="28"/>
          <w:szCs w:val="28"/>
          <w:shd w:val="clear" w:color="auto" w:fill="FFFFFF"/>
        </w:rPr>
        <w:t xml:space="preserve"> земельных участков </w:t>
      </w:r>
      <w:r w:rsidRPr="00F31DA0">
        <w:rPr>
          <w:sz w:val="28"/>
          <w:szCs w:val="28"/>
          <w:shd w:val="clear" w:color="auto" w:fill="FFFFFF"/>
        </w:rPr>
        <w:t>определяются в</w:t>
      </w:r>
      <w:r w:rsidR="00C21ACC">
        <w:rPr>
          <w:sz w:val="28"/>
          <w:szCs w:val="28"/>
          <w:shd w:val="clear" w:color="auto" w:fill="FFFFFF"/>
        </w:rPr>
        <w:t> </w:t>
      </w:r>
      <w:r w:rsidRPr="00F31DA0">
        <w:rPr>
          <w:sz w:val="28"/>
          <w:szCs w:val="28"/>
          <w:shd w:val="clear" w:color="auto" w:fill="FFFFFF"/>
        </w:rPr>
        <w:t>соответствии с</w:t>
      </w:r>
      <w:r w:rsidR="00501799" w:rsidRPr="00F31DA0">
        <w:rPr>
          <w:sz w:val="28"/>
          <w:szCs w:val="28"/>
          <w:shd w:val="clear" w:color="auto" w:fill="FFFFFF"/>
        </w:rPr>
        <w:t xml:space="preserve"> классификатором видов разрешенного использования земельных участков, утвержденным </w:t>
      </w:r>
      <w:r w:rsidRPr="00F31DA0">
        <w:rPr>
          <w:sz w:val="28"/>
          <w:szCs w:val="28"/>
          <w:shd w:val="clear" w:color="auto" w:fill="FFFFFF"/>
        </w:rPr>
        <w:t>приказом Федеральной службы государственной регистрации, када</w:t>
      </w:r>
      <w:r w:rsidR="00BD11C8" w:rsidRPr="00F31DA0">
        <w:rPr>
          <w:sz w:val="28"/>
          <w:szCs w:val="28"/>
          <w:shd w:val="clear" w:color="auto" w:fill="FFFFFF"/>
        </w:rPr>
        <w:t>стра и картографии от 10.11.2020</w:t>
      </w:r>
      <w:r w:rsidRPr="00F31DA0">
        <w:rPr>
          <w:sz w:val="28"/>
          <w:szCs w:val="28"/>
          <w:shd w:val="clear" w:color="auto" w:fill="FFFFFF"/>
        </w:rPr>
        <w:t xml:space="preserve"> №</w:t>
      </w:r>
      <w:r w:rsidR="00C21ACC">
        <w:rPr>
          <w:sz w:val="28"/>
          <w:szCs w:val="28"/>
          <w:shd w:val="clear" w:color="auto" w:fill="FFFFFF"/>
        </w:rPr>
        <w:t> </w:t>
      </w:r>
      <w:proofErr w:type="gramStart"/>
      <w:r w:rsidRPr="00F31DA0">
        <w:rPr>
          <w:sz w:val="28"/>
          <w:szCs w:val="28"/>
          <w:shd w:val="clear" w:color="auto" w:fill="FFFFFF"/>
        </w:rPr>
        <w:t>П</w:t>
      </w:r>
      <w:proofErr w:type="gramEnd"/>
      <w:r w:rsidRPr="00F31DA0">
        <w:rPr>
          <w:sz w:val="28"/>
          <w:szCs w:val="28"/>
          <w:shd w:val="clear" w:color="auto" w:fill="FFFFFF"/>
        </w:rPr>
        <w:t>/0412</w:t>
      </w:r>
      <w:r w:rsidR="00501799" w:rsidRPr="00F31DA0">
        <w:rPr>
          <w:sz w:val="28"/>
          <w:szCs w:val="28"/>
          <w:shd w:val="clear" w:color="auto" w:fill="FFFFFF"/>
        </w:rPr>
        <w:t xml:space="preserve"> (далее – Классификатор).</w:t>
      </w:r>
    </w:p>
    <w:p w14:paraId="596FAE77" w14:textId="393082DB" w:rsidR="00437AAA" w:rsidRPr="00F31DA0" w:rsidRDefault="005F0F35" w:rsidP="00C21ACC">
      <w:pPr>
        <w:widowControl/>
        <w:tabs>
          <w:tab w:val="left" w:pos="709"/>
        </w:tabs>
        <w:spacing w:line="372" w:lineRule="auto"/>
        <w:ind w:firstLine="709"/>
        <w:rPr>
          <w:sz w:val="28"/>
          <w:szCs w:val="28"/>
          <w:shd w:val="clear" w:color="auto" w:fill="FFFFFF"/>
        </w:rPr>
      </w:pPr>
      <w:proofErr w:type="gramStart"/>
      <w:r w:rsidRPr="00F31DA0">
        <w:rPr>
          <w:sz w:val="28"/>
          <w:szCs w:val="28"/>
          <w:shd w:val="clear" w:color="auto" w:fill="FFFFFF"/>
        </w:rPr>
        <w:t xml:space="preserve">В соответствии с п. 1 ст. 22 ч. 3 Правил землепользования и застройки </w:t>
      </w:r>
      <w:r w:rsidR="00501799" w:rsidRPr="00F31DA0">
        <w:rPr>
          <w:sz w:val="28"/>
          <w:szCs w:val="28"/>
          <w:shd w:val="clear" w:color="auto" w:fill="FFFFFF"/>
        </w:rPr>
        <w:t>г</w:t>
      </w:r>
      <w:r w:rsidRPr="00F31DA0">
        <w:rPr>
          <w:sz w:val="28"/>
          <w:szCs w:val="28"/>
          <w:shd w:val="clear" w:color="auto" w:fill="FFFFFF"/>
        </w:rPr>
        <w:t>радостроительный регламент устанавливает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</w:t>
      </w:r>
      <w:r w:rsidR="00C21ACC">
        <w:rPr>
          <w:sz w:val="28"/>
          <w:szCs w:val="28"/>
          <w:shd w:val="clear" w:color="auto" w:fill="FFFFFF"/>
        </w:rPr>
        <w:t> </w:t>
      </w:r>
      <w:r w:rsidRPr="00F31DA0">
        <w:rPr>
          <w:sz w:val="28"/>
          <w:szCs w:val="28"/>
          <w:shd w:val="clear" w:color="auto" w:fill="FFFFFF"/>
        </w:rPr>
        <w:t>предельные</w:t>
      </w:r>
      <w:proofErr w:type="gramEnd"/>
      <w:r w:rsidRPr="00F31DA0">
        <w:rPr>
          <w:sz w:val="28"/>
          <w:szCs w:val="28"/>
          <w:shd w:val="clear" w:color="auto" w:fill="FFFFFF"/>
        </w:rPr>
        <w:t xml:space="preserve"> </w:t>
      </w:r>
      <w:proofErr w:type="gramStart"/>
      <w:r w:rsidRPr="00F31DA0">
        <w:rPr>
          <w:sz w:val="28"/>
          <w:szCs w:val="28"/>
          <w:shd w:val="clear" w:color="auto" w:fill="FFFFFF"/>
        </w:rPr>
        <w:t>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а также применительно к</w:t>
      </w:r>
      <w:r w:rsidR="00C21ACC">
        <w:rPr>
          <w:sz w:val="28"/>
          <w:szCs w:val="28"/>
          <w:shd w:val="clear" w:color="auto" w:fill="FFFFFF"/>
        </w:rPr>
        <w:t> </w:t>
      </w:r>
      <w:r w:rsidRPr="00F31DA0">
        <w:rPr>
          <w:sz w:val="28"/>
          <w:szCs w:val="28"/>
          <w:shd w:val="clear" w:color="auto" w:fill="FFFFFF"/>
        </w:rPr>
        <w:t>территориям, в границах которых 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</w:r>
      <w:proofErr w:type="gramEnd"/>
    </w:p>
    <w:p w14:paraId="2C84F196" w14:textId="73EC50D7" w:rsidR="00437AAA" w:rsidRPr="00F31DA0" w:rsidRDefault="00437AAA" w:rsidP="00C21ACC">
      <w:pPr>
        <w:widowControl/>
        <w:shd w:val="clear" w:color="auto" w:fill="FFFFFF"/>
        <w:tabs>
          <w:tab w:val="left" w:pos="709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соответствии с видом размещаемых объектов.</w:t>
      </w:r>
    </w:p>
    <w:p w14:paraId="0334BF9E" w14:textId="07F013B5" w:rsidR="00437AAA" w:rsidRPr="00F31DA0" w:rsidRDefault="00437AAA" w:rsidP="00C21ACC">
      <w:pPr>
        <w:widowControl/>
        <w:shd w:val="clear" w:color="auto" w:fill="FFFFFF"/>
        <w:tabs>
          <w:tab w:val="left" w:pos="709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 кадастровый учет.</w:t>
      </w:r>
    </w:p>
    <w:p w14:paraId="19A7C5C0" w14:textId="42E12B0B" w:rsidR="00437AAA" w:rsidRPr="00F31DA0" w:rsidRDefault="00437AAA" w:rsidP="00C21ACC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lastRenderedPageBreak/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501799" w:rsidRPr="00F31DA0">
        <w:rPr>
          <w:sz w:val="28"/>
          <w:szCs w:val="28"/>
        </w:rPr>
        <w:t xml:space="preserve"> территории.</w:t>
      </w:r>
    </w:p>
    <w:p w14:paraId="3C8D61B2" w14:textId="5B657C8C" w:rsidR="00A570F4" w:rsidRPr="00F31DA0" w:rsidRDefault="003E2241" w:rsidP="00C21AC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границах рассматриваемой территории отсутствуют.</w:t>
      </w:r>
      <w:r w:rsidR="00A570F4" w:rsidRPr="00F31DA0">
        <w:rPr>
          <w:sz w:val="28"/>
          <w:szCs w:val="28"/>
        </w:rPr>
        <w:t xml:space="preserve"> В границах рассматриваемой территории земли лесного фонда отсутствуют.</w:t>
      </w:r>
    </w:p>
    <w:p w14:paraId="1F2A2605" w14:textId="311B0E12" w:rsidR="00B06648" w:rsidRPr="00F31DA0" w:rsidRDefault="003615C0" w:rsidP="00C21AC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 xml:space="preserve">Перечень координат характерных точек границ </w:t>
      </w:r>
      <w:r w:rsidR="00A81F9A" w:rsidRPr="00F31DA0">
        <w:rPr>
          <w:sz w:val="28"/>
          <w:szCs w:val="28"/>
        </w:rPr>
        <w:t>территории,</w:t>
      </w:r>
      <w:r w:rsid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в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 xml:space="preserve">отношении которой </w:t>
      </w:r>
      <w:r w:rsidR="00A81F9A" w:rsidRPr="00F31DA0">
        <w:rPr>
          <w:sz w:val="28"/>
          <w:szCs w:val="28"/>
        </w:rPr>
        <w:t xml:space="preserve">разработан </w:t>
      </w:r>
      <w:r w:rsidRPr="00F31DA0">
        <w:rPr>
          <w:sz w:val="28"/>
          <w:szCs w:val="28"/>
        </w:rPr>
        <w:t>проект межевания</w:t>
      </w:r>
      <w:r w:rsidR="00A81F9A" w:rsidRPr="00F31DA0">
        <w:rPr>
          <w:sz w:val="28"/>
          <w:szCs w:val="28"/>
        </w:rPr>
        <w:t>,</w:t>
      </w:r>
      <w:r w:rsidRPr="00F31DA0">
        <w:rPr>
          <w:sz w:val="28"/>
          <w:szCs w:val="28"/>
        </w:rPr>
        <w:t xml:space="preserve"> </w:t>
      </w:r>
      <w:r w:rsidR="00253EEF" w:rsidRPr="00F31DA0">
        <w:rPr>
          <w:sz w:val="28"/>
          <w:szCs w:val="28"/>
        </w:rPr>
        <w:t>приведен</w:t>
      </w:r>
      <w:r w:rsidR="00B06648" w:rsidRPr="00F31DA0">
        <w:rPr>
          <w:sz w:val="28"/>
          <w:szCs w:val="28"/>
        </w:rPr>
        <w:t xml:space="preserve"> в </w:t>
      </w:r>
      <w:r w:rsidRPr="00F31DA0">
        <w:rPr>
          <w:sz w:val="28"/>
          <w:szCs w:val="28"/>
        </w:rPr>
        <w:t xml:space="preserve">таблице </w:t>
      </w:r>
      <w:r w:rsidR="00DF71F2" w:rsidRPr="00F31DA0">
        <w:rPr>
          <w:sz w:val="28"/>
          <w:szCs w:val="28"/>
        </w:rPr>
        <w:t>№ </w:t>
      </w:r>
      <w:r w:rsidRPr="00F31DA0">
        <w:rPr>
          <w:sz w:val="28"/>
          <w:szCs w:val="28"/>
        </w:rPr>
        <w:t xml:space="preserve">1. </w:t>
      </w:r>
    </w:p>
    <w:p w14:paraId="2F015C58" w14:textId="427A63AE" w:rsidR="004A43D3" w:rsidRPr="00F31DA0" w:rsidRDefault="00F8244B" w:rsidP="00F31DA0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F31DA0">
        <w:rPr>
          <w:sz w:val="28"/>
          <w:szCs w:val="28"/>
        </w:rPr>
        <w:t xml:space="preserve">Таблица </w:t>
      </w:r>
      <w:r w:rsidR="00DF71F2" w:rsidRPr="00F31DA0">
        <w:rPr>
          <w:sz w:val="28"/>
          <w:szCs w:val="28"/>
        </w:rPr>
        <w:t>№</w:t>
      </w:r>
      <w:r w:rsid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89"/>
        <w:gridCol w:w="3743"/>
        <w:gridCol w:w="3537"/>
      </w:tblGrid>
      <w:tr w:rsidR="00F31DA0" w:rsidRPr="00F31DA0" w14:paraId="37A43344" w14:textId="77777777" w:rsidTr="00F31DA0">
        <w:trPr>
          <w:trHeight w:val="281"/>
          <w:tblHeader/>
        </w:trPr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9909" w14:textId="77777777" w:rsidR="00F31DA0" w:rsidRDefault="004A43D3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Номер</w:t>
            </w:r>
          </w:p>
          <w:p w14:paraId="62405D3B" w14:textId="7895935B" w:rsidR="004A43D3" w:rsidRPr="00F31DA0" w:rsidRDefault="004A43D3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824A" w14:textId="0684A659" w:rsidR="004A43D3" w:rsidRPr="00F31DA0" w:rsidRDefault="00F31DA0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A43D3" w:rsidRPr="00F31DA0">
              <w:rPr>
                <w:sz w:val="24"/>
                <w:szCs w:val="24"/>
              </w:rPr>
              <w:t>оординат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F31DA0" w:rsidRPr="00F31DA0" w14:paraId="19CB86CD" w14:textId="77777777" w:rsidTr="00F31DA0">
        <w:trPr>
          <w:trHeight w:val="268"/>
          <w:tblHeader/>
        </w:trPr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F7E23" w14:textId="77777777" w:rsidR="004A43D3" w:rsidRPr="00F31DA0" w:rsidRDefault="004A43D3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6D4AA" w14:textId="77777777" w:rsidR="004A43D3" w:rsidRPr="00F31DA0" w:rsidRDefault="004A43D3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95055" w14:textId="77777777" w:rsidR="004A43D3" w:rsidRPr="00F31DA0" w:rsidRDefault="004A43D3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  <w:lang w:val="en-US"/>
              </w:rPr>
              <w:t>Y</w:t>
            </w:r>
          </w:p>
        </w:tc>
      </w:tr>
      <w:tr w:rsidR="00F31DA0" w:rsidRPr="00F31DA0" w14:paraId="0B050FE1" w14:textId="77777777" w:rsidTr="00F31DA0">
        <w:trPr>
          <w:trHeight w:val="185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F299C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C15EB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517278.86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1C6D0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1296503.56</w:t>
            </w:r>
          </w:p>
        </w:tc>
      </w:tr>
      <w:tr w:rsidR="00F31DA0" w:rsidRPr="00F31DA0" w14:paraId="3FB97749" w14:textId="77777777" w:rsidTr="00F31DA0">
        <w:trPr>
          <w:trHeight w:val="254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ED705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2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BC211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517289.06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0EB8E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1296649.49</w:t>
            </w:r>
          </w:p>
        </w:tc>
      </w:tr>
      <w:tr w:rsidR="00F31DA0" w:rsidRPr="00F31DA0" w14:paraId="1CEB5FAC" w14:textId="77777777" w:rsidTr="00F31DA0">
        <w:trPr>
          <w:trHeight w:val="165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F70C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3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F64CC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517056.55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AACFD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1296669.13</w:t>
            </w:r>
          </w:p>
        </w:tc>
      </w:tr>
      <w:tr w:rsidR="00F31DA0" w:rsidRPr="00F31DA0" w14:paraId="42AFFDA4" w14:textId="77777777" w:rsidTr="00F31DA0">
        <w:trPr>
          <w:trHeight w:val="170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20355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4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6900D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517043.88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0F0BB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1296524.02</w:t>
            </w:r>
          </w:p>
        </w:tc>
      </w:tr>
      <w:tr w:rsidR="00F31DA0" w:rsidRPr="00F31DA0" w14:paraId="102121EC" w14:textId="77777777" w:rsidTr="00F31DA0">
        <w:trPr>
          <w:trHeight w:val="159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24FE5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003CC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517204.76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E6979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1296509.75</w:t>
            </w:r>
          </w:p>
        </w:tc>
      </w:tr>
      <w:tr w:rsidR="00F31DA0" w:rsidRPr="00F31DA0" w14:paraId="227EC7C8" w14:textId="77777777" w:rsidTr="00F31DA0">
        <w:trPr>
          <w:trHeight w:val="164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F21D7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21D67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517278.86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EF2A0" w14:textId="77777777" w:rsidR="003E2241" w:rsidRPr="00F31DA0" w:rsidRDefault="003E2241" w:rsidP="00F31DA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1296503.56</w:t>
            </w:r>
          </w:p>
        </w:tc>
      </w:tr>
    </w:tbl>
    <w:p w14:paraId="74C30D75" w14:textId="1EB4D6CF" w:rsidR="00C238FE" w:rsidRPr="00F31DA0" w:rsidRDefault="00C238FE" w:rsidP="00F31DA0">
      <w:pPr>
        <w:pStyle w:val="23"/>
        <w:widowControl/>
        <w:tabs>
          <w:tab w:val="left" w:pos="709"/>
        </w:tabs>
        <w:spacing w:after="0" w:line="240" w:lineRule="auto"/>
        <w:ind w:left="0" w:firstLine="0"/>
      </w:pPr>
      <w:bookmarkStart w:id="2" w:name="_Toc106102193"/>
    </w:p>
    <w:p w14:paraId="79E83E7B" w14:textId="77777777" w:rsidR="00C238FE" w:rsidRPr="00F31DA0" w:rsidRDefault="00C238FE" w:rsidP="00F31DA0">
      <w:pPr>
        <w:widowControl/>
        <w:tabs>
          <w:tab w:val="left" w:pos="709"/>
          <w:tab w:val="left" w:pos="851"/>
        </w:tabs>
        <w:spacing w:line="360" w:lineRule="auto"/>
        <w:ind w:right="-1" w:firstLine="708"/>
        <w:rPr>
          <w:sz w:val="28"/>
          <w:szCs w:val="28"/>
        </w:rPr>
      </w:pPr>
      <w:r w:rsidRPr="00F31DA0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14:paraId="5DB1F3FC" w14:textId="6305A27E" w:rsidR="00FF78B0" w:rsidRPr="00F31DA0" w:rsidRDefault="00C238FE" w:rsidP="00F31DA0">
      <w:pPr>
        <w:widowControl/>
        <w:spacing w:line="360" w:lineRule="auto"/>
        <w:ind w:right="-1" w:firstLine="708"/>
        <w:rPr>
          <w:sz w:val="28"/>
          <w:szCs w:val="28"/>
        </w:rPr>
      </w:pPr>
      <w:proofErr w:type="gramStart"/>
      <w:r w:rsidRPr="00F31DA0">
        <w:rPr>
          <w:sz w:val="28"/>
          <w:szCs w:val="28"/>
          <w:shd w:val="clear" w:color="auto" w:fill="FFFFFF"/>
        </w:rPr>
        <w:t xml:space="preserve">Проектом межевания территории, ограниченной </w:t>
      </w:r>
      <w:r w:rsidR="003E2241" w:rsidRPr="00F31DA0">
        <w:rPr>
          <w:sz w:val="28"/>
          <w:szCs w:val="28"/>
        </w:rPr>
        <w:t>ул. Остроухова,</w:t>
      </w:r>
      <w:r w:rsidR="00F31DA0">
        <w:rPr>
          <w:sz w:val="28"/>
          <w:szCs w:val="28"/>
        </w:rPr>
        <w:t xml:space="preserve"> </w:t>
      </w:r>
      <w:r w:rsidR="003E2241" w:rsidRPr="00F31DA0">
        <w:rPr>
          <w:sz w:val="28"/>
          <w:szCs w:val="28"/>
        </w:rPr>
        <w:t>ул.</w:t>
      </w:r>
      <w:r w:rsidR="00F31DA0">
        <w:rPr>
          <w:sz w:val="28"/>
          <w:szCs w:val="28"/>
        </w:rPr>
        <w:t> </w:t>
      </w:r>
      <w:r w:rsidR="003E2241" w:rsidRPr="00F31DA0">
        <w:rPr>
          <w:sz w:val="28"/>
          <w:szCs w:val="28"/>
        </w:rPr>
        <w:t>Донская, ул. Беговая,</w:t>
      </w:r>
      <w:r w:rsidR="003E2241" w:rsidRPr="00F31DA0">
        <w:rPr>
          <w:lang w:eastAsia="ar-SA"/>
        </w:rPr>
        <w:t xml:space="preserve"> </w:t>
      </w:r>
      <w:r w:rsidR="003E2241" w:rsidRPr="00F31DA0">
        <w:rPr>
          <w:sz w:val="28"/>
          <w:szCs w:val="28"/>
        </w:rPr>
        <w:t>ул. Тамбовская</w:t>
      </w:r>
      <w:r w:rsidR="00A7155F" w:rsidRPr="00F31DA0">
        <w:rPr>
          <w:sz w:val="28"/>
          <w:szCs w:val="28"/>
          <w:shd w:val="clear" w:color="auto" w:fill="FFFFFF"/>
        </w:rPr>
        <w:t xml:space="preserve"> </w:t>
      </w:r>
      <w:r w:rsidRPr="00F31DA0">
        <w:rPr>
          <w:sz w:val="28"/>
          <w:szCs w:val="28"/>
          <w:shd w:val="clear" w:color="auto" w:fill="FFFFFF"/>
        </w:rPr>
        <w:t>в городском округе город Воронеж</w:t>
      </w:r>
      <w:r w:rsidR="00A81F9A" w:rsidRPr="00F31DA0">
        <w:rPr>
          <w:sz w:val="28"/>
          <w:szCs w:val="28"/>
        </w:rPr>
        <w:t xml:space="preserve">, </w:t>
      </w:r>
      <w:r w:rsidR="007828E7" w:rsidRPr="00F31DA0">
        <w:rPr>
          <w:sz w:val="28"/>
          <w:szCs w:val="28"/>
        </w:rPr>
        <w:t xml:space="preserve">предлагается образовать </w:t>
      </w:r>
      <w:r w:rsidR="003E2241" w:rsidRPr="00F31DA0">
        <w:rPr>
          <w:sz w:val="28"/>
          <w:szCs w:val="28"/>
        </w:rPr>
        <w:t>3</w:t>
      </w:r>
      <w:r w:rsidRPr="00F31DA0">
        <w:rPr>
          <w:sz w:val="28"/>
          <w:szCs w:val="28"/>
        </w:rPr>
        <w:t xml:space="preserve"> земельных участка.</w:t>
      </w:r>
      <w:proofErr w:type="gramEnd"/>
    </w:p>
    <w:p w14:paraId="416C534A" w14:textId="761F43E8" w:rsidR="00603FE7" w:rsidRPr="00F31DA0" w:rsidRDefault="00603FE7" w:rsidP="00F31DA0">
      <w:pPr>
        <w:widowControl/>
        <w:tabs>
          <w:tab w:val="left" w:pos="567"/>
          <w:tab w:val="left" w:pos="709"/>
        </w:tabs>
        <w:spacing w:line="360" w:lineRule="auto"/>
        <w:ind w:firstLine="709"/>
        <w:rPr>
          <w:b/>
          <w:noProof/>
          <w:sz w:val="28"/>
          <w:szCs w:val="28"/>
        </w:rPr>
      </w:pPr>
      <w:bookmarkStart w:id="3" w:name="_Hlk104239685"/>
      <w:bookmarkEnd w:id="2"/>
      <w:r w:rsidRPr="00F31DA0">
        <w:rPr>
          <w:b/>
          <w:noProof/>
          <w:sz w:val="28"/>
          <w:szCs w:val="28"/>
        </w:rPr>
        <w:t>:ЗУ1</w:t>
      </w:r>
    </w:p>
    <w:bookmarkEnd w:id="3"/>
    <w:p w14:paraId="73C4037D" w14:textId="33744A95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Проектом межевания предлагается образовать земельный участок площадью 3235 кв. м, расположенный по адресу</w:t>
      </w:r>
      <w:r w:rsidR="00A81F9A" w:rsidRPr="00F31DA0">
        <w:rPr>
          <w:sz w:val="28"/>
          <w:szCs w:val="28"/>
        </w:rPr>
        <w:t>:</w:t>
      </w:r>
      <w:r w:rsidRPr="00F31DA0">
        <w:rPr>
          <w:sz w:val="28"/>
          <w:szCs w:val="28"/>
        </w:rPr>
        <w:t xml:space="preserve"> ул. Остроухова,</w:t>
      </w:r>
      <w:r w:rsidR="00A81F9A" w:rsidRP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1, для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многоквартирного дома.</w:t>
      </w:r>
    </w:p>
    <w:p w14:paraId="45D95E2E" w14:textId="77777777" w:rsidR="00C21ACC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Нормативный размер земельного участка, определяемый согласно</w:t>
      </w:r>
      <w:r w:rsid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СП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30-101-98 «Методические указания по расчету нормативных размеров земельных участков в кондоминиумах»</w:t>
      </w:r>
      <w:r w:rsidR="00A81F9A" w:rsidRPr="00F31DA0">
        <w:rPr>
          <w:sz w:val="28"/>
          <w:szCs w:val="28"/>
        </w:rPr>
        <w:t xml:space="preserve"> (далее </w:t>
      </w:r>
      <w:r w:rsidR="00C21ACC">
        <w:rPr>
          <w:sz w:val="28"/>
          <w:szCs w:val="28"/>
        </w:rPr>
        <w:t>–</w:t>
      </w:r>
      <w:r w:rsidR="00A81F9A" w:rsidRPr="00F31DA0">
        <w:rPr>
          <w:sz w:val="28"/>
          <w:szCs w:val="28"/>
        </w:rPr>
        <w:t xml:space="preserve"> СП 30-101-98):</w:t>
      </w:r>
    </w:p>
    <w:p w14:paraId="41C6C8CC" w14:textId="7F6792DA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  <w:lang w:val="en-US"/>
        </w:rPr>
        <w:t>S</w:t>
      </w:r>
      <w:proofErr w:type="spellStart"/>
      <w:r w:rsidRPr="00F31DA0">
        <w:rPr>
          <w:sz w:val="28"/>
          <w:szCs w:val="28"/>
          <w:vertAlign w:val="subscript"/>
        </w:rPr>
        <w:t>норм.к</w:t>
      </w:r>
      <w:proofErr w:type="spellEnd"/>
      <w:r w:rsidR="00F31DA0" w:rsidRPr="00C21ACC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=</w:t>
      </w:r>
      <w:r w:rsidR="00F31DA0">
        <w:rPr>
          <w:sz w:val="28"/>
          <w:szCs w:val="28"/>
        </w:rPr>
        <w:t xml:space="preserve"> </w:t>
      </w:r>
      <w:r w:rsidRPr="00F31DA0">
        <w:rPr>
          <w:sz w:val="28"/>
          <w:szCs w:val="28"/>
          <w:lang w:val="en-US"/>
        </w:rPr>
        <w:t>S</w:t>
      </w:r>
      <w:r w:rsidRPr="00F31DA0">
        <w:rPr>
          <w:sz w:val="28"/>
          <w:szCs w:val="28"/>
          <w:vertAlign w:val="subscript"/>
        </w:rPr>
        <w:t>к</w:t>
      </w:r>
      <w:r w:rsidRPr="00C21ACC">
        <w:rPr>
          <w:sz w:val="28"/>
          <w:szCs w:val="28"/>
        </w:rPr>
        <w:t xml:space="preserve"> </w:t>
      </w:r>
      <w:r w:rsidR="00C21ACC">
        <w:rPr>
          <w:sz w:val="28"/>
          <w:szCs w:val="28"/>
        </w:rPr>
        <w:t>×</w:t>
      </w:r>
      <w:r w:rsidRPr="00F31DA0">
        <w:rPr>
          <w:sz w:val="28"/>
          <w:szCs w:val="28"/>
        </w:rPr>
        <w:t xml:space="preserve"> </w:t>
      </w:r>
      <w:proofErr w:type="spellStart"/>
      <w:r w:rsidRPr="00F31DA0">
        <w:rPr>
          <w:sz w:val="28"/>
          <w:szCs w:val="28"/>
        </w:rPr>
        <w:t>У</w:t>
      </w:r>
      <w:r w:rsidRPr="00F31DA0">
        <w:rPr>
          <w:sz w:val="28"/>
          <w:szCs w:val="28"/>
          <w:vertAlign w:val="subscript"/>
        </w:rPr>
        <w:t>з.д</w:t>
      </w:r>
      <w:proofErr w:type="spellEnd"/>
      <w:r w:rsidR="00C21ACC" w:rsidRPr="00C21ACC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= 2719</w:t>
      </w:r>
      <w:proofErr w:type="gramStart"/>
      <w:r w:rsidRPr="00F31DA0">
        <w:rPr>
          <w:sz w:val="28"/>
          <w:szCs w:val="28"/>
        </w:rPr>
        <w:t>,5</w:t>
      </w:r>
      <w:proofErr w:type="gramEnd"/>
      <w:r w:rsidRPr="00F31DA0">
        <w:rPr>
          <w:sz w:val="28"/>
          <w:szCs w:val="28"/>
        </w:rPr>
        <w:t xml:space="preserve"> </w:t>
      </w:r>
      <w:r w:rsidR="00C21ACC">
        <w:rPr>
          <w:sz w:val="28"/>
          <w:szCs w:val="28"/>
        </w:rPr>
        <w:t>×</w:t>
      </w:r>
      <w:r w:rsidRPr="00F31DA0">
        <w:rPr>
          <w:sz w:val="28"/>
          <w:szCs w:val="28"/>
        </w:rPr>
        <w:t xml:space="preserve"> 1,52 = 4134 кв. </w:t>
      </w:r>
      <w:proofErr w:type="gramStart"/>
      <w:r w:rsidRPr="00F31DA0">
        <w:rPr>
          <w:sz w:val="28"/>
          <w:szCs w:val="28"/>
        </w:rPr>
        <w:t>м</w:t>
      </w:r>
      <w:proofErr w:type="gramEnd"/>
      <w:r w:rsidR="00C21ACC">
        <w:rPr>
          <w:sz w:val="28"/>
          <w:szCs w:val="28"/>
        </w:rPr>
        <w:t>, где:</w:t>
      </w:r>
    </w:p>
    <w:p w14:paraId="021213A7" w14:textId="150B37DD" w:rsidR="00122E43" w:rsidRPr="00C21ACC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pacing w:val="-4"/>
          <w:sz w:val="28"/>
          <w:szCs w:val="28"/>
        </w:rPr>
      </w:pPr>
      <w:r w:rsidRPr="00C21ACC">
        <w:rPr>
          <w:spacing w:val="-4"/>
          <w:sz w:val="28"/>
          <w:szCs w:val="28"/>
          <w:lang w:val="en-US"/>
        </w:rPr>
        <w:t>S</w:t>
      </w:r>
      <w:proofErr w:type="spellStart"/>
      <w:r w:rsidRPr="00C21ACC">
        <w:rPr>
          <w:spacing w:val="-4"/>
          <w:sz w:val="28"/>
          <w:szCs w:val="28"/>
          <w:vertAlign w:val="subscript"/>
        </w:rPr>
        <w:t>норм.к</w:t>
      </w:r>
      <w:proofErr w:type="spellEnd"/>
      <w:r w:rsidR="00F31DA0" w:rsidRPr="00C21ACC">
        <w:rPr>
          <w:spacing w:val="-4"/>
          <w:sz w:val="28"/>
          <w:szCs w:val="28"/>
        </w:rPr>
        <w:t xml:space="preserve"> </w:t>
      </w:r>
      <w:r w:rsidRPr="00C21ACC">
        <w:rPr>
          <w:spacing w:val="-4"/>
          <w:sz w:val="28"/>
          <w:szCs w:val="28"/>
        </w:rPr>
        <w:t>– нормативный размер земельного участка в кондоминиуме,</w:t>
      </w:r>
      <w:r w:rsidR="00F31DA0" w:rsidRPr="00C21ACC">
        <w:rPr>
          <w:spacing w:val="-4"/>
          <w:sz w:val="28"/>
          <w:szCs w:val="28"/>
        </w:rPr>
        <w:t xml:space="preserve"> </w:t>
      </w:r>
      <w:r w:rsidRPr="00C21ACC">
        <w:rPr>
          <w:spacing w:val="-4"/>
          <w:sz w:val="28"/>
          <w:szCs w:val="28"/>
        </w:rPr>
        <w:t xml:space="preserve">кв. </w:t>
      </w:r>
      <w:proofErr w:type="gramStart"/>
      <w:r w:rsidRPr="00C21ACC">
        <w:rPr>
          <w:spacing w:val="-4"/>
          <w:sz w:val="28"/>
          <w:szCs w:val="28"/>
        </w:rPr>
        <w:t>м</w:t>
      </w:r>
      <w:proofErr w:type="gramEnd"/>
      <w:r w:rsidRPr="00C21ACC">
        <w:rPr>
          <w:spacing w:val="-4"/>
          <w:sz w:val="28"/>
          <w:szCs w:val="28"/>
        </w:rPr>
        <w:t>;</w:t>
      </w:r>
    </w:p>
    <w:p w14:paraId="0A88A378" w14:textId="5490A69E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  <w:lang w:val="en-US"/>
        </w:rPr>
        <w:t>S</w:t>
      </w:r>
      <w:r w:rsidRPr="00F31DA0">
        <w:rPr>
          <w:sz w:val="28"/>
          <w:szCs w:val="28"/>
          <w:vertAlign w:val="subscript"/>
        </w:rPr>
        <w:t>к</w:t>
      </w:r>
      <w:r w:rsidR="00F31DA0" w:rsidRPr="00C21ACC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= 2719</w:t>
      </w:r>
      <w:proofErr w:type="gramStart"/>
      <w:r w:rsidRPr="00F31DA0">
        <w:rPr>
          <w:sz w:val="28"/>
          <w:szCs w:val="28"/>
        </w:rPr>
        <w:t>,5</w:t>
      </w:r>
      <w:proofErr w:type="gramEnd"/>
      <w:r w:rsidRPr="00F31DA0">
        <w:rPr>
          <w:sz w:val="28"/>
          <w:szCs w:val="28"/>
        </w:rPr>
        <w:t xml:space="preserve"> кв. </w:t>
      </w:r>
      <w:proofErr w:type="gramStart"/>
      <w:r w:rsidRPr="00F31DA0">
        <w:rPr>
          <w:sz w:val="28"/>
          <w:szCs w:val="28"/>
        </w:rPr>
        <w:t>м</w:t>
      </w:r>
      <w:proofErr w:type="gramEnd"/>
      <w:r w:rsidRPr="00F31DA0">
        <w:rPr>
          <w:sz w:val="28"/>
          <w:szCs w:val="28"/>
        </w:rPr>
        <w:t xml:space="preserve"> – общая площадь жилых помещений в кондоминиуме;</w:t>
      </w:r>
    </w:p>
    <w:p w14:paraId="36F3F61B" w14:textId="4379C342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F31DA0">
        <w:rPr>
          <w:sz w:val="28"/>
          <w:szCs w:val="28"/>
        </w:rPr>
        <w:t>У</w:t>
      </w:r>
      <w:r w:rsidRPr="00F31DA0">
        <w:rPr>
          <w:sz w:val="28"/>
          <w:szCs w:val="28"/>
          <w:vertAlign w:val="subscript"/>
        </w:rPr>
        <w:t>з.д</w:t>
      </w:r>
      <w:proofErr w:type="spellEnd"/>
      <w:r w:rsidR="00C21ACC" w:rsidRPr="00C21ACC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 xml:space="preserve">= 1,52 – удельный показатель земельной доли для зданий разной этажности (согласно </w:t>
      </w:r>
      <w:r w:rsidR="00A81F9A" w:rsidRPr="00F31DA0">
        <w:rPr>
          <w:sz w:val="28"/>
          <w:szCs w:val="28"/>
        </w:rPr>
        <w:t>п</w:t>
      </w:r>
      <w:r w:rsidRPr="00F31DA0">
        <w:rPr>
          <w:sz w:val="28"/>
          <w:szCs w:val="28"/>
        </w:rPr>
        <w:t>риложению</w:t>
      </w:r>
      <w:proofErr w:type="gramStart"/>
      <w:r w:rsidRPr="00F31DA0">
        <w:rPr>
          <w:sz w:val="28"/>
          <w:szCs w:val="28"/>
        </w:rPr>
        <w:t xml:space="preserve"> А</w:t>
      </w:r>
      <w:proofErr w:type="gramEnd"/>
      <w:r w:rsidRPr="00F31DA0">
        <w:rPr>
          <w:sz w:val="28"/>
          <w:szCs w:val="28"/>
        </w:rPr>
        <w:t xml:space="preserve"> </w:t>
      </w:r>
      <w:r w:rsidR="00A81F9A" w:rsidRPr="00F31DA0">
        <w:rPr>
          <w:sz w:val="28"/>
          <w:szCs w:val="28"/>
        </w:rPr>
        <w:t>СП 30-101-98</w:t>
      </w:r>
      <w:r w:rsidRPr="00F31DA0">
        <w:rPr>
          <w:sz w:val="28"/>
          <w:szCs w:val="28"/>
        </w:rPr>
        <w:t>).</w:t>
      </w:r>
    </w:p>
    <w:p w14:paraId="48354D87" w14:textId="314CCDBC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 xml:space="preserve">Земельный участок </w:t>
      </w:r>
      <w:proofErr w:type="gramStart"/>
      <w:r w:rsidRPr="00F31DA0">
        <w:rPr>
          <w:sz w:val="28"/>
          <w:szCs w:val="28"/>
        </w:rPr>
        <w:t>:З</w:t>
      </w:r>
      <w:proofErr w:type="gramEnd"/>
      <w:r w:rsidRPr="00F31DA0">
        <w:rPr>
          <w:sz w:val="28"/>
          <w:szCs w:val="28"/>
        </w:rPr>
        <w:t>У1 площадью 3235 кв. м образуется из земель, государственная собственность на которые не разграничена. Земельный участок расположен в зоне ЖИ. Вид разрешенного использования образуемого земельного участка устанавливается в соответствии</w:t>
      </w:r>
      <w:r w:rsid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с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 xml:space="preserve">Классификатором </w:t>
      </w:r>
      <w:r w:rsidR="00A81F9A" w:rsidRPr="00F31DA0">
        <w:rPr>
          <w:sz w:val="28"/>
          <w:szCs w:val="28"/>
        </w:rPr>
        <w:t>как</w:t>
      </w:r>
      <w:r w:rsidRPr="00F31DA0">
        <w:rPr>
          <w:sz w:val="28"/>
          <w:szCs w:val="28"/>
        </w:rPr>
        <w:t xml:space="preserve"> «</w:t>
      </w:r>
      <w:proofErr w:type="spellStart"/>
      <w:r w:rsidRPr="00F31DA0">
        <w:rPr>
          <w:sz w:val="28"/>
          <w:szCs w:val="28"/>
        </w:rPr>
        <w:t>Среднеэтажная</w:t>
      </w:r>
      <w:proofErr w:type="spellEnd"/>
      <w:r w:rsidRPr="00F31DA0">
        <w:rPr>
          <w:sz w:val="28"/>
          <w:szCs w:val="28"/>
        </w:rPr>
        <w:t xml:space="preserve"> жилая застройка».</w:t>
      </w:r>
    </w:p>
    <w:p w14:paraId="3FEC1BE5" w14:textId="68A9143C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Границы участка определены в соответствии с поставленными на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кадастровый учет соседними земельными участками, а также элементами планировочной структуры.</w:t>
      </w:r>
    </w:p>
    <w:p w14:paraId="5FF6F096" w14:textId="77777777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14:paraId="7E5EE434" w14:textId="31995A93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F31DA0">
        <w:rPr>
          <w:sz w:val="28"/>
          <w:szCs w:val="28"/>
        </w:rPr>
        <w:t>В соответствии со ст. 17 Правил землепользования и застройки образуемый участок относится к объектам</w:t>
      </w:r>
      <w:r w:rsidR="00A81F9A" w:rsidRPr="00F31DA0">
        <w:rPr>
          <w:sz w:val="28"/>
          <w:szCs w:val="28"/>
        </w:rPr>
        <w:t xml:space="preserve">, </w:t>
      </w:r>
      <w:r w:rsidRPr="00F31DA0">
        <w:rPr>
          <w:sz w:val="28"/>
          <w:szCs w:val="28"/>
        </w:rPr>
        <w:t>не соответствующим Правилам</w:t>
      </w:r>
      <w:r w:rsidR="00A81F9A" w:rsidRPr="00F31DA0">
        <w:rPr>
          <w:sz w:val="28"/>
          <w:szCs w:val="28"/>
        </w:rPr>
        <w:t xml:space="preserve"> землепользования и застройки</w:t>
      </w:r>
      <w:r w:rsidR="00FD3C2C">
        <w:rPr>
          <w:sz w:val="28"/>
          <w:szCs w:val="28"/>
        </w:rPr>
        <w:t>:</w:t>
      </w:r>
      <w:r w:rsidRPr="00F31DA0">
        <w:rPr>
          <w:sz w:val="28"/>
          <w:szCs w:val="28"/>
        </w:rPr>
        <w:t xml:space="preserve"> земельные участки или объекты капитального строительства, существовавшие на законных основаниях до вступления в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силу Правил землепользования и застройки или до вступления в силу изменений в Правил</w:t>
      </w:r>
      <w:r w:rsidR="00A81F9A" w:rsidRPr="00F31DA0">
        <w:rPr>
          <w:sz w:val="28"/>
          <w:szCs w:val="28"/>
        </w:rPr>
        <w:t xml:space="preserve">а </w:t>
      </w:r>
      <w:r w:rsidRPr="00F31DA0">
        <w:rPr>
          <w:sz w:val="28"/>
          <w:szCs w:val="28"/>
        </w:rPr>
        <w:t>землепользования и застройки, являются не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соответствующими в случаях, когда эти объекты</w:t>
      </w:r>
      <w:r w:rsidR="00A81F9A" w:rsidRP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имеют вид разрешенного</w:t>
      </w:r>
      <w:proofErr w:type="gramEnd"/>
      <w:r w:rsidRPr="00F31DA0">
        <w:rPr>
          <w:sz w:val="28"/>
          <w:szCs w:val="28"/>
        </w:rPr>
        <w:t xml:space="preserve"> использования, </w:t>
      </w:r>
      <w:proofErr w:type="gramStart"/>
      <w:r w:rsidRPr="00F31DA0">
        <w:rPr>
          <w:sz w:val="28"/>
          <w:szCs w:val="28"/>
        </w:rPr>
        <w:t>который</w:t>
      </w:r>
      <w:proofErr w:type="gramEnd"/>
      <w:r w:rsidRPr="00F31DA0">
        <w:rPr>
          <w:sz w:val="28"/>
          <w:szCs w:val="28"/>
        </w:rPr>
        <w:t xml:space="preserve"> не соответствует градостроительному регламенту соответствующей территориальной зоны;</w:t>
      </w:r>
      <w:r w:rsidR="00A81F9A" w:rsidRP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имеют предельные (минимальные и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(или) максимальные) размеры и предельные параметры разрешенного строительства, реконструкции объектов капитального строительства, не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 xml:space="preserve">соответствующие градостроительному регламенту территориальной зоны или </w:t>
      </w:r>
      <w:proofErr w:type="spellStart"/>
      <w:r w:rsidRPr="00F31DA0">
        <w:rPr>
          <w:sz w:val="28"/>
          <w:szCs w:val="28"/>
        </w:rPr>
        <w:t>подзоны</w:t>
      </w:r>
      <w:proofErr w:type="spellEnd"/>
      <w:r w:rsidRPr="00F31DA0">
        <w:rPr>
          <w:sz w:val="28"/>
          <w:szCs w:val="28"/>
        </w:rPr>
        <w:t xml:space="preserve"> территориальной зоны. </w:t>
      </w:r>
      <w:proofErr w:type="gramStart"/>
      <w:r w:rsidRPr="00F31DA0">
        <w:rPr>
          <w:sz w:val="28"/>
          <w:szCs w:val="28"/>
        </w:rPr>
        <w:t>Использование таких земельных участков определяется в соответствии со ст</w:t>
      </w:r>
      <w:r w:rsidR="00A81F9A" w:rsidRPr="00F31DA0">
        <w:rPr>
          <w:sz w:val="28"/>
          <w:szCs w:val="28"/>
        </w:rPr>
        <w:t xml:space="preserve">. </w:t>
      </w:r>
      <w:r w:rsidRPr="00F31DA0">
        <w:rPr>
          <w:sz w:val="28"/>
          <w:szCs w:val="28"/>
        </w:rPr>
        <w:t>7 и 15 Правил землепользования и застройки</w:t>
      </w:r>
      <w:r w:rsidR="00A81F9A" w:rsidRPr="00F31DA0">
        <w:rPr>
          <w:sz w:val="28"/>
          <w:szCs w:val="28"/>
        </w:rPr>
        <w:t xml:space="preserve">: </w:t>
      </w:r>
      <w:r w:rsidRPr="00F31DA0">
        <w:rPr>
          <w:sz w:val="28"/>
          <w:szCs w:val="28"/>
        </w:rPr>
        <w:t>земельные участки или объекты капитального строительства, виды разрешенного использования, предельные (минимальные и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(или)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максимальные) размеры и предельные параметры которых не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соответствуют градостроительному регламенту, могут использоваться без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</w:t>
      </w:r>
      <w:proofErr w:type="gramEnd"/>
      <w:r w:rsidRPr="00F31DA0">
        <w:rPr>
          <w:sz w:val="28"/>
          <w:szCs w:val="28"/>
        </w:rPr>
        <w:t xml:space="preserve"> объектов капитального строительства опасно для жизни или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здоровья человека, для окружающей среды, объектов культурного наследия. Объект капитального строительства, расположенный на земельном участке, построен в 1972 году</w:t>
      </w:r>
      <w:proofErr w:type="gramStart"/>
      <w:r w:rsidRPr="00F31DA0">
        <w:rPr>
          <w:sz w:val="28"/>
          <w:szCs w:val="28"/>
        </w:rPr>
        <w:t>.</w:t>
      </w:r>
      <w:proofErr w:type="gramEnd"/>
    </w:p>
    <w:p w14:paraId="1965A6E3" w14:textId="1065C50A" w:rsidR="004F55A6" w:rsidRPr="00F31DA0" w:rsidRDefault="00603FE7" w:rsidP="00F31DA0">
      <w:pPr>
        <w:widowControl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F31DA0">
        <w:rPr>
          <w:b/>
          <w:noProof/>
          <w:sz w:val="28"/>
          <w:szCs w:val="28"/>
        </w:rPr>
        <w:t>:ЗУ</w:t>
      </w:r>
      <w:r w:rsidR="004F55A6" w:rsidRPr="00F31DA0">
        <w:rPr>
          <w:b/>
          <w:noProof/>
          <w:sz w:val="28"/>
          <w:szCs w:val="28"/>
        </w:rPr>
        <w:t>2</w:t>
      </w:r>
    </w:p>
    <w:p w14:paraId="6BC02003" w14:textId="2125F43E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Проектом межевания предлагается образовать земельный участок площадью 948 кв. м, расположенный по адресу</w:t>
      </w:r>
      <w:r w:rsidR="00A81F9A" w:rsidRPr="00F31DA0">
        <w:rPr>
          <w:sz w:val="28"/>
          <w:szCs w:val="28"/>
        </w:rPr>
        <w:t>:</w:t>
      </w:r>
      <w:r w:rsidRPr="00F31DA0">
        <w:rPr>
          <w:sz w:val="28"/>
          <w:szCs w:val="28"/>
        </w:rPr>
        <w:t xml:space="preserve"> </w:t>
      </w:r>
      <w:r w:rsidR="0081721A" w:rsidRPr="00F31DA0">
        <w:rPr>
          <w:sz w:val="28"/>
          <w:szCs w:val="28"/>
        </w:rPr>
        <w:t xml:space="preserve">от ул. Тамбовская, </w:t>
      </w:r>
      <w:r w:rsidRPr="00F31DA0">
        <w:rPr>
          <w:sz w:val="28"/>
          <w:szCs w:val="28"/>
        </w:rPr>
        <w:t>д.</w:t>
      </w:r>
      <w:r w:rsidR="0081721A" w:rsidRP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 xml:space="preserve">1 </w:t>
      </w:r>
      <w:r w:rsidR="00C21ACC">
        <w:rPr>
          <w:sz w:val="28"/>
          <w:szCs w:val="28"/>
        </w:rPr>
        <w:t>д</w:t>
      </w:r>
      <w:r w:rsidRPr="00F31DA0">
        <w:rPr>
          <w:sz w:val="28"/>
          <w:szCs w:val="28"/>
        </w:rPr>
        <w:t>о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ул.</w:t>
      </w:r>
      <w:r w:rsidR="00F31DA0">
        <w:rPr>
          <w:sz w:val="28"/>
          <w:szCs w:val="28"/>
        </w:rPr>
        <w:t> </w:t>
      </w:r>
      <w:r w:rsidRPr="00F31DA0">
        <w:rPr>
          <w:sz w:val="28"/>
          <w:szCs w:val="28"/>
        </w:rPr>
        <w:t>Остроухова.</w:t>
      </w:r>
    </w:p>
    <w:p w14:paraId="3F831633" w14:textId="73B97AEA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 xml:space="preserve">Земельный </w:t>
      </w:r>
      <w:r w:rsidR="00A81F9A" w:rsidRPr="00F31DA0">
        <w:rPr>
          <w:sz w:val="28"/>
          <w:szCs w:val="28"/>
        </w:rPr>
        <w:t>участок</w:t>
      </w:r>
      <w:r w:rsidR="00FD3C2C">
        <w:rPr>
          <w:sz w:val="28"/>
          <w:szCs w:val="28"/>
        </w:rPr>
        <w:t xml:space="preserve"> </w:t>
      </w:r>
      <w:proofErr w:type="gramStart"/>
      <w:r w:rsidR="00A81F9A" w:rsidRPr="00F31DA0">
        <w:rPr>
          <w:sz w:val="28"/>
          <w:szCs w:val="28"/>
        </w:rPr>
        <w:t>:З</w:t>
      </w:r>
      <w:proofErr w:type="gramEnd"/>
      <w:r w:rsidR="00A81F9A" w:rsidRPr="00F31DA0">
        <w:rPr>
          <w:sz w:val="28"/>
          <w:szCs w:val="28"/>
        </w:rPr>
        <w:t>У</w:t>
      </w:r>
      <w:r w:rsidRPr="00F31DA0">
        <w:rPr>
          <w:sz w:val="28"/>
          <w:szCs w:val="28"/>
        </w:rPr>
        <w:t>2 образуется из земель, государственная собственность на которые не разграничена.</w:t>
      </w:r>
    </w:p>
    <w:p w14:paraId="22F7679D" w14:textId="50DF06F1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 xml:space="preserve">соответствии с Классификатором </w:t>
      </w:r>
      <w:r w:rsidR="00A81F9A" w:rsidRPr="00F31DA0">
        <w:rPr>
          <w:sz w:val="28"/>
          <w:szCs w:val="28"/>
        </w:rPr>
        <w:t xml:space="preserve">как </w:t>
      </w:r>
      <w:r w:rsidRPr="00F31DA0">
        <w:rPr>
          <w:sz w:val="28"/>
          <w:szCs w:val="28"/>
        </w:rPr>
        <w:t>«Улично-дорожная сеть».</w:t>
      </w:r>
      <w:r w:rsidR="00F31DA0">
        <w:rPr>
          <w:sz w:val="28"/>
          <w:szCs w:val="28"/>
        </w:rPr>
        <w:t xml:space="preserve"> </w:t>
      </w:r>
    </w:p>
    <w:p w14:paraId="084EB7A6" w14:textId="63DC5F2F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A81F9A" w:rsidRPr="00F31DA0">
        <w:rPr>
          <w:sz w:val="28"/>
          <w:szCs w:val="28"/>
        </w:rPr>
        <w:t xml:space="preserve">, </w:t>
      </w:r>
      <w:r w:rsidRPr="00F31DA0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 xml:space="preserve">соответствии с иными нормативами градостроительного проектирования. </w:t>
      </w:r>
    </w:p>
    <w:p w14:paraId="4EE804F7" w14:textId="1AB8303A" w:rsidR="00675450" w:rsidRPr="00F31DA0" w:rsidRDefault="000F7BF9" w:rsidP="00F31DA0">
      <w:pPr>
        <w:widowControl/>
        <w:shd w:val="clear" w:color="auto" w:fill="FFFFFF"/>
        <w:tabs>
          <w:tab w:val="left" w:pos="709"/>
        </w:tabs>
        <w:spacing w:line="360" w:lineRule="auto"/>
        <w:ind w:firstLine="709"/>
        <w:contextualSpacing/>
        <w:rPr>
          <w:b/>
          <w:noProof/>
          <w:sz w:val="28"/>
          <w:szCs w:val="28"/>
        </w:rPr>
      </w:pPr>
      <w:r w:rsidRPr="00F31DA0">
        <w:rPr>
          <w:b/>
          <w:noProof/>
          <w:sz w:val="28"/>
          <w:szCs w:val="28"/>
        </w:rPr>
        <w:t>:ЗУ3</w:t>
      </w:r>
    </w:p>
    <w:p w14:paraId="36135145" w14:textId="271EDB5E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bookmarkStart w:id="4" w:name="_Toc106102194"/>
      <w:r w:rsidRPr="00F31DA0">
        <w:rPr>
          <w:sz w:val="28"/>
          <w:szCs w:val="28"/>
        </w:rPr>
        <w:t>Проектом межевания предлагается образовать земельный участок площадью 799 кв. м, расположенный по адресу</w:t>
      </w:r>
      <w:r w:rsidR="00A81F9A" w:rsidRPr="00F31DA0">
        <w:rPr>
          <w:sz w:val="28"/>
          <w:szCs w:val="28"/>
        </w:rPr>
        <w:t>:</w:t>
      </w:r>
      <w:r w:rsidRPr="00F31DA0">
        <w:rPr>
          <w:sz w:val="28"/>
          <w:szCs w:val="28"/>
        </w:rPr>
        <w:t xml:space="preserve"> от ул. </w:t>
      </w:r>
      <w:proofErr w:type="gramStart"/>
      <w:r w:rsidRPr="00F31DA0">
        <w:rPr>
          <w:sz w:val="28"/>
          <w:szCs w:val="28"/>
        </w:rPr>
        <w:t>Тамбовская</w:t>
      </w:r>
      <w:proofErr w:type="gramEnd"/>
      <w:r w:rsidRPr="00F31DA0">
        <w:rPr>
          <w:sz w:val="28"/>
          <w:szCs w:val="28"/>
        </w:rPr>
        <w:t>, 64а.</w:t>
      </w:r>
    </w:p>
    <w:p w14:paraId="1E21A03B" w14:textId="65D264C3" w:rsidR="00122E43" w:rsidRPr="00F31DA0" w:rsidRDefault="00122E43" w:rsidP="00F31DA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 xml:space="preserve">Земельный участок </w:t>
      </w:r>
      <w:proofErr w:type="gramStart"/>
      <w:r w:rsidR="009C3B36" w:rsidRPr="00F31DA0">
        <w:rPr>
          <w:sz w:val="28"/>
          <w:szCs w:val="28"/>
        </w:rPr>
        <w:t>:</w:t>
      </w:r>
      <w:r w:rsidRPr="00F31DA0">
        <w:rPr>
          <w:sz w:val="28"/>
          <w:szCs w:val="28"/>
        </w:rPr>
        <w:t>З</w:t>
      </w:r>
      <w:proofErr w:type="gramEnd"/>
      <w:r w:rsidRPr="00F31DA0">
        <w:rPr>
          <w:sz w:val="28"/>
          <w:szCs w:val="28"/>
        </w:rPr>
        <w:t>У3 образуется из земель, государственная собственность на которые не разграничена.</w:t>
      </w:r>
    </w:p>
    <w:p w14:paraId="0B0CBAF3" w14:textId="2DAD678F" w:rsidR="009C3B36" w:rsidRPr="00FD3C2C" w:rsidRDefault="00122E43" w:rsidP="00C21ACC">
      <w:pPr>
        <w:widowControl/>
        <w:tabs>
          <w:tab w:val="left" w:pos="426"/>
        </w:tabs>
        <w:spacing w:line="360" w:lineRule="auto"/>
        <w:ind w:firstLine="709"/>
        <w:rPr>
          <w:spacing w:val="-4"/>
          <w:sz w:val="28"/>
          <w:szCs w:val="28"/>
        </w:rPr>
      </w:pPr>
      <w:r w:rsidRPr="00FD3C2C">
        <w:rPr>
          <w:spacing w:val="-4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C21ACC" w:rsidRPr="00FD3C2C">
        <w:rPr>
          <w:spacing w:val="-4"/>
          <w:sz w:val="28"/>
          <w:szCs w:val="28"/>
        </w:rPr>
        <w:t> </w:t>
      </w:r>
      <w:r w:rsidRPr="00FD3C2C">
        <w:rPr>
          <w:spacing w:val="-4"/>
          <w:sz w:val="28"/>
          <w:szCs w:val="28"/>
        </w:rPr>
        <w:t xml:space="preserve">соответствии с Классификатором </w:t>
      </w:r>
      <w:r w:rsidR="00FD3C2C" w:rsidRPr="00FD3C2C">
        <w:rPr>
          <w:spacing w:val="-4"/>
          <w:sz w:val="28"/>
          <w:szCs w:val="28"/>
        </w:rPr>
        <w:t xml:space="preserve">как </w:t>
      </w:r>
      <w:r w:rsidRPr="00FD3C2C">
        <w:rPr>
          <w:spacing w:val="-4"/>
          <w:sz w:val="28"/>
          <w:szCs w:val="28"/>
        </w:rPr>
        <w:t>«Предоставление коммунальных услуг».</w:t>
      </w:r>
      <w:r w:rsidR="00F31DA0" w:rsidRPr="00FD3C2C">
        <w:rPr>
          <w:spacing w:val="-4"/>
          <w:sz w:val="28"/>
          <w:szCs w:val="28"/>
        </w:rPr>
        <w:t xml:space="preserve"> </w:t>
      </w:r>
    </w:p>
    <w:p w14:paraId="026CA2A5" w14:textId="77777777" w:rsidR="00B819EF" w:rsidRPr="00F31DA0" w:rsidRDefault="00B819EF" w:rsidP="00C21ACC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зон.</w:t>
      </w:r>
    </w:p>
    <w:bookmarkEnd w:id="4"/>
    <w:p w14:paraId="7EC8A58B" w14:textId="706A98DC" w:rsidR="006E38F8" w:rsidRPr="00F31DA0" w:rsidRDefault="009A078B" w:rsidP="00C21ACC">
      <w:pPr>
        <w:widowControl/>
        <w:tabs>
          <w:tab w:val="left" w:pos="284"/>
          <w:tab w:val="left" w:pos="709"/>
          <w:tab w:val="left" w:pos="9356"/>
        </w:tabs>
        <w:spacing w:line="360" w:lineRule="auto"/>
        <w:ind w:firstLine="709"/>
        <w:rPr>
          <w:bCs/>
          <w:iCs/>
          <w:noProof/>
          <w:sz w:val="28"/>
          <w:szCs w:val="28"/>
        </w:rPr>
      </w:pPr>
      <w:r w:rsidRPr="00F31DA0">
        <w:rPr>
          <w:sz w:val="28"/>
          <w:szCs w:val="28"/>
        </w:rPr>
        <w:t>Вид разрешенного использования образуемых</w:t>
      </w:r>
      <w:r w:rsidR="00C84B76" w:rsidRPr="00F31DA0">
        <w:rPr>
          <w:sz w:val="28"/>
          <w:szCs w:val="28"/>
        </w:rPr>
        <w:t xml:space="preserve"> проектом межевания</w:t>
      </w:r>
      <w:r w:rsidRPr="00F31DA0">
        <w:rPr>
          <w:sz w:val="28"/>
          <w:szCs w:val="28"/>
        </w:rPr>
        <w:t xml:space="preserve"> земельных </w:t>
      </w:r>
      <w:r w:rsidR="00FD3C2C">
        <w:rPr>
          <w:sz w:val="28"/>
          <w:szCs w:val="28"/>
        </w:rPr>
        <w:t xml:space="preserve">участков </w:t>
      </w:r>
      <w:r w:rsidR="00675450" w:rsidRPr="00F31DA0">
        <w:rPr>
          <w:sz w:val="28"/>
          <w:szCs w:val="28"/>
        </w:rPr>
        <w:t>приведен в таблице</w:t>
      </w:r>
      <w:r w:rsidR="00F31DA0">
        <w:rPr>
          <w:sz w:val="28"/>
          <w:szCs w:val="28"/>
        </w:rPr>
        <w:t xml:space="preserve"> </w:t>
      </w:r>
      <w:r w:rsidR="00675450" w:rsidRPr="00F31DA0">
        <w:rPr>
          <w:sz w:val="28"/>
          <w:szCs w:val="28"/>
        </w:rPr>
        <w:t>№ 2</w:t>
      </w:r>
      <w:r w:rsidR="006E38F8" w:rsidRPr="00F31DA0">
        <w:rPr>
          <w:bCs/>
          <w:iCs/>
          <w:noProof/>
          <w:sz w:val="28"/>
          <w:szCs w:val="28"/>
        </w:rPr>
        <w:t>.</w:t>
      </w:r>
    </w:p>
    <w:p w14:paraId="7283B5E3" w14:textId="0C4892ED" w:rsidR="000A70A3" w:rsidRPr="00F31DA0" w:rsidRDefault="00CE1EE5" w:rsidP="00C21ACC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F31DA0">
        <w:rPr>
          <w:sz w:val="28"/>
          <w:szCs w:val="28"/>
        </w:rPr>
        <w:t>Таблица №</w:t>
      </w:r>
      <w:r w:rsidR="00F31DA0">
        <w:rPr>
          <w:sz w:val="28"/>
          <w:szCs w:val="28"/>
        </w:rPr>
        <w:t xml:space="preserve"> </w:t>
      </w:r>
      <w:r w:rsidR="00675450" w:rsidRPr="00F31DA0">
        <w:rPr>
          <w:sz w:val="28"/>
          <w:szCs w:val="28"/>
        </w:rPr>
        <w:t>2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2331"/>
        <w:gridCol w:w="10"/>
        <w:gridCol w:w="2995"/>
        <w:gridCol w:w="4233"/>
      </w:tblGrid>
      <w:tr w:rsidR="00F31DA0" w:rsidRPr="00F31DA0" w14:paraId="798A85C0" w14:textId="77777777" w:rsidTr="00F31DA0">
        <w:trPr>
          <w:tblHeader/>
        </w:trPr>
        <w:tc>
          <w:tcPr>
            <w:tcW w:w="1218" w:type="pct"/>
          </w:tcPr>
          <w:p w14:paraId="7208A1DD" w14:textId="77777777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Toc106102195"/>
            <w:r w:rsidRPr="00F31DA0">
              <w:rPr>
                <w:rFonts w:ascii="Times New Roman" w:hAnsi="Times New Roman"/>
                <w:sz w:val="24"/>
                <w:szCs w:val="24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1569" w:type="pct"/>
            <w:gridSpan w:val="2"/>
          </w:tcPr>
          <w:p w14:paraId="59D83D81" w14:textId="3096AB73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Площадь образуемого земельного участка (части земельного участка),</w:t>
            </w:r>
          </w:p>
          <w:p w14:paraId="70777ACF" w14:textId="4F0C6B24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2213" w:type="pct"/>
          </w:tcPr>
          <w:p w14:paraId="09AAD3C3" w14:textId="700CF32C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Вид разрешенного использования образуемого земельного участка</w:t>
            </w:r>
          </w:p>
        </w:tc>
      </w:tr>
      <w:tr w:rsidR="00F31DA0" w:rsidRPr="00F31DA0" w14:paraId="2BE2D522" w14:textId="77777777" w:rsidTr="00F31DA0">
        <w:trPr>
          <w:trHeight w:val="262"/>
        </w:trPr>
        <w:tc>
          <w:tcPr>
            <w:tcW w:w="1218" w:type="pct"/>
          </w:tcPr>
          <w:p w14:paraId="190B2657" w14:textId="1F3C23E9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:ЗУ</w:t>
            </w:r>
            <w:proofErr w:type="gramStart"/>
            <w:r w:rsidRPr="00F31DA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69" w:type="pct"/>
            <w:gridSpan w:val="2"/>
          </w:tcPr>
          <w:p w14:paraId="5BCA8F5A" w14:textId="77777777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3235</w:t>
            </w:r>
          </w:p>
        </w:tc>
        <w:tc>
          <w:tcPr>
            <w:tcW w:w="2213" w:type="pct"/>
          </w:tcPr>
          <w:p w14:paraId="04EA4EEF" w14:textId="77777777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DA0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F31DA0">
              <w:rPr>
                <w:rFonts w:ascii="Times New Roman" w:hAnsi="Times New Roman"/>
                <w:sz w:val="24"/>
                <w:szCs w:val="24"/>
              </w:rPr>
              <w:t xml:space="preserve"> жилая застройка</w:t>
            </w:r>
          </w:p>
        </w:tc>
      </w:tr>
      <w:tr w:rsidR="00F31DA0" w:rsidRPr="00F31DA0" w14:paraId="0079719F" w14:textId="77777777" w:rsidTr="00F3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1223" w:type="pct"/>
            <w:gridSpan w:val="2"/>
          </w:tcPr>
          <w:p w14:paraId="6D9541DF" w14:textId="71CAF1E6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:ЗУ</w:t>
            </w:r>
            <w:proofErr w:type="gramStart"/>
            <w:r w:rsidRPr="00F31DA0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5" w:type="pct"/>
          </w:tcPr>
          <w:p w14:paraId="120D091E" w14:textId="77777777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2213" w:type="pct"/>
          </w:tcPr>
          <w:p w14:paraId="1923762E" w14:textId="77777777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</w:tr>
      <w:tr w:rsidR="00F31DA0" w:rsidRPr="00F31DA0" w14:paraId="2CF0F76C" w14:textId="77777777" w:rsidTr="00F31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1223" w:type="pct"/>
            <w:gridSpan w:val="2"/>
          </w:tcPr>
          <w:p w14:paraId="387C8D3C" w14:textId="0CB75F2D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:ЗУ3</w:t>
            </w:r>
          </w:p>
        </w:tc>
        <w:tc>
          <w:tcPr>
            <w:tcW w:w="1565" w:type="pct"/>
          </w:tcPr>
          <w:p w14:paraId="1D42F9A3" w14:textId="77777777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2213" w:type="pct"/>
          </w:tcPr>
          <w:p w14:paraId="2D6F9697" w14:textId="77777777" w:rsidR="00C84B76" w:rsidRPr="00F31DA0" w:rsidRDefault="00C84B76" w:rsidP="00C21AC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DA0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</w:tr>
      <w:bookmarkEnd w:id="5"/>
    </w:tbl>
    <w:p w14:paraId="17CEA422" w14:textId="77777777" w:rsidR="00A570F4" w:rsidRPr="00F31DA0" w:rsidRDefault="00A570F4" w:rsidP="00C21ACC">
      <w:pPr>
        <w:widowControl/>
        <w:tabs>
          <w:tab w:val="left" w:pos="0"/>
        </w:tabs>
        <w:spacing w:line="240" w:lineRule="auto"/>
        <w:ind w:firstLine="0"/>
        <w:rPr>
          <w:sz w:val="28"/>
          <w:szCs w:val="28"/>
        </w:rPr>
      </w:pPr>
    </w:p>
    <w:p w14:paraId="456BE62F" w14:textId="5B987374" w:rsidR="004D6528" w:rsidRPr="00F31DA0" w:rsidRDefault="00BD62D9" w:rsidP="00C21ACC">
      <w:pPr>
        <w:widowControl/>
        <w:tabs>
          <w:tab w:val="left" w:pos="0"/>
        </w:tabs>
        <w:spacing w:before="20" w:line="360" w:lineRule="auto"/>
        <w:ind w:firstLine="709"/>
        <w:contextualSpacing/>
        <w:rPr>
          <w:sz w:val="28"/>
          <w:szCs w:val="28"/>
        </w:rPr>
      </w:pPr>
      <w:r w:rsidRPr="00F31DA0">
        <w:rPr>
          <w:sz w:val="28"/>
          <w:szCs w:val="28"/>
        </w:rPr>
        <w:t>Проектом межевания территории предлагается образовать 1 земельный участок, который будет отнесен к территориям общего пользования или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 xml:space="preserve">имуществу общего пользования, в том </w:t>
      </w:r>
      <w:proofErr w:type="gramStart"/>
      <w:r w:rsidRPr="00F31DA0">
        <w:rPr>
          <w:sz w:val="28"/>
          <w:szCs w:val="28"/>
        </w:rPr>
        <w:t>числе</w:t>
      </w:r>
      <w:proofErr w:type="gramEnd"/>
      <w:r w:rsidRPr="00F31DA0">
        <w:rPr>
          <w:sz w:val="28"/>
          <w:szCs w:val="28"/>
        </w:rPr>
        <w:t xml:space="preserve"> в отношении которого предполагается резервирование и (или) изъятие для государственных и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муниципальных нужд.</w:t>
      </w:r>
      <w:r w:rsidR="00C84B76" w:rsidRPr="00F31DA0">
        <w:rPr>
          <w:bCs/>
          <w:iCs/>
          <w:noProof/>
          <w:sz w:val="28"/>
          <w:szCs w:val="28"/>
        </w:rPr>
        <w:t xml:space="preserve"> С</w:t>
      </w:r>
      <w:r w:rsidR="00561056" w:rsidRPr="00F31DA0">
        <w:rPr>
          <w:bCs/>
          <w:iCs/>
          <w:noProof/>
          <w:sz w:val="28"/>
          <w:szCs w:val="28"/>
        </w:rPr>
        <w:t>ведения</w:t>
      </w:r>
      <w:r w:rsidR="00C84B76" w:rsidRPr="00F31DA0">
        <w:rPr>
          <w:bCs/>
          <w:iCs/>
          <w:noProof/>
          <w:sz w:val="28"/>
          <w:szCs w:val="28"/>
        </w:rPr>
        <w:t xml:space="preserve"> об этом земельном участке</w:t>
      </w:r>
      <w:r w:rsidR="00561056" w:rsidRPr="00F31DA0">
        <w:rPr>
          <w:bCs/>
          <w:iCs/>
          <w:noProof/>
          <w:sz w:val="28"/>
          <w:szCs w:val="28"/>
        </w:rPr>
        <w:t xml:space="preserve"> приведены </w:t>
      </w:r>
      <w:r w:rsidR="00675450" w:rsidRPr="00F31DA0">
        <w:rPr>
          <w:bCs/>
          <w:iCs/>
          <w:noProof/>
          <w:sz w:val="28"/>
          <w:szCs w:val="28"/>
        </w:rPr>
        <w:t>в</w:t>
      </w:r>
      <w:r w:rsidR="00C21ACC">
        <w:rPr>
          <w:bCs/>
          <w:iCs/>
          <w:noProof/>
          <w:sz w:val="28"/>
          <w:szCs w:val="28"/>
        </w:rPr>
        <w:t> </w:t>
      </w:r>
      <w:r w:rsidR="00675450" w:rsidRPr="00F31DA0">
        <w:rPr>
          <w:bCs/>
          <w:iCs/>
          <w:noProof/>
          <w:sz w:val="28"/>
          <w:szCs w:val="28"/>
        </w:rPr>
        <w:t>таблице № 3</w:t>
      </w:r>
      <w:r w:rsidR="00561056" w:rsidRPr="00F31DA0">
        <w:rPr>
          <w:bCs/>
          <w:iCs/>
          <w:noProof/>
          <w:sz w:val="28"/>
          <w:szCs w:val="28"/>
        </w:rPr>
        <w:t>.</w:t>
      </w:r>
      <w:r w:rsidR="00F31DA0">
        <w:rPr>
          <w:sz w:val="28"/>
          <w:szCs w:val="28"/>
        </w:rPr>
        <w:t xml:space="preserve"> </w:t>
      </w:r>
    </w:p>
    <w:p w14:paraId="576A83B2" w14:textId="77777777" w:rsidR="00561056" w:rsidRPr="00F31DA0" w:rsidRDefault="00561056" w:rsidP="00F31DA0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F31DA0">
        <w:rPr>
          <w:sz w:val="28"/>
          <w:szCs w:val="28"/>
        </w:rPr>
        <w:t>Таблица № </w:t>
      </w:r>
      <w:r w:rsidR="00675450" w:rsidRPr="00F31DA0">
        <w:rPr>
          <w:sz w:val="28"/>
          <w:szCs w:val="28"/>
        </w:rPr>
        <w:t>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26"/>
        <w:gridCol w:w="1902"/>
        <w:gridCol w:w="1701"/>
        <w:gridCol w:w="2006"/>
        <w:gridCol w:w="2434"/>
      </w:tblGrid>
      <w:tr w:rsidR="00F31DA0" w:rsidRPr="00F31DA0" w14:paraId="53958C4D" w14:textId="77777777" w:rsidTr="00F31DA0">
        <w:trPr>
          <w:cantSplit/>
          <w:trHeight w:val="2440"/>
          <w:tblHeader/>
        </w:trPr>
        <w:tc>
          <w:tcPr>
            <w:tcW w:w="797" w:type="pct"/>
          </w:tcPr>
          <w:p w14:paraId="5B72301C" w14:textId="77777777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cs="Times New Roman"/>
              </w:rPr>
              <w:t xml:space="preserve">Условный номер образуемого </w:t>
            </w:r>
            <w:r w:rsidRPr="00F31DA0">
              <w:rPr>
                <w:rFonts w:eastAsia="Calibri" w:cs="Times New Roman"/>
              </w:rPr>
              <w:t>земельного участка (части земельного участка)</w:t>
            </w:r>
          </w:p>
        </w:tc>
        <w:tc>
          <w:tcPr>
            <w:tcW w:w="994" w:type="pct"/>
          </w:tcPr>
          <w:p w14:paraId="46AC7797" w14:textId="77777777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cs="Times New Roman"/>
              </w:rPr>
              <w:t xml:space="preserve">Кадастровый номер существующего земельного </w:t>
            </w:r>
            <w:r w:rsidRPr="00F31DA0">
              <w:rPr>
                <w:rFonts w:eastAsia="Calibri" w:cs="Times New Roman"/>
              </w:rPr>
              <w:t>участка</w:t>
            </w:r>
          </w:p>
        </w:tc>
        <w:tc>
          <w:tcPr>
            <w:tcW w:w="889" w:type="pct"/>
          </w:tcPr>
          <w:p w14:paraId="6174B864" w14:textId="4557B9D3" w:rsidR="00C84B76" w:rsidRPr="00F31DA0" w:rsidRDefault="00C84B76" w:rsidP="00F31DA0">
            <w:pPr>
              <w:pStyle w:val="afff"/>
              <w:jc w:val="center"/>
              <w:rPr>
                <w:rFonts w:cs="Times New Roman"/>
              </w:rPr>
            </w:pPr>
            <w:r w:rsidRPr="00F31DA0">
              <w:rPr>
                <w:rFonts w:cs="Times New Roman"/>
              </w:rPr>
              <w:t>Сведения об отнесении (</w:t>
            </w:r>
            <w:proofErr w:type="spellStart"/>
            <w:r w:rsidRPr="00F31DA0">
              <w:rPr>
                <w:rFonts w:cs="Times New Roman"/>
              </w:rPr>
              <w:t>неотнесении</w:t>
            </w:r>
            <w:proofErr w:type="spellEnd"/>
            <w:r w:rsidRPr="00F31DA0">
              <w:rPr>
                <w:rFonts w:cs="Times New Roman"/>
              </w:rPr>
              <w:t>) образуемого земельного участка к территории общего пользования</w:t>
            </w:r>
          </w:p>
        </w:tc>
        <w:tc>
          <w:tcPr>
            <w:tcW w:w="1048" w:type="pct"/>
          </w:tcPr>
          <w:p w14:paraId="55D2BAAE" w14:textId="77777777" w:rsidR="00C84B76" w:rsidRPr="00F31DA0" w:rsidRDefault="00C84B76" w:rsidP="00F31DA0">
            <w:pPr>
              <w:pStyle w:val="afff"/>
              <w:jc w:val="center"/>
              <w:rPr>
                <w:rFonts w:cs="Times New Roman"/>
              </w:rPr>
            </w:pPr>
            <w:r w:rsidRPr="00F31DA0">
              <w:rPr>
                <w:rFonts w:cs="Times New Roman"/>
              </w:rPr>
              <w:t>Площадь земельного участка (части земельного участка), предполагаемого к изъятию,</w:t>
            </w:r>
          </w:p>
          <w:p w14:paraId="105083B3" w14:textId="77777777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eastAsia="Calibri" w:cs="Times New Roman"/>
              </w:rPr>
              <w:t>кв. м</w:t>
            </w:r>
          </w:p>
        </w:tc>
        <w:tc>
          <w:tcPr>
            <w:tcW w:w="1273" w:type="pct"/>
          </w:tcPr>
          <w:p w14:paraId="7BD91F5F" w14:textId="77777777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cs="Times New Roman"/>
              </w:rPr>
              <w:t xml:space="preserve">Изъятие для государственных или </w:t>
            </w:r>
            <w:r w:rsidRPr="00F31DA0">
              <w:rPr>
                <w:rFonts w:eastAsia="Calibri" w:cs="Times New Roman"/>
              </w:rPr>
              <w:t>муниципальных нужд</w:t>
            </w:r>
          </w:p>
        </w:tc>
      </w:tr>
      <w:tr w:rsidR="00F31DA0" w:rsidRPr="00F31DA0" w14:paraId="1315B7DB" w14:textId="77777777" w:rsidTr="00F31DA0">
        <w:tc>
          <w:tcPr>
            <w:tcW w:w="797" w:type="pct"/>
          </w:tcPr>
          <w:p w14:paraId="5AFDDA4B" w14:textId="4F387E72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cs="Times New Roman"/>
              </w:rPr>
              <w:t>:ЗУ</w:t>
            </w:r>
            <w:proofErr w:type="gramStart"/>
            <w:r w:rsidRPr="00F31DA0">
              <w:rPr>
                <w:rFonts w:cs="Times New Roman"/>
              </w:rPr>
              <w:t>2</w:t>
            </w:r>
            <w:proofErr w:type="gramEnd"/>
          </w:p>
        </w:tc>
        <w:tc>
          <w:tcPr>
            <w:tcW w:w="994" w:type="pct"/>
          </w:tcPr>
          <w:p w14:paraId="09488DFA" w14:textId="77777777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eastAsia="Calibri" w:cs="Times New Roman"/>
              </w:rPr>
              <w:t>-</w:t>
            </w:r>
          </w:p>
        </w:tc>
        <w:tc>
          <w:tcPr>
            <w:tcW w:w="889" w:type="pct"/>
          </w:tcPr>
          <w:p w14:paraId="3F7B5BA7" w14:textId="77777777" w:rsidR="00C84B76" w:rsidRPr="00F31DA0" w:rsidRDefault="00C84B76" w:rsidP="00F31DA0">
            <w:pPr>
              <w:pStyle w:val="afff"/>
              <w:jc w:val="center"/>
              <w:rPr>
                <w:rFonts w:cs="Times New Roman"/>
              </w:rPr>
            </w:pPr>
            <w:r w:rsidRPr="00F31DA0">
              <w:rPr>
                <w:rFonts w:cs="Times New Roman"/>
              </w:rPr>
              <w:t>Земельный участок</w:t>
            </w:r>
          </w:p>
          <w:p w14:paraId="7A77F978" w14:textId="77777777" w:rsidR="00C84B76" w:rsidRPr="00F31DA0" w:rsidRDefault="00C84B76" w:rsidP="00F31DA0">
            <w:pPr>
              <w:pStyle w:val="afff"/>
              <w:jc w:val="center"/>
              <w:rPr>
                <w:rFonts w:cs="Times New Roman"/>
              </w:rPr>
            </w:pPr>
            <w:r w:rsidRPr="00F31DA0">
              <w:rPr>
                <w:rFonts w:cs="Times New Roman"/>
              </w:rPr>
              <w:t>общего пользования</w:t>
            </w:r>
          </w:p>
          <w:p w14:paraId="67AA6EB2" w14:textId="77777777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cs="Times New Roman"/>
              </w:rPr>
              <w:t>(улично-дорожная сеть)</w:t>
            </w:r>
          </w:p>
        </w:tc>
        <w:tc>
          <w:tcPr>
            <w:tcW w:w="1048" w:type="pct"/>
          </w:tcPr>
          <w:p w14:paraId="247103FB" w14:textId="77777777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cs="Times New Roman"/>
              </w:rPr>
              <w:t>948</w:t>
            </w:r>
          </w:p>
        </w:tc>
        <w:tc>
          <w:tcPr>
            <w:tcW w:w="1273" w:type="pct"/>
          </w:tcPr>
          <w:p w14:paraId="3F113B1E" w14:textId="77777777" w:rsidR="00C84B76" w:rsidRPr="00F31DA0" w:rsidRDefault="00C84B76" w:rsidP="00F31DA0">
            <w:pPr>
              <w:pStyle w:val="afff"/>
              <w:jc w:val="center"/>
              <w:rPr>
                <w:rFonts w:eastAsia="Calibri" w:cs="Times New Roman"/>
              </w:rPr>
            </w:pPr>
            <w:r w:rsidRPr="00F31DA0">
              <w:rPr>
                <w:rFonts w:eastAsia="Calibri" w:cs="Times New Roman"/>
              </w:rPr>
              <w:t>-</w:t>
            </w:r>
          </w:p>
        </w:tc>
      </w:tr>
    </w:tbl>
    <w:p w14:paraId="4B183873" w14:textId="39240ADA" w:rsidR="00C42136" w:rsidRPr="00F31DA0" w:rsidRDefault="00BD0B90" w:rsidP="00C21ACC">
      <w:pPr>
        <w:widowControl/>
        <w:tabs>
          <w:tab w:val="left" w:pos="426"/>
          <w:tab w:val="left" w:pos="709"/>
          <w:tab w:val="left" w:pos="851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 xml:space="preserve">Проектом межевания территории </w:t>
      </w:r>
      <w:r w:rsidR="00C84B76" w:rsidRPr="00F31DA0">
        <w:rPr>
          <w:sz w:val="28"/>
          <w:szCs w:val="28"/>
        </w:rPr>
        <w:t>устанавливаются</w:t>
      </w:r>
      <w:r w:rsidRPr="00F31DA0">
        <w:rPr>
          <w:sz w:val="28"/>
          <w:szCs w:val="28"/>
        </w:rPr>
        <w:t xml:space="preserve"> красные линии</w:t>
      </w:r>
      <w:r w:rsidR="00F31DA0">
        <w:rPr>
          <w:sz w:val="28"/>
          <w:szCs w:val="28"/>
        </w:rPr>
        <w:t xml:space="preserve"> </w:t>
      </w:r>
      <w:r w:rsidRPr="00F31DA0">
        <w:rPr>
          <w:sz w:val="28"/>
          <w:szCs w:val="28"/>
        </w:rPr>
        <w:t>с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</w:t>
      </w:r>
      <w:r w:rsidR="00C84B76" w:rsidRPr="00F31DA0">
        <w:rPr>
          <w:sz w:val="28"/>
          <w:szCs w:val="28"/>
        </w:rPr>
        <w:t xml:space="preserve">ых </w:t>
      </w:r>
      <w:r w:rsidRPr="00F31DA0">
        <w:rPr>
          <w:sz w:val="28"/>
          <w:szCs w:val="28"/>
        </w:rPr>
        <w:t>правовых актов.</w:t>
      </w:r>
    </w:p>
    <w:p w14:paraId="7B3A5F4D" w14:textId="1570AA1B" w:rsidR="006B23AF" w:rsidRPr="00F31DA0" w:rsidRDefault="006B23AF" w:rsidP="00C21AC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Со стороны ул. Донская красные линии проходят по границе функциональной зоны</w:t>
      </w:r>
      <w:r w:rsidR="00C84B76" w:rsidRPr="00F31DA0">
        <w:rPr>
          <w:sz w:val="28"/>
          <w:szCs w:val="28"/>
        </w:rPr>
        <w:t>,</w:t>
      </w:r>
      <w:r w:rsidRPr="00F31DA0">
        <w:rPr>
          <w:sz w:val="28"/>
          <w:szCs w:val="28"/>
        </w:rPr>
        <w:t xml:space="preserve"> </w:t>
      </w:r>
      <w:r w:rsidR="00C84B76" w:rsidRPr="00F31DA0">
        <w:rPr>
          <w:sz w:val="28"/>
          <w:szCs w:val="28"/>
        </w:rPr>
        <w:t>с</w:t>
      </w:r>
      <w:r w:rsidRPr="00F31DA0">
        <w:rPr>
          <w:sz w:val="28"/>
          <w:szCs w:val="28"/>
        </w:rPr>
        <w:t xml:space="preserve">о стороны ул. Тамбовская и </w:t>
      </w:r>
      <w:r w:rsidR="00C84B76" w:rsidRPr="00F31DA0">
        <w:rPr>
          <w:sz w:val="28"/>
          <w:szCs w:val="28"/>
        </w:rPr>
        <w:t xml:space="preserve">ул. </w:t>
      </w:r>
      <w:r w:rsidRPr="00F31DA0">
        <w:rPr>
          <w:sz w:val="28"/>
          <w:szCs w:val="28"/>
        </w:rPr>
        <w:t>Остроухова</w:t>
      </w:r>
      <w:r w:rsidR="00C84B76" w:rsidRPr="00F31DA0">
        <w:rPr>
          <w:sz w:val="28"/>
          <w:szCs w:val="28"/>
        </w:rPr>
        <w:t xml:space="preserve"> </w:t>
      </w:r>
      <w:r w:rsidR="00C21ACC">
        <w:rPr>
          <w:sz w:val="28"/>
          <w:szCs w:val="28"/>
        </w:rPr>
        <w:t>–</w:t>
      </w:r>
      <w:r w:rsidRPr="00F31DA0">
        <w:rPr>
          <w:sz w:val="28"/>
          <w:szCs w:val="28"/>
        </w:rPr>
        <w:t xml:space="preserve"> по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границам земельных участков.</w:t>
      </w:r>
    </w:p>
    <w:p w14:paraId="096710C6" w14:textId="486CDD70" w:rsidR="00CB48F4" w:rsidRPr="00F31DA0" w:rsidRDefault="00CB48F4" w:rsidP="00C21ACC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bookmarkStart w:id="6" w:name="_2et92p0" w:colFirst="0" w:colLast="0"/>
      <w:bookmarkEnd w:id="6"/>
      <w:r w:rsidRPr="00F31DA0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на</w:t>
      </w:r>
      <w:r w:rsidR="00C21ACC">
        <w:rPr>
          <w:sz w:val="28"/>
          <w:szCs w:val="28"/>
        </w:rPr>
        <w:t> </w:t>
      </w:r>
      <w:r w:rsidRPr="00F31DA0">
        <w:rPr>
          <w:sz w:val="28"/>
          <w:szCs w:val="28"/>
        </w:rPr>
        <w:t>ра</w:t>
      </w:r>
      <w:r w:rsidR="00D91FAE" w:rsidRPr="00F31DA0">
        <w:rPr>
          <w:sz w:val="28"/>
          <w:szCs w:val="28"/>
        </w:rPr>
        <w:t>сстоянии 3 м</w:t>
      </w:r>
      <w:r w:rsidRPr="00F31DA0">
        <w:rPr>
          <w:sz w:val="28"/>
          <w:szCs w:val="28"/>
        </w:rPr>
        <w:t>.</w:t>
      </w:r>
    </w:p>
    <w:p w14:paraId="0C28191B" w14:textId="0709D7AB" w:rsidR="00C10EA8" w:rsidRPr="00F31DA0" w:rsidRDefault="0055530B" w:rsidP="00C21ACC">
      <w:pPr>
        <w:widowControl/>
        <w:tabs>
          <w:tab w:val="left" w:pos="426"/>
        </w:tabs>
        <w:spacing w:line="372" w:lineRule="auto"/>
        <w:ind w:firstLine="709"/>
        <w:rPr>
          <w:noProof/>
          <w:sz w:val="28"/>
          <w:szCs w:val="28"/>
        </w:rPr>
      </w:pPr>
      <w:r w:rsidRPr="00F31DA0">
        <w:rPr>
          <w:sz w:val="28"/>
          <w:szCs w:val="28"/>
        </w:rPr>
        <w:t>К</w:t>
      </w:r>
      <w:r w:rsidR="00C84B76" w:rsidRPr="00F31DA0">
        <w:rPr>
          <w:sz w:val="28"/>
          <w:szCs w:val="28"/>
        </w:rPr>
        <w:t>оординатное описание к</w:t>
      </w:r>
      <w:r w:rsidRPr="00F31DA0">
        <w:rPr>
          <w:sz w:val="28"/>
          <w:szCs w:val="28"/>
        </w:rPr>
        <w:t>расны</w:t>
      </w:r>
      <w:r w:rsidR="00C84B76" w:rsidRPr="00F31DA0">
        <w:rPr>
          <w:sz w:val="28"/>
          <w:szCs w:val="28"/>
        </w:rPr>
        <w:t>х</w:t>
      </w:r>
      <w:r w:rsidRPr="00F31DA0">
        <w:rPr>
          <w:sz w:val="28"/>
          <w:szCs w:val="28"/>
        </w:rPr>
        <w:t xml:space="preserve"> лини</w:t>
      </w:r>
      <w:r w:rsidR="00C84B76" w:rsidRPr="00F31DA0">
        <w:rPr>
          <w:sz w:val="28"/>
          <w:szCs w:val="28"/>
        </w:rPr>
        <w:t>й</w:t>
      </w:r>
      <w:r w:rsidRPr="00F31DA0">
        <w:rPr>
          <w:sz w:val="28"/>
          <w:szCs w:val="28"/>
        </w:rPr>
        <w:t xml:space="preserve">, </w:t>
      </w:r>
      <w:r w:rsidR="00C84B76" w:rsidRPr="00F31DA0">
        <w:rPr>
          <w:sz w:val="28"/>
          <w:szCs w:val="28"/>
        </w:rPr>
        <w:t xml:space="preserve">устанавливаемых </w:t>
      </w:r>
      <w:r w:rsidRPr="00F31DA0">
        <w:rPr>
          <w:sz w:val="28"/>
          <w:szCs w:val="28"/>
        </w:rPr>
        <w:t>проектом межевания территории</w:t>
      </w:r>
      <w:r w:rsidR="00C84B76" w:rsidRPr="00F31DA0">
        <w:rPr>
          <w:sz w:val="28"/>
          <w:szCs w:val="28"/>
        </w:rPr>
        <w:t xml:space="preserve">, </w:t>
      </w:r>
      <w:r w:rsidR="00E803F1" w:rsidRPr="00F31DA0">
        <w:rPr>
          <w:sz w:val="28"/>
          <w:szCs w:val="28"/>
        </w:rPr>
        <w:t>представлен</w:t>
      </w:r>
      <w:r w:rsidR="00C84B76" w:rsidRPr="00F31DA0">
        <w:rPr>
          <w:sz w:val="28"/>
          <w:szCs w:val="28"/>
        </w:rPr>
        <w:t>о</w:t>
      </w:r>
      <w:r w:rsidR="00BD0B90" w:rsidRPr="00F31DA0">
        <w:rPr>
          <w:sz w:val="28"/>
          <w:szCs w:val="28"/>
        </w:rPr>
        <w:t xml:space="preserve"> в таблице №</w:t>
      </w:r>
      <w:r w:rsidR="00675450" w:rsidRPr="00F31DA0">
        <w:rPr>
          <w:sz w:val="28"/>
          <w:szCs w:val="28"/>
        </w:rPr>
        <w:t xml:space="preserve"> 4</w:t>
      </w:r>
      <w:r w:rsidR="00BD0B90" w:rsidRPr="00F31DA0">
        <w:rPr>
          <w:sz w:val="28"/>
          <w:szCs w:val="28"/>
        </w:rPr>
        <w:t>.</w:t>
      </w:r>
      <w:r w:rsidR="0005502B" w:rsidRPr="00F31DA0">
        <w:rPr>
          <w:noProof/>
          <w:sz w:val="28"/>
          <w:szCs w:val="28"/>
        </w:rPr>
        <w:t xml:space="preserve"> </w:t>
      </w:r>
    </w:p>
    <w:p w14:paraId="7957DD59" w14:textId="1A4FC550" w:rsidR="002D33C9" w:rsidRPr="00F31DA0" w:rsidRDefault="00D35594" w:rsidP="00C21ACC">
      <w:pPr>
        <w:widowControl/>
        <w:spacing w:line="252" w:lineRule="auto"/>
        <w:ind w:firstLine="0"/>
        <w:jc w:val="right"/>
        <w:rPr>
          <w:noProof/>
          <w:sz w:val="28"/>
          <w:szCs w:val="28"/>
        </w:rPr>
      </w:pPr>
      <w:r w:rsidRPr="00F31DA0">
        <w:rPr>
          <w:noProof/>
          <w:sz w:val="28"/>
          <w:szCs w:val="28"/>
        </w:rPr>
        <w:t>Та</w:t>
      </w:r>
      <w:r w:rsidR="00675450" w:rsidRPr="00F31DA0">
        <w:rPr>
          <w:noProof/>
          <w:sz w:val="28"/>
          <w:szCs w:val="28"/>
        </w:rPr>
        <w:t>блица № 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451"/>
        <w:gridCol w:w="3623"/>
      </w:tblGrid>
      <w:tr w:rsidR="00F31DA0" w:rsidRPr="00F31DA0" w14:paraId="45FD316E" w14:textId="77777777" w:rsidTr="00F31DA0">
        <w:trPr>
          <w:trHeight w:val="170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858C" w14:textId="77777777" w:rsidR="00F31DA0" w:rsidRDefault="00CB48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Номер</w:t>
            </w:r>
          </w:p>
          <w:p w14:paraId="3AD3968B" w14:textId="49052CD1" w:rsidR="00CB48F4" w:rsidRPr="00F31DA0" w:rsidRDefault="00CB48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2C09" w14:textId="2EF8BC5D" w:rsidR="00CB48F4" w:rsidRPr="00F31DA0" w:rsidRDefault="00A570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К</w:t>
            </w:r>
            <w:r w:rsidR="00CB48F4" w:rsidRPr="00F31DA0">
              <w:rPr>
                <w:sz w:val="24"/>
                <w:szCs w:val="24"/>
              </w:rPr>
              <w:t>оординат</w:t>
            </w:r>
            <w:r w:rsidRPr="00F31DA0">
              <w:rPr>
                <w:sz w:val="24"/>
                <w:szCs w:val="24"/>
              </w:rPr>
              <w:t>ы</w:t>
            </w:r>
          </w:p>
        </w:tc>
      </w:tr>
      <w:tr w:rsidR="00F31DA0" w:rsidRPr="00F31DA0" w14:paraId="00F61D00" w14:textId="77777777" w:rsidTr="00F31DA0">
        <w:trPr>
          <w:trHeight w:val="173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E32D6" w14:textId="77777777" w:rsidR="00CB48F4" w:rsidRPr="00F31DA0" w:rsidRDefault="00CB48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10878" w14:textId="77777777" w:rsidR="00CB48F4" w:rsidRPr="00F31DA0" w:rsidRDefault="00CB48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EBD70" w14:textId="77777777" w:rsidR="00CB48F4" w:rsidRPr="00F31DA0" w:rsidRDefault="00CB48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  <w:lang w:val="en-US"/>
              </w:rPr>
              <w:t>Y</w:t>
            </w:r>
          </w:p>
        </w:tc>
      </w:tr>
      <w:tr w:rsidR="00F31DA0" w:rsidRPr="00F31DA0" w14:paraId="4BBB84DA" w14:textId="77777777" w:rsidTr="00F31DA0">
        <w:trPr>
          <w:trHeight w:val="20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33C06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2A6C4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517278.77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4AADB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1296507.54</w:t>
            </w:r>
          </w:p>
        </w:tc>
      </w:tr>
      <w:tr w:rsidR="00F31DA0" w:rsidRPr="00F31DA0" w14:paraId="67C9BB35" w14:textId="77777777" w:rsidTr="00F31DA0">
        <w:trPr>
          <w:trHeight w:val="16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46B3F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2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337BD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517281.25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E1E35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1296545.74</w:t>
            </w:r>
          </w:p>
        </w:tc>
      </w:tr>
      <w:tr w:rsidR="00F31DA0" w:rsidRPr="00F31DA0" w14:paraId="70101E2E" w14:textId="77777777" w:rsidTr="00F31DA0">
        <w:trPr>
          <w:trHeight w:val="228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FC5EF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3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27F4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517280.28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EBC71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1296545.83</w:t>
            </w:r>
          </w:p>
        </w:tc>
      </w:tr>
      <w:tr w:rsidR="00F31DA0" w:rsidRPr="00F31DA0" w14:paraId="16D23E61" w14:textId="77777777" w:rsidTr="00F31DA0">
        <w:trPr>
          <w:trHeight w:val="28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2B077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4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8927C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517283.72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85CF1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1296593.97</w:t>
            </w:r>
          </w:p>
        </w:tc>
      </w:tr>
      <w:tr w:rsidR="00F31DA0" w:rsidRPr="00F31DA0" w14:paraId="1C35170F" w14:textId="77777777" w:rsidTr="00F31DA0">
        <w:trPr>
          <w:trHeight w:val="26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FC4E4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5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11466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517282.48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88863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1296594.07</w:t>
            </w:r>
          </w:p>
        </w:tc>
      </w:tr>
      <w:tr w:rsidR="00F31DA0" w:rsidRPr="00F31DA0" w14:paraId="72B8362F" w14:textId="77777777" w:rsidTr="00F31DA0">
        <w:trPr>
          <w:trHeight w:val="25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24CCD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6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930B6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517286.74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E809A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1296649.16</w:t>
            </w:r>
          </w:p>
        </w:tc>
      </w:tr>
      <w:tr w:rsidR="00F31DA0" w:rsidRPr="00F31DA0" w14:paraId="3C819300" w14:textId="77777777" w:rsidTr="00F31DA0">
        <w:trPr>
          <w:trHeight w:val="22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3A9A7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7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039D1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517079.95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6F214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1296666.94</w:t>
            </w:r>
          </w:p>
        </w:tc>
      </w:tr>
      <w:tr w:rsidR="00F31DA0" w:rsidRPr="00F31DA0" w14:paraId="53B95647" w14:textId="77777777" w:rsidTr="00F31DA0">
        <w:trPr>
          <w:trHeight w:val="2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14782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8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13546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517058.24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57940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1296668.48</w:t>
            </w:r>
          </w:p>
        </w:tc>
      </w:tr>
      <w:tr w:rsidR="00F31DA0" w:rsidRPr="00F31DA0" w14:paraId="1292659F" w14:textId="77777777" w:rsidTr="00F31DA0">
        <w:trPr>
          <w:trHeight w:val="14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FCD52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9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46901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517045.7</w:t>
            </w:r>
            <w:r w:rsidRPr="00F31DA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D1744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1296526.0</w:t>
            </w:r>
            <w:r w:rsidRPr="00F31DA0">
              <w:rPr>
                <w:sz w:val="24"/>
                <w:szCs w:val="24"/>
                <w:lang w:val="en-US"/>
              </w:rPr>
              <w:t>8</w:t>
            </w:r>
          </w:p>
        </w:tc>
      </w:tr>
      <w:tr w:rsidR="00F31DA0" w:rsidRPr="00F31DA0" w14:paraId="3634F98C" w14:textId="77777777" w:rsidTr="00F31DA0">
        <w:trPr>
          <w:trHeight w:val="24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1370B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10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94FE6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517121.39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B1F84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1296518.25</w:t>
            </w:r>
          </w:p>
        </w:tc>
      </w:tr>
      <w:tr w:rsidR="00F31DA0" w:rsidRPr="00F31DA0" w14:paraId="5C79CEB7" w14:textId="77777777" w:rsidTr="00F31DA0">
        <w:trPr>
          <w:trHeight w:val="235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64D99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11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BA2F9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517170.24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813BB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1296513.42</w:t>
            </w:r>
          </w:p>
        </w:tc>
      </w:tr>
      <w:tr w:rsidR="00F31DA0" w:rsidRPr="00F31DA0" w14:paraId="29126D76" w14:textId="77777777" w:rsidTr="00F31DA0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C1DE5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12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3A4BF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517209.30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402F6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1296509.75</w:t>
            </w:r>
          </w:p>
        </w:tc>
      </w:tr>
      <w:tr w:rsidR="00F31DA0" w:rsidRPr="00F31DA0" w14:paraId="01A4FD86" w14:textId="77777777" w:rsidTr="00F31DA0">
        <w:trPr>
          <w:trHeight w:val="273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E1664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13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DE1F5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517209.43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22F80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1296513.80</w:t>
            </w:r>
          </w:p>
        </w:tc>
      </w:tr>
      <w:tr w:rsidR="00F31DA0" w:rsidRPr="00F31DA0" w14:paraId="582A0903" w14:textId="77777777" w:rsidTr="00F31DA0">
        <w:trPr>
          <w:trHeight w:val="25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E9DC0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69EB3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517278.77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31719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1296507.54</w:t>
            </w:r>
          </w:p>
        </w:tc>
      </w:tr>
    </w:tbl>
    <w:p w14:paraId="5FA8A209" w14:textId="77777777" w:rsidR="00CB48F4" w:rsidRPr="00F31DA0" w:rsidRDefault="00CB48F4" w:rsidP="00C21AC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N/>
        <w:spacing w:line="252" w:lineRule="auto"/>
        <w:ind w:firstLine="0"/>
        <w:textAlignment w:val="auto"/>
        <w:rPr>
          <w:rFonts w:eastAsia="Lucida Sans Unicode"/>
          <w:szCs w:val="28"/>
          <w:lang w:bidi="ru-RU"/>
        </w:rPr>
      </w:pPr>
    </w:p>
    <w:p w14:paraId="635D2D53" w14:textId="442EF57C" w:rsidR="00C34E95" w:rsidRDefault="00A570F4" w:rsidP="00C21AC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N/>
        <w:spacing w:line="372" w:lineRule="auto"/>
        <w:ind w:firstLine="709"/>
        <w:textAlignment w:val="auto"/>
        <w:rPr>
          <w:rFonts w:eastAsia="Lucida Sans Unicode"/>
          <w:sz w:val="28"/>
          <w:szCs w:val="28"/>
          <w:lang w:bidi="ru-RU"/>
        </w:rPr>
      </w:pPr>
      <w:proofErr w:type="gramStart"/>
      <w:r w:rsidRPr="00F31DA0">
        <w:rPr>
          <w:sz w:val="28"/>
          <w:szCs w:val="28"/>
        </w:rPr>
        <w:t>Координатное описание линий отступа от устанавливаемых</w:t>
      </w:r>
      <w:r w:rsidR="00CB48F4" w:rsidRPr="00F31DA0">
        <w:rPr>
          <w:sz w:val="28"/>
          <w:szCs w:val="28"/>
        </w:rPr>
        <w:t xml:space="preserve"> проектом межевания территории</w:t>
      </w:r>
      <w:r w:rsidRPr="00F31DA0">
        <w:rPr>
          <w:sz w:val="28"/>
          <w:szCs w:val="28"/>
        </w:rPr>
        <w:t xml:space="preserve"> красных линий (</w:t>
      </w:r>
      <w:r w:rsidR="00CB48F4" w:rsidRPr="00F31DA0">
        <w:rPr>
          <w:sz w:val="28"/>
          <w:szCs w:val="28"/>
        </w:rPr>
        <w:t>в системе координат, используемой для ведения Единого государственного реестра недвижимости на территории городского округа город Воронеж</w:t>
      </w:r>
      <w:r w:rsidRPr="00F31DA0">
        <w:rPr>
          <w:sz w:val="28"/>
          <w:szCs w:val="28"/>
        </w:rPr>
        <w:t>) представлено</w:t>
      </w:r>
      <w:r w:rsidR="00CB48F4" w:rsidRPr="00F31DA0">
        <w:rPr>
          <w:sz w:val="28"/>
          <w:szCs w:val="28"/>
        </w:rPr>
        <w:t xml:space="preserve"> </w:t>
      </w:r>
      <w:r w:rsidR="00C86F13" w:rsidRPr="00F31DA0">
        <w:rPr>
          <w:rFonts w:eastAsia="Lucida Sans Unicode"/>
          <w:sz w:val="28"/>
          <w:szCs w:val="28"/>
          <w:lang w:bidi="ru-RU"/>
        </w:rPr>
        <w:t>в таблице</w:t>
      </w:r>
      <w:r w:rsidRPr="00F31DA0">
        <w:rPr>
          <w:rFonts w:eastAsia="Lucida Sans Unicode"/>
          <w:sz w:val="28"/>
          <w:szCs w:val="28"/>
          <w:lang w:bidi="ru-RU"/>
        </w:rPr>
        <w:t xml:space="preserve"> </w:t>
      </w:r>
      <w:r w:rsidR="00675450" w:rsidRPr="00F31DA0">
        <w:rPr>
          <w:rFonts w:eastAsia="Lucida Sans Unicode"/>
          <w:sz w:val="28"/>
          <w:szCs w:val="28"/>
          <w:lang w:bidi="ru-RU"/>
        </w:rPr>
        <w:t>№ 5</w:t>
      </w:r>
      <w:r w:rsidR="00C86F13" w:rsidRPr="00F31DA0">
        <w:rPr>
          <w:rFonts w:eastAsia="Lucida Sans Unicode"/>
          <w:sz w:val="28"/>
          <w:szCs w:val="28"/>
          <w:lang w:bidi="ru-RU"/>
        </w:rPr>
        <w:t>.</w:t>
      </w:r>
      <w:proofErr w:type="gramEnd"/>
    </w:p>
    <w:p w14:paraId="6F2DD49A" w14:textId="77777777" w:rsidR="00C21ACC" w:rsidRPr="00F31DA0" w:rsidRDefault="00C21ACC" w:rsidP="00C21AC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N/>
        <w:spacing w:line="372" w:lineRule="auto"/>
        <w:ind w:firstLine="709"/>
        <w:textAlignment w:val="auto"/>
        <w:rPr>
          <w:rFonts w:eastAsia="Lucida Sans Unicode"/>
          <w:sz w:val="28"/>
          <w:szCs w:val="28"/>
          <w:lang w:bidi="ru-RU"/>
        </w:rPr>
      </w:pPr>
    </w:p>
    <w:p w14:paraId="1ABB60D9" w14:textId="0B636934" w:rsidR="00C86F13" w:rsidRPr="00F31DA0" w:rsidRDefault="00675450" w:rsidP="00C21ACC">
      <w:pPr>
        <w:widowControl/>
        <w:spacing w:line="252" w:lineRule="auto"/>
        <w:ind w:firstLine="0"/>
        <w:jc w:val="right"/>
        <w:rPr>
          <w:noProof/>
          <w:sz w:val="28"/>
          <w:szCs w:val="28"/>
        </w:rPr>
      </w:pPr>
      <w:r w:rsidRPr="00F31DA0">
        <w:rPr>
          <w:noProof/>
          <w:sz w:val="28"/>
          <w:szCs w:val="28"/>
        </w:rPr>
        <w:t>Таблица №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451"/>
        <w:gridCol w:w="3623"/>
      </w:tblGrid>
      <w:tr w:rsidR="00F31DA0" w:rsidRPr="00F31DA0" w14:paraId="50EE09B2" w14:textId="77777777" w:rsidTr="005D4032">
        <w:trPr>
          <w:trHeight w:val="64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3040" w14:textId="77777777" w:rsidR="00C21ACC" w:rsidRDefault="00C21ACC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14:paraId="217F1457" w14:textId="5BC4FA30" w:rsidR="00AC15F4" w:rsidRPr="00F31DA0" w:rsidRDefault="00AC15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073A" w14:textId="1CDD9DB0" w:rsidR="00AC15F4" w:rsidRPr="00F31DA0" w:rsidRDefault="00A570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К</w:t>
            </w:r>
            <w:r w:rsidR="00AC15F4" w:rsidRPr="00F31DA0">
              <w:rPr>
                <w:sz w:val="24"/>
                <w:szCs w:val="24"/>
              </w:rPr>
              <w:t>оординат</w:t>
            </w:r>
            <w:r w:rsidRPr="00F31DA0">
              <w:rPr>
                <w:sz w:val="24"/>
                <w:szCs w:val="24"/>
              </w:rPr>
              <w:t>ы</w:t>
            </w:r>
          </w:p>
        </w:tc>
      </w:tr>
      <w:tr w:rsidR="00F31DA0" w:rsidRPr="00F31DA0" w14:paraId="4EBBCFC6" w14:textId="77777777" w:rsidTr="00F31DA0">
        <w:trPr>
          <w:trHeight w:val="178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6D265" w14:textId="77777777" w:rsidR="00AC15F4" w:rsidRPr="00F31DA0" w:rsidRDefault="00AC15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259A3" w14:textId="77777777" w:rsidR="00AC15F4" w:rsidRPr="00F31DA0" w:rsidRDefault="00AC15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A019" w14:textId="77777777" w:rsidR="00AC15F4" w:rsidRPr="00F31DA0" w:rsidRDefault="00AC15F4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  <w:lang w:val="en-US"/>
              </w:rPr>
              <w:t>Y</w:t>
            </w:r>
          </w:p>
        </w:tc>
      </w:tr>
      <w:tr w:rsidR="00F31DA0" w:rsidRPr="00F31DA0" w14:paraId="081DD2EB" w14:textId="77777777" w:rsidTr="00F31DA0">
        <w:trPr>
          <w:trHeight w:val="18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EBFF7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722D3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517275.98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FC60D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1296510.80</w:t>
            </w:r>
          </w:p>
        </w:tc>
      </w:tr>
      <w:tr w:rsidR="00F31DA0" w:rsidRPr="00F31DA0" w14:paraId="3AE0B8ED" w14:textId="77777777" w:rsidTr="005D4032">
        <w:trPr>
          <w:trHeight w:val="17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12DF3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2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CC667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517278.07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43276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1296543.02</w:t>
            </w:r>
          </w:p>
        </w:tc>
      </w:tr>
      <w:tr w:rsidR="00F31DA0" w:rsidRPr="00F31DA0" w14:paraId="6F8B7B7F" w14:textId="77777777" w:rsidTr="005D4032">
        <w:trPr>
          <w:trHeight w:val="14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330D7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3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592A8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517277.08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7F5BF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1296543.11</w:t>
            </w:r>
          </w:p>
        </w:tc>
      </w:tr>
      <w:tr w:rsidR="00F31DA0" w:rsidRPr="00F31DA0" w14:paraId="02952538" w14:textId="77777777" w:rsidTr="00F31DA0">
        <w:trPr>
          <w:trHeight w:val="28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DB28B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4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5EA2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517280.52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6220D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1296591.22</w:t>
            </w:r>
          </w:p>
        </w:tc>
      </w:tr>
      <w:tr w:rsidR="00F31DA0" w:rsidRPr="00F31DA0" w14:paraId="64C00DEA" w14:textId="77777777" w:rsidTr="00F31DA0">
        <w:trPr>
          <w:trHeight w:val="26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17650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5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4B1E8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517279.26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9EFC4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1296591.32</w:t>
            </w:r>
          </w:p>
        </w:tc>
      </w:tr>
      <w:tr w:rsidR="00F31DA0" w:rsidRPr="00F31DA0" w14:paraId="5A8B98E7" w14:textId="77777777" w:rsidTr="00F31DA0">
        <w:trPr>
          <w:trHeight w:val="25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2B070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6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777C7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517283.52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E4E3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1296646.43</w:t>
            </w:r>
          </w:p>
        </w:tc>
      </w:tr>
      <w:tr w:rsidR="00F31DA0" w:rsidRPr="00F31DA0" w14:paraId="3AE1104A" w14:textId="77777777" w:rsidTr="00F31DA0">
        <w:trPr>
          <w:trHeight w:val="22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5B7DA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7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AE92F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517079.72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07262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1296663.95</w:t>
            </w:r>
          </w:p>
        </w:tc>
      </w:tr>
      <w:tr w:rsidR="00F31DA0" w:rsidRPr="00F31DA0" w14:paraId="6A716A03" w14:textId="77777777" w:rsidTr="00F31DA0">
        <w:trPr>
          <w:trHeight w:val="16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AB5EE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8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25D80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517060.97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9E2E0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1296665.28</w:t>
            </w:r>
          </w:p>
        </w:tc>
      </w:tr>
      <w:tr w:rsidR="00F31DA0" w:rsidRPr="00F31DA0" w14:paraId="37E9CEA8" w14:textId="77777777" w:rsidTr="00F31DA0">
        <w:trPr>
          <w:trHeight w:val="10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CEF9A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9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099BF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517048.97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71412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1296528.76</w:t>
            </w:r>
          </w:p>
        </w:tc>
      </w:tr>
      <w:tr w:rsidR="00F31DA0" w:rsidRPr="00F31DA0" w14:paraId="153B1B68" w14:textId="77777777" w:rsidTr="00F31DA0">
        <w:trPr>
          <w:trHeight w:val="165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9CDE3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10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C428C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517121.69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1E0D5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1296521.23</w:t>
            </w:r>
          </w:p>
        </w:tc>
      </w:tr>
      <w:tr w:rsidR="00F31DA0" w:rsidRPr="00F31DA0" w14:paraId="60490414" w14:textId="77777777" w:rsidTr="00F31DA0">
        <w:trPr>
          <w:trHeight w:val="16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717F6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11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EEE2B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517170.53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3AB22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1296516.41</w:t>
            </w:r>
          </w:p>
        </w:tc>
      </w:tr>
      <w:tr w:rsidR="00F31DA0" w:rsidRPr="00F31DA0" w14:paraId="709894DE" w14:textId="77777777" w:rsidTr="00F31DA0">
        <w:trPr>
          <w:trHeight w:val="13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E4D1A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12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0D67B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517206.40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1063A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1296513.04</w:t>
            </w:r>
          </w:p>
        </w:tc>
      </w:tr>
      <w:tr w:rsidR="00F31DA0" w:rsidRPr="00F31DA0" w14:paraId="334557DE" w14:textId="77777777" w:rsidTr="00F31DA0">
        <w:trPr>
          <w:trHeight w:val="14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3F287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13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BE269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517206.53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9A6EA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1296517.07</w:t>
            </w:r>
          </w:p>
        </w:tc>
      </w:tr>
      <w:tr w:rsidR="00F31DA0" w:rsidRPr="00F31DA0" w14:paraId="70BFA1D3" w14:textId="77777777" w:rsidTr="00F31DA0">
        <w:trPr>
          <w:trHeight w:val="17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8B90B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31DA0">
              <w:rPr>
                <w:sz w:val="24"/>
                <w:szCs w:val="24"/>
              </w:rPr>
              <w:t>1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F82DC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517275.98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BFDAD" w14:textId="77777777" w:rsidR="006B23AF" w:rsidRPr="00F31DA0" w:rsidRDefault="006B23AF" w:rsidP="00C21ACC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F31DA0">
              <w:rPr>
                <w:sz w:val="24"/>
                <w:szCs w:val="24"/>
              </w:rPr>
              <w:t>1296510.80</w:t>
            </w:r>
          </w:p>
        </w:tc>
      </w:tr>
    </w:tbl>
    <w:p w14:paraId="02AFFC8A" w14:textId="77777777" w:rsidR="00C86F13" w:rsidRPr="00F31DA0" w:rsidRDefault="00C86F13" w:rsidP="00C21ACC">
      <w:pPr>
        <w:widowControl/>
        <w:spacing w:line="252" w:lineRule="auto"/>
        <w:ind w:firstLine="0"/>
        <w:rPr>
          <w:noProof/>
          <w:sz w:val="28"/>
          <w:szCs w:val="28"/>
        </w:rPr>
      </w:pPr>
    </w:p>
    <w:p w14:paraId="3477E85D" w14:textId="7A4B8EF2" w:rsidR="004D1432" w:rsidRPr="00F31DA0" w:rsidRDefault="00E66B2B" w:rsidP="00C21ACC">
      <w:pPr>
        <w:widowControl/>
        <w:tabs>
          <w:tab w:val="left" w:pos="709"/>
        </w:tabs>
        <w:spacing w:line="372" w:lineRule="auto"/>
        <w:ind w:firstLine="709"/>
        <w:rPr>
          <w:sz w:val="28"/>
          <w:szCs w:val="28"/>
        </w:rPr>
      </w:pPr>
      <w:r w:rsidRPr="00F31DA0">
        <w:rPr>
          <w:sz w:val="28"/>
          <w:szCs w:val="28"/>
        </w:rPr>
        <w:t>П</w:t>
      </w:r>
      <w:r w:rsidR="00322C78" w:rsidRPr="00F31DA0">
        <w:rPr>
          <w:sz w:val="28"/>
          <w:szCs w:val="28"/>
        </w:rPr>
        <w:t xml:space="preserve">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</w:t>
      </w:r>
      <w:r w:rsidR="00A570F4" w:rsidRPr="00F31DA0">
        <w:rPr>
          <w:sz w:val="28"/>
          <w:szCs w:val="28"/>
        </w:rPr>
        <w:t>П</w:t>
      </w:r>
      <w:r w:rsidR="00322C78" w:rsidRPr="00F31DA0">
        <w:rPr>
          <w:sz w:val="28"/>
          <w:szCs w:val="28"/>
        </w:rPr>
        <w:t>равилами землепользования и застройки в</w:t>
      </w:r>
      <w:r w:rsidR="00C21ACC">
        <w:rPr>
          <w:sz w:val="28"/>
          <w:szCs w:val="28"/>
        </w:rPr>
        <w:t> </w:t>
      </w:r>
      <w:r w:rsidR="00322C78" w:rsidRPr="00F31DA0">
        <w:rPr>
          <w:sz w:val="28"/>
          <w:szCs w:val="28"/>
        </w:rPr>
        <w:t>отношении территориальных зон, применительно к конкретной территории.</w:t>
      </w:r>
    </w:p>
    <w:p w14:paraId="771A1465" w14:textId="3F1D9C53" w:rsidR="00A16CA9" w:rsidRPr="00F31DA0" w:rsidRDefault="00A16CA9" w:rsidP="00C21ACC">
      <w:pPr>
        <w:widowControl/>
        <w:tabs>
          <w:tab w:val="left" w:pos="709"/>
        </w:tabs>
        <w:spacing w:line="372" w:lineRule="auto"/>
        <w:ind w:firstLine="709"/>
        <w:rPr>
          <w:sz w:val="28"/>
          <w:szCs w:val="28"/>
        </w:rPr>
      </w:pPr>
      <w:r w:rsidRPr="00F31DA0">
        <w:rPr>
          <w:rFonts w:eastAsia="Lucida Sans Unicode"/>
          <w:sz w:val="28"/>
          <w:szCs w:val="28"/>
          <w:lang w:bidi="ru-RU"/>
        </w:rPr>
        <w:t>Настоящий проект межевания территории обеспечивает равные права и</w:t>
      </w:r>
      <w:r w:rsidR="00C21ACC">
        <w:rPr>
          <w:rFonts w:eastAsia="Lucida Sans Unicode"/>
          <w:sz w:val="28"/>
          <w:szCs w:val="28"/>
          <w:lang w:bidi="ru-RU"/>
        </w:rPr>
        <w:t> </w:t>
      </w:r>
      <w:r w:rsidRPr="00F31DA0">
        <w:rPr>
          <w:rFonts w:eastAsia="Lucida Sans Unicode"/>
          <w:sz w:val="28"/>
          <w:szCs w:val="28"/>
          <w:lang w:bidi="ru-RU"/>
        </w:rPr>
        <w:t>возможности правообладателей земельных участков в соответствии с</w:t>
      </w:r>
      <w:r w:rsidR="00C21ACC">
        <w:rPr>
          <w:rFonts w:eastAsia="Lucida Sans Unicode"/>
          <w:sz w:val="28"/>
          <w:szCs w:val="28"/>
          <w:lang w:bidi="ru-RU"/>
        </w:rPr>
        <w:t> </w:t>
      </w:r>
      <w:r w:rsidRPr="00F31DA0">
        <w:rPr>
          <w:rFonts w:eastAsia="Lucida Sans Unicode"/>
          <w:sz w:val="28"/>
          <w:szCs w:val="28"/>
          <w:lang w:bidi="ru-RU"/>
        </w:rPr>
        <w:t>действующим законодательством.</w:t>
      </w:r>
    </w:p>
    <w:p w14:paraId="3E8D6B04" w14:textId="7FA5FD21" w:rsidR="00A56BAD" w:rsidRPr="00C21ACC" w:rsidRDefault="00A16CA9" w:rsidP="00C21ACC">
      <w:pPr>
        <w:pStyle w:val="23"/>
        <w:widowControl/>
        <w:tabs>
          <w:tab w:val="left" w:pos="709"/>
        </w:tabs>
        <w:spacing w:after="0" w:line="372" w:lineRule="auto"/>
        <w:ind w:left="0" w:firstLine="709"/>
        <w:rPr>
          <w:spacing w:val="-4"/>
          <w:sz w:val="28"/>
          <w:szCs w:val="28"/>
        </w:rPr>
      </w:pPr>
      <w:r w:rsidRPr="00C21ACC">
        <w:rPr>
          <w:rFonts w:eastAsia="Lucida Sans Unicode"/>
          <w:spacing w:val="-4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C21ACC">
        <w:rPr>
          <w:rFonts w:eastAsia="Lucida Sans Unicode"/>
          <w:spacing w:val="-4"/>
          <w:sz w:val="28"/>
          <w:szCs w:val="28"/>
          <w:lang w:bidi="ru-RU"/>
        </w:rPr>
        <w:t xml:space="preserve"> том числе ограждения земельных участков</w:t>
      </w:r>
      <w:r w:rsidRPr="00C21ACC">
        <w:rPr>
          <w:rFonts w:eastAsia="Lucida Sans Unicode"/>
          <w:spacing w:val="-4"/>
          <w:sz w:val="28"/>
          <w:szCs w:val="28"/>
          <w:lang w:bidi="ru-RU"/>
        </w:rPr>
        <w:t>, а</w:t>
      </w:r>
      <w:r w:rsidR="00C21ACC">
        <w:rPr>
          <w:rFonts w:eastAsia="Lucida Sans Unicode"/>
          <w:spacing w:val="-4"/>
          <w:sz w:val="28"/>
          <w:szCs w:val="28"/>
          <w:lang w:bidi="ru-RU"/>
        </w:rPr>
        <w:t> </w:t>
      </w:r>
      <w:r w:rsidRPr="00C21ACC">
        <w:rPr>
          <w:rFonts w:eastAsia="Lucida Sans Unicode"/>
          <w:spacing w:val="-4"/>
          <w:sz w:val="28"/>
          <w:szCs w:val="28"/>
          <w:lang w:bidi="ru-RU"/>
        </w:rPr>
        <w:t>также для ведения хозя</w:t>
      </w:r>
      <w:r w:rsidR="00352669" w:rsidRPr="00C21ACC">
        <w:rPr>
          <w:rFonts w:eastAsia="Lucida Sans Unicode"/>
          <w:spacing w:val="-4"/>
          <w:sz w:val="28"/>
          <w:szCs w:val="28"/>
          <w:lang w:bidi="ru-RU"/>
        </w:rPr>
        <w:t xml:space="preserve">йственной деятельности. Площади </w:t>
      </w:r>
      <w:r w:rsidRPr="00C21ACC">
        <w:rPr>
          <w:rFonts w:eastAsia="Lucida Sans Unicode"/>
          <w:spacing w:val="-4"/>
          <w:sz w:val="28"/>
          <w:szCs w:val="28"/>
          <w:lang w:bidi="ru-RU"/>
        </w:rPr>
        <w:t>и границы участков подлежат уточнению землеустроительным межеванием при</w:t>
      </w:r>
      <w:r w:rsidR="00C21ACC">
        <w:rPr>
          <w:rFonts w:eastAsia="Lucida Sans Unicode"/>
          <w:spacing w:val="-4"/>
          <w:sz w:val="28"/>
          <w:szCs w:val="28"/>
          <w:lang w:bidi="ru-RU"/>
        </w:rPr>
        <w:t xml:space="preserve"> </w:t>
      </w:r>
      <w:r w:rsidRPr="00C21ACC">
        <w:rPr>
          <w:rFonts w:eastAsia="Lucida Sans Unicode"/>
          <w:spacing w:val="-4"/>
          <w:sz w:val="28"/>
          <w:szCs w:val="28"/>
          <w:lang w:bidi="ru-RU"/>
        </w:rPr>
        <w:t>оформлении соответствующих документов в установленном законом порядке.</w:t>
      </w:r>
    </w:p>
    <w:p w14:paraId="524F49E6" w14:textId="6000D9B9" w:rsidR="00490190" w:rsidRPr="00F31DA0" w:rsidRDefault="00C03882" w:rsidP="00C21ACC">
      <w:pPr>
        <w:pStyle w:val="23"/>
        <w:widowControl/>
        <w:tabs>
          <w:tab w:val="left" w:pos="567"/>
          <w:tab w:val="left" w:pos="709"/>
        </w:tabs>
        <w:spacing w:after="0" w:line="372" w:lineRule="auto"/>
        <w:ind w:left="0" w:firstLine="709"/>
        <w:rPr>
          <w:sz w:val="28"/>
          <w:szCs w:val="28"/>
        </w:rPr>
      </w:pPr>
      <w:r w:rsidRPr="00F31DA0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</w:t>
      </w:r>
      <w:r w:rsidR="00C21ACC">
        <w:rPr>
          <w:sz w:val="28"/>
          <w:szCs w:val="28"/>
        </w:rPr>
        <w:br/>
      </w:r>
      <w:r w:rsidR="00C21ACC">
        <w:rPr>
          <w:sz w:val="28"/>
          <w:szCs w:val="28"/>
        </w:rPr>
        <w:br/>
      </w:r>
      <w:r w:rsidR="00C21ACC">
        <w:rPr>
          <w:sz w:val="28"/>
          <w:szCs w:val="28"/>
        </w:rPr>
        <w:br/>
      </w:r>
      <w:r w:rsidR="00C21ACC">
        <w:rPr>
          <w:sz w:val="28"/>
          <w:szCs w:val="28"/>
        </w:rPr>
        <w:br/>
      </w:r>
      <w:r w:rsidRPr="00F31DA0">
        <w:rPr>
          <w:sz w:val="28"/>
          <w:szCs w:val="28"/>
        </w:rPr>
        <w:t>и обеспечению пожарной безопасности должны производитьс</w:t>
      </w:r>
      <w:r w:rsidR="00655A7F" w:rsidRPr="00F31DA0">
        <w:rPr>
          <w:sz w:val="28"/>
          <w:szCs w:val="28"/>
        </w:rPr>
        <w:t>я в</w:t>
      </w:r>
      <w:r w:rsidR="00C21ACC">
        <w:rPr>
          <w:sz w:val="28"/>
          <w:szCs w:val="28"/>
        </w:rPr>
        <w:t xml:space="preserve"> </w:t>
      </w:r>
      <w:r w:rsidR="00655A7F" w:rsidRPr="00F31DA0">
        <w:rPr>
          <w:sz w:val="28"/>
          <w:szCs w:val="28"/>
        </w:rPr>
        <w:t>соответствии с положениями Г</w:t>
      </w:r>
      <w:r w:rsidR="006E32EF" w:rsidRPr="00F31DA0">
        <w:rPr>
          <w:sz w:val="28"/>
          <w:szCs w:val="28"/>
        </w:rPr>
        <w:t>енерального плана.</w:t>
      </w:r>
      <w:r w:rsidR="00F31DA0">
        <w:rPr>
          <w:sz w:val="28"/>
          <w:szCs w:val="28"/>
        </w:rPr>
        <w:t xml:space="preserve"> </w:t>
      </w:r>
    </w:p>
    <w:p w14:paraId="46D2E767" w14:textId="43515A6B" w:rsidR="006E32EF" w:rsidRPr="00F31DA0" w:rsidRDefault="006E32EF" w:rsidP="00C21ACC">
      <w:pPr>
        <w:pStyle w:val="23"/>
        <w:widowControl/>
        <w:tabs>
          <w:tab w:val="left" w:pos="567"/>
          <w:tab w:val="left" w:pos="709"/>
        </w:tabs>
        <w:spacing w:after="0" w:line="360" w:lineRule="auto"/>
        <w:ind w:left="0" w:firstLine="709"/>
        <w:rPr>
          <w:sz w:val="28"/>
          <w:szCs w:val="28"/>
        </w:rPr>
      </w:pPr>
      <w:r w:rsidRPr="00F31DA0">
        <w:rPr>
          <w:sz w:val="28"/>
          <w:szCs w:val="28"/>
        </w:rPr>
        <w:t xml:space="preserve">Проект межевания территории, </w:t>
      </w:r>
      <w:r w:rsidR="004923AD" w:rsidRPr="00F31DA0">
        <w:rPr>
          <w:sz w:val="28"/>
          <w:szCs w:val="28"/>
          <w:shd w:val="clear" w:color="auto" w:fill="FFFFFF"/>
        </w:rPr>
        <w:t xml:space="preserve">ограниченной </w:t>
      </w:r>
      <w:r w:rsidR="004D6528" w:rsidRPr="00F31DA0">
        <w:rPr>
          <w:sz w:val="28"/>
          <w:szCs w:val="28"/>
        </w:rPr>
        <w:t>ул. Остроухова,</w:t>
      </w:r>
      <w:r w:rsidR="00F31DA0">
        <w:t xml:space="preserve"> </w:t>
      </w:r>
      <w:r w:rsidR="004D6528" w:rsidRPr="00F31DA0">
        <w:rPr>
          <w:sz w:val="28"/>
          <w:szCs w:val="28"/>
        </w:rPr>
        <w:t>ул.</w:t>
      </w:r>
      <w:r w:rsidR="00A311B2">
        <w:rPr>
          <w:sz w:val="28"/>
          <w:szCs w:val="28"/>
        </w:rPr>
        <w:t> </w:t>
      </w:r>
      <w:r w:rsidR="004D6528" w:rsidRPr="00F31DA0">
        <w:rPr>
          <w:sz w:val="28"/>
          <w:szCs w:val="28"/>
        </w:rPr>
        <w:t>Донская, ул. Беговая,</w:t>
      </w:r>
      <w:r w:rsidR="00F31DA0">
        <w:rPr>
          <w:lang w:eastAsia="ar-SA"/>
        </w:rPr>
        <w:t xml:space="preserve"> </w:t>
      </w:r>
      <w:r w:rsidR="004D6528" w:rsidRPr="00F31DA0">
        <w:rPr>
          <w:sz w:val="28"/>
          <w:szCs w:val="28"/>
        </w:rPr>
        <w:t>ул. Тамбовская</w:t>
      </w:r>
      <w:r w:rsidR="00D91FAE" w:rsidRPr="00F31DA0">
        <w:rPr>
          <w:sz w:val="28"/>
          <w:szCs w:val="28"/>
        </w:rPr>
        <w:t xml:space="preserve"> </w:t>
      </w:r>
      <w:r w:rsidR="004923AD" w:rsidRPr="00F31DA0">
        <w:rPr>
          <w:sz w:val="28"/>
          <w:szCs w:val="28"/>
          <w:shd w:val="clear" w:color="auto" w:fill="FFFFFF"/>
        </w:rPr>
        <w:t>в городском округе город Воронеж</w:t>
      </w:r>
      <w:r w:rsidR="00207570" w:rsidRPr="00F31DA0">
        <w:rPr>
          <w:sz w:val="28"/>
          <w:szCs w:val="28"/>
        </w:rPr>
        <w:t>,</w:t>
      </w:r>
      <w:r w:rsidRPr="00F31DA0">
        <w:rPr>
          <w:sz w:val="28"/>
          <w:szCs w:val="28"/>
        </w:rPr>
        <w:t xml:space="preserve"> рассмотрен и рекомендован для </w:t>
      </w:r>
      <w:r w:rsidR="00AC7695" w:rsidRPr="00F31DA0">
        <w:rPr>
          <w:sz w:val="28"/>
          <w:szCs w:val="28"/>
        </w:rPr>
        <w:t>вынесения на общественные обсуждения</w:t>
      </w:r>
      <w:r w:rsidRPr="00F31DA0">
        <w:rPr>
          <w:sz w:val="28"/>
          <w:szCs w:val="28"/>
        </w:rPr>
        <w:t>.</w:t>
      </w:r>
    </w:p>
    <w:p w14:paraId="24043502" w14:textId="77777777" w:rsidR="004C5130" w:rsidRPr="00F31DA0" w:rsidRDefault="004C5130" w:rsidP="00F31DA0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14:paraId="5072585B" w14:textId="77777777" w:rsidR="006A3E6D" w:rsidRPr="00F31DA0" w:rsidRDefault="006A3E6D" w:rsidP="00F31DA0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14:paraId="4DB4719A" w14:textId="77777777" w:rsidR="00887238" w:rsidRPr="00F31DA0" w:rsidRDefault="00887238" w:rsidP="00F31DA0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F31DA0" w14:paraId="3D5A4BE9" w14:textId="77777777" w:rsidTr="00887238">
        <w:tc>
          <w:tcPr>
            <w:tcW w:w="4784" w:type="dxa"/>
          </w:tcPr>
          <w:p w14:paraId="1E76F2EB" w14:textId="77777777" w:rsidR="00887238" w:rsidRPr="00F31DA0" w:rsidRDefault="00CA23FD" w:rsidP="00F31DA0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31DA0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87238" w:rsidRPr="00F31DA0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14:paraId="5451F045" w14:textId="77777777" w:rsidR="00887238" w:rsidRPr="00F31DA0" w:rsidRDefault="00887238" w:rsidP="00F31DA0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31DA0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14:paraId="27CB443D" w14:textId="77777777" w:rsidR="00887238" w:rsidRPr="00F31DA0" w:rsidRDefault="00887238" w:rsidP="00F31DA0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3C05960D" w14:textId="77777777" w:rsidR="00887238" w:rsidRPr="00F31DA0" w:rsidRDefault="00675450" w:rsidP="00F31DA0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1DA0">
              <w:rPr>
                <w:rFonts w:ascii="Times New Roman" w:hAnsi="Times New Roman"/>
                <w:sz w:val="28"/>
                <w:szCs w:val="28"/>
              </w:rPr>
              <w:t>Г.Ю</w:t>
            </w:r>
            <w:r w:rsidR="00887238" w:rsidRPr="00F31DA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31DA0">
              <w:rPr>
                <w:rFonts w:ascii="Times New Roman" w:hAnsi="Times New Roman"/>
                <w:sz w:val="28"/>
                <w:szCs w:val="28"/>
              </w:rPr>
              <w:t>Чурсанов</w:t>
            </w:r>
          </w:p>
        </w:tc>
      </w:tr>
    </w:tbl>
    <w:p w14:paraId="4C1F05A8" w14:textId="77777777" w:rsidR="00642880" w:rsidRPr="00F31DA0" w:rsidRDefault="00642880" w:rsidP="00F31DA0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RPr="00F31DA0" w:rsidSect="00F31DA0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9ACB9" w14:textId="77777777" w:rsidR="00E726B7" w:rsidRDefault="00E726B7" w:rsidP="00466849">
      <w:pPr>
        <w:spacing w:line="240" w:lineRule="auto"/>
      </w:pPr>
      <w:r>
        <w:separator/>
      </w:r>
    </w:p>
  </w:endnote>
  <w:endnote w:type="continuationSeparator" w:id="0">
    <w:p w14:paraId="3D7C5BB1" w14:textId="77777777" w:rsidR="00E726B7" w:rsidRDefault="00E726B7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647C7" w14:textId="77777777" w:rsidR="00E726B7" w:rsidRDefault="00E726B7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14:paraId="0662ED5D" w14:textId="77777777" w:rsidR="00E726B7" w:rsidRDefault="00E726B7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1184B" w14:textId="77777777" w:rsidR="00666BAA" w:rsidRPr="00F31DA0" w:rsidRDefault="00666BAA" w:rsidP="00F31DA0">
    <w:pPr>
      <w:pStyle w:val="a9"/>
      <w:ind w:firstLine="0"/>
      <w:jc w:val="center"/>
      <w:rPr>
        <w:sz w:val="24"/>
        <w:szCs w:val="24"/>
      </w:rPr>
    </w:pPr>
    <w:r w:rsidRPr="00F31DA0">
      <w:rPr>
        <w:sz w:val="24"/>
        <w:szCs w:val="24"/>
      </w:rPr>
      <w:fldChar w:fldCharType="begin"/>
    </w:r>
    <w:r w:rsidRPr="00F31DA0">
      <w:rPr>
        <w:sz w:val="24"/>
        <w:szCs w:val="24"/>
      </w:rPr>
      <w:instrText xml:space="preserve"> PAGE   \* MERGEFORMAT </w:instrText>
    </w:r>
    <w:r w:rsidRPr="00F31DA0">
      <w:rPr>
        <w:sz w:val="24"/>
        <w:szCs w:val="24"/>
      </w:rPr>
      <w:fldChar w:fldCharType="separate"/>
    </w:r>
    <w:r w:rsidR="0084028C">
      <w:rPr>
        <w:noProof/>
        <w:sz w:val="24"/>
        <w:szCs w:val="24"/>
      </w:rPr>
      <w:t>2</w:t>
    </w:r>
    <w:r w:rsidRPr="00F31DA0">
      <w:rPr>
        <w:sz w:val="24"/>
        <w:szCs w:val="24"/>
      </w:rPr>
      <w:fldChar w:fldCharType="end"/>
    </w:r>
  </w:p>
  <w:p w14:paraId="7EBDBE26" w14:textId="77777777" w:rsidR="00666BAA" w:rsidRPr="00F31DA0" w:rsidRDefault="00666BAA" w:rsidP="00F31DA0">
    <w:pPr>
      <w:pStyle w:val="12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5">
    <w:nsid w:val="0A365A55"/>
    <w:multiLevelType w:val="hybridMultilevel"/>
    <w:tmpl w:val="940E4C96"/>
    <w:lvl w:ilvl="0" w:tplc="5EC29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28F57A69"/>
    <w:multiLevelType w:val="multilevel"/>
    <w:tmpl w:val="DD58142A"/>
    <w:lvl w:ilvl="0">
      <w:start w:val="8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60744E"/>
    <w:multiLevelType w:val="hybridMultilevel"/>
    <w:tmpl w:val="77AEE5DC"/>
    <w:lvl w:ilvl="0" w:tplc="C0FAD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0803E3"/>
    <w:multiLevelType w:val="multilevel"/>
    <w:tmpl w:val="94AC0E4C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021"/>
  <w:drawingGridHorizontalSpacing w:val="16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07243"/>
    <w:rsid w:val="000136FB"/>
    <w:rsid w:val="00016666"/>
    <w:rsid w:val="00017E48"/>
    <w:rsid w:val="00017F37"/>
    <w:rsid w:val="00020197"/>
    <w:rsid w:val="00020910"/>
    <w:rsid w:val="0002400F"/>
    <w:rsid w:val="00030FAE"/>
    <w:rsid w:val="00033885"/>
    <w:rsid w:val="00036194"/>
    <w:rsid w:val="00036B16"/>
    <w:rsid w:val="000373A0"/>
    <w:rsid w:val="00041C1E"/>
    <w:rsid w:val="00041C4F"/>
    <w:rsid w:val="00041CA4"/>
    <w:rsid w:val="00042792"/>
    <w:rsid w:val="00043AED"/>
    <w:rsid w:val="00044C45"/>
    <w:rsid w:val="00045FEB"/>
    <w:rsid w:val="00047172"/>
    <w:rsid w:val="00047444"/>
    <w:rsid w:val="000548A1"/>
    <w:rsid w:val="0005502B"/>
    <w:rsid w:val="000552A2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441D"/>
    <w:rsid w:val="00074450"/>
    <w:rsid w:val="00076F5D"/>
    <w:rsid w:val="000778FB"/>
    <w:rsid w:val="000839A1"/>
    <w:rsid w:val="00086733"/>
    <w:rsid w:val="00086AA5"/>
    <w:rsid w:val="000928CB"/>
    <w:rsid w:val="000930EF"/>
    <w:rsid w:val="000934C9"/>
    <w:rsid w:val="00094E38"/>
    <w:rsid w:val="00095F6B"/>
    <w:rsid w:val="000974E4"/>
    <w:rsid w:val="00097EB4"/>
    <w:rsid w:val="000A035D"/>
    <w:rsid w:val="000A21F6"/>
    <w:rsid w:val="000A5075"/>
    <w:rsid w:val="000A70A3"/>
    <w:rsid w:val="000A728D"/>
    <w:rsid w:val="000B0915"/>
    <w:rsid w:val="000B2B63"/>
    <w:rsid w:val="000B3CE8"/>
    <w:rsid w:val="000B6720"/>
    <w:rsid w:val="000B7232"/>
    <w:rsid w:val="000C03DC"/>
    <w:rsid w:val="000C09B8"/>
    <w:rsid w:val="000C1170"/>
    <w:rsid w:val="000C1D22"/>
    <w:rsid w:val="000C26F7"/>
    <w:rsid w:val="000C3587"/>
    <w:rsid w:val="000C3921"/>
    <w:rsid w:val="000C4EB9"/>
    <w:rsid w:val="000C70FE"/>
    <w:rsid w:val="000C7AED"/>
    <w:rsid w:val="000D01CF"/>
    <w:rsid w:val="000D1190"/>
    <w:rsid w:val="000D14C6"/>
    <w:rsid w:val="000D1BED"/>
    <w:rsid w:val="000D2E4B"/>
    <w:rsid w:val="000D341A"/>
    <w:rsid w:val="000D5EE8"/>
    <w:rsid w:val="000D7345"/>
    <w:rsid w:val="000E0CA2"/>
    <w:rsid w:val="000E1545"/>
    <w:rsid w:val="000E3593"/>
    <w:rsid w:val="000E567E"/>
    <w:rsid w:val="000F125B"/>
    <w:rsid w:val="000F2446"/>
    <w:rsid w:val="000F6CD9"/>
    <w:rsid w:val="000F77A3"/>
    <w:rsid w:val="000F7BF9"/>
    <w:rsid w:val="001015AD"/>
    <w:rsid w:val="001053A8"/>
    <w:rsid w:val="001069E5"/>
    <w:rsid w:val="00107343"/>
    <w:rsid w:val="001104F3"/>
    <w:rsid w:val="00111565"/>
    <w:rsid w:val="001119BA"/>
    <w:rsid w:val="00113A0E"/>
    <w:rsid w:val="00114030"/>
    <w:rsid w:val="00117F75"/>
    <w:rsid w:val="00120E19"/>
    <w:rsid w:val="00121A83"/>
    <w:rsid w:val="00122E43"/>
    <w:rsid w:val="00124F93"/>
    <w:rsid w:val="00125F1A"/>
    <w:rsid w:val="0013102D"/>
    <w:rsid w:val="00142366"/>
    <w:rsid w:val="00143356"/>
    <w:rsid w:val="00146538"/>
    <w:rsid w:val="00146828"/>
    <w:rsid w:val="00146AA6"/>
    <w:rsid w:val="0014709A"/>
    <w:rsid w:val="0015100F"/>
    <w:rsid w:val="0015156F"/>
    <w:rsid w:val="00157659"/>
    <w:rsid w:val="00157E20"/>
    <w:rsid w:val="00160F6E"/>
    <w:rsid w:val="00165E0D"/>
    <w:rsid w:val="00170C95"/>
    <w:rsid w:val="00170EA1"/>
    <w:rsid w:val="0017544E"/>
    <w:rsid w:val="00177577"/>
    <w:rsid w:val="00177E83"/>
    <w:rsid w:val="001822E7"/>
    <w:rsid w:val="00184A9B"/>
    <w:rsid w:val="00186A6B"/>
    <w:rsid w:val="00194B86"/>
    <w:rsid w:val="001A0CFE"/>
    <w:rsid w:val="001A302D"/>
    <w:rsid w:val="001A3C2A"/>
    <w:rsid w:val="001A4287"/>
    <w:rsid w:val="001A44BC"/>
    <w:rsid w:val="001A5D90"/>
    <w:rsid w:val="001A7506"/>
    <w:rsid w:val="001B68CF"/>
    <w:rsid w:val="001C0213"/>
    <w:rsid w:val="001C772C"/>
    <w:rsid w:val="001D1DC7"/>
    <w:rsid w:val="001D2849"/>
    <w:rsid w:val="001D325E"/>
    <w:rsid w:val="001D5671"/>
    <w:rsid w:val="001D591B"/>
    <w:rsid w:val="001D7352"/>
    <w:rsid w:val="001E0E15"/>
    <w:rsid w:val="001E17BD"/>
    <w:rsid w:val="001E2496"/>
    <w:rsid w:val="001E37BC"/>
    <w:rsid w:val="001E4DE9"/>
    <w:rsid w:val="001F0972"/>
    <w:rsid w:val="001F0A48"/>
    <w:rsid w:val="001F2850"/>
    <w:rsid w:val="001F296B"/>
    <w:rsid w:val="001F5200"/>
    <w:rsid w:val="001F5E42"/>
    <w:rsid w:val="001F5FDD"/>
    <w:rsid w:val="001F761F"/>
    <w:rsid w:val="001F7BEC"/>
    <w:rsid w:val="00200F21"/>
    <w:rsid w:val="00202178"/>
    <w:rsid w:val="0020316C"/>
    <w:rsid w:val="00205CEA"/>
    <w:rsid w:val="00206227"/>
    <w:rsid w:val="00207570"/>
    <w:rsid w:val="00210749"/>
    <w:rsid w:val="00211844"/>
    <w:rsid w:val="0021412E"/>
    <w:rsid w:val="0021490C"/>
    <w:rsid w:val="0021669E"/>
    <w:rsid w:val="0021749C"/>
    <w:rsid w:val="002208DC"/>
    <w:rsid w:val="00220A58"/>
    <w:rsid w:val="002220DB"/>
    <w:rsid w:val="00225800"/>
    <w:rsid w:val="0022688B"/>
    <w:rsid w:val="00230EBB"/>
    <w:rsid w:val="002322F5"/>
    <w:rsid w:val="00232F7A"/>
    <w:rsid w:val="00240475"/>
    <w:rsid w:val="00241E83"/>
    <w:rsid w:val="00245B38"/>
    <w:rsid w:val="00247535"/>
    <w:rsid w:val="00252901"/>
    <w:rsid w:val="002539A2"/>
    <w:rsid w:val="00253EEF"/>
    <w:rsid w:val="00260455"/>
    <w:rsid w:val="00263870"/>
    <w:rsid w:val="00264243"/>
    <w:rsid w:val="0027096C"/>
    <w:rsid w:val="00280B50"/>
    <w:rsid w:val="00283031"/>
    <w:rsid w:val="00283CEF"/>
    <w:rsid w:val="00293135"/>
    <w:rsid w:val="00295ADF"/>
    <w:rsid w:val="00296271"/>
    <w:rsid w:val="00297BB8"/>
    <w:rsid w:val="002A3283"/>
    <w:rsid w:val="002A3707"/>
    <w:rsid w:val="002A4C7F"/>
    <w:rsid w:val="002A58D9"/>
    <w:rsid w:val="002A7420"/>
    <w:rsid w:val="002A7C09"/>
    <w:rsid w:val="002B2B4B"/>
    <w:rsid w:val="002B53BB"/>
    <w:rsid w:val="002B7E69"/>
    <w:rsid w:val="002C2420"/>
    <w:rsid w:val="002C7244"/>
    <w:rsid w:val="002C797C"/>
    <w:rsid w:val="002C7ED4"/>
    <w:rsid w:val="002D33C9"/>
    <w:rsid w:val="002D3E4F"/>
    <w:rsid w:val="002D513D"/>
    <w:rsid w:val="002D71D0"/>
    <w:rsid w:val="002E4482"/>
    <w:rsid w:val="002F0EE8"/>
    <w:rsid w:val="002F3724"/>
    <w:rsid w:val="002F387C"/>
    <w:rsid w:val="002F4967"/>
    <w:rsid w:val="002F5B35"/>
    <w:rsid w:val="002F7BBB"/>
    <w:rsid w:val="003000DC"/>
    <w:rsid w:val="00302A60"/>
    <w:rsid w:val="003030C3"/>
    <w:rsid w:val="003055EC"/>
    <w:rsid w:val="00306B7E"/>
    <w:rsid w:val="003116F7"/>
    <w:rsid w:val="0031298D"/>
    <w:rsid w:val="00312CE5"/>
    <w:rsid w:val="00314387"/>
    <w:rsid w:val="00314CD6"/>
    <w:rsid w:val="00314F6A"/>
    <w:rsid w:val="003154FC"/>
    <w:rsid w:val="003228DA"/>
    <w:rsid w:val="00322C78"/>
    <w:rsid w:val="00330D54"/>
    <w:rsid w:val="003377B3"/>
    <w:rsid w:val="00342919"/>
    <w:rsid w:val="00342F77"/>
    <w:rsid w:val="003430D6"/>
    <w:rsid w:val="0034372F"/>
    <w:rsid w:val="003444B6"/>
    <w:rsid w:val="00344BCD"/>
    <w:rsid w:val="00344EAA"/>
    <w:rsid w:val="00345DE4"/>
    <w:rsid w:val="003518C5"/>
    <w:rsid w:val="00352669"/>
    <w:rsid w:val="00353BB0"/>
    <w:rsid w:val="00355969"/>
    <w:rsid w:val="003574B6"/>
    <w:rsid w:val="0035793B"/>
    <w:rsid w:val="003615C0"/>
    <w:rsid w:val="00362CDB"/>
    <w:rsid w:val="00364903"/>
    <w:rsid w:val="003650A8"/>
    <w:rsid w:val="00366316"/>
    <w:rsid w:val="003673B1"/>
    <w:rsid w:val="0036793E"/>
    <w:rsid w:val="003679A2"/>
    <w:rsid w:val="00371317"/>
    <w:rsid w:val="00371680"/>
    <w:rsid w:val="00373541"/>
    <w:rsid w:val="003749AA"/>
    <w:rsid w:val="00375482"/>
    <w:rsid w:val="00376249"/>
    <w:rsid w:val="003776DA"/>
    <w:rsid w:val="0038286F"/>
    <w:rsid w:val="0038352D"/>
    <w:rsid w:val="00383D06"/>
    <w:rsid w:val="00384D53"/>
    <w:rsid w:val="003879A6"/>
    <w:rsid w:val="00387C7B"/>
    <w:rsid w:val="00392107"/>
    <w:rsid w:val="003930EA"/>
    <w:rsid w:val="00396426"/>
    <w:rsid w:val="00397D2A"/>
    <w:rsid w:val="003A3410"/>
    <w:rsid w:val="003A3786"/>
    <w:rsid w:val="003A58FD"/>
    <w:rsid w:val="003B11A5"/>
    <w:rsid w:val="003B25E5"/>
    <w:rsid w:val="003B2CD0"/>
    <w:rsid w:val="003B62AD"/>
    <w:rsid w:val="003B6403"/>
    <w:rsid w:val="003B7CAA"/>
    <w:rsid w:val="003C0E8D"/>
    <w:rsid w:val="003C1912"/>
    <w:rsid w:val="003C289E"/>
    <w:rsid w:val="003C4F05"/>
    <w:rsid w:val="003C6737"/>
    <w:rsid w:val="003D02F5"/>
    <w:rsid w:val="003D1C76"/>
    <w:rsid w:val="003D39CF"/>
    <w:rsid w:val="003D564A"/>
    <w:rsid w:val="003E05D8"/>
    <w:rsid w:val="003E2241"/>
    <w:rsid w:val="003E291C"/>
    <w:rsid w:val="003E409D"/>
    <w:rsid w:val="003E4B3C"/>
    <w:rsid w:val="003F04FD"/>
    <w:rsid w:val="003F0867"/>
    <w:rsid w:val="003F2EA2"/>
    <w:rsid w:val="00401D66"/>
    <w:rsid w:val="004025B7"/>
    <w:rsid w:val="00404699"/>
    <w:rsid w:val="004050E4"/>
    <w:rsid w:val="00405765"/>
    <w:rsid w:val="00414115"/>
    <w:rsid w:val="0041460F"/>
    <w:rsid w:val="00416290"/>
    <w:rsid w:val="0041768F"/>
    <w:rsid w:val="00417FB6"/>
    <w:rsid w:val="00424775"/>
    <w:rsid w:val="004301DC"/>
    <w:rsid w:val="00432B66"/>
    <w:rsid w:val="00433A2D"/>
    <w:rsid w:val="00434FC1"/>
    <w:rsid w:val="00435DA8"/>
    <w:rsid w:val="0043648E"/>
    <w:rsid w:val="00437AAA"/>
    <w:rsid w:val="004404DA"/>
    <w:rsid w:val="00444110"/>
    <w:rsid w:val="00444484"/>
    <w:rsid w:val="004449DE"/>
    <w:rsid w:val="00445A9E"/>
    <w:rsid w:val="0044669A"/>
    <w:rsid w:val="00452394"/>
    <w:rsid w:val="00456CA7"/>
    <w:rsid w:val="00463187"/>
    <w:rsid w:val="00463BDF"/>
    <w:rsid w:val="00466849"/>
    <w:rsid w:val="004668BB"/>
    <w:rsid w:val="004668CE"/>
    <w:rsid w:val="00467F2E"/>
    <w:rsid w:val="0047179E"/>
    <w:rsid w:val="00473368"/>
    <w:rsid w:val="00473D30"/>
    <w:rsid w:val="00473D5F"/>
    <w:rsid w:val="00475223"/>
    <w:rsid w:val="00475A32"/>
    <w:rsid w:val="00475B04"/>
    <w:rsid w:val="004768D6"/>
    <w:rsid w:val="00477ECD"/>
    <w:rsid w:val="00481358"/>
    <w:rsid w:val="00486C13"/>
    <w:rsid w:val="00490190"/>
    <w:rsid w:val="00490DC6"/>
    <w:rsid w:val="004923AD"/>
    <w:rsid w:val="00492BD2"/>
    <w:rsid w:val="00493D53"/>
    <w:rsid w:val="00495903"/>
    <w:rsid w:val="00495AFB"/>
    <w:rsid w:val="00495E2E"/>
    <w:rsid w:val="004A0E83"/>
    <w:rsid w:val="004A2B97"/>
    <w:rsid w:val="004A3E69"/>
    <w:rsid w:val="004A43D3"/>
    <w:rsid w:val="004A4F25"/>
    <w:rsid w:val="004A5351"/>
    <w:rsid w:val="004A6C65"/>
    <w:rsid w:val="004B0BD7"/>
    <w:rsid w:val="004B20C1"/>
    <w:rsid w:val="004B2846"/>
    <w:rsid w:val="004B3D77"/>
    <w:rsid w:val="004B413F"/>
    <w:rsid w:val="004B4512"/>
    <w:rsid w:val="004B4E41"/>
    <w:rsid w:val="004B4EFB"/>
    <w:rsid w:val="004B7645"/>
    <w:rsid w:val="004C167D"/>
    <w:rsid w:val="004C5130"/>
    <w:rsid w:val="004C6678"/>
    <w:rsid w:val="004D1432"/>
    <w:rsid w:val="004D1859"/>
    <w:rsid w:val="004D1D1D"/>
    <w:rsid w:val="004D6528"/>
    <w:rsid w:val="004D73EC"/>
    <w:rsid w:val="004D79C5"/>
    <w:rsid w:val="004E0688"/>
    <w:rsid w:val="004E0C6E"/>
    <w:rsid w:val="004E10E3"/>
    <w:rsid w:val="004E27FE"/>
    <w:rsid w:val="004E38F2"/>
    <w:rsid w:val="004E5438"/>
    <w:rsid w:val="004E6246"/>
    <w:rsid w:val="004E6267"/>
    <w:rsid w:val="004E6D53"/>
    <w:rsid w:val="004F07E1"/>
    <w:rsid w:val="004F29B0"/>
    <w:rsid w:val="004F4DD9"/>
    <w:rsid w:val="004F55A6"/>
    <w:rsid w:val="004F7537"/>
    <w:rsid w:val="00501799"/>
    <w:rsid w:val="00502465"/>
    <w:rsid w:val="00502B7E"/>
    <w:rsid w:val="00503CB8"/>
    <w:rsid w:val="00507708"/>
    <w:rsid w:val="005113E2"/>
    <w:rsid w:val="00514638"/>
    <w:rsid w:val="0051552B"/>
    <w:rsid w:val="00515B96"/>
    <w:rsid w:val="00515E51"/>
    <w:rsid w:val="00520AA2"/>
    <w:rsid w:val="005219A6"/>
    <w:rsid w:val="0052267D"/>
    <w:rsid w:val="00524177"/>
    <w:rsid w:val="00524C64"/>
    <w:rsid w:val="005276BC"/>
    <w:rsid w:val="00532FAD"/>
    <w:rsid w:val="00536556"/>
    <w:rsid w:val="00536855"/>
    <w:rsid w:val="00541A56"/>
    <w:rsid w:val="00541FDC"/>
    <w:rsid w:val="00545250"/>
    <w:rsid w:val="00545C45"/>
    <w:rsid w:val="00545CD9"/>
    <w:rsid w:val="005470C1"/>
    <w:rsid w:val="00550003"/>
    <w:rsid w:val="00550AE1"/>
    <w:rsid w:val="00551CEF"/>
    <w:rsid w:val="00552D5D"/>
    <w:rsid w:val="0055530B"/>
    <w:rsid w:val="00555E31"/>
    <w:rsid w:val="005564E7"/>
    <w:rsid w:val="00556784"/>
    <w:rsid w:val="00561056"/>
    <w:rsid w:val="0056279E"/>
    <w:rsid w:val="00565004"/>
    <w:rsid w:val="00566891"/>
    <w:rsid w:val="005711A0"/>
    <w:rsid w:val="005751A7"/>
    <w:rsid w:val="0058038B"/>
    <w:rsid w:val="005814EF"/>
    <w:rsid w:val="005834AC"/>
    <w:rsid w:val="00584C20"/>
    <w:rsid w:val="005859FE"/>
    <w:rsid w:val="005870D4"/>
    <w:rsid w:val="0059022B"/>
    <w:rsid w:val="00591538"/>
    <w:rsid w:val="005930CE"/>
    <w:rsid w:val="005939B0"/>
    <w:rsid w:val="00594A42"/>
    <w:rsid w:val="00595E18"/>
    <w:rsid w:val="00596627"/>
    <w:rsid w:val="005A27E5"/>
    <w:rsid w:val="005A33EF"/>
    <w:rsid w:val="005A54C1"/>
    <w:rsid w:val="005A78DD"/>
    <w:rsid w:val="005A7A81"/>
    <w:rsid w:val="005B231D"/>
    <w:rsid w:val="005B240E"/>
    <w:rsid w:val="005B25A7"/>
    <w:rsid w:val="005B360B"/>
    <w:rsid w:val="005B4F4A"/>
    <w:rsid w:val="005B78DE"/>
    <w:rsid w:val="005C37A3"/>
    <w:rsid w:val="005C4396"/>
    <w:rsid w:val="005C4513"/>
    <w:rsid w:val="005D2591"/>
    <w:rsid w:val="005D4032"/>
    <w:rsid w:val="005D4EA9"/>
    <w:rsid w:val="005D6C93"/>
    <w:rsid w:val="005E0452"/>
    <w:rsid w:val="005E4D31"/>
    <w:rsid w:val="005E734E"/>
    <w:rsid w:val="005F0F35"/>
    <w:rsid w:val="005F1C4B"/>
    <w:rsid w:val="005F3B18"/>
    <w:rsid w:val="005F52E3"/>
    <w:rsid w:val="005F6387"/>
    <w:rsid w:val="005F741F"/>
    <w:rsid w:val="00600C41"/>
    <w:rsid w:val="00603FE7"/>
    <w:rsid w:val="006049A0"/>
    <w:rsid w:val="00610452"/>
    <w:rsid w:val="006137F8"/>
    <w:rsid w:val="00614A20"/>
    <w:rsid w:val="006169E1"/>
    <w:rsid w:val="00617941"/>
    <w:rsid w:val="00617B9D"/>
    <w:rsid w:val="00622172"/>
    <w:rsid w:val="00623B25"/>
    <w:rsid w:val="00625EE0"/>
    <w:rsid w:val="006268DA"/>
    <w:rsid w:val="00627301"/>
    <w:rsid w:val="006312BF"/>
    <w:rsid w:val="006316E5"/>
    <w:rsid w:val="0063191E"/>
    <w:rsid w:val="0063221C"/>
    <w:rsid w:val="00632B6A"/>
    <w:rsid w:val="00633EAC"/>
    <w:rsid w:val="00634885"/>
    <w:rsid w:val="00637DD9"/>
    <w:rsid w:val="006402D6"/>
    <w:rsid w:val="0064109A"/>
    <w:rsid w:val="00641324"/>
    <w:rsid w:val="00642554"/>
    <w:rsid w:val="00642880"/>
    <w:rsid w:val="00642F30"/>
    <w:rsid w:val="00643261"/>
    <w:rsid w:val="00643A51"/>
    <w:rsid w:val="00643F95"/>
    <w:rsid w:val="00644D36"/>
    <w:rsid w:val="00644D44"/>
    <w:rsid w:val="00650F98"/>
    <w:rsid w:val="00651D23"/>
    <w:rsid w:val="00651DE7"/>
    <w:rsid w:val="006535F9"/>
    <w:rsid w:val="00655A7F"/>
    <w:rsid w:val="006570E9"/>
    <w:rsid w:val="0066050B"/>
    <w:rsid w:val="00660917"/>
    <w:rsid w:val="00660FBD"/>
    <w:rsid w:val="0066191C"/>
    <w:rsid w:val="00662891"/>
    <w:rsid w:val="006638A9"/>
    <w:rsid w:val="00663F99"/>
    <w:rsid w:val="00666BAA"/>
    <w:rsid w:val="0067023E"/>
    <w:rsid w:val="00670482"/>
    <w:rsid w:val="0067057D"/>
    <w:rsid w:val="00675450"/>
    <w:rsid w:val="0067777A"/>
    <w:rsid w:val="0068043C"/>
    <w:rsid w:val="00680B80"/>
    <w:rsid w:val="00682F26"/>
    <w:rsid w:val="006862CD"/>
    <w:rsid w:val="00687B0E"/>
    <w:rsid w:val="0069195D"/>
    <w:rsid w:val="00692B29"/>
    <w:rsid w:val="0069338C"/>
    <w:rsid w:val="00693536"/>
    <w:rsid w:val="00696B5B"/>
    <w:rsid w:val="00696C10"/>
    <w:rsid w:val="00697ADE"/>
    <w:rsid w:val="006A3645"/>
    <w:rsid w:val="006A3E14"/>
    <w:rsid w:val="006A3E6D"/>
    <w:rsid w:val="006A40D5"/>
    <w:rsid w:val="006A5536"/>
    <w:rsid w:val="006A763E"/>
    <w:rsid w:val="006B1124"/>
    <w:rsid w:val="006B23AF"/>
    <w:rsid w:val="006B2B5C"/>
    <w:rsid w:val="006B5068"/>
    <w:rsid w:val="006B5F71"/>
    <w:rsid w:val="006C38A6"/>
    <w:rsid w:val="006C3E0B"/>
    <w:rsid w:val="006C570F"/>
    <w:rsid w:val="006C5EE1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32EF"/>
    <w:rsid w:val="006E38F8"/>
    <w:rsid w:val="006E5DFF"/>
    <w:rsid w:val="006E7366"/>
    <w:rsid w:val="006F0E86"/>
    <w:rsid w:val="006F3C6E"/>
    <w:rsid w:val="006F47C3"/>
    <w:rsid w:val="007049C4"/>
    <w:rsid w:val="007061D7"/>
    <w:rsid w:val="00706597"/>
    <w:rsid w:val="007072FC"/>
    <w:rsid w:val="00715F39"/>
    <w:rsid w:val="00717C38"/>
    <w:rsid w:val="00721A80"/>
    <w:rsid w:val="00721AE8"/>
    <w:rsid w:val="007224A6"/>
    <w:rsid w:val="00725CC9"/>
    <w:rsid w:val="007265D3"/>
    <w:rsid w:val="007266C9"/>
    <w:rsid w:val="007279B8"/>
    <w:rsid w:val="00730599"/>
    <w:rsid w:val="007318D1"/>
    <w:rsid w:val="00732AFE"/>
    <w:rsid w:val="007364F7"/>
    <w:rsid w:val="00736E4C"/>
    <w:rsid w:val="00737337"/>
    <w:rsid w:val="00737BA1"/>
    <w:rsid w:val="0074097B"/>
    <w:rsid w:val="00746649"/>
    <w:rsid w:val="00751CED"/>
    <w:rsid w:val="00752001"/>
    <w:rsid w:val="0075283D"/>
    <w:rsid w:val="00753FFA"/>
    <w:rsid w:val="007541E0"/>
    <w:rsid w:val="00756DFE"/>
    <w:rsid w:val="00761150"/>
    <w:rsid w:val="00761C29"/>
    <w:rsid w:val="00771A88"/>
    <w:rsid w:val="00773760"/>
    <w:rsid w:val="00774822"/>
    <w:rsid w:val="0077586F"/>
    <w:rsid w:val="007768FC"/>
    <w:rsid w:val="007779B7"/>
    <w:rsid w:val="007828E7"/>
    <w:rsid w:val="00782BEC"/>
    <w:rsid w:val="007849ED"/>
    <w:rsid w:val="00784B44"/>
    <w:rsid w:val="00784E3F"/>
    <w:rsid w:val="0078684C"/>
    <w:rsid w:val="007911F5"/>
    <w:rsid w:val="0079200A"/>
    <w:rsid w:val="00794674"/>
    <w:rsid w:val="007969AE"/>
    <w:rsid w:val="007969CB"/>
    <w:rsid w:val="00796AAF"/>
    <w:rsid w:val="007A0031"/>
    <w:rsid w:val="007A3011"/>
    <w:rsid w:val="007A4013"/>
    <w:rsid w:val="007A4446"/>
    <w:rsid w:val="007A4EF4"/>
    <w:rsid w:val="007A6865"/>
    <w:rsid w:val="007A732F"/>
    <w:rsid w:val="007B0D19"/>
    <w:rsid w:val="007B25FB"/>
    <w:rsid w:val="007B6F02"/>
    <w:rsid w:val="007C0FDC"/>
    <w:rsid w:val="007C3973"/>
    <w:rsid w:val="007C3AD1"/>
    <w:rsid w:val="007C69DF"/>
    <w:rsid w:val="007C6CCA"/>
    <w:rsid w:val="007C7548"/>
    <w:rsid w:val="007D3CA2"/>
    <w:rsid w:val="007D43D8"/>
    <w:rsid w:val="007D7F45"/>
    <w:rsid w:val="007E03EF"/>
    <w:rsid w:val="007E0BCD"/>
    <w:rsid w:val="007E20A0"/>
    <w:rsid w:val="007E2422"/>
    <w:rsid w:val="007E2433"/>
    <w:rsid w:val="007E395B"/>
    <w:rsid w:val="007E75D3"/>
    <w:rsid w:val="007F1ED4"/>
    <w:rsid w:val="007F3C3E"/>
    <w:rsid w:val="007F4ABC"/>
    <w:rsid w:val="00800B13"/>
    <w:rsid w:val="00804CC9"/>
    <w:rsid w:val="00805D8B"/>
    <w:rsid w:val="00807E78"/>
    <w:rsid w:val="00810E7D"/>
    <w:rsid w:val="00811226"/>
    <w:rsid w:val="00815C81"/>
    <w:rsid w:val="0081721A"/>
    <w:rsid w:val="00821535"/>
    <w:rsid w:val="00832D0D"/>
    <w:rsid w:val="008338CE"/>
    <w:rsid w:val="00833E2D"/>
    <w:rsid w:val="00834099"/>
    <w:rsid w:val="00834FF4"/>
    <w:rsid w:val="008364D0"/>
    <w:rsid w:val="00836FB4"/>
    <w:rsid w:val="008370F0"/>
    <w:rsid w:val="0084028C"/>
    <w:rsid w:val="00840577"/>
    <w:rsid w:val="00842DD2"/>
    <w:rsid w:val="008433F1"/>
    <w:rsid w:val="00845B36"/>
    <w:rsid w:val="008479DD"/>
    <w:rsid w:val="00852CF2"/>
    <w:rsid w:val="00856148"/>
    <w:rsid w:val="008620C2"/>
    <w:rsid w:val="00864CCC"/>
    <w:rsid w:val="0086627A"/>
    <w:rsid w:val="00873CE7"/>
    <w:rsid w:val="0087544C"/>
    <w:rsid w:val="00876AC8"/>
    <w:rsid w:val="00876CDF"/>
    <w:rsid w:val="0088008E"/>
    <w:rsid w:val="008800E7"/>
    <w:rsid w:val="008801AF"/>
    <w:rsid w:val="00880576"/>
    <w:rsid w:val="00881C32"/>
    <w:rsid w:val="0088374A"/>
    <w:rsid w:val="00885771"/>
    <w:rsid w:val="00887238"/>
    <w:rsid w:val="0088784D"/>
    <w:rsid w:val="008917E0"/>
    <w:rsid w:val="008930F4"/>
    <w:rsid w:val="008A031E"/>
    <w:rsid w:val="008A0E5B"/>
    <w:rsid w:val="008B1A2A"/>
    <w:rsid w:val="008B2455"/>
    <w:rsid w:val="008B2B06"/>
    <w:rsid w:val="008B4B54"/>
    <w:rsid w:val="008B5C6D"/>
    <w:rsid w:val="008C0EAF"/>
    <w:rsid w:val="008C313D"/>
    <w:rsid w:val="008C418E"/>
    <w:rsid w:val="008C4796"/>
    <w:rsid w:val="008C5498"/>
    <w:rsid w:val="008C5C20"/>
    <w:rsid w:val="008C6B1B"/>
    <w:rsid w:val="008D1E65"/>
    <w:rsid w:val="008D4DC3"/>
    <w:rsid w:val="008D798D"/>
    <w:rsid w:val="008E2634"/>
    <w:rsid w:val="008E2E91"/>
    <w:rsid w:val="008E3208"/>
    <w:rsid w:val="008E4707"/>
    <w:rsid w:val="008E5945"/>
    <w:rsid w:val="008E7D23"/>
    <w:rsid w:val="008F2621"/>
    <w:rsid w:val="008F317E"/>
    <w:rsid w:val="008F6CF7"/>
    <w:rsid w:val="008F75FC"/>
    <w:rsid w:val="009007F9"/>
    <w:rsid w:val="00901EB2"/>
    <w:rsid w:val="00903263"/>
    <w:rsid w:val="00905D55"/>
    <w:rsid w:val="00905F43"/>
    <w:rsid w:val="00906EBA"/>
    <w:rsid w:val="009070F0"/>
    <w:rsid w:val="00907139"/>
    <w:rsid w:val="00921760"/>
    <w:rsid w:val="009235F9"/>
    <w:rsid w:val="00924BF0"/>
    <w:rsid w:val="00926610"/>
    <w:rsid w:val="00931FF9"/>
    <w:rsid w:val="009366F6"/>
    <w:rsid w:val="00937F70"/>
    <w:rsid w:val="00942A07"/>
    <w:rsid w:val="0094310A"/>
    <w:rsid w:val="00944AEC"/>
    <w:rsid w:val="00946A10"/>
    <w:rsid w:val="009470B8"/>
    <w:rsid w:val="0095221B"/>
    <w:rsid w:val="00952258"/>
    <w:rsid w:val="00952F78"/>
    <w:rsid w:val="009533D6"/>
    <w:rsid w:val="00954AA4"/>
    <w:rsid w:val="009559F5"/>
    <w:rsid w:val="00957782"/>
    <w:rsid w:val="00960BFA"/>
    <w:rsid w:val="00960F1F"/>
    <w:rsid w:val="00961951"/>
    <w:rsid w:val="009653D8"/>
    <w:rsid w:val="00975671"/>
    <w:rsid w:val="00976E81"/>
    <w:rsid w:val="00981D28"/>
    <w:rsid w:val="00986579"/>
    <w:rsid w:val="0098745B"/>
    <w:rsid w:val="00996012"/>
    <w:rsid w:val="00996033"/>
    <w:rsid w:val="009A0772"/>
    <w:rsid w:val="009A078B"/>
    <w:rsid w:val="009A0F1A"/>
    <w:rsid w:val="009A2719"/>
    <w:rsid w:val="009A5580"/>
    <w:rsid w:val="009C3B36"/>
    <w:rsid w:val="009C4351"/>
    <w:rsid w:val="009C5406"/>
    <w:rsid w:val="009C6826"/>
    <w:rsid w:val="009C7117"/>
    <w:rsid w:val="009C7409"/>
    <w:rsid w:val="009C7D35"/>
    <w:rsid w:val="009D4A1E"/>
    <w:rsid w:val="009E0089"/>
    <w:rsid w:val="009E1C20"/>
    <w:rsid w:val="009E37D0"/>
    <w:rsid w:val="009E620B"/>
    <w:rsid w:val="009E7843"/>
    <w:rsid w:val="009E78B6"/>
    <w:rsid w:val="009E79A3"/>
    <w:rsid w:val="009F448E"/>
    <w:rsid w:val="009F62F9"/>
    <w:rsid w:val="009F7DCD"/>
    <w:rsid w:val="00A0049B"/>
    <w:rsid w:val="00A01A5B"/>
    <w:rsid w:val="00A03A30"/>
    <w:rsid w:val="00A07CE3"/>
    <w:rsid w:val="00A12988"/>
    <w:rsid w:val="00A140A7"/>
    <w:rsid w:val="00A14498"/>
    <w:rsid w:val="00A16CA9"/>
    <w:rsid w:val="00A20609"/>
    <w:rsid w:val="00A213A4"/>
    <w:rsid w:val="00A248C6"/>
    <w:rsid w:val="00A25FF7"/>
    <w:rsid w:val="00A26444"/>
    <w:rsid w:val="00A27514"/>
    <w:rsid w:val="00A30875"/>
    <w:rsid w:val="00A310E1"/>
    <w:rsid w:val="00A311B2"/>
    <w:rsid w:val="00A33963"/>
    <w:rsid w:val="00A3433E"/>
    <w:rsid w:val="00A37341"/>
    <w:rsid w:val="00A40164"/>
    <w:rsid w:val="00A416F5"/>
    <w:rsid w:val="00A45670"/>
    <w:rsid w:val="00A4594A"/>
    <w:rsid w:val="00A466E0"/>
    <w:rsid w:val="00A46B45"/>
    <w:rsid w:val="00A46FE8"/>
    <w:rsid w:val="00A511DA"/>
    <w:rsid w:val="00A513A8"/>
    <w:rsid w:val="00A53AB4"/>
    <w:rsid w:val="00A56BAD"/>
    <w:rsid w:val="00A570F4"/>
    <w:rsid w:val="00A574ED"/>
    <w:rsid w:val="00A60467"/>
    <w:rsid w:val="00A611F8"/>
    <w:rsid w:val="00A62CD0"/>
    <w:rsid w:val="00A6468D"/>
    <w:rsid w:val="00A65AD3"/>
    <w:rsid w:val="00A66BFB"/>
    <w:rsid w:val="00A711E9"/>
    <w:rsid w:val="00A71489"/>
    <w:rsid w:val="00A7155F"/>
    <w:rsid w:val="00A7341B"/>
    <w:rsid w:val="00A7377A"/>
    <w:rsid w:val="00A7539F"/>
    <w:rsid w:val="00A7657B"/>
    <w:rsid w:val="00A76754"/>
    <w:rsid w:val="00A76782"/>
    <w:rsid w:val="00A76D7F"/>
    <w:rsid w:val="00A7766F"/>
    <w:rsid w:val="00A81F9A"/>
    <w:rsid w:val="00A82429"/>
    <w:rsid w:val="00A83A99"/>
    <w:rsid w:val="00A85D05"/>
    <w:rsid w:val="00A90063"/>
    <w:rsid w:val="00A92556"/>
    <w:rsid w:val="00A935F9"/>
    <w:rsid w:val="00A951C4"/>
    <w:rsid w:val="00A956FE"/>
    <w:rsid w:val="00A95EFB"/>
    <w:rsid w:val="00A960A8"/>
    <w:rsid w:val="00A97EB1"/>
    <w:rsid w:val="00AA2DD2"/>
    <w:rsid w:val="00AA408B"/>
    <w:rsid w:val="00AA6AC2"/>
    <w:rsid w:val="00AB6827"/>
    <w:rsid w:val="00AC11B4"/>
    <w:rsid w:val="00AC15F4"/>
    <w:rsid w:val="00AC2F56"/>
    <w:rsid w:val="00AC43F0"/>
    <w:rsid w:val="00AC7695"/>
    <w:rsid w:val="00AD0581"/>
    <w:rsid w:val="00AD09BF"/>
    <w:rsid w:val="00AD1B5B"/>
    <w:rsid w:val="00AD52FF"/>
    <w:rsid w:val="00AE0689"/>
    <w:rsid w:val="00AE34C5"/>
    <w:rsid w:val="00AE4762"/>
    <w:rsid w:val="00AE48B6"/>
    <w:rsid w:val="00AE4BD0"/>
    <w:rsid w:val="00AE50EC"/>
    <w:rsid w:val="00AE7873"/>
    <w:rsid w:val="00AE7FBB"/>
    <w:rsid w:val="00AF05BA"/>
    <w:rsid w:val="00AF0F7C"/>
    <w:rsid w:val="00AF1743"/>
    <w:rsid w:val="00AF19A7"/>
    <w:rsid w:val="00AF3CCE"/>
    <w:rsid w:val="00AF7248"/>
    <w:rsid w:val="00B002D5"/>
    <w:rsid w:val="00B02B97"/>
    <w:rsid w:val="00B042F5"/>
    <w:rsid w:val="00B05A04"/>
    <w:rsid w:val="00B06648"/>
    <w:rsid w:val="00B11E16"/>
    <w:rsid w:val="00B1241A"/>
    <w:rsid w:val="00B12BAC"/>
    <w:rsid w:val="00B20295"/>
    <w:rsid w:val="00B20893"/>
    <w:rsid w:val="00B217DC"/>
    <w:rsid w:val="00B220D5"/>
    <w:rsid w:val="00B25943"/>
    <w:rsid w:val="00B259AF"/>
    <w:rsid w:val="00B266A6"/>
    <w:rsid w:val="00B30A35"/>
    <w:rsid w:val="00B32C91"/>
    <w:rsid w:val="00B35FCF"/>
    <w:rsid w:val="00B375B1"/>
    <w:rsid w:val="00B40408"/>
    <w:rsid w:val="00B40F67"/>
    <w:rsid w:val="00B419EC"/>
    <w:rsid w:val="00B43A89"/>
    <w:rsid w:val="00B51F53"/>
    <w:rsid w:val="00B53CEF"/>
    <w:rsid w:val="00B53E50"/>
    <w:rsid w:val="00B55237"/>
    <w:rsid w:val="00B56FFA"/>
    <w:rsid w:val="00B5700D"/>
    <w:rsid w:val="00B62128"/>
    <w:rsid w:val="00B62C30"/>
    <w:rsid w:val="00B64568"/>
    <w:rsid w:val="00B665BC"/>
    <w:rsid w:val="00B71890"/>
    <w:rsid w:val="00B761CF"/>
    <w:rsid w:val="00B77843"/>
    <w:rsid w:val="00B77B51"/>
    <w:rsid w:val="00B77E59"/>
    <w:rsid w:val="00B819EF"/>
    <w:rsid w:val="00B84B2E"/>
    <w:rsid w:val="00B855EF"/>
    <w:rsid w:val="00B869F2"/>
    <w:rsid w:val="00B90667"/>
    <w:rsid w:val="00B939F0"/>
    <w:rsid w:val="00B9641E"/>
    <w:rsid w:val="00BA079C"/>
    <w:rsid w:val="00BA10F2"/>
    <w:rsid w:val="00BA1DBF"/>
    <w:rsid w:val="00BA2217"/>
    <w:rsid w:val="00BA23B3"/>
    <w:rsid w:val="00BA6CFC"/>
    <w:rsid w:val="00BB0F68"/>
    <w:rsid w:val="00BB1387"/>
    <w:rsid w:val="00BB1E83"/>
    <w:rsid w:val="00BB4C72"/>
    <w:rsid w:val="00BC0F13"/>
    <w:rsid w:val="00BC1532"/>
    <w:rsid w:val="00BC4A63"/>
    <w:rsid w:val="00BC5760"/>
    <w:rsid w:val="00BC637D"/>
    <w:rsid w:val="00BC63B2"/>
    <w:rsid w:val="00BC72E3"/>
    <w:rsid w:val="00BC7882"/>
    <w:rsid w:val="00BD0B90"/>
    <w:rsid w:val="00BD11C8"/>
    <w:rsid w:val="00BD1B8D"/>
    <w:rsid w:val="00BD290F"/>
    <w:rsid w:val="00BD5498"/>
    <w:rsid w:val="00BD6226"/>
    <w:rsid w:val="00BD62D9"/>
    <w:rsid w:val="00BE0DC9"/>
    <w:rsid w:val="00BE79A4"/>
    <w:rsid w:val="00BF001C"/>
    <w:rsid w:val="00BF1DFE"/>
    <w:rsid w:val="00BF1FBA"/>
    <w:rsid w:val="00BF422A"/>
    <w:rsid w:val="00BF5A33"/>
    <w:rsid w:val="00C00CCB"/>
    <w:rsid w:val="00C01443"/>
    <w:rsid w:val="00C03882"/>
    <w:rsid w:val="00C04754"/>
    <w:rsid w:val="00C100A6"/>
    <w:rsid w:val="00C10EA8"/>
    <w:rsid w:val="00C12C69"/>
    <w:rsid w:val="00C1387E"/>
    <w:rsid w:val="00C13EF0"/>
    <w:rsid w:val="00C144E4"/>
    <w:rsid w:val="00C212DD"/>
    <w:rsid w:val="00C21413"/>
    <w:rsid w:val="00C21ACC"/>
    <w:rsid w:val="00C21D2C"/>
    <w:rsid w:val="00C238FE"/>
    <w:rsid w:val="00C23CA5"/>
    <w:rsid w:val="00C2457A"/>
    <w:rsid w:val="00C27162"/>
    <w:rsid w:val="00C30804"/>
    <w:rsid w:val="00C31862"/>
    <w:rsid w:val="00C3201A"/>
    <w:rsid w:val="00C32558"/>
    <w:rsid w:val="00C32737"/>
    <w:rsid w:val="00C34E95"/>
    <w:rsid w:val="00C3569E"/>
    <w:rsid w:val="00C37512"/>
    <w:rsid w:val="00C42136"/>
    <w:rsid w:val="00C4439F"/>
    <w:rsid w:val="00C50C40"/>
    <w:rsid w:val="00C514DA"/>
    <w:rsid w:val="00C52F43"/>
    <w:rsid w:val="00C532C9"/>
    <w:rsid w:val="00C56D51"/>
    <w:rsid w:val="00C56EFC"/>
    <w:rsid w:val="00C620D3"/>
    <w:rsid w:val="00C6357D"/>
    <w:rsid w:val="00C64F83"/>
    <w:rsid w:val="00C65FA5"/>
    <w:rsid w:val="00C6667E"/>
    <w:rsid w:val="00C71E98"/>
    <w:rsid w:val="00C7313F"/>
    <w:rsid w:val="00C73CEE"/>
    <w:rsid w:val="00C759B5"/>
    <w:rsid w:val="00C77D86"/>
    <w:rsid w:val="00C82413"/>
    <w:rsid w:val="00C84233"/>
    <w:rsid w:val="00C84B76"/>
    <w:rsid w:val="00C86F13"/>
    <w:rsid w:val="00C87AE3"/>
    <w:rsid w:val="00C87B86"/>
    <w:rsid w:val="00C909AA"/>
    <w:rsid w:val="00C91106"/>
    <w:rsid w:val="00C95062"/>
    <w:rsid w:val="00C95AAC"/>
    <w:rsid w:val="00CA01DC"/>
    <w:rsid w:val="00CA07D1"/>
    <w:rsid w:val="00CA194C"/>
    <w:rsid w:val="00CA23FD"/>
    <w:rsid w:val="00CA30A0"/>
    <w:rsid w:val="00CB3F0F"/>
    <w:rsid w:val="00CB48F4"/>
    <w:rsid w:val="00CB7BD0"/>
    <w:rsid w:val="00CC1D12"/>
    <w:rsid w:val="00CC4C10"/>
    <w:rsid w:val="00CD2004"/>
    <w:rsid w:val="00CD22D9"/>
    <w:rsid w:val="00CD40CF"/>
    <w:rsid w:val="00CD4BFB"/>
    <w:rsid w:val="00CD678F"/>
    <w:rsid w:val="00CD7D7A"/>
    <w:rsid w:val="00CE1EE5"/>
    <w:rsid w:val="00CE3589"/>
    <w:rsid w:val="00CE6D73"/>
    <w:rsid w:val="00CE718D"/>
    <w:rsid w:val="00CE7C12"/>
    <w:rsid w:val="00CF3895"/>
    <w:rsid w:val="00CF49F1"/>
    <w:rsid w:val="00CF546E"/>
    <w:rsid w:val="00D01FFB"/>
    <w:rsid w:val="00D0546B"/>
    <w:rsid w:val="00D05C0A"/>
    <w:rsid w:val="00D05FEE"/>
    <w:rsid w:val="00D17E65"/>
    <w:rsid w:val="00D20199"/>
    <w:rsid w:val="00D2197A"/>
    <w:rsid w:val="00D225EC"/>
    <w:rsid w:val="00D229D7"/>
    <w:rsid w:val="00D2531F"/>
    <w:rsid w:val="00D257D1"/>
    <w:rsid w:val="00D2582A"/>
    <w:rsid w:val="00D26288"/>
    <w:rsid w:val="00D262DE"/>
    <w:rsid w:val="00D310BD"/>
    <w:rsid w:val="00D35594"/>
    <w:rsid w:val="00D37CE9"/>
    <w:rsid w:val="00D40279"/>
    <w:rsid w:val="00D41AE6"/>
    <w:rsid w:val="00D43A31"/>
    <w:rsid w:val="00D43CBE"/>
    <w:rsid w:val="00D43D39"/>
    <w:rsid w:val="00D43FD4"/>
    <w:rsid w:val="00D44C0D"/>
    <w:rsid w:val="00D50DBC"/>
    <w:rsid w:val="00D5218F"/>
    <w:rsid w:val="00D547B2"/>
    <w:rsid w:val="00D54DB1"/>
    <w:rsid w:val="00D60E1E"/>
    <w:rsid w:val="00D61BD6"/>
    <w:rsid w:val="00D62031"/>
    <w:rsid w:val="00D62821"/>
    <w:rsid w:val="00D62D4D"/>
    <w:rsid w:val="00D64559"/>
    <w:rsid w:val="00D657E6"/>
    <w:rsid w:val="00D66339"/>
    <w:rsid w:val="00D66A25"/>
    <w:rsid w:val="00D70C11"/>
    <w:rsid w:val="00D71CC9"/>
    <w:rsid w:val="00D7382D"/>
    <w:rsid w:val="00D75198"/>
    <w:rsid w:val="00D7680D"/>
    <w:rsid w:val="00D8166A"/>
    <w:rsid w:val="00D83EB6"/>
    <w:rsid w:val="00D91C1C"/>
    <w:rsid w:val="00D91FAE"/>
    <w:rsid w:val="00D97197"/>
    <w:rsid w:val="00D97548"/>
    <w:rsid w:val="00D97AF4"/>
    <w:rsid w:val="00D97D0D"/>
    <w:rsid w:val="00DA4B4D"/>
    <w:rsid w:val="00DA652E"/>
    <w:rsid w:val="00DB2AF3"/>
    <w:rsid w:val="00DB3A68"/>
    <w:rsid w:val="00DB52C8"/>
    <w:rsid w:val="00DB7054"/>
    <w:rsid w:val="00DC01E0"/>
    <w:rsid w:val="00DC2137"/>
    <w:rsid w:val="00DC2D5F"/>
    <w:rsid w:val="00DC46B9"/>
    <w:rsid w:val="00DC6586"/>
    <w:rsid w:val="00DD107E"/>
    <w:rsid w:val="00DD3287"/>
    <w:rsid w:val="00DD468A"/>
    <w:rsid w:val="00DD479F"/>
    <w:rsid w:val="00DD7232"/>
    <w:rsid w:val="00DD7C07"/>
    <w:rsid w:val="00DE11D2"/>
    <w:rsid w:val="00DE78A7"/>
    <w:rsid w:val="00DE7EDC"/>
    <w:rsid w:val="00DF0E87"/>
    <w:rsid w:val="00DF2520"/>
    <w:rsid w:val="00DF4A5C"/>
    <w:rsid w:val="00DF58A2"/>
    <w:rsid w:val="00DF605E"/>
    <w:rsid w:val="00DF648D"/>
    <w:rsid w:val="00DF6894"/>
    <w:rsid w:val="00DF71F2"/>
    <w:rsid w:val="00E00C3D"/>
    <w:rsid w:val="00E00E4D"/>
    <w:rsid w:val="00E02A49"/>
    <w:rsid w:val="00E04900"/>
    <w:rsid w:val="00E05963"/>
    <w:rsid w:val="00E06A04"/>
    <w:rsid w:val="00E116C4"/>
    <w:rsid w:val="00E11A41"/>
    <w:rsid w:val="00E1379A"/>
    <w:rsid w:val="00E2324A"/>
    <w:rsid w:val="00E25822"/>
    <w:rsid w:val="00E271C7"/>
    <w:rsid w:val="00E2745B"/>
    <w:rsid w:val="00E31CE1"/>
    <w:rsid w:val="00E32037"/>
    <w:rsid w:val="00E35731"/>
    <w:rsid w:val="00E42291"/>
    <w:rsid w:val="00E440A6"/>
    <w:rsid w:val="00E45119"/>
    <w:rsid w:val="00E45C18"/>
    <w:rsid w:val="00E46365"/>
    <w:rsid w:val="00E46CC8"/>
    <w:rsid w:val="00E47A42"/>
    <w:rsid w:val="00E47E50"/>
    <w:rsid w:val="00E51458"/>
    <w:rsid w:val="00E55E85"/>
    <w:rsid w:val="00E56F5B"/>
    <w:rsid w:val="00E5771D"/>
    <w:rsid w:val="00E62E8E"/>
    <w:rsid w:val="00E657CD"/>
    <w:rsid w:val="00E66417"/>
    <w:rsid w:val="00E66B2B"/>
    <w:rsid w:val="00E672D6"/>
    <w:rsid w:val="00E6793C"/>
    <w:rsid w:val="00E67F3A"/>
    <w:rsid w:val="00E7143B"/>
    <w:rsid w:val="00E726B7"/>
    <w:rsid w:val="00E7313E"/>
    <w:rsid w:val="00E734D3"/>
    <w:rsid w:val="00E73F52"/>
    <w:rsid w:val="00E74C55"/>
    <w:rsid w:val="00E803F1"/>
    <w:rsid w:val="00E830A2"/>
    <w:rsid w:val="00E833BB"/>
    <w:rsid w:val="00E84BC1"/>
    <w:rsid w:val="00E85557"/>
    <w:rsid w:val="00E86360"/>
    <w:rsid w:val="00E871C8"/>
    <w:rsid w:val="00E925AD"/>
    <w:rsid w:val="00E92948"/>
    <w:rsid w:val="00E958A0"/>
    <w:rsid w:val="00EA5F18"/>
    <w:rsid w:val="00EA72B9"/>
    <w:rsid w:val="00EA7504"/>
    <w:rsid w:val="00EA7C77"/>
    <w:rsid w:val="00EB0B5B"/>
    <w:rsid w:val="00EB3D1F"/>
    <w:rsid w:val="00EB3ECE"/>
    <w:rsid w:val="00EB7D00"/>
    <w:rsid w:val="00EB7E8F"/>
    <w:rsid w:val="00EC127D"/>
    <w:rsid w:val="00EC63AD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7B22"/>
    <w:rsid w:val="00EE3C04"/>
    <w:rsid w:val="00EE3D02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4F29"/>
    <w:rsid w:val="00EF50B1"/>
    <w:rsid w:val="00EF68FD"/>
    <w:rsid w:val="00EF69DB"/>
    <w:rsid w:val="00EF6EFD"/>
    <w:rsid w:val="00EF7782"/>
    <w:rsid w:val="00F01E57"/>
    <w:rsid w:val="00F02261"/>
    <w:rsid w:val="00F025D6"/>
    <w:rsid w:val="00F0320E"/>
    <w:rsid w:val="00F03F5A"/>
    <w:rsid w:val="00F040F3"/>
    <w:rsid w:val="00F05A0C"/>
    <w:rsid w:val="00F079D0"/>
    <w:rsid w:val="00F104AB"/>
    <w:rsid w:val="00F11A8F"/>
    <w:rsid w:val="00F11E44"/>
    <w:rsid w:val="00F12559"/>
    <w:rsid w:val="00F16707"/>
    <w:rsid w:val="00F21E1F"/>
    <w:rsid w:val="00F23472"/>
    <w:rsid w:val="00F278A7"/>
    <w:rsid w:val="00F319AD"/>
    <w:rsid w:val="00F31DA0"/>
    <w:rsid w:val="00F340DE"/>
    <w:rsid w:val="00F415EA"/>
    <w:rsid w:val="00F41949"/>
    <w:rsid w:val="00F4369F"/>
    <w:rsid w:val="00F444AC"/>
    <w:rsid w:val="00F4474F"/>
    <w:rsid w:val="00F449B2"/>
    <w:rsid w:val="00F453A0"/>
    <w:rsid w:val="00F4570C"/>
    <w:rsid w:val="00F4644E"/>
    <w:rsid w:val="00F508EF"/>
    <w:rsid w:val="00F50F9F"/>
    <w:rsid w:val="00F55ABF"/>
    <w:rsid w:val="00F6261F"/>
    <w:rsid w:val="00F628D0"/>
    <w:rsid w:val="00F6319C"/>
    <w:rsid w:val="00F705F7"/>
    <w:rsid w:val="00F70FA7"/>
    <w:rsid w:val="00F72804"/>
    <w:rsid w:val="00F77C12"/>
    <w:rsid w:val="00F80418"/>
    <w:rsid w:val="00F8177B"/>
    <w:rsid w:val="00F8244B"/>
    <w:rsid w:val="00F8434E"/>
    <w:rsid w:val="00F85326"/>
    <w:rsid w:val="00F87EB9"/>
    <w:rsid w:val="00F90127"/>
    <w:rsid w:val="00F927A6"/>
    <w:rsid w:val="00F94F37"/>
    <w:rsid w:val="00F95071"/>
    <w:rsid w:val="00F9536A"/>
    <w:rsid w:val="00F95F84"/>
    <w:rsid w:val="00F97B22"/>
    <w:rsid w:val="00FA03B0"/>
    <w:rsid w:val="00FA08C6"/>
    <w:rsid w:val="00FA1F44"/>
    <w:rsid w:val="00FA2FC3"/>
    <w:rsid w:val="00FA441C"/>
    <w:rsid w:val="00FA583C"/>
    <w:rsid w:val="00FA688C"/>
    <w:rsid w:val="00FA6E2D"/>
    <w:rsid w:val="00FB1C99"/>
    <w:rsid w:val="00FB1CAA"/>
    <w:rsid w:val="00FB78C8"/>
    <w:rsid w:val="00FC02E4"/>
    <w:rsid w:val="00FC0BFA"/>
    <w:rsid w:val="00FC1884"/>
    <w:rsid w:val="00FC3CB7"/>
    <w:rsid w:val="00FC569F"/>
    <w:rsid w:val="00FC79B0"/>
    <w:rsid w:val="00FD37DB"/>
    <w:rsid w:val="00FD3C2C"/>
    <w:rsid w:val="00FD3FBD"/>
    <w:rsid w:val="00FD52BF"/>
    <w:rsid w:val="00FE1208"/>
    <w:rsid w:val="00FE1B4C"/>
    <w:rsid w:val="00FE3525"/>
    <w:rsid w:val="00FE6946"/>
    <w:rsid w:val="00FF0CF0"/>
    <w:rsid w:val="00FF20F0"/>
    <w:rsid w:val="00FF6390"/>
    <w:rsid w:val="00FF68B7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5E1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e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f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0">
    <w:name w:val="Заголовок1"/>
    <w:basedOn w:val="Twordnaim"/>
    <w:link w:val="afffffa"/>
    <w:rsid w:val="004A43D3"/>
    <w:pPr>
      <w:spacing w:line="480" w:lineRule="auto"/>
    </w:pPr>
    <w:rPr>
      <w:i w:val="0"/>
      <w:sz w:val="36"/>
    </w:rPr>
  </w:style>
  <w:style w:type="character" w:customStyle="1" w:styleId="afffffa">
    <w:name w:val="Заголовок Знак"/>
    <w:link w:val="1ff0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1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e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f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0">
    <w:name w:val="Заголовок1"/>
    <w:basedOn w:val="Twordnaim"/>
    <w:link w:val="afffffa"/>
    <w:rsid w:val="004A43D3"/>
    <w:pPr>
      <w:spacing w:line="480" w:lineRule="auto"/>
    </w:pPr>
    <w:rPr>
      <w:i w:val="0"/>
      <w:sz w:val="36"/>
    </w:rPr>
  </w:style>
  <w:style w:type="character" w:customStyle="1" w:styleId="afffffa">
    <w:name w:val="Заголовок Знак"/>
    <w:link w:val="1ff0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1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8635E-6035-44C0-BCA6-0D44DE0C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2203</Words>
  <Characters>12561</Characters>
  <Application>Microsoft Office Word</Application>
  <DocSecurity>4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Кубахова Н.В.</cp:lastModifiedBy>
  <cp:revision>2</cp:revision>
  <cp:lastPrinted>2023-07-13T05:57:00Z</cp:lastPrinted>
  <dcterms:created xsi:type="dcterms:W3CDTF">2023-07-13T07:00:00Z</dcterms:created>
  <dcterms:modified xsi:type="dcterms:W3CDTF">2023-07-13T07:00:00Z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