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A548EB" w:rsidRDefault="003555CA" w:rsidP="004C4D97">
      <w:pPr>
        <w:widowControl/>
        <w:spacing w:line="252" w:lineRule="auto"/>
        <w:ind w:left="4536" w:firstLine="0"/>
        <w:jc w:val="center"/>
        <w:rPr>
          <w:kern w:val="0"/>
          <w:sz w:val="28"/>
          <w:szCs w:val="28"/>
          <w:lang w:eastAsia="en-US"/>
        </w:rPr>
      </w:pPr>
      <w:r w:rsidRPr="00A548EB">
        <w:rPr>
          <w:rFonts w:eastAsia="Calibri"/>
          <w:kern w:val="0"/>
          <w:sz w:val="28"/>
          <w:szCs w:val="28"/>
        </w:rPr>
        <w:t>Приложение №</w:t>
      </w:r>
      <w:r w:rsidR="008E257B">
        <w:rPr>
          <w:rFonts w:eastAsia="Calibri"/>
          <w:kern w:val="0"/>
          <w:sz w:val="28"/>
          <w:szCs w:val="28"/>
        </w:rPr>
        <w:t xml:space="preserve"> </w:t>
      </w:r>
      <w:r w:rsidRPr="00A548EB">
        <w:rPr>
          <w:rFonts w:eastAsia="Calibri"/>
          <w:kern w:val="0"/>
          <w:sz w:val="28"/>
          <w:szCs w:val="28"/>
        </w:rPr>
        <w:t>1</w:t>
      </w:r>
    </w:p>
    <w:p w:rsidR="0069338C" w:rsidRPr="00A548EB" w:rsidRDefault="003555CA" w:rsidP="004C4D97">
      <w:pPr>
        <w:widowControl/>
        <w:spacing w:line="252" w:lineRule="auto"/>
        <w:ind w:left="4536" w:firstLine="0"/>
        <w:jc w:val="center"/>
        <w:rPr>
          <w:kern w:val="0"/>
          <w:sz w:val="28"/>
          <w:szCs w:val="28"/>
          <w:lang w:eastAsia="en-US"/>
        </w:rPr>
      </w:pPr>
      <w:r w:rsidRPr="00A548EB">
        <w:rPr>
          <w:rFonts w:eastAsia="Calibri"/>
          <w:kern w:val="0"/>
          <w:sz w:val="28"/>
          <w:szCs w:val="28"/>
        </w:rPr>
        <w:t>к проекту межевания территории</w:t>
      </w:r>
      <w:r w:rsidRPr="00A548EB">
        <w:rPr>
          <w:rFonts w:eastAsia="Calibri"/>
          <w:bCs/>
          <w:kern w:val="0"/>
          <w:sz w:val="28"/>
          <w:szCs w:val="28"/>
        </w:rPr>
        <w:t>,</w:t>
      </w:r>
    </w:p>
    <w:p w:rsidR="008E257B" w:rsidRDefault="008E257B" w:rsidP="004C4D97">
      <w:pPr>
        <w:widowControl/>
        <w:tabs>
          <w:tab w:val="left" w:pos="4536"/>
        </w:tabs>
        <w:spacing w:line="252" w:lineRule="auto"/>
        <w:ind w:left="4536" w:firstLine="0"/>
        <w:jc w:val="center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>ограниченной ул. Димитрова,</w:t>
      </w:r>
    </w:p>
    <w:p w:rsidR="008E257B" w:rsidRDefault="001B100E" w:rsidP="004C4D97">
      <w:pPr>
        <w:widowControl/>
        <w:tabs>
          <w:tab w:val="left" w:pos="4536"/>
        </w:tabs>
        <w:spacing w:line="252" w:lineRule="auto"/>
        <w:ind w:left="4536" w:firstLine="0"/>
        <w:jc w:val="center"/>
        <w:rPr>
          <w:rFonts w:eastAsia="Calibri"/>
          <w:kern w:val="0"/>
          <w:sz w:val="28"/>
          <w:szCs w:val="28"/>
        </w:rPr>
      </w:pPr>
      <w:r w:rsidRPr="00A548EB">
        <w:rPr>
          <w:rFonts w:eastAsia="Calibri"/>
          <w:kern w:val="0"/>
          <w:sz w:val="28"/>
          <w:szCs w:val="28"/>
        </w:rPr>
        <w:t xml:space="preserve">ул. Волгоградская, </w:t>
      </w:r>
      <w:r w:rsidR="00B61D5B" w:rsidRPr="00A548EB">
        <w:rPr>
          <w:rFonts w:eastAsia="Calibri"/>
          <w:kern w:val="0"/>
          <w:sz w:val="28"/>
          <w:szCs w:val="28"/>
        </w:rPr>
        <w:t xml:space="preserve">пр-дом </w:t>
      </w:r>
      <w:r w:rsidRPr="00A548EB">
        <w:rPr>
          <w:rFonts w:eastAsia="Calibri"/>
          <w:kern w:val="0"/>
          <w:sz w:val="28"/>
          <w:szCs w:val="28"/>
        </w:rPr>
        <w:t>Монтажный</w:t>
      </w:r>
    </w:p>
    <w:p w:rsidR="00677684" w:rsidRPr="00A548EB" w:rsidRDefault="003555CA" w:rsidP="004C4D97">
      <w:pPr>
        <w:widowControl/>
        <w:tabs>
          <w:tab w:val="left" w:pos="4536"/>
        </w:tabs>
        <w:spacing w:line="252" w:lineRule="auto"/>
        <w:ind w:left="4536" w:firstLine="0"/>
        <w:jc w:val="center"/>
        <w:rPr>
          <w:kern w:val="0"/>
          <w:sz w:val="28"/>
          <w:szCs w:val="28"/>
          <w:lang w:eastAsia="en-US"/>
        </w:rPr>
      </w:pPr>
      <w:r w:rsidRPr="00A548EB">
        <w:rPr>
          <w:rFonts w:eastAsia="Calibri"/>
          <w:kern w:val="0"/>
          <w:sz w:val="28"/>
          <w:szCs w:val="28"/>
        </w:rPr>
        <w:t>в городском округе город Воронеж</w:t>
      </w:r>
    </w:p>
    <w:p w:rsidR="0069338C" w:rsidRPr="00A548EB" w:rsidRDefault="0069338C" w:rsidP="004C4D97">
      <w:pPr>
        <w:widowControl/>
        <w:spacing w:line="252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3555CA" w:rsidRPr="00A548EB" w:rsidRDefault="003555CA" w:rsidP="004C4D97">
      <w:pPr>
        <w:widowControl/>
        <w:spacing w:line="252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B259AF" w:rsidRPr="00A548EB" w:rsidRDefault="00B259AF" w:rsidP="004C4D97">
      <w:pPr>
        <w:widowControl/>
        <w:spacing w:line="252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A548EB">
        <w:rPr>
          <w:rFonts w:eastAsia="Arial CYR"/>
          <w:b/>
          <w:caps/>
          <w:kern w:val="0"/>
          <w:sz w:val="28"/>
          <w:szCs w:val="28"/>
        </w:rPr>
        <w:t>Текстовая</w:t>
      </w:r>
      <w:r w:rsidR="008E257B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="00685995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A548EB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B61D5B" w:rsidRPr="00A548EB" w:rsidRDefault="00B259AF" w:rsidP="004C4D97">
      <w:pPr>
        <w:widowControl/>
        <w:spacing w:line="252" w:lineRule="auto"/>
        <w:ind w:firstLine="0"/>
        <w:jc w:val="center"/>
        <w:rPr>
          <w:b/>
          <w:kern w:val="0"/>
          <w:sz w:val="28"/>
          <w:szCs w:val="28"/>
        </w:rPr>
      </w:pPr>
      <w:r w:rsidRPr="00A548EB">
        <w:rPr>
          <w:rFonts w:eastAsia="Arial CYR"/>
          <w:b/>
          <w:kern w:val="0"/>
          <w:sz w:val="28"/>
          <w:szCs w:val="28"/>
        </w:rPr>
        <w:t xml:space="preserve">проекта межевания </w:t>
      </w:r>
      <w:r w:rsidRPr="00A548EB">
        <w:rPr>
          <w:b/>
          <w:kern w:val="0"/>
          <w:sz w:val="28"/>
          <w:szCs w:val="28"/>
        </w:rPr>
        <w:t>территории</w:t>
      </w:r>
      <w:r w:rsidR="007961AA" w:rsidRPr="00A548EB">
        <w:rPr>
          <w:b/>
          <w:kern w:val="0"/>
          <w:sz w:val="28"/>
          <w:szCs w:val="28"/>
        </w:rPr>
        <w:t xml:space="preserve">, </w:t>
      </w:r>
      <w:r w:rsidR="001B100E" w:rsidRPr="00A548EB">
        <w:rPr>
          <w:b/>
          <w:kern w:val="0"/>
          <w:sz w:val="28"/>
          <w:szCs w:val="28"/>
        </w:rPr>
        <w:t>ограниченной</w:t>
      </w:r>
    </w:p>
    <w:p w:rsidR="00B61D5B" w:rsidRPr="00A548EB" w:rsidRDefault="001B100E" w:rsidP="004C4D97">
      <w:pPr>
        <w:widowControl/>
        <w:spacing w:line="252" w:lineRule="auto"/>
        <w:ind w:firstLine="0"/>
        <w:jc w:val="center"/>
        <w:rPr>
          <w:b/>
          <w:kern w:val="0"/>
          <w:sz w:val="28"/>
          <w:szCs w:val="28"/>
        </w:rPr>
      </w:pPr>
      <w:r w:rsidRPr="00A548EB">
        <w:rPr>
          <w:b/>
          <w:kern w:val="0"/>
          <w:sz w:val="28"/>
          <w:szCs w:val="28"/>
        </w:rPr>
        <w:t>ул. Димитрова, ул. Волгоградская, пр-дом Монтажный</w:t>
      </w:r>
    </w:p>
    <w:p w:rsidR="007A732F" w:rsidRPr="00A548EB" w:rsidRDefault="0078684C" w:rsidP="004C4D97">
      <w:pPr>
        <w:widowControl/>
        <w:spacing w:line="252" w:lineRule="auto"/>
        <w:ind w:firstLine="0"/>
        <w:jc w:val="center"/>
        <w:rPr>
          <w:b/>
          <w:kern w:val="0"/>
          <w:sz w:val="28"/>
          <w:szCs w:val="28"/>
        </w:rPr>
      </w:pPr>
      <w:r w:rsidRPr="00A548EB">
        <w:rPr>
          <w:b/>
          <w:kern w:val="0"/>
          <w:sz w:val="28"/>
          <w:szCs w:val="28"/>
        </w:rPr>
        <w:t>в городском округе город Воронеж</w:t>
      </w:r>
    </w:p>
    <w:p w:rsidR="00677684" w:rsidRPr="00A548EB" w:rsidRDefault="00677684" w:rsidP="004C4D97">
      <w:pPr>
        <w:widowControl/>
        <w:spacing w:line="252" w:lineRule="auto"/>
        <w:ind w:firstLine="0"/>
        <w:jc w:val="center"/>
        <w:rPr>
          <w:b/>
          <w:kern w:val="0"/>
          <w:sz w:val="28"/>
          <w:szCs w:val="28"/>
        </w:rPr>
      </w:pPr>
    </w:p>
    <w:p w:rsidR="0018668A" w:rsidRPr="004C4D97" w:rsidRDefault="001A302D" w:rsidP="004C4D97">
      <w:pPr>
        <w:pStyle w:val="Standard"/>
        <w:spacing w:line="372" w:lineRule="auto"/>
        <w:ind w:firstLine="709"/>
        <w:jc w:val="both"/>
        <w:rPr>
          <w:spacing w:val="4"/>
          <w:kern w:val="0"/>
          <w:shd w:val="clear" w:color="auto" w:fill="FFFFFF"/>
        </w:rPr>
      </w:pPr>
      <w:r w:rsidRPr="004C4D97">
        <w:rPr>
          <w:spacing w:val="4"/>
          <w:kern w:val="0"/>
          <w:shd w:val="clear" w:color="auto" w:fill="FFFFFF"/>
        </w:rPr>
        <w:t xml:space="preserve">Проект межевания территории, </w:t>
      </w:r>
      <w:r w:rsidR="001B100E" w:rsidRPr="004C4D97">
        <w:rPr>
          <w:spacing w:val="4"/>
          <w:kern w:val="0"/>
          <w:shd w:val="clear" w:color="auto" w:fill="FFFFFF"/>
        </w:rPr>
        <w:t>ограниченной ул. Димитрова, ул.</w:t>
      </w:r>
      <w:r w:rsidR="008E257B" w:rsidRPr="004C4D97">
        <w:rPr>
          <w:spacing w:val="4"/>
          <w:kern w:val="0"/>
          <w:shd w:val="clear" w:color="auto" w:fill="FFFFFF"/>
        </w:rPr>
        <w:t> </w:t>
      </w:r>
      <w:r w:rsidR="001B100E" w:rsidRPr="004C4D97">
        <w:rPr>
          <w:spacing w:val="4"/>
          <w:kern w:val="0"/>
          <w:shd w:val="clear" w:color="auto" w:fill="FFFFFF"/>
        </w:rPr>
        <w:t>Волгоградская, пр-дом Монтажный</w:t>
      </w:r>
      <w:r w:rsidR="006A151E" w:rsidRPr="004C4D97">
        <w:rPr>
          <w:spacing w:val="4"/>
          <w:kern w:val="0"/>
        </w:rPr>
        <w:t xml:space="preserve"> </w:t>
      </w:r>
      <w:r w:rsidRPr="004C4D97">
        <w:rPr>
          <w:spacing w:val="4"/>
          <w:kern w:val="0"/>
          <w:shd w:val="clear" w:color="auto" w:fill="FFFFFF"/>
        </w:rPr>
        <w:t>в городском округе город Воронеж, разработан на основании</w:t>
      </w:r>
      <w:r w:rsidR="00822FAC" w:rsidRPr="004C4D97">
        <w:rPr>
          <w:spacing w:val="4"/>
          <w:kern w:val="0"/>
          <w:shd w:val="clear" w:color="auto" w:fill="FFFFFF"/>
        </w:rPr>
        <w:t xml:space="preserve"> обращения АО «Разнооптторг»</w:t>
      </w:r>
      <w:r w:rsidR="004D6078" w:rsidRPr="004C4D97">
        <w:rPr>
          <w:spacing w:val="4"/>
          <w:kern w:val="0"/>
          <w:shd w:val="clear" w:color="auto" w:fill="FFFFFF"/>
        </w:rPr>
        <w:t xml:space="preserve">, </w:t>
      </w:r>
      <w:r w:rsidR="00E07FE2" w:rsidRPr="004C4D97">
        <w:rPr>
          <w:spacing w:val="4"/>
          <w:kern w:val="0"/>
          <w:shd w:val="clear" w:color="auto" w:fill="FFFFFF"/>
        </w:rPr>
        <w:t>Генеральн</w:t>
      </w:r>
      <w:r w:rsidR="0018668A" w:rsidRPr="004C4D97">
        <w:rPr>
          <w:spacing w:val="4"/>
          <w:kern w:val="0"/>
          <w:shd w:val="clear" w:color="auto" w:fill="FFFFFF"/>
        </w:rPr>
        <w:t>ого</w:t>
      </w:r>
      <w:r w:rsidR="00E07FE2" w:rsidRPr="004C4D97">
        <w:rPr>
          <w:spacing w:val="4"/>
          <w:kern w:val="0"/>
          <w:shd w:val="clear" w:color="auto" w:fill="FFFFFF"/>
        </w:rPr>
        <w:t xml:space="preserve"> план</w:t>
      </w:r>
      <w:r w:rsidR="0018668A" w:rsidRPr="004C4D97">
        <w:rPr>
          <w:spacing w:val="4"/>
          <w:kern w:val="0"/>
          <w:shd w:val="clear" w:color="auto" w:fill="FFFFFF"/>
        </w:rPr>
        <w:t>а</w:t>
      </w:r>
      <w:r w:rsidR="00E07FE2" w:rsidRPr="004C4D97">
        <w:rPr>
          <w:spacing w:val="4"/>
          <w:kern w:val="0"/>
          <w:shd w:val="clear" w:color="auto" w:fill="FFFFFF"/>
        </w:rPr>
        <w:t xml:space="preserve"> городског</w:t>
      </w:r>
      <w:r w:rsidR="00B61D5B" w:rsidRPr="004C4D97">
        <w:rPr>
          <w:spacing w:val="4"/>
          <w:kern w:val="0"/>
          <w:shd w:val="clear" w:color="auto" w:fill="FFFFFF"/>
        </w:rPr>
        <w:t>о округа город Воронеж на 2021–</w:t>
      </w:r>
      <w:r w:rsidR="00E07FE2" w:rsidRPr="004C4D97">
        <w:rPr>
          <w:spacing w:val="4"/>
          <w:kern w:val="0"/>
          <w:shd w:val="clear" w:color="auto" w:fill="FFFFFF"/>
        </w:rPr>
        <w:t>2041 годы, утвержденного решением Воронежской городской Думы от 25.12.2020 №</w:t>
      </w:r>
      <w:r w:rsidR="004C4D97">
        <w:rPr>
          <w:spacing w:val="4"/>
          <w:kern w:val="0"/>
          <w:shd w:val="clear" w:color="auto" w:fill="FFFFFF"/>
        </w:rPr>
        <w:t> </w:t>
      </w:r>
      <w:r w:rsidR="00E07FE2" w:rsidRPr="004C4D97">
        <w:rPr>
          <w:spacing w:val="4"/>
          <w:kern w:val="0"/>
          <w:shd w:val="clear" w:color="auto" w:fill="FFFFFF"/>
        </w:rPr>
        <w:t>137-V (далее – Генеральный план), Правил землепользования и</w:t>
      </w:r>
      <w:r w:rsidR="004C4D97">
        <w:rPr>
          <w:spacing w:val="4"/>
          <w:kern w:val="0"/>
          <w:shd w:val="clear" w:color="auto" w:fill="FFFFFF"/>
        </w:rPr>
        <w:t> </w:t>
      </w:r>
      <w:r w:rsidR="00E07FE2" w:rsidRPr="004C4D97">
        <w:rPr>
          <w:spacing w:val="4"/>
          <w:kern w:val="0"/>
          <w:shd w:val="clear" w:color="auto" w:fill="FFFFFF"/>
        </w:rPr>
        <w:t>застройки городского округа город Воронеж, утвержденных решением Воронежской городской Думы от</w:t>
      </w:r>
      <w:r w:rsidR="008E257B" w:rsidRPr="004C4D97">
        <w:rPr>
          <w:spacing w:val="4"/>
          <w:kern w:val="0"/>
          <w:shd w:val="clear" w:color="auto" w:fill="FFFFFF"/>
        </w:rPr>
        <w:t> </w:t>
      </w:r>
      <w:r w:rsidR="00E07FE2" w:rsidRPr="004C4D97">
        <w:rPr>
          <w:spacing w:val="4"/>
          <w:kern w:val="0"/>
          <w:shd w:val="clear" w:color="auto" w:fill="FFFFFF"/>
        </w:rPr>
        <w:t>20.04.2022 № 466-V (далее – Правила землепользования и застройки), постановлени</w:t>
      </w:r>
      <w:r w:rsidR="0018668A" w:rsidRPr="004C4D97">
        <w:rPr>
          <w:spacing w:val="4"/>
          <w:kern w:val="0"/>
          <w:shd w:val="clear" w:color="auto" w:fill="FFFFFF"/>
        </w:rPr>
        <w:t>я</w:t>
      </w:r>
      <w:r w:rsidR="00E07FE2" w:rsidRPr="004C4D97">
        <w:rPr>
          <w:spacing w:val="4"/>
          <w:kern w:val="0"/>
          <w:shd w:val="clear" w:color="auto" w:fill="FFFFFF"/>
        </w:rPr>
        <w:t xml:space="preserve"> </w:t>
      </w:r>
      <w:r w:rsidR="00A60947" w:rsidRPr="004C4D97">
        <w:rPr>
          <w:spacing w:val="4"/>
          <w:kern w:val="0"/>
          <w:shd w:val="clear" w:color="auto" w:fill="FFFFFF"/>
        </w:rPr>
        <w:t>П</w:t>
      </w:r>
      <w:r w:rsidR="00E07FE2" w:rsidRPr="004C4D97">
        <w:rPr>
          <w:spacing w:val="4"/>
          <w:kern w:val="0"/>
          <w:shd w:val="clear" w:color="auto" w:fill="FFFFFF"/>
        </w:rPr>
        <w:t>равительства Р</w:t>
      </w:r>
      <w:r w:rsidR="00B61D5B" w:rsidRPr="004C4D97">
        <w:rPr>
          <w:spacing w:val="4"/>
          <w:kern w:val="0"/>
          <w:shd w:val="clear" w:color="auto" w:fill="FFFFFF"/>
        </w:rPr>
        <w:t>оссийской Федерации</w:t>
      </w:r>
      <w:r w:rsidR="00E07FE2" w:rsidRPr="004C4D97">
        <w:rPr>
          <w:spacing w:val="4"/>
          <w:kern w:val="0"/>
          <w:shd w:val="clear" w:color="auto" w:fill="FFFFFF"/>
        </w:rPr>
        <w:t xml:space="preserve"> от</w:t>
      </w:r>
      <w:r w:rsidR="008E257B" w:rsidRPr="004C4D97">
        <w:rPr>
          <w:spacing w:val="4"/>
          <w:kern w:val="0"/>
          <w:shd w:val="clear" w:color="auto" w:fill="FFFFFF"/>
        </w:rPr>
        <w:t> </w:t>
      </w:r>
      <w:r w:rsidR="00A60947" w:rsidRPr="004C4D97">
        <w:rPr>
          <w:spacing w:val="4"/>
          <w:kern w:val="0"/>
          <w:shd w:val="clear" w:color="auto" w:fill="FFFFFF"/>
        </w:rPr>
        <w:t>02.04.</w:t>
      </w:r>
      <w:r w:rsidR="00E07FE2" w:rsidRPr="004C4D97">
        <w:rPr>
          <w:spacing w:val="4"/>
          <w:kern w:val="0"/>
          <w:shd w:val="clear" w:color="auto" w:fill="FFFFFF"/>
        </w:rPr>
        <w:t>2022 № 575 «Об особенностях подготовки, согласования, утверждения, продления сроков действия документации по</w:t>
      </w:r>
      <w:r w:rsidR="004C4D97">
        <w:rPr>
          <w:spacing w:val="4"/>
          <w:kern w:val="0"/>
          <w:shd w:val="clear" w:color="auto" w:fill="FFFFFF"/>
        </w:rPr>
        <w:t> </w:t>
      </w:r>
      <w:r w:rsidR="00E07FE2" w:rsidRPr="004C4D97">
        <w:rPr>
          <w:spacing w:val="4"/>
          <w:kern w:val="0"/>
          <w:shd w:val="clear" w:color="auto" w:fill="FFFFFF"/>
        </w:rPr>
        <w:t>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в соответствии с</w:t>
      </w:r>
      <w:r w:rsidR="004C4D97">
        <w:rPr>
          <w:spacing w:val="4"/>
          <w:kern w:val="0"/>
          <w:shd w:val="clear" w:color="auto" w:fill="FFFFFF"/>
        </w:rPr>
        <w:t> </w:t>
      </w:r>
      <w:r w:rsidR="00E07FE2" w:rsidRPr="004C4D97">
        <w:rPr>
          <w:spacing w:val="4"/>
          <w:kern w:val="0"/>
          <w:shd w:val="clear" w:color="auto" w:fill="FFFFFF"/>
        </w:rPr>
        <w:t>требованиями Градостроительного кодекса Российской Федерации (далее</w:t>
      </w:r>
      <w:r w:rsidR="004C4D97">
        <w:rPr>
          <w:spacing w:val="4"/>
          <w:kern w:val="0"/>
          <w:shd w:val="clear" w:color="auto" w:fill="FFFFFF"/>
        </w:rPr>
        <w:t> </w:t>
      </w:r>
      <w:bookmarkStart w:id="0" w:name="_GoBack"/>
      <w:bookmarkEnd w:id="0"/>
      <w:r w:rsidR="00E07FE2" w:rsidRPr="004C4D97">
        <w:rPr>
          <w:spacing w:val="4"/>
          <w:kern w:val="0"/>
          <w:shd w:val="clear" w:color="auto" w:fill="FFFFFF"/>
        </w:rPr>
        <w:t>– ГрК РФ), иных</w:t>
      </w:r>
      <w:r w:rsidR="008E257B" w:rsidRPr="004C4D97">
        <w:rPr>
          <w:spacing w:val="4"/>
          <w:kern w:val="0"/>
          <w:shd w:val="clear" w:color="auto" w:fill="FFFFFF"/>
        </w:rPr>
        <w:t> </w:t>
      </w:r>
      <w:r w:rsidR="00E07FE2" w:rsidRPr="004C4D97">
        <w:rPr>
          <w:spacing w:val="4"/>
          <w:kern w:val="0"/>
          <w:shd w:val="clear" w:color="auto" w:fill="FFFFFF"/>
        </w:rPr>
        <w:t>нормативн</w:t>
      </w:r>
      <w:r w:rsidR="00B61D5B" w:rsidRPr="004C4D97">
        <w:rPr>
          <w:spacing w:val="4"/>
          <w:kern w:val="0"/>
          <w:shd w:val="clear" w:color="auto" w:fill="FFFFFF"/>
        </w:rPr>
        <w:t xml:space="preserve">ых </w:t>
      </w:r>
      <w:r w:rsidR="00E07FE2" w:rsidRPr="004C4D97">
        <w:rPr>
          <w:spacing w:val="4"/>
          <w:kern w:val="0"/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A60947" w:rsidRPr="00A548EB" w:rsidRDefault="00A60947" w:rsidP="004C4D97">
      <w:pPr>
        <w:pStyle w:val="Standard"/>
        <w:spacing w:line="372" w:lineRule="auto"/>
        <w:ind w:firstLine="709"/>
        <w:jc w:val="both"/>
        <w:rPr>
          <w:kern w:val="0"/>
          <w:shd w:val="clear" w:color="auto" w:fill="FFFFFF"/>
        </w:rPr>
      </w:pPr>
      <w:r w:rsidRPr="00A548EB">
        <w:rPr>
          <w:kern w:val="0"/>
        </w:rPr>
        <w:t xml:space="preserve">В соответствии с ч. 2 ст. 43 </w:t>
      </w:r>
      <w:r w:rsidRPr="00A548EB">
        <w:rPr>
          <w:kern w:val="0"/>
          <w:shd w:val="clear" w:color="auto" w:fill="FFFFFF"/>
        </w:rPr>
        <w:t>ГрК РФ</w:t>
      </w:r>
      <w:r w:rsidRPr="00A548EB">
        <w:rPr>
          <w:kern w:val="0"/>
        </w:rPr>
        <w:t xml:space="preserve"> подготовка проекта межевания территории осуществляется</w:t>
      </w:r>
      <w:r w:rsidR="00B61D5B" w:rsidRPr="00A548EB">
        <w:rPr>
          <w:kern w:val="0"/>
        </w:rPr>
        <w:t xml:space="preserve"> в целях:</w:t>
      </w:r>
    </w:p>
    <w:p w:rsidR="00A60947" w:rsidRPr="00A548EB" w:rsidRDefault="00A60947" w:rsidP="00A548EB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lastRenderedPageBreak/>
        <w:t>- определения местоположения границ образуемых и изменяемых земельных участков;</w:t>
      </w:r>
    </w:p>
    <w:p w:rsidR="00434FC1" w:rsidRPr="00A548EB" w:rsidRDefault="00A60947" w:rsidP="00A548EB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 xml:space="preserve">- 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</w:t>
      </w:r>
      <w:r w:rsidR="00B61D5B" w:rsidRPr="00A548EB">
        <w:rPr>
          <w:kern w:val="0"/>
          <w:sz w:val="28"/>
          <w:szCs w:val="28"/>
        </w:rPr>
        <w:t xml:space="preserve">в целях </w:t>
      </w:r>
      <w:r w:rsidRPr="00A548EB">
        <w:rPr>
          <w:kern w:val="0"/>
          <w:sz w:val="28"/>
          <w:szCs w:val="28"/>
        </w:rPr>
        <w:t>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</w:t>
      </w:r>
      <w:r w:rsidR="008E257B">
        <w:rPr>
          <w:kern w:val="0"/>
          <w:sz w:val="28"/>
          <w:szCs w:val="28"/>
        </w:rPr>
        <w:t> </w:t>
      </w:r>
      <w:r w:rsidRPr="00A548EB">
        <w:rPr>
          <w:kern w:val="0"/>
          <w:sz w:val="28"/>
          <w:szCs w:val="28"/>
        </w:rPr>
        <w:t>комплексному и устойчивому развитию территории, при условии, что</w:t>
      </w:r>
      <w:r w:rsidR="008E257B">
        <w:rPr>
          <w:kern w:val="0"/>
          <w:sz w:val="28"/>
          <w:szCs w:val="28"/>
        </w:rPr>
        <w:t> </w:t>
      </w:r>
      <w:r w:rsidRPr="00A548EB">
        <w:rPr>
          <w:kern w:val="0"/>
          <w:sz w:val="28"/>
          <w:szCs w:val="28"/>
        </w:rPr>
        <w:t>такие установление, изменение, отмена влекут за собой исключительно изменение границ территории общего пользования.</w:t>
      </w:r>
    </w:p>
    <w:p w:rsidR="00434FC1" w:rsidRPr="00A548EB" w:rsidRDefault="00434FC1" w:rsidP="00A548EB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 xml:space="preserve">Согласно ч. 4 ст. 41 </w:t>
      </w:r>
      <w:r w:rsidR="008E3D14" w:rsidRPr="00A548EB">
        <w:rPr>
          <w:kern w:val="0"/>
          <w:sz w:val="28"/>
          <w:szCs w:val="28"/>
        </w:rPr>
        <w:t xml:space="preserve">ГрК РФ </w:t>
      </w:r>
      <w:r w:rsidRPr="00A548EB">
        <w:rPr>
          <w:kern w:val="0"/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</w:t>
      </w:r>
      <w:r w:rsidR="008E257B">
        <w:rPr>
          <w:kern w:val="0"/>
          <w:sz w:val="28"/>
          <w:szCs w:val="28"/>
        </w:rPr>
        <w:t> </w:t>
      </w:r>
      <w:r w:rsidRPr="00A548EB">
        <w:rPr>
          <w:kern w:val="0"/>
          <w:sz w:val="28"/>
          <w:szCs w:val="28"/>
        </w:rPr>
        <w:t>территории.</w:t>
      </w:r>
    </w:p>
    <w:p w:rsidR="00A60947" w:rsidRPr="00A548EB" w:rsidRDefault="00A60947" w:rsidP="00A548EB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</w:t>
      </w:r>
      <w:r w:rsidR="008E257B">
        <w:rPr>
          <w:kern w:val="0"/>
          <w:sz w:val="28"/>
          <w:szCs w:val="28"/>
        </w:rPr>
        <w:t> </w:t>
      </w:r>
      <w:r w:rsidRPr="00A548EB">
        <w:rPr>
          <w:kern w:val="0"/>
          <w:sz w:val="28"/>
          <w:szCs w:val="28"/>
        </w:rPr>
        <w:t>нормами отвода земельных участков для конкретных видов деятельности, фактического использования территории.</w:t>
      </w:r>
    </w:p>
    <w:p w:rsidR="00A60947" w:rsidRPr="00A548EB" w:rsidRDefault="00A60947" w:rsidP="00A548EB">
      <w:pPr>
        <w:widowControl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  <w:szCs w:val="28"/>
          <w:shd w:val="clear" w:color="auto" w:fill="FFFFFF"/>
        </w:rPr>
        <w:t>Площадь рассматриваемой территории, ограниченной ул. Димитрова, ул. Волгоградская, пр-дом Монтажный в городском округе город Воронеж, составляет порядка 29,75 га.</w:t>
      </w:r>
      <w:r w:rsidR="00D51840" w:rsidRPr="00A548EB">
        <w:rPr>
          <w:kern w:val="0"/>
          <w:sz w:val="28"/>
        </w:rPr>
        <w:t xml:space="preserve"> На территории межевания расположены здания, сооружения жилого и нежилого назначения.</w:t>
      </w:r>
    </w:p>
    <w:p w:rsidR="00A60947" w:rsidRPr="00A548EB" w:rsidRDefault="00A60947" w:rsidP="00A548EB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  <w:shd w:val="clear" w:color="auto" w:fill="FFFFFF"/>
        </w:rPr>
      </w:pPr>
      <w:r w:rsidRPr="00A548EB">
        <w:rPr>
          <w:kern w:val="0"/>
          <w:sz w:val="28"/>
          <w:szCs w:val="28"/>
          <w:shd w:val="clear" w:color="auto" w:fill="FFFFFF"/>
        </w:rPr>
        <w:t>Территория расположена в Левобережном районе городского округа город Воронеж в пределах границ кадастровых кварталов 36:34:0305001 и</w:t>
      </w:r>
      <w:r w:rsidR="008E257B">
        <w:rPr>
          <w:kern w:val="0"/>
          <w:sz w:val="28"/>
          <w:szCs w:val="28"/>
          <w:shd w:val="clear" w:color="auto" w:fill="FFFFFF"/>
        </w:rPr>
        <w:t> </w:t>
      </w:r>
      <w:r w:rsidRPr="00A548EB">
        <w:rPr>
          <w:kern w:val="0"/>
          <w:sz w:val="28"/>
          <w:szCs w:val="28"/>
          <w:shd w:val="clear" w:color="auto" w:fill="FFFFFF"/>
        </w:rPr>
        <w:t>36:34:0305002.</w:t>
      </w:r>
    </w:p>
    <w:p w:rsidR="00B61D5B" w:rsidRPr="00A548EB" w:rsidRDefault="00D51840" w:rsidP="00A548EB">
      <w:pPr>
        <w:widowControl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Сведения о земельных участках, прошедших государственный кадастровый учет</w:t>
      </w:r>
      <w:r w:rsidR="00B61D5B" w:rsidRPr="00A548EB">
        <w:rPr>
          <w:kern w:val="0"/>
          <w:sz w:val="28"/>
        </w:rPr>
        <w:t>,</w:t>
      </w:r>
      <w:r w:rsidRPr="00A548EB">
        <w:rPr>
          <w:kern w:val="0"/>
          <w:sz w:val="28"/>
        </w:rPr>
        <w:t xml:space="preserve"> содержатся на кадастров</w:t>
      </w:r>
      <w:r w:rsidR="00B61D5B" w:rsidRPr="00A548EB">
        <w:rPr>
          <w:kern w:val="0"/>
          <w:sz w:val="28"/>
        </w:rPr>
        <w:t>ых</w:t>
      </w:r>
      <w:r w:rsidRPr="00A548EB">
        <w:rPr>
          <w:kern w:val="0"/>
          <w:sz w:val="28"/>
        </w:rPr>
        <w:t xml:space="preserve"> план</w:t>
      </w:r>
      <w:r w:rsidR="00B61D5B" w:rsidRPr="00A548EB">
        <w:rPr>
          <w:kern w:val="0"/>
          <w:sz w:val="28"/>
        </w:rPr>
        <w:t>ах</w:t>
      </w:r>
      <w:r w:rsidRPr="00A548EB">
        <w:rPr>
          <w:kern w:val="0"/>
          <w:sz w:val="28"/>
        </w:rPr>
        <w:t xml:space="preserve"> территори</w:t>
      </w:r>
      <w:r w:rsidR="00B61D5B" w:rsidRPr="00A548EB">
        <w:rPr>
          <w:kern w:val="0"/>
          <w:sz w:val="28"/>
        </w:rPr>
        <w:t>й:</w:t>
      </w:r>
      <w:r w:rsidRPr="00A548EB">
        <w:rPr>
          <w:kern w:val="0"/>
          <w:sz w:val="28"/>
        </w:rPr>
        <w:t xml:space="preserve"> </w:t>
      </w:r>
    </w:p>
    <w:p w:rsidR="00B61D5B" w:rsidRPr="00A548EB" w:rsidRDefault="00B61D5B" w:rsidP="00A548EB">
      <w:pPr>
        <w:widowControl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8E257B">
        <w:rPr>
          <w:kern w:val="0"/>
          <w:sz w:val="28"/>
        </w:rPr>
        <w:t> </w:t>
      </w:r>
      <w:r w:rsidR="00D51840" w:rsidRPr="00A548EB">
        <w:rPr>
          <w:kern w:val="0"/>
          <w:sz w:val="28"/>
        </w:rPr>
        <w:t xml:space="preserve">36:34:0305002 </w:t>
      </w:r>
      <w:r w:rsidRPr="00A548EB">
        <w:rPr>
          <w:kern w:val="0"/>
          <w:sz w:val="28"/>
        </w:rPr>
        <w:t xml:space="preserve">от 28.06.2023 </w:t>
      </w:r>
      <w:r w:rsidR="00D51840" w:rsidRPr="00A548EB">
        <w:rPr>
          <w:kern w:val="0"/>
          <w:sz w:val="28"/>
        </w:rPr>
        <w:t>№ КУВИ-001/2023-148781361</w:t>
      </w:r>
      <w:r w:rsidRPr="00A548EB">
        <w:rPr>
          <w:kern w:val="0"/>
          <w:sz w:val="28"/>
        </w:rPr>
        <w:t>;</w:t>
      </w:r>
      <w:r w:rsidR="00D51840" w:rsidRPr="00A548EB">
        <w:rPr>
          <w:kern w:val="0"/>
          <w:sz w:val="28"/>
        </w:rPr>
        <w:t xml:space="preserve"> </w:t>
      </w:r>
    </w:p>
    <w:p w:rsidR="00D51840" w:rsidRPr="00A548EB" w:rsidRDefault="00B61D5B" w:rsidP="00A548EB">
      <w:pPr>
        <w:widowControl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8E257B">
        <w:rPr>
          <w:kern w:val="0"/>
          <w:sz w:val="28"/>
        </w:rPr>
        <w:t> </w:t>
      </w:r>
      <w:r w:rsidR="00D51840" w:rsidRPr="00A548EB">
        <w:rPr>
          <w:kern w:val="0"/>
          <w:sz w:val="28"/>
        </w:rPr>
        <w:t xml:space="preserve">36:34:0305001 </w:t>
      </w:r>
      <w:r w:rsidRPr="00A548EB">
        <w:rPr>
          <w:kern w:val="0"/>
          <w:sz w:val="28"/>
        </w:rPr>
        <w:t>от 29.06.2023</w:t>
      </w:r>
      <w:r w:rsidR="00822FAC">
        <w:rPr>
          <w:kern w:val="0"/>
          <w:sz w:val="28"/>
        </w:rPr>
        <w:t xml:space="preserve"> </w:t>
      </w:r>
      <w:r w:rsidR="00D51840" w:rsidRPr="00A548EB">
        <w:rPr>
          <w:kern w:val="0"/>
          <w:sz w:val="28"/>
        </w:rPr>
        <w:t>№ КУВИ-001/2023-149699486.</w:t>
      </w:r>
    </w:p>
    <w:p w:rsidR="00A60947" w:rsidRPr="00A548EB" w:rsidRDefault="00A60947" w:rsidP="00A548EB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  <w:shd w:val="clear" w:color="auto" w:fill="FFFFFF"/>
        </w:rPr>
        <w:lastRenderedPageBreak/>
        <w:t>Ранее на планируемую территорию документаци</w:t>
      </w:r>
      <w:r w:rsidR="00B61D5B" w:rsidRPr="00A548EB">
        <w:rPr>
          <w:kern w:val="0"/>
          <w:sz w:val="28"/>
          <w:szCs w:val="28"/>
          <w:shd w:val="clear" w:color="auto" w:fill="FFFFFF"/>
        </w:rPr>
        <w:t>я</w:t>
      </w:r>
      <w:r w:rsidRPr="00A548EB">
        <w:rPr>
          <w:kern w:val="0"/>
          <w:sz w:val="28"/>
          <w:szCs w:val="28"/>
          <w:shd w:val="clear" w:color="auto" w:fill="FFFFFF"/>
        </w:rPr>
        <w:t xml:space="preserve"> по планировке территории разработан</w:t>
      </w:r>
      <w:r w:rsidR="00B61D5B" w:rsidRPr="00A548EB">
        <w:rPr>
          <w:kern w:val="0"/>
          <w:sz w:val="28"/>
          <w:szCs w:val="28"/>
          <w:shd w:val="clear" w:color="auto" w:fill="FFFFFF"/>
        </w:rPr>
        <w:t>а</w:t>
      </w:r>
      <w:r w:rsidRPr="00A548EB">
        <w:rPr>
          <w:kern w:val="0"/>
          <w:sz w:val="28"/>
          <w:szCs w:val="28"/>
          <w:shd w:val="clear" w:color="auto" w:fill="FFFFFF"/>
        </w:rPr>
        <w:t xml:space="preserve"> не был</w:t>
      </w:r>
      <w:r w:rsidR="00B61D5B" w:rsidRPr="00A548EB">
        <w:rPr>
          <w:kern w:val="0"/>
          <w:sz w:val="28"/>
          <w:szCs w:val="28"/>
          <w:shd w:val="clear" w:color="auto" w:fill="FFFFFF"/>
        </w:rPr>
        <w:t>а</w:t>
      </w:r>
      <w:r w:rsidRPr="00A548EB">
        <w:rPr>
          <w:kern w:val="0"/>
          <w:sz w:val="28"/>
          <w:szCs w:val="28"/>
          <w:shd w:val="clear" w:color="auto" w:fill="FFFFFF"/>
        </w:rPr>
        <w:t>.</w:t>
      </w:r>
    </w:p>
    <w:p w:rsidR="0018668A" w:rsidRPr="00A548EB" w:rsidRDefault="006137F8" w:rsidP="00A548EB">
      <w:pPr>
        <w:pStyle w:val="Standard"/>
        <w:spacing w:line="360" w:lineRule="auto"/>
        <w:ind w:firstLine="709"/>
        <w:jc w:val="both"/>
        <w:rPr>
          <w:kern w:val="0"/>
        </w:rPr>
      </w:pPr>
      <w:r w:rsidRPr="00A548EB">
        <w:rPr>
          <w:kern w:val="0"/>
        </w:rPr>
        <w:t xml:space="preserve">Согласно Генеральному плану </w:t>
      </w:r>
      <w:r w:rsidR="009154E5" w:rsidRPr="00A548EB">
        <w:rPr>
          <w:kern w:val="0"/>
        </w:rPr>
        <w:t>рассматриваемая территория ра</w:t>
      </w:r>
      <w:r w:rsidR="00936919" w:rsidRPr="00A548EB">
        <w:rPr>
          <w:kern w:val="0"/>
        </w:rPr>
        <w:t>сположена в</w:t>
      </w:r>
      <w:r w:rsidR="0018668A" w:rsidRPr="00A548EB">
        <w:rPr>
          <w:kern w:val="0"/>
        </w:rPr>
        <w:t xml:space="preserve"> следующих функциональных зонах:</w:t>
      </w:r>
    </w:p>
    <w:p w:rsidR="0018668A" w:rsidRPr="00A548EB" w:rsidRDefault="0018668A" w:rsidP="00A548EB">
      <w:pPr>
        <w:pStyle w:val="Standard"/>
        <w:spacing w:line="360" w:lineRule="auto"/>
        <w:ind w:firstLine="709"/>
        <w:jc w:val="both"/>
        <w:rPr>
          <w:kern w:val="0"/>
        </w:rPr>
      </w:pPr>
      <w:r w:rsidRPr="00A548EB">
        <w:rPr>
          <w:kern w:val="0"/>
        </w:rPr>
        <w:t>-</w:t>
      </w:r>
      <w:r w:rsidR="008E257B">
        <w:rPr>
          <w:kern w:val="0"/>
        </w:rPr>
        <w:t> </w:t>
      </w:r>
      <w:r w:rsidRPr="00A548EB">
        <w:rPr>
          <w:kern w:val="0"/>
        </w:rPr>
        <w:t>н</w:t>
      </w:r>
      <w:r w:rsidR="00EF1DF8" w:rsidRPr="00A548EB">
        <w:rPr>
          <w:kern w:val="0"/>
        </w:rPr>
        <w:t>аучно-производственн</w:t>
      </w:r>
      <w:r w:rsidR="00B61D5B" w:rsidRPr="00A548EB">
        <w:rPr>
          <w:kern w:val="0"/>
        </w:rPr>
        <w:t>ой</w:t>
      </w:r>
      <w:r w:rsidR="00EF1DF8" w:rsidRPr="00A548EB">
        <w:rPr>
          <w:kern w:val="0"/>
        </w:rPr>
        <w:t xml:space="preserve"> зон</w:t>
      </w:r>
      <w:r w:rsidR="00B61D5B" w:rsidRPr="00A548EB">
        <w:rPr>
          <w:kern w:val="0"/>
        </w:rPr>
        <w:t>е</w:t>
      </w:r>
      <w:r w:rsidRPr="00A548EB">
        <w:rPr>
          <w:kern w:val="0"/>
        </w:rPr>
        <w:t xml:space="preserve"> (403);</w:t>
      </w:r>
    </w:p>
    <w:p w:rsidR="0018668A" w:rsidRPr="00A548EB" w:rsidRDefault="003426CD" w:rsidP="00A548EB">
      <w:pPr>
        <w:pStyle w:val="Standard"/>
        <w:spacing w:line="360" w:lineRule="auto"/>
        <w:ind w:firstLine="709"/>
        <w:jc w:val="both"/>
        <w:rPr>
          <w:kern w:val="0"/>
        </w:rPr>
      </w:pPr>
      <w:r w:rsidRPr="00A548EB">
        <w:rPr>
          <w:kern w:val="0"/>
        </w:rPr>
        <w:t>-</w:t>
      </w:r>
      <w:r w:rsidR="008E257B">
        <w:rPr>
          <w:kern w:val="0"/>
        </w:rPr>
        <w:t> </w:t>
      </w:r>
      <w:r w:rsidR="0018668A" w:rsidRPr="00A548EB">
        <w:rPr>
          <w:kern w:val="0"/>
        </w:rPr>
        <w:t>з</w:t>
      </w:r>
      <w:r w:rsidRPr="00A548EB">
        <w:rPr>
          <w:kern w:val="0"/>
        </w:rPr>
        <w:t>он</w:t>
      </w:r>
      <w:r w:rsidR="00B61D5B" w:rsidRPr="00A548EB">
        <w:rPr>
          <w:kern w:val="0"/>
        </w:rPr>
        <w:t>е</w:t>
      </w:r>
      <w:r w:rsidRPr="00A548EB">
        <w:rPr>
          <w:kern w:val="0"/>
        </w:rPr>
        <w:t xml:space="preserve"> смешанной и общественно-деловой застройки</w:t>
      </w:r>
      <w:r w:rsidR="0018668A" w:rsidRPr="00A548EB">
        <w:rPr>
          <w:kern w:val="0"/>
        </w:rPr>
        <w:t xml:space="preserve"> (200);</w:t>
      </w:r>
    </w:p>
    <w:p w:rsidR="00A71C06" w:rsidRPr="00A548EB" w:rsidRDefault="0018668A" w:rsidP="00A548EB">
      <w:pPr>
        <w:pStyle w:val="Standard"/>
        <w:spacing w:line="360" w:lineRule="auto"/>
        <w:ind w:firstLine="709"/>
        <w:jc w:val="both"/>
        <w:rPr>
          <w:kern w:val="0"/>
        </w:rPr>
      </w:pPr>
      <w:r w:rsidRPr="00A548EB">
        <w:rPr>
          <w:kern w:val="0"/>
        </w:rPr>
        <w:t>-</w:t>
      </w:r>
      <w:r w:rsidR="008E257B">
        <w:rPr>
          <w:kern w:val="0"/>
        </w:rPr>
        <w:t> </w:t>
      </w:r>
      <w:r w:rsidRPr="00A548EB">
        <w:rPr>
          <w:kern w:val="0"/>
        </w:rPr>
        <w:t>зон</w:t>
      </w:r>
      <w:r w:rsidR="00B61D5B" w:rsidRPr="00A548EB">
        <w:rPr>
          <w:kern w:val="0"/>
        </w:rPr>
        <w:t xml:space="preserve">е </w:t>
      </w:r>
      <w:r w:rsidRPr="00A548EB">
        <w:rPr>
          <w:kern w:val="0"/>
        </w:rPr>
        <w:t>магистральной улично-дорожной сети</w:t>
      </w:r>
      <w:r w:rsidR="003426CD" w:rsidRPr="00A548EB">
        <w:rPr>
          <w:kern w:val="0"/>
        </w:rPr>
        <w:t>.</w:t>
      </w:r>
    </w:p>
    <w:p w:rsidR="00A71C06" w:rsidRPr="00A548EB" w:rsidRDefault="00A71C06" w:rsidP="00A548EB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Согласно Правилам землепользования и застройки проектируемая территория расположена в следующих территориальных зонах:</w:t>
      </w:r>
    </w:p>
    <w:p w:rsidR="0018668A" w:rsidRPr="008E257B" w:rsidRDefault="00A60947" w:rsidP="00A548EB">
      <w:pPr>
        <w:widowControl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8E257B">
        <w:rPr>
          <w:spacing w:val="-4"/>
          <w:kern w:val="0"/>
          <w:sz w:val="28"/>
          <w:szCs w:val="28"/>
        </w:rPr>
        <w:t>-</w:t>
      </w:r>
      <w:r w:rsidR="008E257B" w:rsidRPr="008E257B">
        <w:rPr>
          <w:spacing w:val="-4"/>
          <w:kern w:val="0"/>
          <w:sz w:val="28"/>
          <w:szCs w:val="28"/>
        </w:rPr>
        <w:t> </w:t>
      </w:r>
      <w:r w:rsidR="0018668A" w:rsidRPr="008E257B">
        <w:rPr>
          <w:spacing w:val="-4"/>
          <w:kern w:val="0"/>
          <w:sz w:val="28"/>
          <w:szCs w:val="28"/>
        </w:rPr>
        <w:t>зоне ОДМ «Зона смешанной общественно-деловой застройки</w:t>
      </w:r>
      <w:r w:rsidR="00AC610E" w:rsidRPr="008E257B">
        <w:rPr>
          <w:spacing w:val="-4"/>
          <w:kern w:val="0"/>
          <w:sz w:val="28"/>
          <w:szCs w:val="28"/>
        </w:rPr>
        <w:t>».</w:t>
      </w:r>
      <w:r w:rsidR="003426CD" w:rsidRPr="008E257B">
        <w:rPr>
          <w:spacing w:val="-4"/>
          <w:kern w:val="0"/>
          <w:sz w:val="28"/>
          <w:szCs w:val="28"/>
        </w:rPr>
        <w:t xml:space="preserve"> </w:t>
      </w:r>
      <w:r w:rsidR="0018668A" w:rsidRPr="008E257B">
        <w:rPr>
          <w:spacing w:val="-4"/>
          <w:kern w:val="0"/>
          <w:sz w:val="28"/>
          <w:szCs w:val="28"/>
        </w:rPr>
        <w:t>Градостроительный регламент ОДМ 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исторического центра города, регулируемых в первую очередь по условиям охраны объектов культурного наследия. Регламент также может устанавливаться для новых городских центров смешанного размещения жилой и общественной застройки</w:t>
      </w:r>
      <w:r w:rsidR="00B61D5B" w:rsidRPr="008E257B">
        <w:rPr>
          <w:spacing w:val="-4"/>
          <w:kern w:val="0"/>
          <w:sz w:val="28"/>
          <w:szCs w:val="28"/>
        </w:rPr>
        <w:t>;</w:t>
      </w:r>
    </w:p>
    <w:p w:rsidR="00AC610E" w:rsidRPr="00A548EB" w:rsidRDefault="00A60947" w:rsidP="00A548EB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-</w:t>
      </w:r>
      <w:r w:rsidR="008E257B">
        <w:rPr>
          <w:kern w:val="0"/>
          <w:sz w:val="28"/>
          <w:szCs w:val="28"/>
        </w:rPr>
        <w:t> </w:t>
      </w:r>
      <w:r w:rsidR="00AC610E" w:rsidRPr="00A548EB">
        <w:rPr>
          <w:kern w:val="0"/>
          <w:sz w:val="28"/>
          <w:szCs w:val="28"/>
        </w:rPr>
        <w:t xml:space="preserve">зоне </w:t>
      </w:r>
      <w:r w:rsidR="003426CD" w:rsidRPr="00A548EB">
        <w:rPr>
          <w:kern w:val="0"/>
          <w:sz w:val="28"/>
          <w:szCs w:val="28"/>
        </w:rPr>
        <w:t xml:space="preserve">ПТ </w:t>
      </w:r>
      <w:r w:rsidR="00AC610E" w:rsidRPr="00A548EB">
        <w:rPr>
          <w:kern w:val="0"/>
          <w:sz w:val="28"/>
          <w:szCs w:val="28"/>
        </w:rPr>
        <w:t>«З</w:t>
      </w:r>
      <w:r w:rsidR="003426CD" w:rsidRPr="00A548EB">
        <w:rPr>
          <w:kern w:val="0"/>
          <w:sz w:val="28"/>
          <w:szCs w:val="28"/>
        </w:rPr>
        <w:t>она специализированных объектов инженерной, транспортной и производственной инфраструктуры</w:t>
      </w:r>
      <w:r w:rsidR="00AC610E" w:rsidRPr="00A548EB">
        <w:rPr>
          <w:kern w:val="0"/>
          <w:sz w:val="28"/>
          <w:szCs w:val="28"/>
        </w:rPr>
        <w:t>»</w:t>
      </w:r>
      <w:r w:rsidR="003426CD" w:rsidRPr="00A548EB">
        <w:rPr>
          <w:kern w:val="0"/>
          <w:sz w:val="28"/>
          <w:szCs w:val="28"/>
        </w:rPr>
        <w:t xml:space="preserve">. </w:t>
      </w:r>
      <w:r w:rsidR="00AC610E" w:rsidRPr="00A548EB">
        <w:rPr>
          <w:kern w:val="0"/>
          <w:sz w:val="28"/>
          <w:szCs w:val="28"/>
        </w:rPr>
        <w:t>Градостроительный регламент ПТ предназначен для размещения инфраструктурных объектов общегородского и районного значения (депо, автобусные парки, железнодорожные станции, транспортно-пересадочные узлы (ТПУ), аэропорты (аэровокзалы), логистические комплексы, электростанции, очистные сооружения и т.п.). Территориальные зоны данного регламента используются для резервирования территорий под долговременное развитие городской и агломерационной инфраструктуры. В границах действия данного регламента ограничено развитие жилых и общественных функций</w:t>
      </w:r>
      <w:r w:rsidR="00B61D5B" w:rsidRPr="00A548EB">
        <w:rPr>
          <w:kern w:val="0"/>
          <w:sz w:val="28"/>
          <w:szCs w:val="28"/>
        </w:rPr>
        <w:t>;</w:t>
      </w:r>
    </w:p>
    <w:p w:rsidR="00AC610E" w:rsidRPr="00A548EB" w:rsidRDefault="00A60947" w:rsidP="00A548EB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-</w:t>
      </w:r>
      <w:r w:rsidR="008E257B">
        <w:rPr>
          <w:kern w:val="0"/>
          <w:sz w:val="28"/>
          <w:szCs w:val="28"/>
        </w:rPr>
        <w:t> </w:t>
      </w:r>
      <w:r w:rsidR="00AC610E" w:rsidRPr="00A548EB">
        <w:rPr>
          <w:kern w:val="0"/>
          <w:sz w:val="28"/>
          <w:szCs w:val="28"/>
        </w:rPr>
        <w:t>зоне Р «З</w:t>
      </w:r>
      <w:r w:rsidR="003426CD" w:rsidRPr="00A548EB">
        <w:rPr>
          <w:kern w:val="0"/>
          <w:sz w:val="28"/>
          <w:szCs w:val="28"/>
        </w:rPr>
        <w:t>она рекреационного регламента озелененных территорий</w:t>
      </w:r>
      <w:r w:rsidR="00AC610E" w:rsidRPr="00A548EB">
        <w:rPr>
          <w:kern w:val="0"/>
          <w:sz w:val="28"/>
          <w:szCs w:val="28"/>
        </w:rPr>
        <w:t>»</w:t>
      </w:r>
      <w:r w:rsidR="003426CD" w:rsidRPr="00A548EB">
        <w:rPr>
          <w:kern w:val="0"/>
          <w:sz w:val="28"/>
          <w:szCs w:val="28"/>
        </w:rPr>
        <w:t xml:space="preserve">. </w:t>
      </w:r>
      <w:r w:rsidR="00AC610E" w:rsidRPr="00A548EB">
        <w:rPr>
          <w:kern w:val="0"/>
          <w:sz w:val="28"/>
          <w:szCs w:val="28"/>
        </w:rPr>
        <w:t xml:space="preserve">Градостроительный регламент Р устанавливается с целью резервирования новых и протекции существующих рекреационных озелененных территорий. </w:t>
      </w:r>
      <w:r w:rsidR="00AC610E" w:rsidRPr="00A548EB">
        <w:rPr>
          <w:kern w:val="0"/>
          <w:sz w:val="28"/>
          <w:szCs w:val="28"/>
        </w:rPr>
        <w:lastRenderedPageBreak/>
        <w:t>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Р является основной составляющей экологического каркаса города.</w:t>
      </w:r>
    </w:p>
    <w:p w:rsidR="00C4396C" w:rsidRPr="00A548EB" w:rsidRDefault="00E370C6" w:rsidP="00A548EB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Перечень координат характерных точек границ территории, в</w:t>
      </w:r>
      <w:r w:rsidR="008E257B">
        <w:rPr>
          <w:kern w:val="0"/>
          <w:sz w:val="28"/>
          <w:szCs w:val="28"/>
        </w:rPr>
        <w:t> </w:t>
      </w:r>
      <w:r w:rsidRPr="00A548EB">
        <w:rPr>
          <w:kern w:val="0"/>
          <w:sz w:val="28"/>
          <w:szCs w:val="28"/>
        </w:rPr>
        <w:t>отношении которой предполагается к утверждению проект межевания территории</w:t>
      </w:r>
      <w:r w:rsidR="00B61D5B" w:rsidRPr="00A548EB">
        <w:rPr>
          <w:kern w:val="0"/>
          <w:sz w:val="28"/>
          <w:szCs w:val="28"/>
        </w:rPr>
        <w:t>,</w:t>
      </w:r>
      <w:r w:rsidR="006325B6" w:rsidRPr="00A548EB">
        <w:rPr>
          <w:kern w:val="0"/>
        </w:rPr>
        <w:t xml:space="preserve"> </w:t>
      </w:r>
      <w:r w:rsidR="006325B6" w:rsidRPr="00A548EB">
        <w:rPr>
          <w:kern w:val="0"/>
          <w:sz w:val="28"/>
          <w:szCs w:val="28"/>
        </w:rPr>
        <w:t>ограниченной ул. Димитрова, ул. Волгоградская,</w:t>
      </w:r>
      <w:r w:rsidR="008E257B">
        <w:rPr>
          <w:kern w:val="0"/>
          <w:sz w:val="28"/>
          <w:szCs w:val="28"/>
        </w:rPr>
        <w:br/>
      </w:r>
      <w:r w:rsidR="006325B6" w:rsidRPr="00A548EB">
        <w:rPr>
          <w:kern w:val="0"/>
          <w:sz w:val="28"/>
          <w:szCs w:val="28"/>
        </w:rPr>
        <w:t>пр-дом</w:t>
      </w:r>
      <w:r w:rsidR="008E257B">
        <w:rPr>
          <w:kern w:val="0"/>
          <w:sz w:val="28"/>
          <w:szCs w:val="28"/>
        </w:rPr>
        <w:t> </w:t>
      </w:r>
      <w:r w:rsidR="006325B6" w:rsidRPr="00A548EB">
        <w:rPr>
          <w:kern w:val="0"/>
          <w:sz w:val="28"/>
          <w:szCs w:val="28"/>
        </w:rPr>
        <w:t>Монтажный</w:t>
      </w:r>
      <w:r w:rsidRPr="00A548EB">
        <w:rPr>
          <w:kern w:val="0"/>
          <w:sz w:val="28"/>
          <w:szCs w:val="28"/>
        </w:rPr>
        <w:t xml:space="preserve"> в городском округе город Воронеж, </w:t>
      </w:r>
      <w:r w:rsidR="00C4396C" w:rsidRPr="00A548EB">
        <w:rPr>
          <w:kern w:val="0"/>
          <w:sz w:val="28"/>
          <w:szCs w:val="28"/>
        </w:rPr>
        <w:t>приведен в</w:t>
      </w:r>
      <w:r w:rsidR="008E257B">
        <w:rPr>
          <w:kern w:val="0"/>
          <w:sz w:val="28"/>
          <w:szCs w:val="28"/>
        </w:rPr>
        <w:t> </w:t>
      </w:r>
      <w:r w:rsidR="00C4396C" w:rsidRPr="00A548EB">
        <w:rPr>
          <w:kern w:val="0"/>
          <w:sz w:val="28"/>
          <w:szCs w:val="28"/>
        </w:rPr>
        <w:t>таблице</w:t>
      </w:r>
      <w:r w:rsidR="008E257B">
        <w:rPr>
          <w:kern w:val="0"/>
          <w:sz w:val="28"/>
          <w:szCs w:val="28"/>
        </w:rPr>
        <w:t> </w:t>
      </w:r>
      <w:r w:rsidR="00C4396C" w:rsidRPr="00A548EB">
        <w:rPr>
          <w:kern w:val="0"/>
          <w:sz w:val="28"/>
          <w:szCs w:val="28"/>
        </w:rPr>
        <w:t>№ 1.</w:t>
      </w:r>
    </w:p>
    <w:p w:rsidR="00E370C6" w:rsidRPr="00A548EB" w:rsidRDefault="00E370C6" w:rsidP="008E257B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A548EB">
        <w:rPr>
          <w:sz w:val="28"/>
          <w:szCs w:val="28"/>
        </w:rPr>
        <w:t>Таблица №</w:t>
      </w:r>
      <w:r w:rsidR="008E257B">
        <w:rPr>
          <w:sz w:val="28"/>
          <w:szCs w:val="28"/>
        </w:rPr>
        <w:t xml:space="preserve"> </w:t>
      </w:r>
      <w:r w:rsidRPr="00A548EB">
        <w:rPr>
          <w:sz w:val="28"/>
          <w:szCs w:val="28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497"/>
        <w:gridCol w:w="3661"/>
      </w:tblGrid>
      <w:tr w:rsidR="00A548EB" w:rsidRPr="008E257B" w:rsidTr="008E257B">
        <w:trPr>
          <w:trHeight w:val="300"/>
          <w:tblHeader/>
          <w:jc w:val="center"/>
        </w:trPr>
        <w:tc>
          <w:tcPr>
            <w:tcW w:w="1260" w:type="pct"/>
            <w:vMerge w:val="restart"/>
            <w:shd w:val="clear" w:color="auto" w:fill="auto"/>
            <w:noWrap/>
            <w:vAlign w:val="center"/>
          </w:tcPr>
          <w:p w:rsidR="008E257B" w:rsidRPr="008E257B" w:rsidRDefault="00F27749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Номер</w:t>
            </w:r>
          </w:p>
          <w:p w:rsidR="00A60947" w:rsidRPr="008E257B" w:rsidRDefault="00F27749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740" w:type="pct"/>
            <w:gridSpan w:val="2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48EB" w:rsidRPr="008E257B" w:rsidTr="008E257B">
        <w:trPr>
          <w:trHeight w:val="285"/>
          <w:tblHeader/>
          <w:jc w:val="center"/>
        </w:trPr>
        <w:tc>
          <w:tcPr>
            <w:tcW w:w="1260" w:type="pct"/>
            <w:vMerge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913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Y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513120,53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1305092,62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512673,29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1305694,64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512446,19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1306005,35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512342,93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1305970,02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512359,90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1305914,06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512300,58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1305894,09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512302,72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1305887,46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512301,67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1305887,14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512301,96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1305886,26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512320,72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1305829,03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512338,53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1305835,03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512345,80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1305812,17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512354,96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1305815,00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512356,36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1305808,43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512357,74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1305801,97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512366,11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1305798,99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512379,36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1305762,16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512381,25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1305756,65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512417,66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1305768,25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512419,49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1305764,32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512386,08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1305753,70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512388,10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1305745,58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512414,84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1305754,45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512432,10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1305703,15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512434,77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1305695,21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512440,57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1305677,98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512508,26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1305581,43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512519,84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1305565,97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29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512468,33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1305528,05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512468,74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1305527,40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512503,65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1305479,44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512518,13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1305459,56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512546,47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1305421,68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512578,66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1305380,45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512538,70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1305311,82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512541,04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1305301,93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512584,09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1305264,11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512639,38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1305278,64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512679,97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1305125,83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512680,45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1305125,97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512693,32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1305075,23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512682,88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1305072,44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512716,49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1304940,78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512716,34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1304937,73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512717,24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1304938,26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512717,53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1304938,32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512717,87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1304938,49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512717,90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1304938,40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512729,68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1304940,89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512732,88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1304942,31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512738,17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1304944,92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512738,41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1304945,39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512756,21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1304953,51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512764,76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1304958,26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512772,19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1304961,30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512786,80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1304968,43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512802,35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1304975,45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512815,44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1304981,55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512815,23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1304982,71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512814,99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1304983,29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512829,41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1304990,47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512844,59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1304996,54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512859,31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1305003,28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512874,61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1305008,39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512879,34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1305010,09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512879,80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1305008,92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512882,61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1305009,78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512882,28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1305010,86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512888,86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1305012,77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512889,00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1305012,29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512923,38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1305023,15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512965,31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1305035,71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513017,46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1305050,55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74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513059,55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1305062,44</w:t>
            </w:r>
          </w:p>
        </w:tc>
      </w:tr>
      <w:tr w:rsidR="00A548E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513085,36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1305071,11</w:t>
            </w:r>
          </w:p>
        </w:tc>
      </w:tr>
      <w:tr w:rsidR="008E257B" w:rsidRPr="008E257B" w:rsidTr="008E257B">
        <w:trPr>
          <w:trHeight w:val="300"/>
          <w:jc w:val="center"/>
        </w:trPr>
        <w:tc>
          <w:tcPr>
            <w:tcW w:w="1260" w:type="pct"/>
            <w:shd w:val="clear" w:color="auto" w:fill="auto"/>
            <w:noWrap/>
            <w:vAlign w:val="center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E257B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513120,53</w:t>
            </w:r>
          </w:p>
        </w:tc>
        <w:tc>
          <w:tcPr>
            <w:tcW w:w="1913" w:type="pct"/>
            <w:shd w:val="clear" w:color="auto" w:fill="auto"/>
            <w:noWrap/>
            <w:vAlign w:val="bottom"/>
          </w:tcPr>
          <w:p w:rsidR="00A60947" w:rsidRPr="008E257B" w:rsidRDefault="00A60947" w:rsidP="008E257B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E257B">
              <w:rPr>
                <w:kern w:val="0"/>
                <w:sz w:val="24"/>
                <w:szCs w:val="24"/>
              </w:rPr>
              <w:t>1305092,62</w:t>
            </w:r>
          </w:p>
        </w:tc>
      </w:tr>
    </w:tbl>
    <w:p w:rsidR="00E370C6" w:rsidRPr="00A548EB" w:rsidRDefault="00E370C6" w:rsidP="008E257B">
      <w:pPr>
        <w:widowControl/>
        <w:spacing w:line="240" w:lineRule="auto"/>
        <w:ind w:firstLine="0"/>
        <w:rPr>
          <w:kern w:val="0"/>
          <w:sz w:val="28"/>
          <w:szCs w:val="28"/>
        </w:rPr>
      </w:pP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>зонах с особыми условиями использования</w:t>
      </w:r>
      <w:r w:rsidR="00B61D5B" w:rsidRPr="00A548EB">
        <w:rPr>
          <w:kern w:val="0"/>
          <w:sz w:val="28"/>
        </w:rPr>
        <w:t xml:space="preserve"> территорий</w:t>
      </w:r>
      <w:r w:rsidRPr="00A548EB">
        <w:rPr>
          <w:kern w:val="0"/>
          <w:sz w:val="28"/>
        </w:rPr>
        <w:t>.</w:t>
      </w:r>
    </w:p>
    <w:p w:rsidR="00265E1D" w:rsidRPr="008E257B" w:rsidRDefault="00265E1D" w:rsidP="00423DE8">
      <w:pPr>
        <w:widowControl/>
        <w:autoSpaceDN/>
        <w:spacing w:line="372" w:lineRule="auto"/>
        <w:ind w:firstLine="709"/>
        <w:textAlignment w:val="auto"/>
        <w:rPr>
          <w:spacing w:val="-4"/>
          <w:kern w:val="0"/>
          <w:sz w:val="28"/>
        </w:rPr>
      </w:pPr>
      <w:r w:rsidRPr="008E257B">
        <w:rPr>
          <w:spacing w:val="-4"/>
          <w:kern w:val="0"/>
          <w:sz w:val="28"/>
        </w:rPr>
        <w:t xml:space="preserve"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 В границах рассматриваемой территории особо охраняемые природные территории отсутствуют. 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Согласно карте зон</w:t>
      </w:r>
      <w:r w:rsidR="00B61D5B" w:rsidRPr="00A548EB">
        <w:rPr>
          <w:kern w:val="0"/>
          <w:sz w:val="28"/>
        </w:rPr>
        <w:t xml:space="preserve"> градостроительного зонирования «Карта зон</w:t>
      </w:r>
      <w:r w:rsidRPr="00A548EB">
        <w:rPr>
          <w:kern w:val="0"/>
          <w:sz w:val="28"/>
        </w:rPr>
        <w:t xml:space="preserve"> с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>особыми условиями использования территории</w:t>
      </w:r>
      <w:r w:rsidR="00B61D5B" w:rsidRPr="00A548EB">
        <w:rPr>
          <w:kern w:val="0"/>
          <w:sz w:val="28"/>
        </w:rPr>
        <w:t>»</w:t>
      </w:r>
      <w:r w:rsidRPr="00A548EB">
        <w:rPr>
          <w:kern w:val="0"/>
          <w:sz w:val="28"/>
        </w:rPr>
        <w:t>, утвержденной в составе Правил землепользования и застройки, сведениям ЕГРН в границах рассматриваемой территории расположены: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Охранная зона </w:t>
      </w:r>
      <w:r w:rsidR="00B61D5B" w:rsidRPr="00A548EB">
        <w:rPr>
          <w:kern w:val="0"/>
          <w:sz w:val="28"/>
        </w:rPr>
        <w:t>объекта газоснабжения «С</w:t>
      </w:r>
      <w:r w:rsidRPr="00A548EB">
        <w:rPr>
          <w:kern w:val="0"/>
          <w:sz w:val="28"/>
        </w:rPr>
        <w:t>ооружение-газорегуляторный пункт №</w:t>
      </w:r>
      <w:r w:rsidR="00B61D5B" w:rsidRPr="00A548EB">
        <w:rPr>
          <w:kern w:val="0"/>
          <w:sz w:val="28"/>
        </w:rPr>
        <w:t xml:space="preserve"> </w:t>
      </w:r>
      <w:r w:rsidRPr="00A548EB">
        <w:rPr>
          <w:kern w:val="0"/>
          <w:sz w:val="28"/>
        </w:rPr>
        <w:t>261 г. Воронежа</w:t>
      </w:r>
      <w:r w:rsidR="00B61D5B" w:rsidRPr="00A548EB">
        <w:rPr>
          <w:kern w:val="0"/>
          <w:sz w:val="28"/>
        </w:rPr>
        <w:t>»</w:t>
      </w:r>
      <w:r w:rsidRPr="00A548EB">
        <w:rPr>
          <w:kern w:val="0"/>
          <w:sz w:val="28"/>
        </w:rPr>
        <w:t>, расположенного по адресу: Воронежская область, г. Воронеж, Левобережный район, улица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>Туполева,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>42р</w:t>
      </w:r>
      <w:r w:rsidR="00B61D5B" w:rsidRPr="00A548EB">
        <w:rPr>
          <w:kern w:val="0"/>
          <w:sz w:val="28"/>
        </w:rPr>
        <w:t>, реестровый номер 36:34-6.1495;</w:t>
      </w:r>
      <w:r w:rsidR="00685995">
        <w:rPr>
          <w:kern w:val="0"/>
          <w:sz w:val="28"/>
        </w:rPr>
        <w:t xml:space="preserve"> </w:t>
      </w:r>
    </w:p>
    <w:p w:rsidR="00265E1D" w:rsidRPr="008E257B" w:rsidRDefault="00B61D5B" w:rsidP="00423DE8">
      <w:pPr>
        <w:widowControl/>
        <w:autoSpaceDN/>
        <w:spacing w:line="372" w:lineRule="auto"/>
        <w:ind w:firstLine="709"/>
        <w:textAlignment w:val="auto"/>
        <w:rPr>
          <w:spacing w:val="-4"/>
          <w:kern w:val="0"/>
          <w:sz w:val="28"/>
        </w:rPr>
      </w:pPr>
      <w:r w:rsidRPr="008E257B">
        <w:rPr>
          <w:spacing w:val="-4"/>
          <w:kern w:val="0"/>
          <w:sz w:val="28"/>
        </w:rPr>
        <w:t>-</w:t>
      </w:r>
      <w:r w:rsidR="008E257B" w:rsidRPr="008E257B">
        <w:rPr>
          <w:spacing w:val="-4"/>
          <w:kern w:val="0"/>
          <w:sz w:val="28"/>
        </w:rPr>
        <w:t> </w:t>
      </w:r>
      <w:r w:rsidR="00265E1D" w:rsidRPr="008E257B">
        <w:rPr>
          <w:spacing w:val="-4"/>
          <w:kern w:val="0"/>
          <w:sz w:val="28"/>
        </w:rPr>
        <w:t>Охранная зона Кабельная линия 6 к</w:t>
      </w:r>
      <w:r w:rsidRPr="008E257B">
        <w:rPr>
          <w:spacing w:val="-4"/>
          <w:kern w:val="0"/>
          <w:sz w:val="28"/>
        </w:rPr>
        <w:t>В</w:t>
      </w:r>
      <w:r w:rsidR="00265E1D" w:rsidRPr="008E257B">
        <w:rPr>
          <w:spacing w:val="-4"/>
          <w:kern w:val="0"/>
          <w:sz w:val="28"/>
        </w:rPr>
        <w:t xml:space="preserve"> от ЦРП до ТП-1268 1970г, адрес (местоположение): Воронежская область</w:t>
      </w:r>
      <w:r w:rsidRPr="008E257B">
        <w:rPr>
          <w:spacing w:val="-4"/>
          <w:kern w:val="0"/>
          <w:sz w:val="28"/>
        </w:rPr>
        <w:t xml:space="preserve">, г. Воронеж, Волгоградская ул., </w:t>
      </w:r>
      <w:r w:rsidR="00265E1D" w:rsidRPr="008E257B">
        <w:rPr>
          <w:spacing w:val="-4"/>
          <w:kern w:val="0"/>
          <w:sz w:val="28"/>
        </w:rPr>
        <w:t>31т</w:t>
      </w:r>
      <w:r w:rsidR="008E257B" w:rsidRPr="008E257B">
        <w:rPr>
          <w:spacing w:val="-4"/>
          <w:kern w:val="0"/>
          <w:sz w:val="28"/>
        </w:rPr>
        <w:t> </w:t>
      </w:r>
      <w:r w:rsidRPr="008E257B">
        <w:rPr>
          <w:spacing w:val="-4"/>
          <w:kern w:val="0"/>
          <w:sz w:val="28"/>
        </w:rPr>
        <w:t>–</w:t>
      </w:r>
      <w:r w:rsidR="00265E1D" w:rsidRPr="008E257B">
        <w:rPr>
          <w:spacing w:val="-4"/>
          <w:kern w:val="0"/>
          <w:sz w:val="28"/>
        </w:rPr>
        <w:t xml:space="preserve"> Ржевская ул., 9т</w:t>
      </w:r>
      <w:r w:rsidRPr="008E257B">
        <w:rPr>
          <w:spacing w:val="-4"/>
          <w:kern w:val="0"/>
          <w:sz w:val="28"/>
        </w:rPr>
        <w:t>, реестровый номер 36:34-6.3346;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Охранная зона объекта газоснабжения </w:t>
      </w:r>
      <w:r w:rsidR="00B61D5B" w:rsidRPr="00A548EB">
        <w:rPr>
          <w:kern w:val="0"/>
          <w:sz w:val="28"/>
        </w:rPr>
        <w:t>«</w:t>
      </w:r>
      <w:r w:rsidRPr="00A548EB">
        <w:rPr>
          <w:kern w:val="0"/>
          <w:sz w:val="28"/>
        </w:rPr>
        <w:t>Сооружение-газорегуляторный пункт №</w:t>
      </w:r>
      <w:r w:rsidR="00B3097A" w:rsidRPr="00A548EB">
        <w:rPr>
          <w:kern w:val="0"/>
          <w:sz w:val="28"/>
        </w:rPr>
        <w:t xml:space="preserve"> </w:t>
      </w:r>
      <w:r w:rsidRPr="00A548EB">
        <w:rPr>
          <w:kern w:val="0"/>
          <w:sz w:val="28"/>
        </w:rPr>
        <w:t>261 г. Воронежа</w:t>
      </w:r>
      <w:r w:rsidR="00B3097A" w:rsidRPr="00A548EB">
        <w:rPr>
          <w:kern w:val="0"/>
          <w:sz w:val="28"/>
        </w:rPr>
        <w:t>»</w:t>
      </w:r>
      <w:r w:rsidRPr="00A548EB">
        <w:rPr>
          <w:kern w:val="0"/>
          <w:sz w:val="28"/>
        </w:rPr>
        <w:t>, расположенного по адресу: Воронежская область, г. Воронеж, Левобережный район, улица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>Туполева,</w:t>
      </w:r>
      <w:r w:rsidR="008E257B">
        <w:rPr>
          <w:kern w:val="0"/>
          <w:sz w:val="28"/>
        </w:rPr>
        <w:t> </w:t>
      </w:r>
      <w:r w:rsidRPr="00A548EB">
        <w:rPr>
          <w:kern w:val="0"/>
          <w:sz w:val="28"/>
        </w:rPr>
        <w:t>42р</w:t>
      </w:r>
      <w:r w:rsidR="00B61D5B" w:rsidRPr="00A548EB">
        <w:rPr>
          <w:kern w:val="0"/>
          <w:sz w:val="28"/>
        </w:rPr>
        <w:t>, реестровый номер</w:t>
      </w:r>
      <w:r w:rsidR="00685995">
        <w:rPr>
          <w:kern w:val="0"/>
          <w:sz w:val="28"/>
        </w:rPr>
        <w:t xml:space="preserve"> </w:t>
      </w:r>
      <w:r w:rsidR="00B61D5B" w:rsidRPr="00A548EB">
        <w:rPr>
          <w:kern w:val="0"/>
          <w:sz w:val="28"/>
        </w:rPr>
        <w:t>36:34-6.1228</w:t>
      </w:r>
      <w:r w:rsidRPr="00A548EB">
        <w:rPr>
          <w:kern w:val="0"/>
          <w:sz w:val="28"/>
        </w:rPr>
        <w:t>;</w:t>
      </w:r>
    </w:p>
    <w:p w:rsidR="00265E1D" w:rsidRPr="00A548EB" w:rsidRDefault="00B3097A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8E257B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>Охранная зона Кабельная линия ТП-79 ТП-333, адрес (местоположение): Воронежская область, г. Воронеж, Бродского пер.,</w:t>
      </w:r>
      <w:r w:rsidR="008E257B">
        <w:rPr>
          <w:kern w:val="0"/>
          <w:sz w:val="28"/>
        </w:rPr>
        <w:t xml:space="preserve"> </w:t>
      </w:r>
      <w:r w:rsidR="00265E1D" w:rsidRPr="00A548EB">
        <w:rPr>
          <w:kern w:val="0"/>
          <w:sz w:val="28"/>
        </w:rPr>
        <w:t>21т</w:t>
      </w:r>
      <w:r w:rsidRPr="00A548EB">
        <w:rPr>
          <w:kern w:val="0"/>
          <w:sz w:val="28"/>
        </w:rPr>
        <w:t xml:space="preserve"> –</w:t>
      </w:r>
      <w:r w:rsidR="00265E1D" w:rsidRPr="00A548EB">
        <w:rPr>
          <w:kern w:val="0"/>
          <w:sz w:val="28"/>
        </w:rPr>
        <w:t xml:space="preserve"> Волгоградская ул., 3т</w:t>
      </w:r>
      <w:r w:rsidRPr="00A548EB">
        <w:rPr>
          <w:kern w:val="0"/>
          <w:sz w:val="28"/>
        </w:rPr>
        <w:t>, реестровый номер 36:34-6.3070</w:t>
      </w:r>
      <w:r w:rsidR="00265E1D" w:rsidRPr="00A548EB">
        <w:rPr>
          <w:kern w:val="0"/>
          <w:sz w:val="28"/>
        </w:rPr>
        <w:t>;</w:t>
      </w:r>
    </w:p>
    <w:p w:rsidR="00265E1D" w:rsidRPr="00B9316D" w:rsidRDefault="00265E1D" w:rsidP="00423DE8">
      <w:pPr>
        <w:widowControl/>
        <w:autoSpaceDN/>
        <w:spacing w:line="372" w:lineRule="auto"/>
        <w:ind w:firstLine="709"/>
        <w:textAlignment w:val="auto"/>
        <w:rPr>
          <w:spacing w:val="-4"/>
          <w:kern w:val="0"/>
          <w:sz w:val="28"/>
        </w:rPr>
      </w:pPr>
      <w:r w:rsidRPr="00B9316D">
        <w:rPr>
          <w:spacing w:val="-4"/>
          <w:kern w:val="0"/>
          <w:sz w:val="28"/>
        </w:rPr>
        <w:lastRenderedPageBreak/>
        <w:t xml:space="preserve">- Охранная зона объекта газоснабжения </w:t>
      </w:r>
      <w:r w:rsidR="00B3097A" w:rsidRPr="00B9316D">
        <w:rPr>
          <w:spacing w:val="-4"/>
          <w:kern w:val="0"/>
          <w:sz w:val="28"/>
        </w:rPr>
        <w:t>«</w:t>
      </w:r>
      <w:r w:rsidRPr="00B9316D">
        <w:rPr>
          <w:spacing w:val="-4"/>
          <w:kern w:val="0"/>
          <w:sz w:val="28"/>
        </w:rPr>
        <w:t>Сооружение-газорегуляторный пункт №</w:t>
      </w:r>
      <w:r w:rsidR="00B3097A" w:rsidRPr="00B9316D">
        <w:rPr>
          <w:spacing w:val="-4"/>
          <w:kern w:val="0"/>
          <w:sz w:val="28"/>
        </w:rPr>
        <w:t xml:space="preserve"> </w:t>
      </w:r>
      <w:r w:rsidRPr="00B9316D">
        <w:rPr>
          <w:spacing w:val="-4"/>
          <w:kern w:val="0"/>
          <w:sz w:val="28"/>
        </w:rPr>
        <w:t>261 г. Воронежа</w:t>
      </w:r>
      <w:r w:rsidR="00B3097A" w:rsidRPr="00B9316D">
        <w:rPr>
          <w:spacing w:val="-4"/>
          <w:kern w:val="0"/>
          <w:sz w:val="28"/>
        </w:rPr>
        <w:t>»</w:t>
      </w:r>
      <w:r w:rsidRPr="00B9316D">
        <w:rPr>
          <w:spacing w:val="-4"/>
          <w:kern w:val="0"/>
          <w:sz w:val="28"/>
        </w:rPr>
        <w:t>, расположенного по адресу: Воронежская область, г.</w:t>
      </w:r>
      <w:r w:rsidR="00B9316D">
        <w:rPr>
          <w:spacing w:val="-4"/>
          <w:kern w:val="0"/>
          <w:sz w:val="28"/>
        </w:rPr>
        <w:t> </w:t>
      </w:r>
      <w:r w:rsidRPr="00B9316D">
        <w:rPr>
          <w:spacing w:val="-4"/>
          <w:kern w:val="0"/>
          <w:sz w:val="28"/>
        </w:rPr>
        <w:t>Воронеж, Левобережный район, улица Туполева, 42р</w:t>
      </w:r>
      <w:r w:rsidR="00B3097A" w:rsidRPr="00B9316D">
        <w:rPr>
          <w:spacing w:val="-4"/>
          <w:kern w:val="0"/>
          <w:sz w:val="28"/>
        </w:rPr>
        <w:t>, реестровый номер</w:t>
      </w:r>
      <w:r w:rsidR="00B9316D">
        <w:rPr>
          <w:spacing w:val="-4"/>
          <w:kern w:val="0"/>
          <w:sz w:val="28"/>
        </w:rPr>
        <w:t> </w:t>
      </w:r>
      <w:r w:rsidR="00B3097A" w:rsidRPr="00B9316D">
        <w:rPr>
          <w:spacing w:val="-4"/>
          <w:kern w:val="0"/>
          <w:sz w:val="28"/>
        </w:rPr>
        <w:t>36:34-6.1229</w:t>
      </w:r>
      <w:r w:rsidRPr="00B9316D">
        <w:rPr>
          <w:spacing w:val="-4"/>
          <w:kern w:val="0"/>
          <w:sz w:val="28"/>
        </w:rPr>
        <w:t>;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B9316D">
        <w:rPr>
          <w:kern w:val="0"/>
          <w:sz w:val="28"/>
        </w:rPr>
        <w:t> </w:t>
      </w:r>
      <w:r w:rsidRPr="00A548EB">
        <w:rPr>
          <w:kern w:val="0"/>
          <w:sz w:val="28"/>
        </w:rPr>
        <w:t>Охранная зона надземного газопровода высокого и низкого давления по адресу: Воронежская область, г. Воронеж, ул. Димитрова, 112</w:t>
      </w:r>
      <w:r w:rsidR="00B3097A" w:rsidRPr="00A548EB">
        <w:rPr>
          <w:kern w:val="0"/>
          <w:sz w:val="28"/>
        </w:rPr>
        <w:t>, реестровый номер 36:34-6.285</w:t>
      </w:r>
      <w:r w:rsidRPr="00A548EB">
        <w:rPr>
          <w:kern w:val="0"/>
          <w:sz w:val="28"/>
        </w:rPr>
        <w:t>;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B9316D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Охранная зона объекта газоснабжения </w:t>
      </w:r>
      <w:r w:rsidR="00B3097A" w:rsidRPr="00A548EB">
        <w:rPr>
          <w:kern w:val="0"/>
          <w:sz w:val="28"/>
        </w:rPr>
        <w:t>«</w:t>
      </w:r>
      <w:r w:rsidRPr="00A548EB">
        <w:rPr>
          <w:kern w:val="0"/>
          <w:sz w:val="28"/>
        </w:rPr>
        <w:t>Подземный газопровод-ввод низкого давления к котельной магазина</w:t>
      </w:r>
      <w:r w:rsidR="00B3097A" w:rsidRPr="00A548EB">
        <w:rPr>
          <w:kern w:val="0"/>
          <w:sz w:val="28"/>
        </w:rPr>
        <w:t>»</w:t>
      </w:r>
      <w:r w:rsidRPr="00A548EB">
        <w:rPr>
          <w:kern w:val="0"/>
          <w:sz w:val="28"/>
        </w:rPr>
        <w:t>, расположенного по адресу: г.</w:t>
      </w:r>
      <w:r w:rsidR="00B9316D">
        <w:rPr>
          <w:kern w:val="0"/>
          <w:sz w:val="28"/>
        </w:rPr>
        <w:t> </w:t>
      </w:r>
      <w:r w:rsidRPr="00A548EB">
        <w:rPr>
          <w:kern w:val="0"/>
          <w:sz w:val="28"/>
        </w:rPr>
        <w:t>Воронеж, ул. Димитрова, д.</w:t>
      </w:r>
      <w:r w:rsidR="00B3097A" w:rsidRPr="00A548EB">
        <w:rPr>
          <w:kern w:val="0"/>
          <w:sz w:val="28"/>
        </w:rPr>
        <w:t xml:space="preserve"> </w:t>
      </w:r>
      <w:r w:rsidRPr="00A548EB">
        <w:rPr>
          <w:kern w:val="0"/>
          <w:sz w:val="28"/>
        </w:rPr>
        <w:t>110</w:t>
      </w:r>
      <w:r w:rsidR="00B3097A" w:rsidRPr="00A548EB">
        <w:rPr>
          <w:kern w:val="0"/>
          <w:sz w:val="28"/>
        </w:rPr>
        <w:t>, реестровый номер 36:34-6.3590</w:t>
      </w:r>
      <w:r w:rsidRPr="00A548EB">
        <w:rPr>
          <w:kern w:val="0"/>
          <w:sz w:val="28"/>
        </w:rPr>
        <w:t>;</w:t>
      </w:r>
    </w:p>
    <w:p w:rsidR="00265E1D" w:rsidRPr="00B9316D" w:rsidRDefault="00B3097A" w:rsidP="00423DE8">
      <w:pPr>
        <w:widowControl/>
        <w:autoSpaceDN/>
        <w:spacing w:line="372" w:lineRule="auto"/>
        <w:ind w:firstLine="709"/>
        <w:textAlignment w:val="auto"/>
        <w:rPr>
          <w:spacing w:val="-4"/>
          <w:kern w:val="0"/>
          <w:sz w:val="28"/>
        </w:rPr>
      </w:pPr>
      <w:r w:rsidRPr="00B9316D">
        <w:rPr>
          <w:spacing w:val="-4"/>
          <w:kern w:val="0"/>
          <w:sz w:val="28"/>
        </w:rPr>
        <w:t>-</w:t>
      </w:r>
      <w:r w:rsidR="00B9316D" w:rsidRPr="00B9316D">
        <w:rPr>
          <w:spacing w:val="-4"/>
          <w:kern w:val="0"/>
          <w:sz w:val="28"/>
        </w:rPr>
        <w:t> </w:t>
      </w:r>
      <w:r w:rsidR="00265E1D" w:rsidRPr="00B9316D">
        <w:rPr>
          <w:spacing w:val="-4"/>
          <w:kern w:val="0"/>
          <w:sz w:val="28"/>
        </w:rPr>
        <w:t>Санитарно-защитная зона действующего предприятия по</w:t>
      </w:r>
      <w:r w:rsidR="00B9316D">
        <w:rPr>
          <w:spacing w:val="-4"/>
          <w:kern w:val="0"/>
          <w:sz w:val="28"/>
        </w:rPr>
        <w:t xml:space="preserve"> </w:t>
      </w:r>
      <w:r w:rsidR="00265E1D" w:rsidRPr="00B9316D">
        <w:rPr>
          <w:spacing w:val="-4"/>
          <w:kern w:val="0"/>
          <w:sz w:val="28"/>
        </w:rPr>
        <w:t>изготовлению гипсовых и резинотехнических изделий ООО «Целит», расположенного по</w:t>
      </w:r>
      <w:r w:rsidR="00B9316D">
        <w:rPr>
          <w:spacing w:val="-4"/>
          <w:kern w:val="0"/>
          <w:sz w:val="28"/>
        </w:rPr>
        <w:t> </w:t>
      </w:r>
      <w:r w:rsidR="00265E1D" w:rsidRPr="00B9316D">
        <w:rPr>
          <w:spacing w:val="-4"/>
          <w:kern w:val="0"/>
          <w:sz w:val="28"/>
        </w:rPr>
        <w:t>адресу: Воронежская область, г. Воронеж, ул. Димитрова, д.</w:t>
      </w:r>
      <w:r w:rsidRPr="00B9316D">
        <w:rPr>
          <w:spacing w:val="-4"/>
          <w:kern w:val="0"/>
          <w:sz w:val="28"/>
        </w:rPr>
        <w:t xml:space="preserve"> </w:t>
      </w:r>
      <w:r w:rsidR="00265E1D" w:rsidRPr="00B9316D">
        <w:rPr>
          <w:spacing w:val="-4"/>
          <w:kern w:val="0"/>
          <w:sz w:val="28"/>
        </w:rPr>
        <w:t>124</w:t>
      </w:r>
      <w:r w:rsidRPr="00B9316D">
        <w:rPr>
          <w:spacing w:val="-4"/>
          <w:kern w:val="0"/>
          <w:sz w:val="28"/>
        </w:rPr>
        <w:t>,</w:t>
      </w:r>
      <w:r w:rsidR="00265E1D" w:rsidRPr="00B9316D">
        <w:rPr>
          <w:spacing w:val="-4"/>
          <w:kern w:val="0"/>
          <w:sz w:val="28"/>
        </w:rPr>
        <w:t xml:space="preserve"> </w:t>
      </w:r>
      <w:r w:rsidRPr="00B9316D">
        <w:rPr>
          <w:spacing w:val="-4"/>
          <w:kern w:val="0"/>
          <w:sz w:val="28"/>
        </w:rPr>
        <w:t>реестровый номер 36:34-6.3909</w:t>
      </w:r>
      <w:r w:rsidR="00265E1D" w:rsidRPr="00B9316D">
        <w:rPr>
          <w:spacing w:val="-4"/>
          <w:kern w:val="0"/>
          <w:sz w:val="28"/>
        </w:rPr>
        <w:t>;</w:t>
      </w:r>
    </w:p>
    <w:p w:rsidR="00265E1D" w:rsidRPr="00A548EB" w:rsidRDefault="00B3097A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-</w:t>
      </w:r>
      <w:r w:rsidR="00B9316D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 xml:space="preserve">Санитарно-защитная зона филиала ООО </w:t>
      </w:r>
      <w:r w:rsidRPr="00A548EB">
        <w:rPr>
          <w:kern w:val="0"/>
          <w:sz w:val="28"/>
        </w:rPr>
        <w:t>«</w:t>
      </w:r>
      <w:r w:rsidR="00265E1D" w:rsidRPr="00A548EB">
        <w:rPr>
          <w:kern w:val="0"/>
          <w:sz w:val="28"/>
        </w:rPr>
        <w:t>САФ-НЕВА</w:t>
      </w:r>
      <w:r w:rsidRPr="00A548EB">
        <w:rPr>
          <w:kern w:val="0"/>
          <w:sz w:val="28"/>
        </w:rPr>
        <w:t>»</w:t>
      </w:r>
      <w:r w:rsidR="00265E1D" w:rsidRPr="00A548EB">
        <w:rPr>
          <w:kern w:val="0"/>
          <w:sz w:val="28"/>
        </w:rPr>
        <w:t xml:space="preserve"> в г. Воронеж</w:t>
      </w:r>
      <w:r w:rsidRPr="00A548EB">
        <w:rPr>
          <w:kern w:val="0"/>
          <w:sz w:val="28"/>
        </w:rPr>
        <w:t>е, реестровый номер 36:34-6.1113</w:t>
      </w:r>
      <w:r w:rsidR="00265E1D" w:rsidRPr="00A548EB">
        <w:rPr>
          <w:kern w:val="0"/>
          <w:sz w:val="28"/>
        </w:rPr>
        <w:t xml:space="preserve">. </w:t>
      </w:r>
      <w:r w:rsidR="001E6998" w:rsidRPr="00A548EB">
        <w:rPr>
          <w:kern w:val="0"/>
          <w:sz w:val="28"/>
        </w:rPr>
        <w:t xml:space="preserve">В соответствии с </w:t>
      </w:r>
      <w:r w:rsidR="00265E1D" w:rsidRPr="00A548EB">
        <w:rPr>
          <w:kern w:val="0"/>
          <w:sz w:val="28"/>
        </w:rPr>
        <w:t>п.</w:t>
      </w:r>
      <w:r w:rsidR="001E6998" w:rsidRPr="00A548EB">
        <w:rPr>
          <w:kern w:val="0"/>
          <w:sz w:val="28"/>
        </w:rPr>
        <w:t xml:space="preserve"> 5.1, 5.2 </w:t>
      </w:r>
      <w:r w:rsidR="00265E1D" w:rsidRPr="00A548EB">
        <w:rPr>
          <w:kern w:val="0"/>
          <w:sz w:val="28"/>
        </w:rPr>
        <w:t xml:space="preserve">СанПиН 2.2.1/2.1.1.1200-03 </w:t>
      </w:r>
      <w:r w:rsidR="008F15F3">
        <w:rPr>
          <w:kern w:val="0"/>
          <w:sz w:val="28"/>
        </w:rPr>
        <w:t>«П</w:t>
      </w:r>
      <w:r w:rsidR="001E6998" w:rsidRPr="00A548EB">
        <w:rPr>
          <w:kern w:val="0"/>
          <w:sz w:val="28"/>
        </w:rPr>
        <w:t>роектирование, строительство, реконструкция и</w:t>
      </w:r>
      <w:r w:rsidR="002D331E">
        <w:rPr>
          <w:kern w:val="0"/>
          <w:sz w:val="28"/>
        </w:rPr>
        <w:t> </w:t>
      </w:r>
      <w:r w:rsidR="001E6998" w:rsidRPr="00A548EB">
        <w:rPr>
          <w:kern w:val="0"/>
          <w:sz w:val="28"/>
        </w:rPr>
        <w:t>эксплуатация предприятий, планировка и застройка населенных мест. Санитарно-защитные зоны и санитарная классификация предприятий, сооружений и иных объектов» в</w:t>
      </w:r>
      <w:r w:rsidR="00265E1D" w:rsidRPr="00A548EB">
        <w:rPr>
          <w:kern w:val="0"/>
          <w:sz w:val="28"/>
        </w:rPr>
        <w:t xml:space="preserve">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</w:t>
      </w:r>
      <w:r w:rsidR="001E6998" w:rsidRPr="00A548EB">
        <w:rPr>
          <w:kern w:val="0"/>
          <w:sz w:val="28"/>
        </w:rPr>
        <w:t>и</w:t>
      </w:r>
      <w:r w:rsidR="00265E1D" w:rsidRPr="00A548EB">
        <w:rPr>
          <w:kern w:val="0"/>
          <w:sz w:val="28"/>
        </w:rPr>
        <w:t xml:space="preserve"> садоводческих товариществ и коттеджной застройки, коллективных или индивидуальных дачных и садово-огородных участков, а</w:t>
      </w:r>
      <w:r w:rsidR="002D331E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>также други</w:t>
      </w:r>
      <w:r w:rsidR="001E6998" w:rsidRPr="00A548EB">
        <w:rPr>
          <w:kern w:val="0"/>
          <w:sz w:val="28"/>
        </w:rPr>
        <w:t>е</w:t>
      </w:r>
      <w:r w:rsidR="00265E1D" w:rsidRPr="00A548EB">
        <w:rPr>
          <w:kern w:val="0"/>
          <w:sz w:val="28"/>
        </w:rPr>
        <w:t xml:space="preserve"> территори</w:t>
      </w:r>
      <w:r w:rsidR="001E6998" w:rsidRPr="00A548EB">
        <w:rPr>
          <w:kern w:val="0"/>
          <w:sz w:val="28"/>
        </w:rPr>
        <w:t>и</w:t>
      </w:r>
      <w:r w:rsidR="00265E1D" w:rsidRPr="00A548EB">
        <w:rPr>
          <w:kern w:val="0"/>
          <w:sz w:val="28"/>
        </w:rPr>
        <w:t xml:space="preserve"> с нормируемыми показателями качества среды обитания; спортивные сооружения, детские площадки, образовательные и</w:t>
      </w:r>
      <w:r w:rsidR="002D331E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>детские учреждения, лечебно-профилактические и оздоровительные</w:t>
      </w:r>
      <w:r w:rsidRPr="00A548EB">
        <w:rPr>
          <w:kern w:val="0"/>
          <w:sz w:val="28"/>
        </w:rPr>
        <w:t xml:space="preserve"> учреждения общего пользования. </w:t>
      </w:r>
      <w:r w:rsidR="00265E1D" w:rsidRPr="00A548EB">
        <w:rPr>
          <w:kern w:val="0"/>
          <w:sz w:val="28"/>
        </w:rPr>
        <w:t>В санитарно-защитной зоне и</w:t>
      </w:r>
      <w:r w:rsidR="002D331E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>на</w:t>
      </w:r>
      <w:r w:rsidR="002D331E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 xml:space="preserve">территории объектов других отраслей промышленности не допускается </w:t>
      </w:r>
      <w:r w:rsidR="00265E1D" w:rsidRPr="00A548EB">
        <w:rPr>
          <w:kern w:val="0"/>
          <w:sz w:val="28"/>
        </w:rPr>
        <w:lastRenderedPageBreak/>
        <w:t>размещать объекты по производству лекарственных веществ, лекарственных средств и (или) лекарственных форм, склады сырья и полупродуктов для</w:t>
      </w:r>
      <w:r w:rsidR="002D331E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>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</w:t>
      </w:r>
      <w:r w:rsidR="002D331E">
        <w:rPr>
          <w:kern w:val="0"/>
          <w:sz w:val="28"/>
        </w:rPr>
        <w:t> </w:t>
      </w:r>
      <w:r w:rsidR="00265E1D" w:rsidRPr="00A548EB">
        <w:rPr>
          <w:kern w:val="0"/>
          <w:sz w:val="28"/>
        </w:rPr>
        <w:t>хранения питьевой воды, которые могут повлиять на качество продукции.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В целях обеспечения безопасности населения и в соответствии с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Федеральным законом </w:t>
      </w:r>
      <w:r w:rsidR="00B3097A" w:rsidRPr="00A548EB">
        <w:rPr>
          <w:kern w:val="0"/>
          <w:sz w:val="28"/>
        </w:rPr>
        <w:t xml:space="preserve">от 30.03.1999 № 52-ФЗ </w:t>
      </w:r>
      <w:r w:rsidRPr="00A548EB">
        <w:rPr>
          <w:kern w:val="0"/>
          <w:sz w:val="28"/>
        </w:rPr>
        <w:t>«О санитарно-эпидемиологическом благополучии населения» вокруг объектов и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производств, являющихся источниками воздействия на среду обитания и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здоровье человека, устанавливается специальная территория с особым режимом использования (далее – санита</w:t>
      </w:r>
      <w:r w:rsidR="001E6998" w:rsidRPr="00A548EB">
        <w:rPr>
          <w:kern w:val="0"/>
          <w:sz w:val="28"/>
        </w:rPr>
        <w:t>р</w:t>
      </w:r>
      <w:r w:rsidRPr="00A548EB">
        <w:rPr>
          <w:kern w:val="0"/>
          <w:sz w:val="28"/>
        </w:rPr>
        <w:t>но-защитная зона</w:t>
      </w:r>
      <w:r w:rsidR="00B3097A" w:rsidRPr="00A548EB">
        <w:rPr>
          <w:kern w:val="0"/>
          <w:sz w:val="28"/>
        </w:rPr>
        <w:t>)</w:t>
      </w:r>
      <w:r w:rsidRPr="00A548EB">
        <w:rPr>
          <w:kern w:val="0"/>
          <w:sz w:val="28"/>
        </w:rPr>
        <w:t>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 предприятий I и II класса опасности – как до значений, установленных гигиеническими нормативами, так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и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до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величин приемлемого риска для здоровья населения. По своему функциональному назначению санитарно-защитная зона является защитным барьером, обеспечивающим уровень безопасности населения при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эксплуатации объекта в штатном режиме.</w:t>
      </w:r>
      <w:r w:rsidR="00B3097A" w:rsidRPr="00A548EB">
        <w:rPr>
          <w:kern w:val="0"/>
          <w:sz w:val="28"/>
        </w:rPr>
        <w:t xml:space="preserve"> </w:t>
      </w:r>
      <w:r w:rsidRPr="00A548EB">
        <w:rPr>
          <w:kern w:val="0"/>
          <w:sz w:val="28"/>
        </w:rPr>
        <w:t>В связи с чем необходимо учесть ограничения, установленные действующим законодательством.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Рассматриваемая территория расположена в пределах приаэродромной территории аэродрома Воронеж (Придача), в связи с чем необходимо соблюдение требований, установленных воздушным законодательством Российской Федерации.</w:t>
      </w:r>
    </w:p>
    <w:p w:rsidR="00D51840" w:rsidRPr="00A548EB" w:rsidRDefault="00D51840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Согласно решению об установлении границ приаэродромной территории аэродрома экспериментальной авиации Воронеж (Придача), утвержденному врио директора департамента авиационной промышленности Минпромторга России Д.А. Лысогорским</w:t>
      </w:r>
      <w:r w:rsidR="00685995">
        <w:rPr>
          <w:kern w:val="0"/>
          <w:sz w:val="28"/>
        </w:rPr>
        <w:t xml:space="preserve"> </w:t>
      </w:r>
      <w:r w:rsidRPr="00A548EB">
        <w:rPr>
          <w:kern w:val="0"/>
          <w:sz w:val="28"/>
        </w:rPr>
        <w:t>29</w:t>
      </w:r>
      <w:r w:rsidR="00B3097A" w:rsidRPr="00A548EB">
        <w:rPr>
          <w:kern w:val="0"/>
          <w:sz w:val="28"/>
        </w:rPr>
        <w:t>.06.2018</w:t>
      </w:r>
      <w:r w:rsidR="002D331E">
        <w:rPr>
          <w:kern w:val="0"/>
          <w:sz w:val="28"/>
        </w:rPr>
        <w:t>,</w:t>
      </w:r>
      <w:r w:rsidRPr="00A548EB">
        <w:rPr>
          <w:kern w:val="0"/>
          <w:sz w:val="28"/>
        </w:rPr>
        <w:t xml:space="preserve"> из полос воздушных </w:t>
      </w:r>
      <w:r w:rsidRPr="00A548EB">
        <w:rPr>
          <w:kern w:val="0"/>
          <w:sz w:val="28"/>
        </w:rPr>
        <w:lastRenderedPageBreak/>
        <w:t>подходов исключена зона над правым берегом р. Воронеж, в которой не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выполняются полеты при выполнении полетов на аэродроме Воронеж (Придача). Планируемая территория расположена в границах подзон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№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3,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5,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6, в связи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 </w:t>
      </w:r>
    </w:p>
    <w:p w:rsidR="00D51840" w:rsidRPr="00A548EB" w:rsidRDefault="00D51840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 xml:space="preserve">Территория не попадает в приаэродромную зону аэродрома Воронеж (Чертовицкое). 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 xml:space="preserve">Планировочными ограничениями для рассматриваемой территории </w:t>
      </w:r>
      <w:r w:rsidR="00B3097A" w:rsidRPr="00A548EB">
        <w:rPr>
          <w:kern w:val="0"/>
          <w:sz w:val="28"/>
        </w:rPr>
        <w:t>являются</w:t>
      </w:r>
      <w:r w:rsidRPr="00A548EB">
        <w:rPr>
          <w:kern w:val="0"/>
          <w:sz w:val="28"/>
        </w:rPr>
        <w:t xml:space="preserve"> охранные зоны инженерны</w:t>
      </w:r>
      <w:r w:rsidR="00B3097A" w:rsidRPr="00A548EB">
        <w:rPr>
          <w:kern w:val="0"/>
          <w:sz w:val="28"/>
        </w:rPr>
        <w:t>х сетей. Наличие охранной зоны предполагает</w:t>
      </w:r>
      <w:r w:rsidRPr="00A548EB">
        <w:rPr>
          <w:kern w:val="0"/>
          <w:sz w:val="28"/>
        </w:rPr>
        <w:t xml:space="preserve"> привлечение к ответственности за повреждение или нарушение правил охраны линейных объектов. Работы в местах пересечений с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инженерными коммуникациями </w:t>
      </w:r>
      <w:r w:rsidR="00B3097A" w:rsidRPr="00A548EB">
        <w:rPr>
          <w:kern w:val="0"/>
          <w:sz w:val="28"/>
        </w:rPr>
        <w:t xml:space="preserve">следует </w:t>
      </w:r>
      <w:r w:rsidRPr="00A548EB">
        <w:rPr>
          <w:kern w:val="0"/>
          <w:sz w:val="28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D51840" w:rsidRPr="00A548EB" w:rsidRDefault="00D51840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Рассматриваемая территория расположена в зоне боевых действий на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территории города Воронежа в 1942–1943 годах, в связи с чем необходимо соблюдение Закона Российской Федерации от 14.01.1993 № 4292-1 «Об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увековечении памяти погибших при защите Отечества» и Закона Воронежской области от 29.04.2016 № 45-ОЗ «Об отдельных мерах по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поддержке проведения поисковой работы на территории Воронежской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области».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соответствии с видом размещаемых объектов.</w:t>
      </w:r>
    </w:p>
    <w:p w:rsidR="00265E1D" w:rsidRPr="00A548EB" w:rsidRDefault="00265E1D" w:rsidP="00423DE8">
      <w:pPr>
        <w:widowControl/>
        <w:autoSpaceDN/>
        <w:spacing w:line="372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 кадастровый учет.</w:t>
      </w:r>
    </w:p>
    <w:p w:rsidR="00265E1D" w:rsidRPr="00A548EB" w:rsidRDefault="00265E1D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lastRenderedPageBreak/>
        <w:t>В соответствии со ст. 11.2.</w:t>
      </w:r>
      <w:r w:rsidR="00685995">
        <w:rPr>
          <w:kern w:val="0"/>
          <w:sz w:val="28"/>
        </w:rPr>
        <w:t xml:space="preserve"> </w:t>
      </w:r>
      <w:r w:rsidRPr="00A548EB">
        <w:rPr>
          <w:kern w:val="0"/>
          <w:sz w:val="28"/>
        </w:rPr>
        <w:t>Земельного кодекса Р</w:t>
      </w:r>
      <w:r w:rsidR="00B3097A" w:rsidRPr="00A548EB">
        <w:rPr>
          <w:kern w:val="0"/>
          <w:sz w:val="28"/>
        </w:rPr>
        <w:t>оссийской Федерации</w:t>
      </w:r>
      <w:r w:rsidRPr="00A548EB">
        <w:rPr>
          <w:kern w:val="0"/>
          <w:sz w:val="28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а</w:t>
      </w:r>
      <w:r w:rsidR="002D331E">
        <w:rPr>
          <w:kern w:val="0"/>
          <w:sz w:val="28"/>
        </w:rPr>
        <w:t> </w:t>
      </w:r>
      <w:r w:rsidRPr="00A548EB">
        <w:rPr>
          <w:kern w:val="0"/>
          <w:sz w:val="28"/>
        </w:rPr>
        <w:t>также из земель, находящихся в государственной или муниципальной собственности.</w:t>
      </w:r>
    </w:p>
    <w:p w:rsidR="00265E1D" w:rsidRPr="00A548EB" w:rsidRDefault="00265E1D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участков, из которых при разделе, объединении, перераспределении или выделе образуются земельные участки, за</w:t>
      </w:r>
      <w:r w:rsidR="002D331E">
        <w:rPr>
          <w:kern w:val="0"/>
          <w:sz w:val="28"/>
          <w:szCs w:val="28"/>
        </w:rPr>
        <w:t> </w:t>
      </w:r>
      <w:r w:rsidRPr="00A548EB">
        <w:rPr>
          <w:kern w:val="0"/>
          <w:sz w:val="28"/>
          <w:szCs w:val="28"/>
        </w:rPr>
        <w:t>исключением случаев, установленных федеральными законами.</w:t>
      </w:r>
    </w:p>
    <w:p w:rsidR="00265E1D" w:rsidRPr="00A548EB" w:rsidRDefault="00265E1D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 xml:space="preserve">Проектом межевания территории не предусматривается образование </w:t>
      </w:r>
      <w:r w:rsidR="00D51840" w:rsidRPr="00A548EB">
        <w:rPr>
          <w:kern w:val="0"/>
          <w:sz w:val="28"/>
          <w:szCs w:val="28"/>
        </w:rPr>
        <w:t>земельных участков</w:t>
      </w:r>
      <w:r w:rsidRPr="00A548EB">
        <w:rPr>
          <w:kern w:val="0"/>
          <w:sz w:val="28"/>
          <w:szCs w:val="28"/>
        </w:rPr>
        <w:t>, при этом предлагается установление красной линии.</w:t>
      </w:r>
    </w:p>
    <w:p w:rsidR="00265E1D" w:rsidRPr="00A548EB" w:rsidRDefault="00265E1D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 xml:space="preserve">На основании письма </w:t>
      </w:r>
      <w:r w:rsidR="00B3097A" w:rsidRPr="00A548EB">
        <w:rPr>
          <w:kern w:val="0"/>
          <w:sz w:val="28"/>
          <w:szCs w:val="28"/>
        </w:rPr>
        <w:t xml:space="preserve">управления главного архитектора </w:t>
      </w:r>
      <w:r w:rsidRPr="00A548EB">
        <w:rPr>
          <w:kern w:val="0"/>
          <w:sz w:val="28"/>
          <w:szCs w:val="28"/>
        </w:rPr>
        <w:t>администрации городского округа город Воронеж от 28.06.2023 № 21765384 было получено координатное описание существующих красных линий в границах рассматриваемой территории в системе координат</w:t>
      </w:r>
      <w:r w:rsidR="00B3097A" w:rsidRPr="00A548EB">
        <w:rPr>
          <w:kern w:val="0"/>
          <w:sz w:val="28"/>
          <w:szCs w:val="28"/>
        </w:rPr>
        <w:t>,</w:t>
      </w:r>
      <w:r w:rsidRPr="00A548EB">
        <w:rPr>
          <w:kern w:val="0"/>
          <w:sz w:val="28"/>
          <w:szCs w:val="28"/>
        </w:rPr>
        <w:t xml:space="preserve"> принятой для ведения государственного кадастрового учета (МСК-36).</w:t>
      </w:r>
    </w:p>
    <w:p w:rsidR="0093708A" w:rsidRPr="002D331E" w:rsidRDefault="0093708A" w:rsidP="00423DE8">
      <w:pPr>
        <w:widowControl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2D331E">
        <w:rPr>
          <w:spacing w:val="-4"/>
          <w:kern w:val="0"/>
          <w:sz w:val="28"/>
          <w:szCs w:val="28"/>
        </w:rPr>
        <w:t xml:space="preserve">В соответствии с </w:t>
      </w:r>
      <w:r w:rsidR="00B3097A" w:rsidRPr="002D331E">
        <w:rPr>
          <w:spacing w:val="-4"/>
          <w:kern w:val="0"/>
          <w:sz w:val="28"/>
          <w:szCs w:val="28"/>
        </w:rPr>
        <w:t>ГрК</w:t>
      </w:r>
      <w:r w:rsidRPr="002D331E">
        <w:rPr>
          <w:spacing w:val="-4"/>
          <w:kern w:val="0"/>
          <w:sz w:val="28"/>
          <w:szCs w:val="28"/>
        </w:rPr>
        <w:t xml:space="preserve"> РФ красные линии</w:t>
      </w:r>
      <w:r w:rsidR="00B3097A" w:rsidRPr="002D331E">
        <w:rPr>
          <w:spacing w:val="-4"/>
          <w:kern w:val="0"/>
          <w:sz w:val="28"/>
          <w:szCs w:val="28"/>
        </w:rPr>
        <w:t xml:space="preserve"> –</w:t>
      </w:r>
      <w:r w:rsidRPr="002D331E">
        <w:rPr>
          <w:spacing w:val="-4"/>
          <w:kern w:val="0"/>
          <w:sz w:val="28"/>
          <w:szCs w:val="28"/>
        </w:rPr>
        <w:t xml:space="preserve">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</w:t>
      </w:r>
      <w:r w:rsidR="00B3097A" w:rsidRPr="002D331E">
        <w:rPr>
          <w:spacing w:val="-4"/>
          <w:kern w:val="0"/>
          <w:sz w:val="28"/>
          <w:szCs w:val="28"/>
        </w:rPr>
        <w:t xml:space="preserve">. </w:t>
      </w:r>
      <w:r w:rsidRPr="002D331E">
        <w:rPr>
          <w:spacing w:val="-4"/>
          <w:kern w:val="0"/>
          <w:sz w:val="28"/>
          <w:szCs w:val="28"/>
        </w:rPr>
        <w:t>В</w:t>
      </w:r>
      <w:r w:rsidR="002D331E" w:rsidRPr="002D331E">
        <w:rPr>
          <w:spacing w:val="-4"/>
          <w:kern w:val="0"/>
          <w:sz w:val="28"/>
          <w:szCs w:val="28"/>
        </w:rPr>
        <w:t> </w:t>
      </w:r>
      <w:r w:rsidRPr="002D331E">
        <w:rPr>
          <w:spacing w:val="-4"/>
          <w:kern w:val="0"/>
          <w:sz w:val="28"/>
          <w:szCs w:val="28"/>
        </w:rPr>
        <w:t>соответствии с градостроительным регламентом за пределы красных линий в</w:t>
      </w:r>
      <w:r w:rsidR="002D331E">
        <w:rPr>
          <w:spacing w:val="-4"/>
          <w:kern w:val="0"/>
          <w:sz w:val="28"/>
          <w:szCs w:val="28"/>
        </w:rPr>
        <w:t> </w:t>
      </w:r>
      <w:r w:rsidRPr="002D331E">
        <w:rPr>
          <w:spacing w:val="-4"/>
          <w:kern w:val="0"/>
          <w:sz w:val="28"/>
          <w:szCs w:val="28"/>
        </w:rPr>
        <w:t>сторону улицы или площади не должны выступать здания и сооружения. В</w:t>
      </w:r>
      <w:r w:rsidR="002D331E" w:rsidRPr="002D331E">
        <w:rPr>
          <w:spacing w:val="-4"/>
          <w:kern w:val="0"/>
          <w:sz w:val="28"/>
          <w:szCs w:val="28"/>
        </w:rPr>
        <w:t> </w:t>
      </w:r>
      <w:r w:rsidRPr="002D331E">
        <w:rPr>
          <w:spacing w:val="-4"/>
          <w:kern w:val="0"/>
          <w:sz w:val="28"/>
          <w:szCs w:val="28"/>
        </w:rPr>
        <w:t>пределах красных линий допускается размещение конструктивных элементов дорожно-транспортных сооружений (опор путепроводов, лестничных и</w:t>
      </w:r>
      <w:r w:rsidR="002D331E">
        <w:rPr>
          <w:spacing w:val="-4"/>
          <w:kern w:val="0"/>
          <w:sz w:val="28"/>
          <w:szCs w:val="28"/>
        </w:rPr>
        <w:t> </w:t>
      </w:r>
      <w:r w:rsidRPr="002D331E">
        <w:rPr>
          <w:spacing w:val="-4"/>
          <w:kern w:val="0"/>
          <w:sz w:val="28"/>
          <w:szCs w:val="28"/>
        </w:rPr>
        <w:t>пандусных сходов подземных пешеходных переходов, павильонов на</w:t>
      </w:r>
      <w:r w:rsidR="002D331E">
        <w:rPr>
          <w:spacing w:val="-4"/>
          <w:kern w:val="0"/>
          <w:sz w:val="28"/>
          <w:szCs w:val="28"/>
        </w:rPr>
        <w:t> </w:t>
      </w:r>
      <w:r w:rsidRPr="002D331E">
        <w:rPr>
          <w:spacing w:val="-4"/>
          <w:kern w:val="0"/>
          <w:sz w:val="28"/>
          <w:szCs w:val="28"/>
        </w:rPr>
        <w:t>остановочных пунктах городского общественного транспорта).</w:t>
      </w:r>
    </w:p>
    <w:p w:rsidR="0093708A" w:rsidRPr="00A548EB" w:rsidRDefault="0093708A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93708A" w:rsidRPr="00A548EB" w:rsidRDefault="002D331E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>- </w:t>
      </w:r>
      <w:r w:rsidR="0093708A" w:rsidRPr="00A548EB">
        <w:rPr>
          <w:kern w:val="0"/>
          <w:sz w:val="28"/>
          <w:szCs w:val="28"/>
        </w:rPr>
        <w:t>объектов транспортной инфраструктуры (площад</w:t>
      </w:r>
      <w:r w:rsidR="00B3097A" w:rsidRPr="00A548EB">
        <w:rPr>
          <w:kern w:val="0"/>
          <w:sz w:val="28"/>
          <w:szCs w:val="28"/>
        </w:rPr>
        <w:t>ок</w:t>
      </w:r>
      <w:r w:rsidR="0093708A" w:rsidRPr="00A548EB">
        <w:rPr>
          <w:kern w:val="0"/>
          <w:sz w:val="28"/>
          <w:szCs w:val="28"/>
        </w:rPr>
        <w:t xml:space="preserve"> отстоя и</w:t>
      </w:r>
      <w:r>
        <w:rPr>
          <w:kern w:val="0"/>
          <w:sz w:val="28"/>
          <w:szCs w:val="28"/>
        </w:rPr>
        <w:t> </w:t>
      </w:r>
      <w:r w:rsidR="0093708A" w:rsidRPr="00A548EB">
        <w:rPr>
          <w:kern w:val="0"/>
          <w:sz w:val="28"/>
          <w:szCs w:val="28"/>
        </w:rPr>
        <w:t>кольцевания общественного транспорта, разворотны</w:t>
      </w:r>
      <w:r w:rsidR="00B3097A" w:rsidRPr="00A548EB">
        <w:rPr>
          <w:kern w:val="0"/>
          <w:sz w:val="28"/>
          <w:szCs w:val="28"/>
        </w:rPr>
        <w:t>х</w:t>
      </w:r>
      <w:r w:rsidR="0093708A" w:rsidRPr="00A548EB">
        <w:rPr>
          <w:kern w:val="0"/>
          <w:sz w:val="28"/>
          <w:szCs w:val="28"/>
        </w:rPr>
        <w:t xml:space="preserve"> площад</w:t>
      </w:r>
      <w:r w:rsidR="00B3097A" w:rsidRPr="00A548EB">
        <w:rPr>
          <w:kern w:val="0"/>
          <w:sz w:val="28"/>
          <w:szCs w:val="28"/>
        </w:rPr>
        <w:t>ок</w:t>
      </w:r>
      <w:r w:rsidR="0093708A" w:rsidRPr="00A548EB">
        <w:rPr>
          <w:kern w:val="0"/>
          <w:sz w:val="28"/>
          <w:szCs w:val="28"/>
        </w:rPr>
        <w:t>, площад</w:t>
      </w:r>
      <w:r w:rsidR="00B3097A" w:rsidRPr="00A548EB">
        <w:rPr>
          <w:kern w:val="0"/>
          <w:sz w:val="28"/>
          <w:szCs w:val="28"/>
        </w:rPr>
        <w:t xml:space="preserve">ок </w:t>
      </w:r>
      <w:r w:rsidR="0093708A" w:rsidRPr="00A548EB">
        <w:rPr>
          <w:kern w:val="0"/>
          <w:sz w:val="28"/>
          <w:szCs w:val="28"/>
        </w:rPr>
        <w:t>для размещения диспетчерских пунктов);</w:t>
      </w:r>
    </w:p>
    <w:p w:rsidR="0093708A" w:rsidRPr="00A548EB" w:rsidRDefault="002D331E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 </w:t>
      </w:r>
      <w:r w:rsidR="0093708A" w:rsidRPr="00A548EB">
        <w:rPr>
          <w:kern w:val="0"/>
          <w:sz w:val="28"/>
          <w:szCs w:val="28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265E1D" w:rsidRPr="00A548EB" w:rsidRDefault="00265E1D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 xml:space="preserve">Установление </w:t>
      </w:r>
      <w:r w:rsidR="00C50460" w:rsidRPr="00A548EB">
        <w:rPr>
          <w:kern w:val="0"/>
          <w:sz w:val="28"/>
          <w:szCs w:val="28"/>
        </w:rPr>
        <w:t>красной линии</w:t>
      </w:r>
      <w:r w:rsidRPr="00A548EB">
        <w:rPr>
          <w:kern w:val="0"/>
          <w:sz w:val="28"/>
          <w:szCs w:val="28"/>
        </w:rPr>
        <w:t xml:space="preserve"> </w:t>
      </w:r>
      <w:r w:rsidR="00A470A2" w:rsidRPr="00A548EB">
        <w:rPr>
          <w:kern w:val="0"/>
          <w:sz w:val="28"/>
          <w:szCs w:val="28"/>
        </w:rPr>
        <w:t>осуществлено</w:t>
      </w:r>
      <w:r w:rsidRPr="00A548EB">
        <w:rPr>
          <w:kern w:val="0"/>
          <w:sz w:val="28"/>
          <w:szCs w:val="28"/>
        </w:rPr>
        <w:t xml:space="preserve"> с учетом существующей застройки, </w:t>
      </w:r>
      <w:r w:rsidRPr="00A548EB">
        <w:rPr>
          <w:rFonts w:eastAsia="Calibri"/>
          <w:kern w:val="0"/>
          <w:sz w:val="28"/>
          <w:szCs w:val="28"/>
          <w:lang w:eastAsia="ar-SA"/>
        </w:rPr>
        <w:t xml:space="preserve">границ земельных участков и объектов капитального строительства, учтенных в </w:t>
      </w:r>
      <w:r w:rsidR="00A470A2" w:rsidRPr="00A548EB">
        <w:rPr>
          <w:rFonts w:eastAsia="Calibri"/>
          <w:kern w:val="0"/>
          <w:sz w:val="28"/>
          <w:szCs w:val="28"/>
          <w:lang w:eastAsia="ar-SA"/>
        </w:rPr>
        <w:t>ЕГРН</w:t>
      </w:r>
      <w:r w:rsidRPr="00A548EB">
        <w:rPr>
          <w:rFonts w:eastAsia="Calibri"/>
          <w:kern w:val="0"/>
          <w:sz w:val="28"/>
          <w:szCs w:val="28"/>
          <w:lang w:eastAsia="ar-SA"/>
        </w:rPr>
        <w:t>,</w:t>
      </w:r>
      <w:r w:rsidRPr="00A548EB">
        <w:rPr>
          <w:kern w:val="0"/>
          <w:sz w:val="28"/>
          <w:szCs w:val="28"/>
        </w:rPr>
        <w:t xml:space="preserve"> сложившейся улично-дорожной сети, а</w:t>
      </w:r>
      <w:r w:rsidR="002D331E">
        <w:rPr>
          <w:kern w:val="0"/>
          <w:sz w:val="28"/>
          <w:szCs w:val="28"/>
        </w:rPr>
        <w:t> </w:t>
      </w:r>
      <w:r w:rsidRPr="00A548EB">
        <w:rPr>
          <w:kern w:val="0"/>
          <w:sz w:val="28"/>
          <w:szCs w:val="28"/>
        </w:rPr>
        <w:t xml:space="preserve">также с учетом требований </w:t>
      </w:r>
      <w:r w:rsidRPr="00A548EB">
        <w:rPr>
          <w:rFonts w:eastAsia="Calibri"/>
          <w:kern w:val="0"/>
          <w:sz w:val="28"/>
          <w:szCs w:val="28"/>
          <w:lang w:eastAsia="ar-SA"/>
        </w:rPr>
        <w:t>таб. 11.2 СП 42.13330.2016</w:t>
      </w:r>
      <w:r w:rsidR="00A470A2" w:rsidRPr="00A548EB">
        <w:rPr>
          <w:rFonts w:eastAsia="Calibri"/>
          <w:kern w:val="0"/>
          <w:sz w:val="28"/>
          <w:szCs w:val="28"/>
          <w:lang w:eastAsia="ar-SA"/>
        </w:rPr>
        <w:t xml:space="preserve"> «Градостроительство. Планировка и застройка городских и сельских поселений»: </w:t>
      </w:r>
      <w:r w:rsidRPr="00A548EB">
        <w:rPr>
          <w:rFonts w:eastAsia="Calibri"/>
          <w:kern w:val="0"/>
          <w:sz w:val="28"/>
          <w:szCs w:val="28"/>
          <w:lang w:eastAsia="ar-SA"/>
        </w:rPr>
        <w:t xml:space="preserve">ширина магистральных улиц в красных линиях </w:t>
      </w:r>
      <w:r w:rsidR="00A470A2" w:rsidRPr="00A548EB">
        <w:rPr>
          <w:kern w:val="0"/>
          <w:sz w:val="28"/>
          <w:szCs w:val="28"/>
        </w:rPr>
        <w:t xml:space="preserve">– </w:t>
      </w:r>
      <w:r w:rsidRPr="00A548EB">
        <w:rPr>
          <w:kern w:val="0"/>
          <w:sz w:val="28"/>
          <w:szCs w:val="28"/>
        </w:rPr>
        <w:t>40</w:t>
      </w:r>
      <w:r w:rsidR="002D331E">
        <w:rPr>
          <w:kern w:val="0"/>
          <w:sz w:val="28"/>
          <w:szCs w:val="28"/>
        </w:rPr>
        <w:t>-</w:t>
      </w:r>
      <w:r w:rsidR="00A470A2" w:rsidRPr="00A548EB">
        <w:rPr>
          <w:kern w:val="0"/>
          <w:sz w:val="28"/>
          <w:szCs w:val="28"/>
        </w:rPr>
        <w:t>100</w:t>
      </w:r>
      <w:r w:rsidRPr="00A548EB">
        <w:rPr>
          <w:kern w:val="0"/>
          <w:sz w:val="28"/>
          <w:szCs w:val="28"/>
        </w:rPr>
        <w:t>м.</w:t>
      </w:r>
    </w:p>
    <w:p w:rsidR="00265E1D" w:rsidRPr="00A548EB" w:rsidRDefault="00265E1D" w:rsidP="00423DE8">
      <w:pPr>
        <w:widowControl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 xml:space="preserve">Ведомость координат </w:t>
      </w:r>
      <w:r w:rsidR="00822FAC">
        <w:rPr>
          <w:kern w:val="0"/>
          <w:sz w:val="28"/>
        </w:rPr>
        <w:t xml:space="preserve">характерных точек </w:t>
      </w:r>
      <w:r w:rsidR="00C50460" w:rsidRPr="00A548EB">
        <w:rPr>
          <w:kern w:val="0"/>
          <w:sz w:val="28"/>
        </w:rPr>
        <w:t>красной линии,</w:t>
      </w:r>
      <w:r w:rsidRPr="00A548EB">
        <w:rPr>
          <w:kern w:val="0"/>
          <w:sz w:val="28"/>
        </w:rPr>
        <w:t xml:space="preserve"> утверждаем</w:t>
      </w:r>
      <w:r w:rsidR="00C50460" w:rsidRPr="00A548EB">
        <w:rPr>
          <w:kern w:val="0"/>
          <w:sz w:val="28"/>
        </w:rPr>
        <w:t>ой</w:t>
      </w:r>
      <w:r w:rsidRPr="00A548EB">
        <w:rPr>
          <w:kern w:val="0"/>
          <w:sz w:val="28"/>
        </w:rPr>
        <w:t xml:space="preserve"> проектом межевания территории, представлена в таблице № 2.</w:t>
      </w:r>
    </w:p>
    <w:p w:rsidR="00265E1D" w:rsidRPr="00A548EB" w:rsidRDefault="00265E1D" w:rsidP="00423DE8">
      <w:pPr>
        <w:widowControl/>
        <w:tabs>
          <w:tab w:val="left" w:pos="426"/>
        </w:tabs>
        <w:autoSpaceDN/>
        <w:spacing w:line="228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Таблица № 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36"/>
        <w:gridCol w:w="3336"/>
        <w:gridCol w:w="3497"/>
      </w:tblGrid>
      <w:tr w:rsidR="00A548EB" w:rsidRPr="002D331E" w:rsidTr="002D331E">
        <w:trPr>
          <w:trHeight w:hRule="exact" w:val="340"/>
          <w:tblHeader/>
          <w:jc w:val="center"/>
        </w:trPr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31E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Номер</w:t>
            </w:r>
          </w:p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48EB" w:rsidRPr="002D331E" w:rsidTr="002D331E">
        <w:trPr>
          <w:trHeight w:hRule="exact" w:val="315"/>
          <w:tblHeader/>
          <w:jc w:val="center"/>
        </w:trPr>
        <w:tc>
          <w:tcPr>
            <w:tcW w:w="1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Y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512649,25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1304905,39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512716,34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1304937,73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512716,49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1304940,78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512705,86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1304981,87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512694,60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1305026,07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512690,11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1305043,71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512682,88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1305072,44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512693,32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1305075,23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512701,10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1305044,56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512701,26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1305043,37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512705,05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1305028,20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512708,23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1305016,02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512729,67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1304940,89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512732,88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1304942,31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512772,19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1304961,30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512802,35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1304975,45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512815,44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1304981,55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512859,31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1305003,28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512865,13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1305005,45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512879,80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1305008,92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512882,61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1305009,78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22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512889,00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1305012,29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512923,38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1305023,15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512965,31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1305035,71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513017,46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1305050,55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513059,55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1305062,44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513085,36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1305071,11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513082,35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1305091,50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513068,45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1305110,22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513027,47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1305165,70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512996,95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1305207,01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512946,51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1305275,32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512891,51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1305349,76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512887,37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1305356,95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512839,66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1305421,91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512801,34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1305474,06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512741,52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1305552,79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512657,69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1305667,04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512560,34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1305800,95</w:t>
            </w:r>
          </w:p>
        </w:tc>
      </w:tr>
      <w:tr w:rsidR="00A548EB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512417,64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1305992,41</w:t>
            </w:r>
          </w:p>
        </w:tc>
      </w:tr>
      <w:tr w:rsidR="00A04B7F" w:rsidRPr="002D331E" w:rsidTr="002D331E">
        <w:trPr>
          <w:trHeight w:hRule="exact" w:val="340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D331E">
              <w:rPr>
                <w:rFonts w:eastAsia="Calibri"/>
                <w:kern w:val="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512360,10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B7F" w:rsidRPr="002D331E" w:rsidRDefault="00A04B7F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2D331E">
              <w:rPr>
                <w:kern w:val="0"/>
                <w:sz w:val="24"/>
                <w:szCs w:val="24"/>
              </w:rPr>
              <w:t>1305975,17</w:t>
            </w:r>
          </w:p>
        </w:tc>
      </w:tr>
    </w:tbl>
    <w:p w:rsidR="00265E1D" w:rsidRPr="00A548EB" w:rsidRDefault="00265E1D" w:rsidP="00423DE8">
      <w:pPr>
        <w:widowControl/>
        <w:tabs>
          <w:tab w:val="left" w:pos="426"/>
        </w:tabs>
        <w:autoSpaceDN/>
        <w:spacing w:line="228" w:lineRule="auto"/>
        <w:ind w:firstLine="0"/>
        <w:textAlignment w:val="auto"/>
        <w:rPr>
          <w:kern w:val="0"/>
          <w:sz w:val="28"/>
          <w:szCs w:val="28"/>
        </w:rPr>
      </w:pPr>
    </w:p>
    <w:p w:rsidR="00265E1D" w:rsidRPr="00A548EB" w:rsidRDefault="00265E1D" w:rsidP="00423DE8">
      <w:pPr>
        <w:widowControl/>
        <w:autoSpaceDN/>
        <w:spacing w:line="348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Лини</w:t>
      </w:r>
      <w:r w:rsidR="00C50460" w:rsidRPr="00A548EB">
        <w:rPr>
          <w:kern w:val="0"/>
          <w:sz w:val="28"/>
        </w:rPr>
        <w:t>я</w:t>
      </w:r>
      <w:r w:rsidRPr="00A548EB">
        <w:rPr>
          <w:kern w:val="0"/>
          <w:sz w:val="28"/>
        </w:rPr>
        <w:t xml:space="preserve"> отступа от красн</w:t>
      </w:r>
      <w:r w:rsidR="00C50460" w:rsidRPr="00A548EB">
        <w:rPr>
          <w:kern w:val="0"/>
          <w:sz w:val="28"/>
        </w:rPr>
        <w:t>ой</w:t>
      </w:r>
      <w:r w:rsidRPr="00A548EB">
        <w:rPr>
          <w:kern w:val="0"/>
          <w:sz w:val="28"/>
        </w:rPr>
        <w:t xml:space="preserve"> лини</w:t>
      </w:r>
      <w:r w:rsidR="00C50460" w:rsidRPr="00A548EB">
        <w:rPr>
          <w:kern w:val="0"/>
          <w:sz w:val="28"/>
        </w:rPr>
        <w:t>и</w:t>
      </w:r>
      <w:r w:rsidRPr="00A548EB">
        <w:rPr>
          <w:kern w:val="0"/>
          <w:sz w:val="28"/>
        </w:rPr>
        <w:t xml:space="preserve"> в целях определения мест допустимого размещения зданий, строений, сооружений принят</w:t>
      </w:r>
      <w:r w:rsidR="00C50460" w:rsidRPr="00A548EB">
        <w:rPr>
          <w:kern w:val="0"/>
          <w:sz w:val="28"/>
        </w:rPr>
        <w:t>а</w:t>
      </w:r>
      <w:r w:rsidRPr="00A548EB">
        <w:rPr>
          <w:kern w:val="0"/>
          <w:sz w:val="28"/>
        </w:rPr>
        <w:t xml:space="preserve"> на</w:t>
      </w:r>
      <w:r w:rsidR="00423DE8">
        <w:rPr>
          <w:kern w:val="0"/>
          <w:sz w:val="28"/>
        </w:rPr>
        <w:t> </w:t>
      </w:r>
      <w:r w:rsidRPr="00A548EB">
        <w:rPr>
          <w:kern w:val="0"/>
          <w:sz w:val="28"/>
        </w:rPr>
        <w:t xml:space="preserve">расстоянии 3 м с учетом подзоны строгого ограничения застройки (максимальный процент плотности застройки, этажность и процент застройки </w:t>
      </w:r>
      <w:r w:rsidR="00C50460" w:rsidRPr="00A548EB">
        <w:rPr>
          <w:kern w:val="0"/>
          <w:sz w:val="28"/>
        </w:rPr>
        <w:t>земельных участков равны нулю).</w:t>
      </w:r>
      <w:r w:rsidR="00423DE8">
        <w:rPr>
          <w:kern w:val="0"/>
          <w:sz w:val="28"/>
        </w:rPr>
        <w:t xml:space="preserve"> </w:t>
      </w:r>
      <w:r w:rsidRPr="00A548EB">
        <w:rPr>
          <w:kern w:val="0"/>
          <w:sz w:val="28"/>
        </w:rPr>
        <w:t>Координаты</w:t>
      </w:r>
      <w:r w:rsidR="00A470A2" w:rsidRPr="00A548EB">
        <w:rPr>
          <w:kern w:val="0"/>
          <w:sz w:val="28"/>
        </w:rPr>
        <w:t xml:space="preserve"> характерных точек</w:t>
      </w:r>
      <w:r w:rsidRPr="00A548EB">
        <w:rPr>
          <w:kern w:val="0"/>
          <w:sz w:val="28"/>
        </w:rPr>
        <w:t xml:space="preserve"> лини</w:t>
      </w:r>
      <w:r w:rsidR="00C50460" w:rsidRPr="00A548EB">
        <w:rPr>
          <w:kern w:val="0"/>
          <w:sz w:val="28"/>
        </w:rPr>
        <w:t>и</w:t>
      </w:r>
      <w:r w:rsidRPr="00A548EB">
        <w:rPr>
          <w:kern w:val="0"/>
          <w:sz w:val="28"/>
        </w:rPr>
        <w:t xml:space="preserve"> отступа приведены в таблице № 3.</w:t>
      </w:r>
    </w:p>
    <w:p w:rsidR="00265E1D" w:rsidRPr="00A548EB" w:rsidRDefault="00265E1D" w:rsidP="00423DE8">
      <w:pPr>
        <w:widowControl/>
        <w:autoSpaceDN/>
        <w:spacing w:line="228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Таблица № 3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91"/>
        <w:gridCol w:w="3190"/>
        <w:gridCol w:w="3188"/>
      </w:tblGrid>
      <w:tr w:rsidR="00A548EB" w:rsidRPr="00423DE8" w:rsidTr="00423DE8">
        <w:trPr>
          <w:trHeight w:hRule="exact" w:val="284"/>
          <w:tblHeader/>
          <w:jc w:val="center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Номер</w:t>
            </w:r>
          </w:p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характерн</w:t>
            </w:r>
            <w:r w:rsidR="0093708A" w:rsidRPr="00423DE8">
              <w:rPr>
                <w:kern w:val="0"/>
                <w:sz w:val="24"/>
                <w:szCs w:val="24"/>
              </w:rPr>
              <w:t xml:space="preserve">ой </w:t>
            </w:r>
            <w:r w:rsidRPr="00423DE8">
              <w:rPr>
                <w:kern w:val="0"/>
                <w:sz w:val="24"/>
                <w:szCs w:val="24"/>
              </w:rPr>
              <w:t>точ</w:t>
            </w:r>
            <w:r w:rsidR="0093708A" w:rsidRPr="00423DE8">
              <w:rPr>
                <w:kern w:val="0"/>
                <w:sz w:val="24"/>
                <w:szCs w:val="24"/>
              </w:rPr>
              <w:t>ки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93708A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48EB" w:rsidRPr="00423DE8" w:rsidTr="00423DE8">
        <w:trPr>
          <w:trHeight w:hRule="exact" w:val="346"/>
          <w:tblHeader/>
          <w:jc w:val="center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Y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512647,95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1304908,09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512713,43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1304939,66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512713,47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1304940,47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512702,95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1304981,12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512691,69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1305025,33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512687,20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1305042,97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512679,25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1305074,58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512695,48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1305078,91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512704,05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1305045,13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512704,21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1305043,94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512707,96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1305028,94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512711,12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1305016,81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512731,61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1304945,03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512731,62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1304945,03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512770,90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1304964,01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512801,08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1304978,17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512814,14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1304984,25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512858,12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1305006,04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512864,26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1305008,33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512879,01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1305011,82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512881,62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1305012,61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512888,00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1305015,12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512922,50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1305026,02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512964,47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1305038,59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513016,64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1305053,44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513058,66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1305065,31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513082,03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1305073,15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513079,49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1305090,32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513066,04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1305108,43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513025,06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1305163,92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512994,54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1305205,23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512944,10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1305273,54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512889,00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1305348,11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512884,85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1305355,31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512837,24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1305420,13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512798,94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1305472,26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512739,12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1305551,00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512655,27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1305665,27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512557,92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1305799,17</w:t>
            </w:r>
          </w:p>
        </w:tc>
      </w:tr>
      <w:tr w:rsidR="00A548EB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B36A61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512416,49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1305988,93</w:t>
            </w:r>
          </w:p>
        </w:tc>
      </w:tr>
      <w:tr w:rsidR="00265E1D" w:rsidRPr="00423DE8" w:rsidTr="00423DE8">
        <w:trPr>
          <w:trHeight w:hRule="exact" w:val="34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E1D" w:rsidRPr="00423DE8" w:rsidRDefault="00B36A61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423DE8">
              <w:rPr>
                <w:rFonts w:eastAsia="Calibri"/>
                <w:kern w:val="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512360,96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E1D" w:rsidRPr="00423DE8" w:rsidRDefault="00265E1D" w:rsidP="00423DE8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23DE8">
              <w:rPr>
                <w:kern w:val="0"/>
                <w:sz w:val="24"/>
                <w:szCs w:val="24"/>
              </w:rPr>
              <w:t>1305972,30</w:t>
            </w:r>
          </w:p>
        </w:tc>
      </w:tr>
    </w:tbl>
    <w:p w:rsidR="00265E1D" w:rsidRPr="00A548EB" w:rsidRDefault="00265E1D" w:rsidP="00423DE8">
      <w:pPr>
        <w:widowControl/>
        <w:autoSpaceDN/>
        <w:spacing w:line="228" w:lineRule="auto"/>
        <w:ind w:firstLine="0"/>
        <w:textAlignment w:val="auto"/>
        <w:rPr>
          <w:kern w:val="0"/>
          <w:sz w:val="28"/>
        </w:rPr>
      </w:pPr>
    </w:p>
    <w:p w:rsidR="00265E1D" w:rsidRPr="00A548EB" w:rsidRDefault="00265E1D" w:rsidP="00423DE8">
      <w:pPr>
        <w:widowControl/>
        <w:autoSpaceDN/>
        <w:spacing w:line="348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Проектом межевания территории не предусмотрено установление публичных сервитутов.</w:t>
      </w:r>
    </w:p>
    <w:p w:rsidR="00B36A61" w:rsidRPr="00A548EB" w:rsidRDefault="00B36A61" w:rsidP="00423DE8">
      <w:pPr>
        <w:widowControl/>
        <w:autoSpaceDN/>
        <w:spacing w:line="348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t>В границы территории, ограниченной ул. Димитрова, ул.</w:t>
      </w:r>
      <w:r w:rsidR="00423DE8">
        <w:rPr>
          <w:kern w:val="0"/>
          <w:sz w:val="28"/>
        </w:rPr>
        <w:t> </w:t>
      </w:r>
      <w:r w:rsidRPr="00A548EB">
        <w:rPr>
          <w:kern w:val="0"/>
          <w:sz w:val="28"/>
        </w:rPr>
        <w:t>Волгоградская, пр-дом Монтажный в городском округе город Воронеж, лесные участки не входят.</w:t>
      </w:r>
    </w:p>
    <w:p w:rsidR="00265E1D" w:rsidRPr="00A548EB" w:rsidRDefault="00265E1D" w:rsidP="00A548EB">
      <w:pPr>
        <w:widowControl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A548EB">
        <w:rPr>
          <w:kern w:val="0"/>
          <w:sz w:val="28"/>
        </w:rPr>
        <w:lastRenderedPageBreak/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733032" w:rsidRPr="00733032" w:rsidRDefault="00733032" w:rsidP="00733032">
      <w:pPr>
        <w:widowControl/>
        <w:spacing w:line="360" w:lineRule="auto"/>
        <w:ind w:firstLine="709"/>
        <w:textAlignment w:val="auto"/>
        <w:rPr>
          <w:kern w:val="0"/>
          <w:sz w:val="28"/>
        </w:rPr>
      </w:pPr>
      <w:r w:rsidRPr="00733032">
        <w:rPr>
          <w:kern w:val="0"/>
          <w:sz w:val="28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хозяйственной деятельности.</w:t>
      </w:r>
    </w:p>
    <w:p w:rsidR="0069338C" w:rsidRPr="00A548EB" w:rsidRDefault="00C03882" w:rsidP="00A548EB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A548EB">
        <w:rPr>
          <w:kern w:val="0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A548EB">
        <w:rPr>
          <w:kern w:val="0"/>
          <w:sz w:val="28"/>
          <w:szCs w:val="28"/>
        </w:rPr>
        <w:t>я в соответствии с положениями Г</w:t>
      </w:r>
      <w:r w:rsidR="00B32C91" w:rsidRPr="00A548EB">
        <w:rPr>
          <w:kern w:val="0"/>
          <w:sz w:val="28"/>
          <w:szCs w:val="28"/>
        </w:rPr>
        <w:t>енерального плана</w:t>
      </w:r>
      <w:r w:rsidRPr="00A548EB">
        <w:rPr>
          <w:kern w:val="0"/>
          <w:sz w:val="28"/>
          <w:szCs w:val="28"/>
        </w:rPr>
        <w:t>.</w:t>
      </w:r>
    </w:p>
    <w:p w:rsidR="004050E4" w:rsidRPr="00A548EB" w:rsidRDefault="004050E4" w:rsidP="00A548EB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4050E4" w:rsidRPr="00A548EB" w:rsidRDefault="004050E4" w:rsidP="00A548EB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8A1E3C" w:rsidRPr="00A548EB" w:rsidRDefault="008A1E3C" w:rsidP="00A548EB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A548EB" w:rsidTr="008A1E3C">
        <w:tc>
          <w:tcPr>
            <w:tcW w:w="4784" w:type="dxa"/>
          </w:tcPr>
          <w:p w:rsidR="008A1E3C" w:rsidRPr="00A548EB" w:rsidRDefault="004D6078" w:rsidP="00A548EB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Руководитель</w:t>
            </w:r>
            <w:r w:rsidR="008A1E3C" w:rsidRPr="00A548EB">
              <w:rPr>
                <w:rFonts w:ascii="Times New Roman" w:hAnsi="Times New Roman"/>
                <w:kern w:val="0"/>
                <w:sz w:val="28"/>
                <w:szCs w:val="28"/>
              </w:rPr>
              <w:t xml:space="preserve"> управления </w:t>
            </w:r>
          </w:p>
          <w:p w:rsidR="008A1E3C" w:rsidRPr="00A548EB" w:rsidRDefault="008A1E3C" w:rsidP="00A548EB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548EB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  <w:r w:rsidR="004D6078"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4785" w:type="dxa"/>
          </w:tcPr>
          <w:p w:rsidR="004D6078" w:rsidRDefault="004D6078" w:rsidP="004D6078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8A1E3C" w:rsidRPr="00A548EB" w:rsidRDefault="004D6078" w:rsidP="004D6078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                                  Г.Ю. Чурсанов</w:t>
            </w:r>
          </w:p>
        </w:tc>
      </w:tr>
    </w:tbl>
    <w:p w:rsidR="00642880" w:rsidRPr="00A548EB" w:rsidRDefault="00642880" w:rsidP="00A548EB">
      <w:pPr>
        <w:widowControl/>
        <w:spacing w:line="240" w:lineRule="auto"/>
        <w:ind w:firstLine="0"/>
        <w:rPr>
          <w:kern w:val="0"/>
          <w:sz w:val="22"/>
          <w:szCs w:val="22"/>
          <w:lang w:eastAsia="en-US"/>
        </w:rPr>
      </w:pPr>
    </w:p>
    <w:p w:rsidR="00723001" w:rsidRPr="00A548EB" w:rsidRDefault="00723001" w:rsidP="00A548EB">
      <w:pPr>
        <w:widowControl/>
        <w:spacing w:line="240" w:lineRule="auto"/>
        <w:ind w:firstLine="0"/>
        <w:rPr>
          <w:kern w:val="0"/>
          <w:sz w:val="22"/>
          <w:szCs w:val="22"/>
          <w:lang w:eastAsia="en-US"/>
        </w:rPr>
      </w:pPr>
    </w:p>
    <w:sectPr w:rsidR="00723001" w:rsidRPr="00A548EB" w:rsidSect="00A548EB">
      <w:headerReference w:type="default" r:id="rId9"/>
      <w:headerReference w:type="firs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A2" w:rsidRDefault="002D72A2" w:rsidP="00466849">
      <w:pPr>
        <w:spacing w:line="240" w:lineRule="auto"/>
      </w:pPr>
      <w:r>
        <w:separator/>
      </w:r>
    </w:p>
  </w:endnote>
  <w:endnote w:type="continuationSeparator" w:id="0">
    <w:p w:rsidR="002D72A2" w:rsidRDefault="002D72A2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A2" w:rsidRDefault="002D72A2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2D72A2" w:rsidRDefault="002D72A2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7B" w:rsidRPr="00A548EB" w:rsidRDefault="008E257B" w:rsidP="008C2E5A">
    <w:pPr>
      <w:pStyle w:val="a9"/>
      <w:jc w:val="center"/>
      <w:rPr>
        <w:sz w:val="24"/>
        <w:szCs w:val="24"/>
      </w:rPr>
    </w:pPr>
    <w:r w:rsidRPr="00A548EB">
      <w:rPr>
        <w:sz w:val="24"/>
        <w:szCs w:val="24"/>
      </w:rPr>
      <w:fldChar w:fldCharType="begin"/>
    </w:r>
    <w:r w:rsidRPr="00A548EB">
      <w:rPr>
        <w:sz w:val="24"/>
        <w:szCs w:val="24"/>
      </w:rPr>
      <w:instrText xml:space="preserve"> PAGE   \* MERGEFORMAT </w:instrText>
    </w:r>
    <w:r w:rsidRPr="00A548EB">
      <w:rPr>
        <w:sz w:val="24"/>
        <w:szCs w:val="24"/>
      </w:rPr>
      <w:fldChar w:fldCharType="separate"/>
    </w:r>
    <w:r w:rsidR="004C4D97">
      <w:rPr>
        <w:noProof/>
        <w:sz w:val="24"/>
        <w:szCs w:val="24"/>
      </w:rPr>
      <w:t>2</w:t>
    </w:r>
    <w:r w:rsidRPr="00A548EB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7B" w:rsidRDefault="008E257B">
    <w:pPr>
      <w:pStyle w:val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1">
    <w:nsid w:val="12A45AC2"/>
    <w:multiLevelType w:val="hybridMultilevel"/>
    <w:tmpl w:val="3D2412BE"/>
    <w:lvl w:ilvl="0" w:tplc="D774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5">
    <w:nsid w:val="228E5E57"/>
    <w:multiLevelType w:val="hybridMultilevel"/>
    <w:tmpl w:val="D946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45F166B"/>
    <w:multiLevelType w:val="multilevel"/>
    <w:tmpl w:val="0D50FD86"/>
    <w:lvl w:ilvl="0">
      <w:start w:val="3"/>
      <w:numFmt w:val="bullet"/>
      <w:pStyle w:val="11"/>
      <w:suff w:val="space"/>
      <w:lvlText w:val=""/>
      <w:lvlJc w:val="left"/>
      <w:pPr>
        <w:ind w:left="284" w:firstLine="709"/>
      </w:pPr>
      <w:rPr>
        <w:rFonts w:ascii="Symbol" w:hAnsi="Symbol" w:hint="default"/>
      </w:rPr>
    </w:lvl>
    <w:lvl w:ilvl="1">
      <w:start w:val="1"/>
      <w:numFmt w:val="russianLower"/>
      <w:pStyle w:val="20"/>
      <w:suff w:val="space"/>
      <w:lvlText w:val="%2%1)"/>
      <w:lvlJc w:val="left"/>
      <w:pPr>
        <w:ind w:left="993" w:firstLine="708"/>
      </w:pPr>
      <w:rPr>
        <w:rFonts w:hint="default"/>
      </w:rPr>
    </w:lvl>
    <w:lvl w:ilvl="2">
      <w:start w:val="1"/>
      <w:numFmt w:val="decimal"/>
      <w:pStyle w:val="30"/>
      <w:suff w:val="space"/>
      <w:lvlText w:val="%3%1)"/>
      <w:lvlJc w:val="left"/>
      <w:pPr>
        <w:ind w:left="1701" w:firstLine="709"/>
      </w:pPr>
      <w:rPr>
        <w:rFonts w:hint="default"/>
      </w:rPr>
    </w:lvl>
    <w:lvl w:ilvl="3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  <w:lvl w:ilvl="4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  <w:lvl w:ilvl="5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  <w:lvl w:ilvl="6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  <w:lvl w:ilvl="7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  <w:lvl w:ilvl="8">
      <w:start w:val="1"/>
      <w:numFmt w:val="none"/>
      <w:suff w:val="space"/>
      <w:lvlText w:val="%1"/>
      <w:lvlJc w:val="left"/>
      <w:pPr>
        <w:ind w:left="993" w:firstLine="0"/>
      </w:pPr>
      <w:rPr>
        <w:rFonts w:hint="default"/>
      </w:rPr>
    </w:lvl>
  </w:abstractNum>
  <w:abstractNum w:abstractNumId="30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884681"/>
    <w:multiLevelType w:val="hybridMultilevel"/>
    <w:tmpl w:val="E99EF0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4"/>
  </w:num>
  <w:num w:numId="5">
    <w:abstractNumId w:val="27"/>
  </w:num>
  <w:num w:numId="6">
    <w:abstractNumId w:val="28"/>
  </w:num>
  <w:num w:numId="7">
    <w:abstractNumId w:val="26"/>
  </w:num>
  <w:num w:numId="8">
    <w:abstractNumId w:val="12"/>
  </w:num>
  <w:num w:numId="9">
    <w:abstractNumId w:val="25"/>
  </w:num>
  <w:num w:numId="10">
    <w:abstractNumId w:val="23"/>
  </w:num>
  <w:num w:numId="11">
    <w:abstractNumId w:val="35"/>
  </w:num>
  <w:num w:numId="12">
    <w:abstractNumId w:val="36"/>
  </w:num>
  <w:num w:numId="13">
    <w:abstractNumId w:val="14"/>
  </w:num>
  <w:num w:numId="14">
    <w:abstractNumId w:val="31"/>
  </w:num>
  <w:num w:numId="15">
    <w:abstractNumId w:val="13"/>
  </w:num>
  <w:num w:numId="16">
    <w:abstractNumId w:val="24"/>
  </w:num>
  <w:num w:numId="17">
    <w:abstractNumId w:val="33"/>
  </w:num>
  <w:num w:numId="18">
    <w:abstractNumId w:val="6"/>
  </w:num>
  <w:num w:numId="19">
    <w:abstractNumId w:val="22"/>
  </w:num>
  <w:num w:numId="20">
    <w:abstractNumId w:val="21"/>
  </w:num>
  <w:num w:numId="21">
    <w:abstractNumId w:val="5"/>
  </w:num>
  <w:num w:numId="22">
    <w:abstractNumId w:val="4"/>
  </w:num>
  <w:num w:numId="23">
    <w:abstractNumId w:val="10"/>
  </w:num>
  <w:num w:numId="24">
    <w:abstractNumId w:val="17"/>
  </w:num>
  <w:num w:numId="25">
    <w:abstractNumId w:val="19"/>
  </w:num>
  <w:num w:numId="26">
    <w:abstractNumId w:val="7"/>
  </w:num>
  <w:num w:numId="27">
    <w:abstractNumId w:val="20"/>
  </w:num>
  <w:num w:numId="28">
    <w:abstractNumId w:val="30"/>
  </w:num>
  <w:num w:numId="29">
    <w:abstractNumId w:val="18"/>
  </w:num>
  <w:num w:numId="30">
    <w:abstractNumId w:val="37"/>
  </w:num>
  <w:num w:numId="31">
    <w:abstractNumId w:val="3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6"/>
  </w:num>
  <w:num w:numId="35">
    <w:abstractNumId w:val="11"/>
  </w:num>
  <w:num w:numId="36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067"/>
    <w:rsid w:val="0000145A"/>
    <w:rsid w:val="0000221C"/>
    <w:rsid w:val="000032A9"/>
    <w:rsid w:val="000036BE"/>
    <w:rsid w:val="00006FDF"/>
    <w:rsid w:val="00012807"/>
    <w:rsid w:val="000136FB"/>
    <w:rsid w:val="00016666"/>
    <w:rsid w:val="00017E48"/>
    <w:rsid w:val="00017F37"/>
    <w:rsid w:val="00020197"/>
    <w:rsid w:val="00020910"/>
    <w:rsid w:val="0002400F"/>
    <w:rsid w:val="00024E82"/>
    <w:rsid w:val="00033A99"/>
    <w:rsid w:val="00035392"/>
    <w:rsid w:val="00036B16"/>
    <w:rsid w:val="000373A0"/>
    <w:rsid w:val="00041CA4"/>
    <w:rsid w:val="00042792"/>
    <w:rsid w:val="00043AED"/>
    <w:rsid w:val="000447B0"/>
    <w:rsid w:val="00044C45"/>
    <w:rsid w:val="00045FEB"/>
    <w:rsid w:val="00047172"/>
    <w:rsid w:val="00047444"/>
    <w:rsid w:val="00047647"/>
    <w:rsid w:val="000514BD"/>
    <w:rsid w:val="00052741"/>
    <w:rsid w:val="000548A1"/>
    <w:rsid w:val="000567F9"/>
    <w:rsid w:val="00066E26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4B66"/>
    <w:rsid w:val="000778FB"/>
    <w:rsid w:val="000839A1"/>
    <w:rsid w:val="00086733"/>
    <w:rsid w:val="00086AA5"/>
    <w:rsid w:val="000928CB"/>
    <w:rsid w:val="000930EF"/>
    <w:rsid w:val="000934C9"/>
    <w:rsid w:val="00094E38"/>
    <w:rsid w:val="00097E92"/>
    <w:rsid w:val="000A035D"/>
    <w:rsid w:val="000A21F6"/>
    <w:rsid w:val="000A728D"/>
    <w:rsid w:val="000B2B63"/>
    <w:rsid w:val="000B3CE8"/>
    <w:rsid w:val="000B5DB8"/>
    <w:rsid w:val="000B70AD"/>
    <w:rsid w:val="000B7232"/>
    <w:rsid w:val="000C09B8"/>
    <w:rsid w:val="000C1170"/>
    <w:rsid w:val="000C1D22"/>
    <w:rsid w:val="000C2105"/>
    <w:rsid w:val="000C26F7"/>
    <w:rsid w:val="000C3587"/>
    <w:rsid w:val="000C3921"/>
    <w:rsid w:val="000C4EB9"/>
    <w:rsid w:val="000C70FE"/>
    <w:rsid w:val="000D01CF"/>
    <w:rsid w:val="000D14C6"/>
    <w:rsid w:val="000D1BED"/>
    <w:rsid w:val="000D2E4B"/>
    <w:rsid w:val="000D341A"/>
    <w:rsid w:val="000D3D8D"/>
    <w:rsid w:val="000D3FF8"/>
    <w:rsid w:val="000D5EE8"/>
    <w:rsid w:val="000E0CA2"/>
    <w:rsid w:val="000E26A7"/>
    <w:rsid w:val="000F6CD9"/>
    <w:rsid w:val="001053A8"/>
    <w:rsid w:val="001069E5"/>
    <w:rsid w:val="001104F3"/>
    <w:rsid w:val="00111565"/>
    <w:rsid w:val="00113A0E"/>
    <w:rsid w:val="00120089"/>
    <w:rsid w:val="00121A83"/>
    <w:rsid w:val="00124F93"/>
    <w:rsid w:val="00125F1A"/>
    <w:rsid w:val="0013102D"/>
    <w:rsid w:val="0013434A"/>
    <w:rsid w:val="00140123"/>
    <w:rsid w:val="00143356"/>
    <w:rsid w:val="00146538"/>
    <w:rsid w:val="00146791"/>
    <w:rsid w:val="00146828"/>
    <w:rsid w:val="00146AA6"/>
    <w:rsid w:val="0014709A"/>
    <w:rsid w:val="0015100F"/>
    <w:rsid w:val="0015156F"/>
    <w:rsid w:val="00151915"/>
    <w:rsid w:val="00160F6E"/>
    <w:rsid w:val="00170C95"/>
    <w:rsid w:val="00170EA1"/>
    <w:rsid w:val="00177CC8"/>
    <w:rsid w:val="0018027B"/>
    <w:rsid w:val="0018668A"/>
    <w:rsid w:val="00194780"/>
    <w:rsid w:val="001A0CFE"/>
    <w:rsid w:val="001A302D"/>
    <w:rsid w:val="001A3C2A"/>
    <w:rsid w:val="001A4287"/>
    <w:rsid w:val="001A5259"/>
    <w:rsid w:val="001A5D90"/>
    <w:rsid w:val="001A7506"/>
    <w:rsid w:val="001B100E"/>
    <w:rsid w:val="001C0213"/>
    <w:rsid w:val="001C2B6B"/>
    <w:rsid w:val="001C772C"/>
    <w:rsid w:val="001D2CBD"/>
    <w:rsid w:val="001D325E"/>
    <w:rsid w:val="001E17BD"/>
    <w:rsid w:val="001E2496"/>
    <w:rsid w:val="001E47A1"/>
    <w:rsid w:val="001E4DE9"/>
    <w:rsid w:val="001E6998"/>
    <w:rsid w:val="001F0972"/>
    <w:rsid w:val="001F296B"/>
    <w:rsid w:val="001F5FDD"/>
    <w:rsid w:val="001F761F"/>
    <w:rsid w:val="001F7BEC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688B"/>
    <w:rsid w:val="002321C0"/>
    <w:rsid w:val="002322F5"/>
    <w:rsid w:val="002360EE"/>
    <w:rsid w:val="00240475"/>
    <w:rsid w:val="00240D16"/>
    <w:rsid w:val="00241CFC"/>
    <w:rsid w:val="00241E83"/>
    <w:rsid w:val="00245B38"/>
    <w:rsid w:val="00247535"/>
    <w:rsid w:val="00247D67"/>
    <w:rsid w:val="00253EEF"/>
    <w:rsid w:val="0026063A"/>
    <w:rsid w:val="00263870"/>
    <w:rsid w:val="00264B98"/>
    <w:rsid w:val="002654B0"/>
    <w:rsid w:val="00265E1D"/>
    <w:rsid w:val="0027096C"/>
    <w:rsid w:val="002776D4"/>
    <w:rsid w:val="002836F3"/>
    <w:rsid w:val="00290C68"/>
    <w:rsid w:val="00294E64"/>
    <w:rsid w:val="00296271"/>
    <w:rsid w:val="00297BB8"/>
    <w:rsid w:val="002A3283"/>
    <w:rsid w:val="002A4C7F"/>
    <w:rsid w:val="002A76C0"/>
    <w:rsid w:val="002A78EC"/>
    <w:rsid w:val="002B53BB"/>
    <w:rsid w:val="002B7E69"/>
    <w:rsid w:val="002C2420"/>
    <w:rsid w:val="002C7244"/>
    <w:rsid w:val="002C7472"/>
    <w:rsid w:val="002C78A9"/>
    <w:rsid w:val="002C797C"/>
    <w:rsid w:val="002D331E"/>
    <w:rsid w:val="002D3940"/>
    <w:rsid w:val="002D3E4F"/>
    <w:rsid w:val="002D71D0"/>
    <w:rsid w:val="002D72A2"/>
    <w:rsid w:val="002E4482"/>
    <w:rsid w:val="002F2C14"/>
    <w:rsid w:val="002F3724"/>
    <w:rsid w:val="002F387C"/>
    <w:rsid w:val="002F45AC"/>
    <w:rsid w:val="002F5B35"/>
    <w:rsid w:val="002F7BBB"/>
    <w:rsid w:val="003030C3"/>
    <w:rsid w:val="003055EC"/>
    <w:rsid w:val="00306B7E"/>
    <w:rsid w:val="003116F7"/>
    <w:rsid w:val="00312CE5"/>
    <w:rsid w:val="0031354E"/>
    <w:rsid w:val="00314CD6"/>
    <w:rsid w:val="00314F6A"/>
    <w:rsid w:val="00322C78"/>
    <w:rsid w:val="003377B3"/>
    <w:rsid w:val="003426CD"/>
    <w:rsid w:val="003430D6"/>
    <w:rsid w:val="0034372F"/>
    <w:rsid w:val="003444B6"/>
    <w:rsid w:val="00344778"/>
    <w:rsid w:val="003447CE"/>
    <w:rsid w:val="00344E33"/>
    <w:rsid w:val="00344EAA"/>
    <w:rsid w:val="00352669"/>
    <w:rsid w:val="00354312"/>
    <w:rsid w:val="003555CA"/>
    <w:rsid w:val="0035793B"/>
    <w:rsid w:val="003615C0"/>
    <w:rsid w:val="00361698"/>
    <w:rsid w:val="00362CDB"/>
    <w:rsid w:val="00366316"/>
    <w:rsid w:val="0036793E"/>
    <w:rsid w:val="00371317"/>
    <w:rsid w:val="00371680"/>
    <w:rsid w:val="0037168F"/>
    <w:rsid w:val="00373541"/>
    <w:rsid w:val="0038286F"/>
    <w:rsid w:val="0038352D"/>
    <w:rsid w:val="003836AA"/>
    <w:rsid w:val="00383D06"/>
    <w:rsid w:val="003879A6"/>
    <w:rsid w:val="00387C7B"/>
    <w:rsid w:val="00392107"/>
    <w:rsid w:val="003930EA"/>
    <w:rsid w:val="00396426"/>
    <w:rsid w:val="00397D2A"/>
    <w:rsid w:val="003A3410"/>
    <w:rsid w:val="003A3786"/>
    <w:rsid w:val="003B25E5"/>
    <w:rsid w:val="003B62AD"/>
    <w:rsid w:val="003B6403"/>
    <w:rsid w:val="003C0E8D"/>
    <w:rsid w:val="003C1912"/>
    <w:rsid w:val="003C1C11"/>
    <w:rsid w:val="003C1F6F"/>
    <w:rsid w:val="003C289E"/>
    <w:rsid w:val="003C6737"/>
    <w:rsid w:val="003C69D2"/>
    <w:rsid w:val="003E05D8"/>
    <w:rsid w:val="003E077E"/>
    <w:rsid w:val="003E2E57"/>
    <w:rsid w:val="003E4B3C"/>
    <w:rsid w:val="003E57E2"/>
    <w:rsid w:val="003F04FD"/>
    <w:rsid w:val="003F0867"/>
    <w:rsid w:val="003F14DA"/>
    <w:rsid w:val="003F2EA2"/>
    <w:rsid w:val="00401D66"/>
    <w:rsid w:val="00404699"/>
    <w:rsid w:val="004050E4"/>
    <w:rsid w:val="00405765"/>
    <w:rsid w:val="00412BD2"/>
    <w:rsid w:val="00416290"/>
    <w:rsid w:val="00422C86"/>
    <w:rsid w:val="00423DE8"/>
    <w:rsid w:val="004301DC"/>
    <w:rsid w:val="00433A2D"/>
    <w:rsid w:val="00434FC1"/>
    <w:rsid w:val="004404DA"/>
    <w:rsid w:val="00442AB0"/>
    <w:rsid w:val="00444484"/>
    <w:rsid w:val="004449DE"/>
    <w:rsid w:val="0044669A"/>
    <w:rsid w:val="00454297"/>
    <w:rsid w:val="00463187"/>
    <w:rsid w:val="00463BDF"/>
    <w:rsid w:val="00464D62"/>
    <w:rsid w:val="00466849"/>
    <w:rsid w:val="004668BB"/>
    <w:rsid w:val="00470C46"/>
    <w:rsid w:val="0047179E"/>
    <w:rsid w:val="00473368"/>
    <w:rsid w:val="00473D5F"/>
    <w:rsid w:val="00477ECD"/>
    <w:rsid w:val="00481358"/>
    <w:rsid w:val="0048276F"/>
    <w:rsid w:val="00486C13"/>
    <w:rsid w:val="00490DC6"/>
    <w:rsid w:val="0049588E"/>
    <w:rsid w:val="00495AFB"/>
    <w:rsid w:val="00495E2E"/>
    <w:rsid w:val="004A3C43"/>
    <w:rsid w:val="004A3E69"/>
    <w:rsid w:val="004A4F25"/>
    <w:rsid w:val="004A6C65"/>
    <w:rsid w:val="004B0BD7"/>
    <w:rsid w:val="004B20C1"/>
    <w:rsid w:val="004B2846"/>
    <w:rsid w:val="004B2EA4"/>
    <w:rsid w:val="004B413F"/>
    <w:rsid w:val="004B4512"/>
    <w:rsid w:val="004B4E41"/>
    <w:rsid w:val="004B4EFB"/>
    <w:rsid w:val="004B7645"/>
    <w:rsid w:val="004C3E9A"/>
    <w:rsid w:val="004C4D97"/>
    <w:rsid w:val="004C63B8"/>
    <w:rsid w:val="004D1D1D"/>
    <w:rsid w:val="004D4A86"/>
    <w:rsid w:val="004D6078"/>
    <w:rsid w:val="004D60A7"/>
    <w:rsid w:val="004D73EC"/>
    <w:rsid w:val="004D79C5"/>
    <w:rsid w:val="004E10E3"/>
    <w:rsid w:val="004E1A8B"/>
    <w:rsid w:val="004E27FE"/>
    <w:rsid w:val="004E5438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B96"/>
    <w:rsid w:val="00520AA2"/>
    <w:rsid w:val="00522860"/>
    <w:rsid w:val="00524177"/>
    <w:rsid w:val="00524C64"/>
    <w:rsid w:val="005333B0"/>
    <w:rsid w:val="00545C45"/>
    <w:rsid w:val="005470C1"/>
    <w:rsid w:val="00550003"/>
    <w:rsid w:val="00551CEF"/>
    <w:rsid w:val="00555E31"/>
    <w:rsid w:val="00556246"/>
    <w:rsid w:val="00565004"/>
    <w:rsid w:val="005711A0"/>
    <w:rsid w:val="005748EC"/>
    <w:rsid w:val="005751A7"/>
    <w:rsid w:val="0058038B"/>
    <w:rsid w:val="005804FF"/>
    <w:rsid w:val="005814EF"/>
    <w:rsid w:val="005834AC"/>
    <w:rsid w:val="00584C20"/>
    <w:rsid w:val="005859FE"/>
    <w:rsid w:val="005870D4"/>
    <w:rsid w:val="005907D1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01F4"/>
    <w:rsid w:val="005C3DED"/>
    <w:rsid w:val="005C4396"/>
    <w:rsid w:val="005C4A74"/>
    <w:rsid w:val="005C6F68"/>
    <w:rsid w:val="005D2591"/>
    <w:rsid w:val="005D4EA9"/>
    <w:rsid w:val="005E0452"/>
    <w:rsid w:val="005E4D31"/>
    <w:rsid w:val="005F1C4B"/>
    <w:rsid w:val="005F3B18"/>
    <w:rsid w:val="005F6387"/>
    <w:rsid w:val="006137F8"/>
    <w:rsid w:val="00617941"/>
    <w:rsid w:val="00622172"/>
    <w:rsid w:val="00623865"/>
    <w:rsid w:val="00623B25"/>
    <w:rsid w:val="006268DA"/>
    <w:rsid w:val="00627301"/>
    <w:rsid w:val="00627FD0"/>
    <w:rsid w:val="006312BF"/>
    <w:rsid w:val="006316E5"/>
    <w:rsid w:val="0063191E"/>
    <w:rsid w:val="0063221C"/>
    <w:rsid w:val="006325B6"/>
    <w:rsid w:val="00632B6A"/>
    <w:rsid w:val="00633EAC"/>
    <w:rsid w:val="00634618"/>
    <w:rsid w:val="00635D98"/>
    <w:rsid w:val="00637DD9"/>
    <w:rsid w:val="006402D6"/>
    <w:rsid w:val="0064109A"/>
    <w:rsid w:val="00641122"/>
    <w:rsid w:val="00642880"/>
    <w:rsid w:val="00643A51"/>
    <w:rsid w:val="00650F98"/>
    <w:rsid w:val="00651DE7"/>
    <w:rsid w:val="006535F9"/>
    <w:rsid w:val="00655A7F"/>
    <w:rsid w:val="006605CF"/>
    <w:rsid w:val="006607BA"/>
    <w:rsid w:val="0066191C"/>
    <w:rsid w:val="0067023E"/>
    <w:rsid w:val="0067057D"/>
    <w:rsid w:val="00676CC4"/>
    <w:rsid w:val="00677684"/>
    <w:rsid w:val="0067777A"/>
    <w:rsid w:val="00680616"/>
    <w:rsid w:val="00680B80"/>
    <w:rsid w:val="00685217"/>
    <w:rsid w:val="00685995"/>
    <w:rsid w:val="0069195D"/>
    <w:rsid w:val="00692B29"/>
    <w:rsid w:val="0069338C"/>
    <w:rsid w:val="00693536"/>
    <w:rsid w:val="006A151E"/>
    <w:rsid w:val="006A325A"/>
    <w:rsid w:val="006A40D5"/>
    <w:rsid w:val="006A4564"/>
    <w:rsid w:val="006A5536"/>
    <w:rsid w:val="006B0E46"/>
    <w:rsid w:val="006B1124"/>
    <w:rsid w:val="006B2B5C"/>
    <w:rsid w:val="006B324E"/>
    <w:rsid w:val="006B3BCB"/>
    <w:rsid w:val="006B52FE"/>
    <w:rsid w:val="006C38A6"/>
    <w:rsid w:val="006C3E0B"/>
    <w:rsid w:val="006C4D5D"/>
    <w:rsid w:val="006C518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47C3"/>
    <w:rsid w:val="006F6A20"/>
    <w:rsid w:val="006F70FB"/>
    <w:rsid w:val="00706597"/>
    <w:rsid w:val="007104B9"/>
    <w:rsid w:val="00715F39"/>
    <w:rsid w:val="00717C38"/>
    <w:rsid w:val="00721A80"/>
    <w:rsid w:val="00723001"/>
    <w:rsid w:val="00725CC9"/>
    <w:rsid w:val="007265D3"/>
    <w:rsid w:val="007266C9"/>
    <w:rsid w:val="007279B8"/>
    <w:rsid w:val="00730599"/>
    <w:rsid w:val="007317B6"/>
    <w:rsid w:val="007318D1"/>
    <w:rsid w:val="007318DF"/>
    <w:rsid w:val="00733032"/>
    <w:rsid w:val="007364F7"/>
    <w:rsid w:val="00737337"/>
    <w:rsid w:val="0074097B"/>
    <w:rsid w:val="00744AA0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80D87"/>
    <w:rsid w:val="00784B44"/>
    <w:rsid w:val="00785BE3"/>
    <w:rsid w:val="0078684C"/>
    <w:rsid w:val="007911F5"/>
    <w:rsid w:val="007939EE"/>
    <w:rsid w:val="00794261"/>
    <w:rsid w:val="0079434E"/>
    <w:rsid w:val="00794674"/>
    <w:rsid w:val="00795DF7"/>
    <w:rsid w:val="007961AA"/>
    <w:rsid w:val="007969AE"/>
    <w:rsid w:val="007969CB"/>
    <w:rsid w:val="00796AAF"/>
    <w:rsid w:val="007A0031"/>
    <w:rsid w:val="007A3011"/>
    <w:rsid w:val="007A4013"/>
    <w:rsid w:val="007A4EF4"/>
    <w:rsid w:val="007A5815"/>
    <w:rsid w:val="007A6865"/>
    <w:rsid w:val="007A732F"/>
    <w:rsid w:val="007B0D19"/>
    <w:rsid w:val="007B25FB"/>
    <w:rsid w:val="007B2AB4"/>
    <w:rsid w:val="007B6F02"/>
    <w:rsid w:val="007C3AD1"/>
    <w:rsid w:val="007C69DF"/>
    <w:rsid w:val="007C6CCA"/>
    <w:rsid w:val="007D3CA2"/>
    <w:rsid w:val="007D43D8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5D8B"/>
    <w:rsid w:val="00807E78"/>
    <w:rsid w:val="00820676"/>
    <w:rsid w:val="00821535"/>
    <w:rsid w:val="00822FAC"/>
    <w:rsid w:val="00832D0D"/>
    <w:rsid w:val="008338CE"/>
    <w:rsid w:val="00833E2D"/>
    <w:rsid w:val="00834099"/>
    <w:rsid w:val="00834FF4"/>
    <w:rsid w:val="00842DD2"/>
    <w:rsid w:val="008433F1"/>
    <w:rsid w:val="00845639"/>
    <w:rsid w:val="00845B36"/>
    <w:rsid w:val="008479DD"/>
    <w:rsid w:val="00847F88"/>
    <w:rsid w:val="00851870"/>
    <w:rsid w:val="00852B02"/>
    <w:rsid w:val="00852CF2"/>
    <w:rsid w:val="008620C2"/>
    <w:rsid w:val="00862FC7"/>
    <w:rsid w:val="00864CCC"/>
    <w:rsid w:val="0086627A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0F9B"/>
    <w:rsid w:val="008B1A2A"/>
    <w:rsid w:val="008B2B06"/>
    <w:rsid w:val="008B4B54"/>
    <w:rsid w:val="008B5C6D"/>
    <w:rsid w:val="008B7764"/>
    <w:rsid w:val="008C2E5A"/>
    <w:rsid w:val="008C2F24"/>
    <w:rsid w:val="008C313D"/>
    <w:rsid w:val="008C43C0"/>
    <w:rsid w:val="008C5B49"/>
    <w:rsid w:val="008D1E65"/>
    <w:rsid w:val="008D4DC3"/>
    <w:rsid w:val="008E257B"/>
    <w:rsid w:val="008E2634"/>
    <w:rsid w:val="008E3208"/>
    <w:rsid w:val="008E3D14"/>
    <w:rsid w:val="008E4707"/>
    <w:rsid w:val="008E5945"/>
    <w:rsid w:val="008E7452"/>
    <w:rsid w:val="008E7D23"/>
    <w:rsid w:val="008F15F3"/>
    <w:rsid w:val="008F2621"/>
    <w:rsid w:val="008F75FC"/>
    <w:rsid w:val="009007F9"/>
    <w:rsid w:val="009024A8"/>
    <w:rsid w:val="00903263"/>
    <w:rsid w:val="00905F43"/>
    <w:rsid w:val="00906EBA"/>
    <w:rsid w:val="00907139"/>
    <w:rsid w:val="009154E5"/>
    <w:rsid w:val="00921760"/>
    <w:rsid w:val="009235F9"/>
    <w:rsid w:val="00923E26"/>
    <w:rsid w:val="00926610"/>
    <w:rsid w:val="00931FF9"/>
    <w:rsid w:val="009366F6"/>
    <w:rsid w:val="00936919"/>
    <w:rsid w:val="0093708A"/>
    <w:rsid w:val="00937F70"/>
    <w:rsid w:val="00942650"/>
    <w:rsid w:val="0094310A"/>
    <w:rsid w:val="009470B8"/>
    <w:rsid w:val="00951813"/>
    <w:rsid w:val="0095221B"/>
    <w:rsid w:val="009533D6"/>
    <w:rsid w:val="009559F5"/>
    <w:rsid w:val="00960BFA"/>
    <w:rsid w:val="009653D8"/>
    <w:rsid w:val="00975671"/>
    <w:rsid w:val="00976E81"/>
    <w:rsid w:val="00981D28"/>
    <w:rsid w:val="00986579"/>
    <w:rsid w:val="0098745B"/>
    <w:rsid w:val="00995260"/>
    <w:rsid w:val="00996012"/>
    <w:rsid w:val="009A0772"/>
    <w:rsid w:val="009B7118"/>
    <w:rsid w:val="009C4351"/>
    <w:rsid w:val="009C5406"/>
    <w:rsid w:val="009C6826"/>
    <w:rsid w:val="009C7409"/>
    <w:rsid w:val="009C7D35"/>
    <w:rsid w:val="009D4A1E"/>
    <w:rsid w:val="009D697B"/>
    <w:rsid w:val="009D7C48"/>
    <w:rsid w:val="009E0028"/>
    <w:rsid w:val="009E1C20"/>
    <w:rsid w:val="009E620B"/>
    <w:rsid w:val="009E7843"/>
    <w:rsid w:val="009E78B6"/>
    <w:rsid w:val="009E79A3"/>
    <w:rsid w:val="009F1595"/>
    <w:rsid w:val="009F448E"/>
    <w:rsid w:val="009F62F9"/>
    <w:rsid w:val="009F7FED"/>
    <w:rsid w:val="00A01A5B"/>
    <w:rsid w:val="00A04B7F"/>
    <w:rsid w:val="00A054CF"/>
    <w:rsid w:val="00A07CE3"/>
    <w:rsid w:val="00A140A7"/>
    <w:rsid w:val="00A14498"/>
    <w:rsid w:val="00A16CA9"/>
    <w:rsid w:val="00A213A4"/>
    <w:rsid w:val="00A248C6"/>
    <w:rsid w:val="00A25FF7"/>
    <w:rsid w:val="00A3433E"/>
    <w:rsid w:val="00A416F5"/>
    <w:rsid w:val="00A4594A"/>
    <w:rsid w:val="00A466E0"/>
    <w:rsid w:val="00A46FE8"/>
    <w:rsid w:val="00A470A2"/>
    <w:rsid w:val="00A511DA"/>
    <w:rsid w:val="00A513A8"/>
    <w:rsid w:val="00A53AB4"/>
    <w:rsid w:val="00A548EB"/>
    <w:rsid w:val="00A56549"/>
    <w:rsid w:val="00A56BAD"/>
    <w:rsid w:val="00A57823"/>
    <w:rsid w:val="00A60467"/>
    <w:rsid w:val="00A60947"/>
    <w:rsid w:val="00A62F78"/>
    <w:rsid w:val="00A6468D"/>
    <w:rsid w:val="00A658D2"/>
    <w:rsid w:val="00A66BFB"/>
    <w:rsid w:val="00A711E9"/>
    <w:rsid w:val="00A71C06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142F"/>
    <w:rsid w:val="00AA2DD2"/>
    <w:rsid w:val="00AA408B"/>
    <w:rsid w:val="00AA6AC2"/>
    <w:rsid w:val="00AA70EF"/>
    <w:rsid w:val="00AB382B"/>
    <w:rsid w:val="00AB6D09"/>
    <w:rsid w:val="00AC11B4"/>
    <w:rsid w:val="00AC2F56"/>
    <w:rsid w:val="00AC43F0"/>
    <w:rsid w:val="00AC610E"/>
    <w:rsid w:val="00AD0581"/>
    <w:rsid w:val="00AD1B5B"/>
    <w:rsid w:val="00AD396E"/>
    <w:rsid w:val="00AD52FF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1A29"/>
    <w:rsid w:val="00B11E16"/>
    <w:rsid w:val="00B1241A"/>
    <w:rsid w:val="00B20295"/>
    <w:rsid w:val="00B217DC"/>
    <w:rsid w:val="00B220D5"/>
    <w:rsid w:val="00B259AF"/>
    <w:rsid w:val="00B3097A"/>
    <w:rsid w:val="00B32C91"/>
    <w:rsid w:val="00B35FCF"/>
    <w:rsid w:val="00B36A61"/>
    <w:rsid w:val="00B375B1"/>
    <w:rsid w:val="00B40408"/>
    <w:rsid w:val="00B43A89"/>
    <w:rsid w:val="00B44898"/>
    <w:rsid w:val="00B51957"/>
    <w:rsid w:val="00B51F53"/>
    <w:rsid w:val="00B53E50"/>
    <w:rsid w:val="00B55237"/>
    <w:rsid w:val="00B56FFA"/>
    <w:rsid w:val="00B5700D"/>
    <w:rsid w:val="00B61D5B"/>
    <w:rsid w:val="00B62128"/>
    <w:rsid w:val="00B62C30"/>
    <w:rsid w:val="00B641A9"/>
    <w:rsid w:val="00B655DE"/>
    <w:rsid w:val="00B70EF2"/>
    <w:rsid w:val="00B761CF"/>
    <w:rsid w:val="00B76CD0"/>
    <w:rsid w:val="00B905FE"/>
    <w:rsid w:val="00B90667"/>
    <w:rsid w:val="00B919BF"/>
    <w:rsid w:val="00B9316D"/>
    <w:rsid w:val="00B95793"/>
    <w:rsid w:val="00BA1DBF"/>
    <w:rsid w:val="00BA23B3"/>
    <w:rsid w:val="00BA4EC7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26D"/>
    <w:rsid w:val="00C212DD"/>
    <w:rsid w:val="00C21413"/>
    <w:rsid w:val="00C21D2C"/>
    <w:rsid w:val="00C2457A"/>
    <w:rsid w:val="00C266A9"/>
    <w:rsid w:val="00C27162"/>
    <w:rsid w:val="00C30804"/>
    <w:rsid w:val="00C3201A"/>
    <w:rsid w:val="00C32558"/>
    <w:rsid w:val="00C3569E"/>
    <w:rsid w:val="00C37512"/>
    <w:rsid w:val="00C4396C"/>
    <w:rsid w:val="00C4439F"/>
    <w:rsid w:val="00C50460"/>
    <w:rsid w:val="00C50C40"/>
    <w:rsid w:val="00C514DA"/>
    <w:rsid w:val="00C52F43"/>
    <w:rsid w:val="00C532C9"/>
    <w:rsid w:val="00C56D51"/>
    <w:rsid w:val="00C620D3"/>
    <w:rsid w:val="00C65FA5"/>
    <w:rsid w:val="00C6667E"/>
    <w:rsid w:val="00C713A7"/>
    <w:rsid w:val="00C71E98"/>
    <w:rsid w:val="00C73CEE"/>
    <w:rsid w:val="00C7431E"/>
    <w:rsid w:val="00C74DCC"/>
    <w:rsid w:val="00C76866"/>
    <w:rsid w:val="00C77D86"/>
    <w:rsid w:val="00C83EED"/>
    <w:rsid w:val="00C84233"/>
    <w:rsid w:val="00C87AE3"/>
    <w:rsid w:val="00C909AA"/>
    <w:rsid w:val="00C92FBE"/>
    <w:rsid w:val="00C9438A"/>
    <w:rsid w:val="00CA194C"/>
    <w:rsid w:val="00CA36C6"/>
    <w:rsid w:val="00CA48FD"/>
    <w:rsid w:val="00CA5D54"/>
    <w:rsid w:val="00CB3F0F"/>
    <w:rsid w:val="00CB791B"/>
    <w:rsid w:val="00CC1D12"/>
    <w:rsid w:val="00CD22D9"/>
    <w:rsid w:val="00CD40CF"/>
    <w:rsid w:val="00CD4BFB"/>
    <w:rsid w:val="00CD5471"/>
    <w:rsid w:val="00CD6B33"/>
    <w:rsid w:val="00CD7D7A"/>
    <w:rsid w:val="00CE2068"/>
    <w:rsid w:val="00CE3589"/>
    <w:rsid w:val="00CE6D73"/>
    <w:rsid w:val="00CE7C12"/>
    <w:rsid w:val="00CF49F1"/>
    <w:rsid w:val="00CF546E"/>
    <w:rsid w:val="00D05BF2"/>
    <w:rsid w:val="00D05C0A"/>
    <w:rsid w:val="00D05FEE"/>
    <w:rsid w:val="00D125E1"/>
    <w:rsid w:val="00D15717"/>
    <w:rsid w:val="00D15D17"/>
    <w:rsid w:val="00D16F27"/>
    <w:rsid w:val="00D20199"/>
    <w:rsid w:val="00D229D7"/>
    <w:rsid w:val="00D2531F"/>
    <w:rsid w:val="00D257D1"/>
    <w:rsid w:val="00D2582A"/>
    <w:rsid w:val="00D26288"/>
    <w:rsid w:val="00D37CE9"/>
    <w:rsid w:val="00D40279"/>
    <w:rsid w:val="00D43A31"/>
    <w:rsid w:val="00D43CBE"/>
    <w:rsid w:val="00D43D39"/>
    <w:rsid w:val="00D43FD4"/>
    <w:rsid w:val="00D44C0D"/>
    <w:rsid w:val="00D50DBC"/>
    <w:rsid w:val="00D51840"/>
    <w:rsid w:val="00D547B2"/>
    <w:rsid w:val="00D54DB1"/>
    <w:rsid w:val="00D57574"/>
    <w:rsid w:val="00D60179"/>
    <w:rsid w:val="00D60E1E"/>
    <w:rsid w:val="00D61BD6"/>
    <w:rsid w:val="00D62821"/>
    <w:rsid w:val="00D64559"/>
    <w:rsid w:val="00D651F3"/>
    <w:rsid w:val="00D657E6"/>
    <w:rsid w:val="00D66339"/>
    <w:rsid w:val="00D714EB"/>
    <w:rsid w:val="00D71CC9"/>
    <w:rsid w:val="00D7382D"/>
    <w:rsid w:val="00D75198"/>
    <w:rsid w:val="00D80D08"/>
    <w:rsid w:val="00D8166A"/>
    <w:rsid w:val="00D83EB6"/>
    <w:rsid w:val="00D8584F"/>
    <w:rsid w:val="00D91C1C"/>
    <w:rsid w:val="00D97197"/>
    <w:rsid w:val="00D97AF4"/>
    <w:rsid w:val="00DB52C8"/>
    <w:rsid w:val="00DB7054"/>
    <w:rsid w:val="00DC0389"/>
    <w:rsid w:val="00DC0FB5"/>
    <w:rsid w:val="00DC1FFE"/>
    <w:rsid w:val="00DC2137"/>
    <w:rsid w:val="00DC2D5F"/>
    <w:rsid w:val="00DC6586"/>
    <w:rsid w:val="00DC6CDA"/>
    <w:rsid w:val="00DC73B8"/>
    <w:rsid w:val="00DD479F"/>
    <w:rsid w:val="00DD7232"/>
    <w:rsid w:val="00DD7C07"/>
    <w:rsid w:val="00DE11D2"/>
    <w:rsid w:val="00DF185A"/>
    <w:rsid w:val="00DF4A5C"/>
    <w:rsid w:val="00DF648D"/>
    <w:rsid w:val="00DF6894"/>
    <w:rsid w:val="00E00E4D"/>
    <w:rsid w:val="00E04900"/>
    <w:rsid w:val="00E06A04"/>
    <w:rsid w:val="00E0756A"/>
    <w:rsid w:val="00E07FE2"/>
    <w:rsid w:val="00E119EB"/>
    <w:rsid w:val="00E1379A"/>
    <w:rsid w:val="00E2324A"/>
    <w:rsid w:val="00E2745B"/>
    <w:rsid w:val="00E27DC8"/>
    <w:rsid w:val="00E31CE1"/>
    <w:rsid w:val="00E32037"/>
    <w:rsid w:val="00E3663A"/>
    <w:rsid w:val="00E370C6"/>
    <w:rsid w:val="00E4121A"/>
    <w:rsid w:val="00E46365"/>
    <w:rsid w:val="00E46CC8"/>
    <w:rsid w:val="00E47E50"/>
    <w:rsid w:val="00E51458"/>
    <w:rsid w:val="00E55454"/>
    <w:rsid w:val="00E56F5B"/>
    <w:rsid w:val="00E57A22"/>
    <w:rsid w:val="00E57C5B"/>
    <w:rsid w:val="00E62E8E"/>
    <w:rsid w:val="00E657CD"/>
    <w:rsid w:val="00E66417"/>
    <w:rsid w:val="00E672D6"/>
    <w:rsid w:val="00E67F3A"/>
    <w:rsid w:val="00E70DC6"/>
    <w:rsid w:val="00E72D03"/>
    <w:rsid w:val="00E7313E"/>
    <w:rsid w:val="00E734D3"/>
    <w:rsid w:val="00E73F52"/>
    <w:rsid w:val="00E958A0"/>
    <w:rsid w:val="00EA2AD0"/>
    <w:rsid w:val="00EA72B9"/>
    <w:rsid w:val="00EA767B"/>
    <w:rsid w:val="00EA7C77"/>
    <w:rsid w:val="00EB3D1F"/>
    <w:rsid w:val="00EB3ECE"/>
    <w:rsid w:val="00EB43CE"/>
    <w:rsid w:val="00EB7D00"/>
    <w:rsid w:val="00EB7E8F"/>
    <w:rsid w:val="00ED0946"/>
    <w:rsid w:val="00ED238A"/>
    <w:rsid w:val="00ED2DF4"/>
    <w:rsid w:val="00ED365D"/>
    <w:rsid w:val="00ED3E1C"/>
    <w:rsid w:val="00ED430E"/>
    <w:rsid w:val="00ED5423"/>
    <w:rsid w:val="00ED6582"/>
    <w:rsid w:val="00ED6865"/>
    <w:rsid w:val="00ED6B41"/>
    <w:rsid w:val="00ED7B22"/>
    <w:rsid w:val="00EE22B6"/>
    <w:rsid w:val="00EE24A1"/>
    <w:rsid w:val="00EE3C04"/>
    <w:rsid w:val="00EE5660"/>
    <w:rsid w:val="00EE782E"/>
    <w:rsid w:val="00EF05E8"/>
    <w:rsid w:val="00EF0ABC"/>
    <w:rsid w:val="00EF1DF8"/>
    <w:rsid w:val="00EF2104"/>
    <w:rsid w:val="00EF2125"/>
    <w:rsid w:val="00EF488F"/>
    <w:rsid w:val="00EF50B1"/>
    <w:rsid w:val="00EF53B7"/>
    <w:rsid w:val="00EF69DB"/>
    <w:rsid w:val="00F009FF"/>
    <w:rsid w:val="00F01E57"/>
    <w:rsid w:val="00F0320E"/>
    <w:rsid w:val="00F03F5A"/>
    <w:rsid w:val="00F040F3"/>
    <w:rsid w:val="00F05A98"/>
    <w:rsid w:val="00F079D0"/>
    <w:rsid w:val="00F104AB"/>
    <w:rsid w:val="00F11A8F"/>
    <w:rsid w:val="00F11E44"/>
    <w:rsid w:val="00F16707"/>
    <w:rsid w:val="00F17B5D"/>
    <w:rsid w:val="00F21E1F"/>
    <w:rsid w:val="00F23472"/>
    <w:rsid w:val="00F27749"/>
    <w:rsid w:val="00F278A7"/>
    <w:rsid w:val="00F319AD"/>
    <w:rsid w:val="00F3526E"/>
    <w:rsid w:val="00F36C14"/>
    <w:rsid w:val="00F415EA"/>
    <w:rsid w:val="00F41949"/>
    <w:rsid w:val="00F444AC"/>
    <w:rsid w:val="00F4570C"/>
    <w:rsid w:val="00F55ABF"/>
    <w:rsid w:val="00F6319C"/>
    <w:rsid w:val="00F654E8"/>
    <w:rsid w:val="00F705F7"/>
    <w:rsid w:val="00F70FA7"/>
    <w:rsid w:val="00F735E0"/>
    <w:rsid w:val="00F77C12"/>
    <w:rsid w:val="00F8177B"/>
    <w:rsid w:val="00F82CF8"/>
    <w:rsid w:val="00F85326"/>
    <w:rsid w:val="00F87EB9"/>
    <w:rsid w:val="00F90127"/>
    <w:rsid w:val="00F91EF5"/>
    <w:rsid w:val="00F927A6"/>
    <w:rsid w:val="00F95071"/>
    <w:rsid w:val="00F972AA"/>
    <w:rsid w:val="00FA03B0"/>
    <w:rsid w:val="00FA2FC3"/>
    <w:rsid w:val="00FA6E2D"/>
    <w:rsid w:val="00FB1CAA"/>
    <w:rsid w:val="00FB78C8"/>
    <w:rsid w:val="00FC569F"/>
    <w:rsid w:val="00FC79B0"/>
    <w:rsid w:val="00FD0111"/>
    <w:rsid w:val="00FD37DB"/>
    <w:rsid w:val="00FD3FBD"/>
    <w:rsid w:val="00FD52BF"/>
    <w:rsid w:val="00FE1B4C"/>
    <w:rsid w:val="00FE5C53"/>
    <w:rsid w:val="00FE6946"/>
    <w:rsid w:val="00FF0CF0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1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1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0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9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1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1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1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a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3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2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3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3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4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4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4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4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5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7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f4"/>
    <w:uiPriority w:val="99"/>
    <w:rsid w:val="00C83E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Обычный (веб) Знак1"/>
    <w:link w:val="af1"/>
    <w:uiPriority w:val="99"/>
    <w:rsid w:val="00E370C6"/>
    <w:rPr>
      <w:rFonts w:eastAsia="Times New Roman" w:cs="Times New Roman"/>
      <w:sz w:val="24"/>
      <w:szCs w:val="24"/>
    </w:rPr>
  </w:style>
  <w:style w:type="paragraph" w:customStyle="1" w:styleId="11">
    <w:name w:val="Список1"/>
    <w:basedOn w:val="a"/>
    <w:rsid w:val="00265E1D"/>
    <w:pPr>
      <w:widowControl/>
      <w:numPr>
        <w:numId w:val="36"/>
      </w:numPr>
      <w:suppressAutoHyphens w:val="0"/>
      <w:autoSpaceDN/>
      <w:spacing w:line="240" w:lineRule="auto"/>
      <w:ind w:right="284"/>
      <w:textAlignment w:val="auto"/>
    </w:pPr>
    <w:rPr>
      <w:rFonts w:ascii="Calibri" w:eastAsia="Calibri" w:hAnsi="Calibri"/>
      <w:kern w:val="0"/>
      <w:sz w:val="28"/>
      <w:szCs w:val="24"/>
    </w:rPr>
  </w:style>
  <w:style w:type="paragraph" w:customStyle="1" w:styleId="20">
    <w:name w:val="Список2"/>
    <w:basedOn w:val="a"/>
    <w:rsid w:val="00265E1D"/>
    <w:pPr>
      <w:widowControl/>
      <w:numPr>
        <w:ilvl w:val="1"/>
        <w:numId w:val="36"/>
      </w:numPr>
      <w:suppressAutoHyphens w:val="0"/>
      <w:autoSpaceDN/>
      <w:spacing w:line="240" w:lineRule="auto"/>
      <w:ind w:right="284"/>
      <w:textAlignment w:val="auto"/>
    </w:pPr>
    <w:rPr>
      <w:kern w:val="0"/>
      <w:sz w:val="28"/>
    </w:rPr>
  </w:style>
  <w:style w:type="paragraph" w:customStyle="1" w:styleId="30">
    <w:name w:val="Список3"/>
    <w:basedOn w:val="a"/>
    <w:rsid w:val="00265E1D"/>
    <w:pPr>
      <w:widowControl/>
      <w:numPr>
        <w:ilvl w:val="2"/>
        <w:numId w:val="36"/>
      </w:numPr>
      <w:suppressAutoHyphens w:val="0"/>
      <w:autoSpaceDN/>
      <w:spacing w:line="240" w:lineRule="auto"/>
      <w:ind w:right="284"/>
      <w:textAlignment w:val="auto"/>
    </w:pPr>
    <w:rPr>
      <w:kern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1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1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0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9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1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1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1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a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3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2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3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3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4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4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4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4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5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7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f4"/>
    <w:uiPriority w:val="99"/>
    <w:rsid w:val="00C83E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Обычный (веб) Знак1"/>
    <w:link w:val="af1"/>
    <w:uiPriority w:val="99"/>
    <w:rsid w:val="00E370C6"/>
    <w:rPr>
      <w:rFonts w:eastAsia="Times New Roman" w:cs="Times New Roman"/>
      <w:sz w:val="24"/>
      <w:szCs w:val="24"/>
    </w:rPr>
  </w:style>
  <w:style w:type="paragraph" w:customStyle="1" w:styleId="11">
    <w:name w:val="Список1"/>
    <w:basedOn w:val="a"/>
    <w:rsid w:val="00265E1D"/>
    <w:pPr>
      <w:widowControl/>
      <w:numPr>
        <w:numId w:val="36"/>
      </w:numPr>
      <w:suppressAutoHyphens w:val="0"/>
      <w:autoSpaceDN/>
      <w:spacing w:line="240" w:lineRule="auto"/>
      <w:ind w:right="284"/>
      <w:textAlignment w:val="auto"/>
    </w:pPr>
    <w:rPr>
      <w:rFonts w:ascii="Calibri" w:eastAsia="Calibri" w:hAnsi="Calibri"/>
      <w:kern w:val="0"/>
      <w:sz w:val="28"/>
      <w:szCs w:val="24"/>
    </w:rPr>
  </w:style>
  <w:style w:type="paragraph" w:customStyle="1" w:styleId="20">
    <w:name w:val="Список2"/>
    <w:basedOn w:val="a"/>
    <w:rsid w:val="00265E1D"/>
    <w:pPr>
      <w:widowControl/>
      <w:numPr>
        <w:ilvl w:val="1"/>
        <w:numId w:val="36"/>
      </w:numPr>
      <w:suppressAutoHyphens w:val="0"/>
      <w:autoSpaceDN/>
      <w:spacing w:line="240" w:lineRule="auto"/>
      <w:ind w:right="284"/>
      <w:textAlignment w:val="auto"/>
    </w:pPr>
    <w:rPr>
      <w:kern w:val="0"/>
      <w:sz w:val="28"/>
    </w:rPr>
  </w:style>
  <w:style w:type="paragraph" w:customStyle="1" w:styleId="30">
    <w:name w:val="Список3"/>
    <w:basedOn w:val="a"/>
    <w:rsid w:val="00265E1D"/>
    <w:pPr>
      <w:widowControl/>
      <w:numPr>
        <w:ilvl w:val="2"/>
        <w:numId w:val="36"/>
      </w:numPr>
      <w:suppressAutoHyphens w:val="0"/>
      <w:autoSpaceDN/>
      <w:spacing w:line="240" w:lineRule="auto"/>
      <w:ind w:right="284"/>
      <w:textAlignment w:val="auto"/>
    </w:pPr>
    <w:rPr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4EAE6-CEBE-45D3-A3A5-33D1C028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3053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2</cp:revision>
  <cp:lastPrinted>2023-11-24T06:41:00Z</cp:lastPrinted>
  <dcterms:created xsi:type="dcterms:W3CDTF">2023-11-24T06:41:00Z</dcterms:created>
  <dcterms:modified xsi:type="dcterms:W3CDTF">2023-11-24T06:41:00Z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