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D0" w:rsidRDefault="009008D0" w:rsidP="009008D0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008D0" w:rsidRDefault="009008D0" w:rsidP="009008D0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008D0" w:rsidRDefault="009008D0" w:rsidP="009008D0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9008D0" w:rsidRPr="00E41A03" w:rsidRDefault="009008D0" w:rsidP="009008D0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362F2B">
        <w:rPr>
          <w:sz w:val="28"/>
          <w:szCs w:val="28"/>
        </w:rPr>
        <w:t xml:space="preserve"> 02.05.2024   </w:t>
      </w:r>
      <w:r>
        <w:rPr>
          <w:sz w:val="28"/>
          <w:szCs w:val="28"/>
        </w:rPr>
        <w:t xml:space="preserve"> № </w:t>
      </w:r>
      <w:r w:rsidR="00362F2B">
        <w:rPr>
          <w:sz w:val="28"/>
          <w:szCs w:val="28"/>
        </w:rPr>
        <w:t>530</w:t>
      </w:r>
      <w:bookmarkStart w:id="0" w:name="_GoBack"/>
      <w:bookmarkEnd w:id="0"/>
    </w:p>
    <w:p w:rsidR="009008D0" w:rsidRDefault="009008D0">
      <w:pPr>
        <w:pStyle w:val="Standard"/>
        <w:jc w:val="center"/>
        <w:rPr>
          <w:b/>
          <w:bCs/>
          <w:sz w:val="28"/>
          <w:szCs w:val="28"/>
        </w:rPr>
      </w:pPr>
    </w:p>
    <w:p w:rsidR="009008D0" w:rsidRDefault="009008D0">
      <w:pPr>
        <w:pStyle w:val="Standard"/>
        <w:jc w:val="center"/>
        <w:rPr>
          <w:b/>
          <w:bCs/>
          <w:sz w:val="28"/>
          <w:szCs w:val="28"/>
        </w:rPr>
      </w:pPr>
    </w:p>
    <w:p w:rsidR="003936BC" w:rsidRDefault="0009731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B25CE3" w:rsidRDefault="0009731A" w:rsidP="00B25CE3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НА ПОДГОТОВКУ </w:t>
      </w:r>
      <w:r w:rsidR="00B25CE3">
        <w:rPr>
          <w:b/>
          <w:bCs/>
          <w:caps/>
          <w:sz w:val="28"/>
          <w:szCs w:val="28"/>
        </w:rPr>
        <w:t>изменений в ДОКУМЕНТАЦИю</w:t>
      </w:r>
      <w:r>
        <w:rPr>
          <w:b/>
          <w:bCs/>
          <w:caps/>
          <w:sz w:val="28"/>
          <w:szCs w:val="28"/>
        </w:rPr>
        <w:t xml:space="preserve"> </w:t>
      </w:r>
    </w:p>
    <w:p w:rsidR="00B25CE3" w:rsidRDefault="0009731A" w:rsidP="00B25CE3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по планировке территории</w:t>
      </w:r>
      <w:r w:rsidR="00B25CE3">
        <w:rPr>
          <w:b/>
          <w:caps/>
          <w:color w:val="000000"/>
          <w:sz w:val="28"/>
          <w:szCs w:val="28"/>
        </w:rPr>
        <w:t xml:space="preserve"> квартала </w:t>
      </w:r>
      <w:proofErr w:type="gramStart"/>
      <w:r w:rsidR="00B25CE3">
        <w:rPr>
          <w:b/>
          <w:caps/>
          <w:color w:val="000000"/>
          <w:sz w:val="28"/>
          <w:szCs w:val="28"/>
        </w:rPr>
        <w:t>в рп</w:t>
      </w:r>
      <w:proofErr w:type="gramEnd"/>
      <w:r w:rsidR="00B25CE3">
        <w:rPr>
          <w:b/>
          <w:caps/>
          <w:color w:val="000000"/>
          <w:sz w:val="28"/>
          <w:szCs w:val="28"/>
        </w:rPr>
        <w:t xml:space="preserve"> шилово</w:t>
      </w:r>
    </w:p>
    <w:p w:rsidR="00B25CE3" w:rsidRDefault="00B25CE3" w:rsidP="00B25CE3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 по  улице острогожская в городском округе город воронеж, </w:t>
      </w:r>
      <w:proofErr w:type="gramStart"/>
      <w:r>
        <w:rPr>
          <w:b/>
          <w:caps/>
          <w:color w:val="000000"/>
          <w:sz w:val="28"/>
          <w:szCs w:val="28"/>
        </w:rPr>
        <w:t>утвержденную</w:t>
      </w:r>
      <w:proofErr w:type="gramEnd"/>
      <w:r>
        <w:rPr>
          <w:b/>
          <w:caps/>
          <w:color w:val="000000"/>
          <w:sz w:val="28"/>
          <w:szCs w:val="28"/>
        </w:rPr>
        <w:t xml:space="preserve"> постановлением</w:t>
      </w:r>
      <w:r w:rsidR="00182D7E" w:rsidRPr="00182D7E">
        <w:rPr>
          <w:b/>
          <w:caps/>
          <w:color w:val="000000"/>
          <w:sz w:val="28"/>
          <w:szCs w:val="28"/>
        </w:rPr>
        <w:t xml:space="preserve"> </w:t>
      </w:r>
      <w:r>
        <w:rPr>
          <w:b/>
          <w:caps/>
          <w:color w:val="000000"/>
          <w:sz w:val="28"/>
          <w:szCs w:val="28"/>
        </w:rPr>
        <w:t>админист</w:t>
      </w:r>
      <w:r w:rsidR="00342C78">
        <w:rPr>
          <w:b/>
          <w:caps/>
          <w:color w:val="000000"/>
          <w:sz w:val="28"/>
          <w:szCs w:val="28"/>
        </w:rPr>
        <w:t>Р</w:t>
      </w:r>
      <w:r>
        <w:rPr>
          <w:b/>
          <w:caps/>
          <w:color w:val="000000"/>
          <w:sz w:val="28"/>
          <w:szCs w:val="28"/>
        </w:rPr>
        <w:t xml:space="preserve">ации городского округа город воронеж </w:t>
      </w:r>
    </w:p>
    <w:p w:rsidR="006D5EA6" w:rsidRDefault="00B25CE3" w:rsidP="00B25CE3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от 15.12.2015 № 912</w:t>
      </w:r>
    </w:p>
    <w:p w:rsidR="00182D7E" w:rsidRDefault="00182D7E" w:rsidP="006D5EA6">
      <w:pPr>
        <w:jc w:val="center"/>
        <w:rPr>
          <w:b/>
          <w:caps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1"/>
        <w:gridCol w:w="2551"/>
        <w:gridCol w:w="1981"/>
        <w:gridCol w:w="4253"/>
      </w:tblGrid>
      <w:tr w:rsidR="006D5EA6" w:rsidRPr="006D5EA6" w:rsidTr="008B054F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6D5EA6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B63CF1">
            <w:pPr>
              <w:widowControl w:val="0"/>
              <w:autoSpaceDE w:val="0"/>
              <w:ind w:right="-57"/>
              <w:jc w:val="center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6D5EA6" w:rsidRPr="006D5EA6" w:rsidTr="008B054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342C78" w:rsidP="004B062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</w:t>
            </w:r>
            <w:r w:rsidR="00B25CE3" w:rsidRPr="00B25CE3">
              <w:rPr>
                <w:rFonts w:ascii="Times New Roman" w:hAnsi="Times New Roman" w:cs="Times New Roman"/>
                <w:sz w:val="28"/>
                <w:szCs w:val="28"/>
              </w:rPr>
              <w:t xml:space="preserve"> «Специализированный застройщик «Домостроительный комбинат»</w:t>
            </w:r>
          </w:p>
        </w:tc>
      </w:tr>
      <w:tr w:rsidR="006D5EA6" w:rsidRPr="006D5EA6" w:rsidTr="008B054F">
        <w:trPr>
          <w:trHeight w:val="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B25CE3" w:rsidP="004B062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B25CE3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6D5EA6" w:rsidRPr="006D5EA6" w:rsidTr="008B054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Основания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разработки документации по планировке </w:t>
            </w:r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A30404" w:rsidP="005D6B3E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ind w:right="-57"/>
              <w:jc w:val="both"/>
              <w:rPr>
                <w:sz w:val="28"/>
                <w:szCs w:val="28"/>
                <w:lang w:eastAsia="zh-CN"/>
              </w:rPr>
            </w:pPr>
            <w:r w:rsidRPr="00324470">
              <w:rPr>
                <w:sz w:val="28"/>
                <w:szCs w:val="28"/>
              </w:rPr>
              <w:t xml:space="preserve">Заявление </w:t>
            </w:r>
            <w:r w:rsidR="00342C7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кционерного общества «Специализированный застройщик </w:t>
            </w:r>
            <w:r w:rsidRPr="0032447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Домостроительный комбинат</w:t>
            </w:r>
            <w:r w:rsidRPr="00324470">
              <w:rPr>
                <w:sz w:val="28"/>
                <w:szCs w:val="28"/>
              </w:rPr>
              <w:t>»</w:t>
            </w:r>
            <w:r w:rsidR="005D6B3E">
              <w:rPr>
                <w:sz w:val="28"/>
                <w:szCs w:val="28"/>
              </w:rPr>
              <w:t xml:space="preserve"> </w:t>
            </w:r>
            <w:r w:rsidR="005D6B3E" w:rsidRPr="00324470">
              <w:rPr>
                <w:sz w:val="28"/>
                <w:szCs w:val="28"/>
              </w:rPr>
              <w:t>о</w:t>
            </w:r>
            <w:r w:rsidR="005D6B3E">
              <w:rPr>
                <w:sz w:val="28"/>
                <w:szCs w:val="28"/>
              </w:rPr>
              <w:t xml:space="preserve"> внесении изменений в документацию по планировке территории </w:t>
            </w:r>
            <w:r w:rsidR="005D6B3E" w:rsidRPr="00FB10D4">
              <w:rPr>
                <w:sz w:val="28"/>
                <w:szCs w:val="28"/>
              </w:rPr>
              <w:t xml:space="preserve">квартала в </w:t>
            </w:r>
            <w:proofErr w:type="spellStart"/>
            <w:r w:rsidR="005D6B3E" w:rsidRPr="00FB10D4">
              <w:rPr>
                <w:sz w:val="28"/>
                <w:szCs w:val="28"/>
              </w:rPr>
              <w:t>рп</w:t>
            </w:r>
            <w:proofErr w:type="spellEnd"/>
            <w:r w:rsidR="005D6B3E" w:rsidRPr="00FB10D4">
              <w:rPr>
                <w:sz w:val="28"/>
                <w:szCs w:val="28"/>
              </w:rPr>
              <w:t xml:space="preserve"> Шилово по улице Острогожская в городском округе город Воронеж</w:t>
            </w:r>
            <w:r w:rsidR="005D6B3E">
              <w:rPr>
                <w:sz w:val="28"/>
                <w:szCs w:val="28"/>
              </w:rPr>
              <w:t>,</w:t>
            </w:r>
            <w:r w:rsidR="005D6B3E" w:rsidRPr="00324470">
              <w:rPr>
                <w:sz w:val="28"/>
                <w:szCs w:val="28"/>
              </w:rPr>
              <w:t xml:space="preserve"> </w:t>
            </w:r>
            <w:r w:rsidR="005D6B3E">
              <w:rPr>
                <w:sz w:val="28"/>
                <w:szCs w:val="28"/>
              </w:rPr>
              <w:t xml:space="preserve">утвержденную </w:t>
            </w:r>
            <w:r w:rsidR="005D6B3E" w:rsidRPr="00324470">
              <w:rPr>
                <w:sz w:val="28"/>
                <w:szCs w:val="28"/>
              </w:rPr>
              <w:t xml:space="preserve">постановлением администрации городского округа город Воронеж от </w:t>
            </w:r>
            <w:r w:rsidR="005D6B3E">
              <w:rPr>
                <w:sz w:val="28"/>
                <w:szCs w:val="28"/>
              </w:rPr>
              <w:t xml:space="preserve">15.12.2015 </w:t>
            </w:r>
            <w:r w:rsidR="005D6B3E" w:rsidRPr="00324470">
              <w:rPr>
                <w:sz w:val="28"/>
                <w:szCs w:val="28"/>
              </w:rPr>
              <w:t xml:space="preserve">№ </w:t>
            </w:r>
            <w:r w:rsidR="005D6B3E">
              <w:rPr>
                <w:sz w:val="28"/>
                <w:szCs w:val="28"/>
              </w:rPr>
              <w:t>912</w:t>
            </w:r>
          </w:p>
        </w:tc>
      </w:tr>
      <w:tr w:rsidR="006D5EA6" w:rsidRPr="006D5EA6" w:rsidTr="008B054F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404" w:rsidRPr="00A30404" w:rsidRDefault="00A30404" w:rsidP="00A304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0404">
              <w:rPr>
                <w:sz w:val="28"/>
                <w:szCs w:val="28"/>
              </w:rPr>
              <w:t xml:space="preserve">Территория квартала в </w:t>
            </w:r>
            <w:proofErr w:type="spellStart"/>
            <w:r w:rsidRPr="00A30404">
              <w:rPr>
                <w:sz w:val="28"/>
                <w:szCs w:val="28"/>
              </w:rPr>
              <w:t>рп</w:t>
            </w:r>
            <w:proofErr w:type="spellEnd"/>
            <w:r w:rsidRPr="00A30404">
              <w:rPr>
                <w:sz w:val="28"/>
                <w:szCs w:val="28"/>
              </w:rPr>
              <w:t xml:space="preserve"> Шилово по улице Острогожская в</w:t>
            </w:r>
            <w:r w:rsidR="00342C78">
              <w:rPr>
                <w:sz w:val="28"/>
                <w:szCs w:val="28"/>
              </w:rPr>
              <w:t xml:space="preserve"> городском округе город Воронеж</w:t>
            </w:r>
            <w:r w:rsidRPr="00A30404">
              <w:rPr>
                <w:sz w:val="28"/>
                <w:szCs w:val="28"/>
              </w:rPr>
              <w:t xml:space="preserve"> ориентировочной площадью 31,7 га (уточняется проектом).</w:t>
            </w:r>
          </w:p>
          <w:p w:rsidR="006D5EA6" w:rsidRPr="006D5EA6" w:rsidRDefault="00A30404" w:rsidP="00EF569D">
            <w:pPr>
              <w:autoSpaceDE w:val="0"/>
              <w:ind w:right="-57"/>
              <w:jc w:val="both"/>
              <w:rPr>
                <w:sz w:val="28"/>
                <w:szCs w:val="28"/>
                <w:lang w:eastAsia="zh-CN"/>
              </w:rPr>
            </w:pPr>
            <w:r w:rsidRPr="00A30404">
              <w:rPr>
                <w:sz w:val="28"/>
                <w:szCs w:val="28"/>
                <w:lang w:eastAsia="zh-CN"/>
              </w:rPr>
              <w:t>Рассматриваемая территория расположена в</w:t>
            </w:r>
            <w:r w:rsidR="006D5EA6" w:rsidRPr="00A30404">
              <w:rPr>
                <w:sz w:val="28"/>
                <w:szCs w:val="28"/>
                <w:lang w:eastAsia="zh-CN"/>
              </w:rPr>
              <w:t xml:space="preserve"> </w:t>
            </w:r>
            <w:r w:rsidR="00EF569D">
              <w:rPr>
                <w:sz w:val="28"/>
                <w:szCs w:val="28"/>
                <w:lang w:eastAsia="zh-CN"/>
              </w:rPr>
              <w:t>Советском</w:t>
            </w:r>
            <w:r w:rsidR="006D5EA6" w:rsidRPr="00A30404">
              <w:rPr>
                <w:sz w:val="28"/>
                <w:szCs w:val="28"/>
                <w:lang w:eastAsia="zh-CN"/>
              </w:rPr>
              <w:t xml:space="preserve"> районе </w:t>
            </w:r>
            <w:r w:rsidR="00A4485B" w:rsidRPr="00A30404">
              <w:rPr>
                <w:sz w:val="28"/>
                <w:szCs w:val="28"/>
                <w:lang w:eastAsia="zh-CN"/>
              </w:rPr>
              <w:t>городского округа город Воронеж</w:t>
            </w:r>
          </w:p>
        </w:tc>
      </w:tr>
      <w:tr w:rsidR="006D5EA6" w:rsidRPr="006D5EA6" w:rsidTr="008B054F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404" w:rsidRPr="00010758" w:rsidRDefault="00A30404" w:rsidP="00A30404">
            <w:pPr>
              <w:autoSpaceDE w:val="0"/>
              <w:rPr>
                <w:spacing w:val="-4"/>
                <w:sz w:val="28"/>
                <w:szCs w:val="28"/>
              </w:rPr>
            </w:pPr>
            <w:r w:rsidRPr="00010758">
              <w:rPr>
                <w:spacing w:val="-4"/>
                <w:sz w:val="28"/>
                <w:szCs w:val="28"/>
              </w:rPr>
              <w:t>Проект планировки территории,</w:t>
            </w:r>
          </w:p>
          <w:p w:rsidR="006D5EA6" w:rsidRPr="006D5EA6" w:rsidRDefault="00A30404" w:rsidP="00A30404">
            <w:pPr>
              <w:suppressLineNumbers/>
              <w:autoSpaceDE w:val="0"/>
              <w:ind w:right="-57"/>
              <w:jc w:val="both"/>
              <w:rPr>
                <w:sz w:val="28"/>
                <w:szCs w:val="28"/>
                <w:lang w:eastAsia="zh-CN"/>
              </w:rPr>
            </w:pPr>
            <w:r w:rsidRPr="00010758">
              <w:rPr>
                <w:spacing w:val="-4"/>
                <w:sz w:val="28"/>
                <w:szCs w:val="28"/>
              </w:rPr>
              <w:t>проект межевания территории</w:t>
            </w:r>
            <w:r w:rsidRPr="006D5EA6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6D5EA6" w:rsidRPr="006D5EA6" w:rsidTr="008B054F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875" w:rsidRPr="00E74E33" w:rsidRDefault="00C64875" w:rsidP="003F5492">
            <w:pPr>
              <w:autoSpaceDE w:val="0"/>
              <w:autoSpaceDN w:val="0"/>
              <w:adjustRightInd w:val="0"/>
              <w:spacing w:line="264" w:lineRule="auto"/>
              <w:rPr>
                <w:sz w:val="28"/>
                <w:szCs w:val="28"/>
              </w:rPr>
            </w:pPr>
            <w:r w:rsidRPr="005D6B3E">
              <w:rPr>
                <w:sz w:val="28"/>
                <w:szCs w:val="28"/>
              </w:rPr>
              <w:t>1. </w:t>
            </w:r>
            <w:proofErr w:type="gramStart"/>
            <w:r w:rsidRPr="005D6B3E">
              <w:rPr>
                <w:sz w:val="28"/>
                <w:szCs w:val="28"/>
              </w:rPr>
              <w:t xml:space="preserve">Подготовить изменения в документацию по планировке территории квартала в </w:t>
            </w:r>
            <w:proofErr w:type="spellStart"/>
            <w:r w:rsidRPr="005D6B3E">
              <w:rPr>
                <w:sz w:val="28"/>
                <w:szCs w:val="28"/>
              </w:rPr>
              <w:t>рп</w:t>
            </w:r>
            <w:proofErr w:type="spellEnd"/>
            <w:r w:rsidRPr="005D6B3E">
              <w:rPr>
                <w:sz w:val="28"/>
                <w:szCs w:val="28"/>
              </w:rPr>
              <w:t xml:space="preserve"> Шилово по улице Острогожская в городском округе город Воронеж в соответствии с Генеральным планом городского округа город Воронеж</w:t>
            </w:r>
            <w:r w:rsidR="005D6B3E" w:rsidRPr="005D6B3E">
              <w:rPr>
                <w:sz w:val="28"/>
                <w:szCs w:val="28"/>
              </w:rPr>
              <w:t xml:space="preserve"> на 2021–2041</w:t>
            </w:r>
            <w:r w:rsidR="00342C78">
              <w:rPr>
                <w:sz w:val="28"/>
                <w:szCs w:val="28"/>
              </w:rPr>
              <w:t xml:space="preserve"> годы</w:t>
            </w:r>
            <w:r w:rsidRPr="005D6B3E">
              <w:rPr>
                <w:sz w:val="28"/>
                <w:szCs w:val="28"/>
              </w:rPr>
              <w:t>, утвержденным решением Воронежской городской Думы от 25.12.2020 № 137-</w:t>
            </w:r>
            <w:r w:rsidRPr="005D6B3E">
              <w:rPr>
                <w:sz w:val="28"/>
                <w:szCs w:val="28"/>
                <w:lang w:val="en-US"/>
              </w:rPr>
              <w:t>V</w:t>
            </w:r>
            <w:r w:rsidRPr="005D6B3E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 на</w:t>
            </w:r>
            <w:r w:rsidR="00342C78">
              <w:rPr>
                <w:sz w:val="28"/>
                <w:szCs w:val="28"/>
              </w:rPr>
              <w:t xml:space="preserve"> 2021–</w:t>
            </w:r>
            <w:r w:rsidRPr="005D6B3E">
              <w:rPr>
                <w:sz w:val="28"/>
                <w:szCs w:val="28"/>
              </w:rPr>
              <w:t>2041 годы», Правилами землепользования и застройки городского округа город Воронеж, утвержденными решением</w:t>
            </w:r>
            <w:proofErr w:type="gramEnd"/>
            <w:r w:rsidRPr="005D6B3E">
              <w:rPr>
                <w:sz w:val="28"/>
                <w:szCs w:val="28"/>
              </w:rPr>
              <w:t xml:space="preserve"> Воронежской городской Думы от 20.04.2022 </w:t>
            </w:r>
            <w:r w:rsidR="00342C78">
              <w:rPr>
                <w:sz w:val="28"/>
                <w:szCs w:val="28"/>
              </w:rPr>
              <w:t xml:space="preserve"> </w:t>
            </w:r>
            <w:r w:rsidRPr="005D6B3E">
              <w:rPr>
                <w:sz w:val="28"/>
                <w:szCs w:val="28"/>
              </w:rPr>
              <w:t>№ 466-V «Об утверждении Правил землепользования и застройки городского округа город Воронеж»</w:t>
            </w:r>
            <w:r w:rsidR="003F5492">
              <w:rPr>
                <w:sz w:val="28"/>
                <w:szCs w:val="28"/>
              </w:rPr>
              <w:t>,</w:t>
            </w:r>
            <w:r w:rsidR="00A04727">
              <w:rPr>
                <w:sz w:val="28"/>
                <w:szCs w:val="28"/>
              </w:rPr>
              <w:t xml:space="preserve"> </w:t>
            </w:r>
            <w:r w:rsidR="005D6B3E" w:rsidRPr="005D6B3E">
              <w:rPr>
                <w:sz w:val="28"/>
                <w:szCs w:val="28"/>
              </w:rPr>
              <w:t xml:space="preserve">региональными нормативами </w:t>
            </w:r>
            <w:r w:rsidRPr="005D6B3E">
              <w:rPr>
                <w:sz w:val="28"/>
                <w:szCs w:val="28"/>
              </w:rPr>
              <w:t>градостроительного проектирования.</w:t>
            </w:r>
          </w:p>
          <w:p w:rsidR="00C64875" w:rsidRPr="00010758" w:rsidRDefault="00C64875" w:rsidP="003F5492">
            <w:pPr>
              <w:autoSpaceDE w:val="0"/>
              <w:autoSpaceDN w:val="0"/>
              <w:adjustRightInd w:val="0"/>
              <w:spacing w:line="264" w:lineRule="auto"/>
              <w:rPr>
                <w:sz w:val="28"/>
                <w:szCs w:val="28"/>
              </w:rPr>
            </w:pPr>
            <w:r w:rsidRPr="00010758">
              <w:rPr>
                <w:sz w:val="28"/>
                <w:szCs w:val="28"/>
              </w:rPr>
              <w:t xml:space="preserve">2. Обеспечить устойчивое развитие территории квартала в </w:t>
            </w:r>
            <w:proofErr w:type="spellStart"/>
            <w:r w:rsidRPr="00010758">
              <w:rPr>
                <w:sz w:val="28"/>
                <w:szCs w:val="28"/>
              </w:rPr>
              <w:t>рп</w:t>
            </w:r>
            <w:proofErr w:type="spellEnd"/>
            <w:r w:rsidRPr="00010758">
              <w:rPr>
                <w:sz w:val="28"/>
                <w:szCs w:val="28"/>
              </w:rPr>
              <w:t xml:space="preserve"> Шилово по улице Острогожская в городском округе город Воронеж. </w:t>
            </w:r>
          </w:p>
          <w:p w:rsidR="00C64875" w:rsidRPr="00010758" w:rsidRDefault="00C64875" w:rsidP="003F5492">
            <w:pPr>
              <w:autoSpaceDE w:val="0"/>
              <w:autoSpaceDN w:val="0"/>
              <w:adjustRightInd w:val="0"/>
              <w:spacing w:line="264" w:lineRule="auto"/>
              <w:rPr>
                <w:sz w:val="28"/>
                <w:szCs w:val="28"/>
              </w:rPr>
            </w:pPr>
            <w:r w:rsidRPr="00010758">
              <w:rPr>
                <w:sz w:val="28"/>
                <w:szCs w:val="28"/>
              </w:rPr>
              <w:t>3. Выделить элементы планировочной структуры территории проектирования (кварталы, микрорайоны и внутриквартальную планировочную структуру, являющуюся территорией общего пользования).</w:t>
            </w:r>
          </w:p>
          <w:p w:rsidR="00C64875" w:rsidRPr="00010758" w:rsidRDefault="00C64875" w:rsidP="003F5492">
            <w:pPr>
              <w:autoSpaceDE w:val="0"/>
              <w:autoSpaceDN w:val="0"/>
              <w:adjustRightInd w:val="0"/>
              <w:spacing w:line="264" w:lineRule="auto"/>
              <w:rPr>
                <w:sz w:val="28"/>
                <w:szCs w:val="28"/>
              </w:rPr>
            </w:pPr>
            <w:r w:rsidRPr="00010758">
              <w:rPr>
                <w:sz w:val="28"/>
                <w:szCs w:val="28"/>
              </w:rPr>
              <w:t>4. Установить параметры планируемого развития элементов планировочной структуры.</w:t>
            </w:r>
          </w:p>
          <w:p w:rsidR="00C64875" w:rsidRPr="00010758" w:rsidRDefault="00C64875" w:rsidP="003F5492">
            <w:pPr>
              <w:autoSpaceDE w:val="0"/>
              <w:autoSpaceDN w:val="0"/>
              <w:adjustRightInd w:val="0"/>
              <w:spacing w:line="264" w:lineRule="auto"/>
              <w:rPr>
                <w:sz w:val="28"/>
                <w:szCs w:val="28"/>
              </w:rPr>
            </w:pPr>
            <w:r w:rsidRPr="00010758">
              <w:rPr>
                <w:sz w:val="28"/>
                <w:szCs w:val="28"/>
              </w:rPr>
              <w:t>5. 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 с выделением территории объектов федерального, регионального и местного значения.</w:t>
            </w:r>
          </w:p>
          <w:p w:rsidR="00C64875" w:rsidRDefault="00C64875" w:rsidP="003F5492">
            <w:pPr>
              <w:suppressAutoHyphens w:val="0"/>
              <w:autoSpaceDE w:val="0"/>
              <w:autoSpaceDN w:val="0"/>
              <w:adjustRightInd w:val="0"/>
              <w:spacing w:line="264" w:lineRule="auto"/>
              <w:ind w:right="-57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 w:rsidRPr="00010758">
              <w:rPr>
                <w:sz w:val="28"/>
                <w:szCs w:val="28"/>
              </w:rPr>
              <w:t xml:space="preserve">6. Определить характеристики и очередность планируемого развития территории квартала в </w:t>
            </w:r>
            <w:proofErr w:type="spellStart"/>
            <w:r w:rsidRPr="00010758">
              <w:rPr>
                <w:sz w:val="28"/>
                <w:szCs w:val="28"/>
              </w:rPr>
              <w:t>рп</w:t>
            </w:r>
            <w:proofErr w:type="spellEnd"/>
            <w:r w:rsidRPr="00010758">
              <w:rPr>
                <w:sz w:val="28"/>
                <w:szCs w:val="28"/>
              </w:rPr>
              <w:t xml:space="preserve"> Шилово по улице </w:t>
            </w:r>
            <w:proofErr w:type="spellStart"/>
            <w:r w:rsidRPr="00010758">
              <w:rPr>
                <w:sz w:val="28"/>
                <w:szCs w:val="28"/>
              </w:rPr>
              <w:t>Острогожская</w:t>
            </w:r>
            <w:proofErr w:type="spellEnd"/>
            <w:r w:rsidRPr="00010758">
              <w:rPr>
                <w:sz w:val="28"/>
                <w:szCs w:val="28"/>
              </w:rPr>
              <w:t xml:space="preserve"> в городском округе город Воронеж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6D5EA6" w:rsidRPr="006D5EA6" w:rsidRDefault="00C64875" w:rsidP="003F5492">
            <w:pPr>
              <w:suppressAutoHyphens w:val="0"/>
              <w:autoSpaceDE w:val="0"/>
              <w:autoSpaceDN w:val="0"/>
              <w:adjustRightInd w:val="0"/>
              <w:spacing w:line="264" w:lineRule="auto"/>
              <w:ind w:right="-57"/>
              <w:jc w:val="both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r w:rsidR="00342C78">
              <w:rPr>
                <w:rFonts w:eastAsia="Calibri"/>
                <w:sz w:val="28"/>
                <w:szCs w:val="28"/>
                <w:lang w:eastAsia="ru-RU"/>
              </w:rPr>
              <w:t>Установить, изменить, отменить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красны</w:t>
            </w:r>
            <w:r w:rsidR="00342C78">
              <w:rPr>
                <w:rFonts w:eastAsia="Calibri"/>
                <w:sz w:val="28"/>
                <w:szCs w:val="28"/>
                <w:lang w:eastAsia="ru-RU"/>
              </w:rPr>
              <w:t>е линии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для застроенных территорий, в границах которых не планируется размещение новых объектов капитального строительства, а также </w:t>
            </w:r>
            <w:r w:rsidR="00342C78">
              <w:rPr>
                <w:rFonts w:eastAsia="Calibri"/>
                <w:sz w:val="28"/>
                <w:szCs w:val="28"/>
                <w:lang w:eastAsia="ru-RU"/>
              </w:rPr>
              <w:t>установить, изменить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342C78">
              <w:rPr>
                <w:rFonts w:eastAsia="Calibri"/>
                <w:sz w:val="28"/>
                <w:szCs w:val="28"/>
                <w:lang w:eastAsia="ru-RU"/>
              </w:rPr>
              <w:t>ить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красны</w:t>
            </w:r>
            <w:r w:rsidR="00342C78">
              <w:rPr>
                <w:rFonts w:eastAsia="Calibri"/>
                <w:sz w:val="28"/>
                <w:szCs w:val="28"/>
                <w:lang w:eastAsia="ru-RU"/>
              </w:rPr>
              <w:t>е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лини</w:t>
            </w:r>
            <w:r w:rsidR="00342C78">
              <w:rPr>
                <w:rFonts w:eastAsia="Calibri"/>
                <w:sz w:val="28"/>
                <w:szCs w:val="28"/>
                <w:lang w:eastAsia="ru-RU"/>
              </w:rPr>
              <w:t>и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 территории общего пользования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B3E" w:rsidRPr="004A52B9" w:rsidRDefault="005D6B3E" w:rsidP="003F5492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52B9">
              <w:rPr>
                <w:rFonts w:ascii="Times New Roman" w:hAnsi="Times New Roman"/>
                <w:sz w:val="28"/>
                <w:szCs w:val="28"/>
              </w:rPr>
              <w:t>Разработка изменений в документацию п</w:t>
            </w:r>
            <w:r>
              <w:rPr>
                <w:rFonts w:ascii="Times New Roman" w:hAnsi="Times New Roman"/>
                <w:sz w:val="28"/>
                <w:szCs w:val="28"/>
              </w:rPr>
              <w:t>о планировке территории выполняе</w:t>
            </w:r>
            <w:r w:rsidRPr="004A52B9">
              <w:rPr>
                <w:rFonts w:ascii="Times New Roman" w:hAnsi="Times New Roman"/>
                <w:sz w:val="28"/>
                <w:szCs w:val="28"/>
              </w:rPr>
              <w:t>тся в один этап, который включает в себя следующие виды работ:</w:t>
            </w:r>
          </w:p>
          <w:p w:rsidR="006D5EA6" w:rsidRPr="006D5EA6" w:rsidRDefault="006D5EA6" w:rsidP="003F5492">
            <w:pPr>
              <w:spacing w:line="264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</w:t>
            </w:r>
            <w:r w:rsidR="00342C78">
              <w:rPr>
                <w:spacing w:val="-4"/>
                <w:sz w:val="28"/>
                <w:szCs w:val="28"/>
                <w:lang w:eastAsia="zh-CN"/>
              </w:rPr>
              <w:t xml:space="preserve"> изменений</w:t>
            </w:r>
            <w:r w:rsidR="003F5492">
              <w:rPr>
                <w:spacing w:val="-4"/>
                <w:sz w:val="28"/>
                <w:szCs w:val="28"/>
                <w:lang w:eastAsia="zh-CN"/>
              </w:rPr>
              <w:t xml:space="preserve"> в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 документаци</w:t>
            </w:r>
            <w:r w:rsidR="00342C78">
              <w:rPr>
                <w:spacing w:val="-4"/>
                <w:sz w:val="28"/>
                <w:szCs w:val="28"/>
                <w:lang w:eastAsia="zh-CN"/>
              </w:rPr>
              <w:t>ю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 по планировке территории;</w:t>
            </w:r>
          </w:p>
          <w:p w:rsidR="006D5EA6" w:rsidRPr="006D5EA6" w:rsidRDefault="006D5EA6" w:rsidP="003F5492">
            <w:pPr>
              <w:spacing w:line="264" w:lineRule="auto"/>
              <w:ind w:right="-57"/>
              <w:jc w:val="both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2) подготовка </w:t>
            </w:r>
            <w:r w:rsidR="00342C78">
              <w:rPr>
                <w:spacing w:val="-4"/>
                <w:sz w:val="28"/>
                <w:szCs w:val="28"/>
                <w:lang w:eastAsia="zh-CN"/>
              </w:rPr>
              <w:t>изменений в документацию</w:t>
            </w: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 по планировке территории</w:t>
            </w:r>
            <w:r w:rsidRPr="006D5EA6">
              <w:rPr>
                <w:sz w:val="28"/>
                <w:szCs w:val="28"/>
                <w:lang w:eastAsia="zh-CN"/>
              </w:rPr>
              <w:t>;</w:t>
            </w:r>
          </w:p>
          <w:p w:rsidR="006D5EA6" w:rsidRPr="006D5EA6" w:rsidRDefault="006D5EA6" w:rsidP="003F5492">
            <w:pPr>
              <w:spacing w:line="264" w:lineRule="auto"/>
              <w:ind w:right="-57"/>
              <w:jc w:val="both"/>
              <w:rPr>
                <w:sz w:val="28"/>
                <w:szCs w:val="28"/>
                <w:lang w:eastAsia="zh-CN"/>
              </w:rPr>
            </w:pPr>
            <w:r w:rsidRPr="004770B9">
              <w:rPr>
                <w:sz w:val="28"/>
                <w:szCs w:val="28"/>
                <w:lang w:eastAsia="zh-CN"/>
              </w:rPr>
              <w:t xml:space="preserve">3) </w:t>
            </w:r>
            <w:r w:rsidRPr="004770B9">
              <w:rPr>
                <w:spacing w:val="4"/>
                <w:sz w:val="28"/>
                <w:szCs w:val="28"/>
                <w:lang w:eastAsia="zh-CN"/>
              </w:rPr>
              <w:t>предоставление</w:t>
            </w:r>
            <w:r w:rsidR="005D6B3E" w:rsidRPr="004770B9">
              <w:rPr>
                <w:spacing w:val="4"/>
                <w:sz w:val="28"/>
                <w:szCs w:val="28"/>
                <w:lang w:eastAsia="zh-CN"/>
              </w:rPr>
              <w:t xml:space="preserve"> изменений в </w:t>
            </w:r>
            <w:r w:rsidRPr="004770B9">
              <w:rPr>
                <w:spacing w:val="4"/>
                <w:sz w:val="28"/>
                <w:szCs w:val="28"/>
                <w:lang w:eastAsia="zh-CN"/>
              </w:rPr>
              <w:t>документаци</w:t>
            </w:r>
            <w:r w:rsidR="005D6B3E" w:rsidRPr="004770B9">
              <w:rPr>
                <w:spacing w:val="4"/>
                <w:sz w:val="28"/>
                <w:szCs w:val="28"/>
                <w:lang w:eastAsia="zh-CN"/>
              </w:rPr>
              <w:t>ю</w:t>
            </w:r>
            <w:r w:rsidRPr="004770B9">
              <w:rPr>
                <w:spacing w:val="4"/>
                <w:sz w:val="28"/>
                <w:szCs w:val="28"/>
                <w:lang w:eastAsia="zh-CN"/>
              </w:rPr>
              <w:t xml:space="preserve"> по планировке территории в </w:t>
            </w:r>
            <w:r w:rsidR="009008D0" w:rsidRPr="004770B9">
              <w:rPr>
                <w:spacing w:val="4"/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4770B9">
              <w:rPr>
                <w:spacing w:val="4"/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  <w:r w:rsidR="00A04727">
              <w:rPr>
                <w:spacing w:val="4"/>
                <w:sz w:val="28"/>
                <w:szCs w:val="28"/>
                <w:lang w:eastAsia="zh-CN"/>
              </w:rPr>
              <w:t xml:space="preserve"> (далее – Положение о порядке подготовки документации)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318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Виды работ по этапам для разработки документации 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FBE" w:rsidRPr="00E74E33" w:rsidRDefault="006A3FBE" w:rsidP="006A3FBE">
            <w:pPr>
              <w:suppressAutoHyphens w:val="0"/>
              <w:spacing w:after="1" w:line="220" w:lineRule="atLeast"/>
              <w:rPr>
                <w:sz w:val="28"/>
                <w:szCs w:val="28"/>
                <w:lang w:eastAsia="ru-RU"/>
              </w:rPr>
            </w:pPr>
            <w:r w:rsidRPr="00E74E33">
              <w:rPr>
                <w:sz w:val="28"/>
                <w:szCs w:val="28"/>
                <w:lang w:eastAsia="ru-RU"/>
              </w:rPr>
              <w:t xml:space="preserve">1. Сбор и анализ исходных данных и подготовка материалов по обоснованию </w:t>
            </w:r>
            <w:r>
              <w:rPr>
                <w:spacing w:val="-4"/>
                <w:sz w:val="28"/>
                <w:szCs w:val="28"/>
              </w:rPr>
              <w:t>документации по планировке</w:t>
            </w:r>
            <w:r w:rsidRPr="00E74E33">
              <w:rPr>
                <w:spacing w:val="-4"/>
                <w:sz w:val="28"/>
                <w:szCs w:val="28"/>
              </w:rPr>
              <w:t xml:space="preserve"> </w:t>
            </w:r>
            <w:r w:rsidRPr="00E74E33">
              <w:rPr>
                <w:sz w:val="28"/>
                <w:szCs w:val="28"/>
                <w:lang w:eastAsia="ru-RU"/>
              </w:rPr>
              <w:t>территории:</w:t>
            </w:r>
          </w:p>
          <w:p w:rsidR="006A3FBE" w:rsidRPr="00E74E33" w:rsidRDefault="006A3FBE" w:rsidP="006A3FBE">
            <w:pPr>
              <w:suppressAutoHyphens w:val="0"/>
              <w:spacing w:after="1" w:line="220" w:lineRule="atLeast"/>
              <w:rPr>
                <w:sz w:val="28"/>
                <w:szCs w:val="28"/>
                <w:lang w:eastAsia="ru-RU"/>
              </w:rPr>
            </w:pPr>
            <w:r w:rsidRPr="00E74E33">
              <w:rPr>
                <w:sz w:val="28"/>
                <w:szCs w:val="28"/>
                <w:lang w:eastAsia="ru-RU"/>
              </w:rPr>
              <w:t>1.1. Сбор и анализ исходных данных.</w:t>
            </w:r>
          </w:p>
          <w:p w:rsidR="006A3FBE" w:rsidRPr="00E74E33" w:rsidRDefault="006A3FBE" w:rsidP="006A3FBE">
            <w:pPr>
              <w:suppressAutoHyphens w:val="0"/>
              <w:spacing w:after="1" w:line="220" w:lineRule="atLeast"/>
              <w:rPr>
                <w:sz w:val="28"/>
                <w:szCs w:val="28"/>
                <w:lang w:eastAsia="ru-RU"/>
              </w:rPr>
            </w:pPr>
            <w:r w:rsidRPr="00E74E33">
              <w:rPr>
                <w:sz w:val="28"/>
                <w:szCs w:val="28"/>
                <w:lang w:eastAsia="ru-RU"/>
              </w:rPr>
              <w:t xml:space="preserve">1.2. Подготовка материалов по обоснованию проекта </w:t>
            </w:r>
            <w:r>
              <w:rPr>
                <w:sz w:val="28"/>
                <w:szCs w:val="28"/>
                <w:lang w:eastAsia="ru-RU"/>
              </w:rPr>
              <w:t>планировки</w:t>
            </w:r>
            <w:r w:rsidR="00342C78">
              <w:rPr>
                <w:sz w:val="28"/>
                <w:szCs w:val="28"/>
                <w:lang w:eastAsia="ru-RU"/>
              </w:rPr>
              <w:t xml:space="preserve"> территории: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E74E33">
              <w:rPr>
                <w:sz w:val="28"/>
                <w:szCs w:val="28"/>
                <w:lang w:eastAsia="ru-RU"/>
              </w:rPr>
              <w:t xml:space="preserve">1.2.1. </w:t>
            </w:r>
            <w:r w:rsidRPr="00324470">
              <w:rPr>
                <w:spacing w:val="4"/>
                <w:sz w:val="28"/>
                <w:szCs w:val="28"/>
              </w:rPr>
              <w:t>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1.2.2.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 xml:space="preserve">Обоснование </w:t>
            </w:r>
            <w:proofErr w:type="gramStart"/>
            <w:r w:rsidRPr="00324470">
              <w:rPr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324470">
              <w:rPr>
                <w:spacing w:val="4"/>
                <w:sz w:val="28"/>
                <w:szCs w:val="28"/>
              </w:rPr>
              <w:t>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  <w:highlight w:val="yellow"/>
              </w:rPr>
            </w:pPr>
            <w:r w:rsidRPr="00324470">
              <w:rPr>
                <w:spacing w:val="4"/>
                <w:sz w:val="28"/>
                <w:szCs w:val="28"/>
              </w:rPr>
              <w:t>1.2.3.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1.2.4.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Схема границ территори</w:t>
            </w:r>
            <w:r>
              <w:rPr>
                <w:spacing w:val="4"/>
                <w:sz w:val="28"/>
                <w:szCs w:val="28"/>
              </w:rPr>
              <w:t>й</w:t>
            </w:r>
            <w:r w:rsidRPr="00324470">
              <w:rPr>
                <w:spacing w:val="4"/>
                <w:sz w:val="28"/>
                <w:szCs w:val="28"/>
              </w:rPr>
              <w:t xml:space="preserve"> объектов культурного наследия.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1.2.5.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Схема границ зон с особыми условиями использования территории.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1.2.6.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1.2.7.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1.2.8.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1.2.9.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1.2.10.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Перечень мероприятий по охране окружающей среды.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1.2.11.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Обоснование очередности планируемого развития территории.</w:t>
            </w:r>
          </w:p>
          <w:p w:rsidR="006A3FBE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1.2.12.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Схема вертикальной планировки территории, инженерной подготовки и инженерной защиты территории.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1.3.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1.3.1.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Границы существующих земельных участков.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1.3.2.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Границы зон с особыми условиями использования территорий.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1.3.3.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Местоположение существующих объектов капитального строительства.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1.3.4.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Границы особо охраняемых природных территорий.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1.3.5.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Границы территорий объектов культурного наследия.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2.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Подготовка проекта планировки территории: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2.1.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Подготовка чертежа планировки территории.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2.2.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Подготовка положения о характеристиках планируемого развития территории.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2.3.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Подготовка положения об очередности планируемого развития территории.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3.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Подготовка проекта межевания территории:</w:t>
            </w:r>
          </w:p>
          <w:p w:rsidR="006A3FBE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3.1.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Подготовка чертежа межевания территории</w:t>
            </w:r>
            <w:r>
              <w:rPr>
                <w:spacing w:val="4"/>
                <w:sz w:val="28"/>
                <w:szCs w:val="28"/>
              </w:rPr>
              <w:t>, на котором отображаются:</w:t>
            </w:r>
          </w:p>
          <w:p w:rsidR="006A3FBE" w:rsidRDefault="006A3FBE" w:rsidP="006A3FBE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3.1.1. Границы планируемых и существующих элементов планировочной структуры.</w:t>
            </w:r>
          </w:p>
          <w:p w:rsidR="006A3FBE" w:rsidRDefault="006A3FBE" w:rsidP="006A3FBE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3.1.2. Красные линии, утвержденные в составе проекта планировки территории, или красные линии, утверждаемые, изменяемые проектом межевания территории.</w:t>
            </w:r>
          </w:p>
          <w:p w:rsidR="006A3FBE" w:rsidRDefault="006A3FBE" w:rsidP="006A3FBE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3.1.3. Линии отступа от красных линий в целях определения мест допустимого размещения зданий, строений, сооружений.</w:t>
            </w:r>
          </w:p>
          <w:p w:rsidR="006A3FBE" w:rsidRDefault="006A3FBE" w:rsidP="006A3FBE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3.1.4. 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3.1.5. Границы публичных сервитутов.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3.2.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Подготовка текстовой части проекта межевания территории: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3.2.1.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 xml:space="preserve">Перечень </w:t>
            </w:r>
            <w:r>
              <w:rPr>
                <w:spacing w:val="4"/>
                <w:sz w:val="28"/>
                <w:szCs w:val="28"/>
              </w:rPr>
              <w:t xml:space="preserve">и сведения о площади </w:t>
            </w:r>
            <w:r w:rsidRPr="008A2115">
              <w:rPr>
                <w:spacing w:val="4"/>
                <w:sz w:val="28"/>
                <w:szCs w:val="28"/>
              </w:rPr>
              <w:t>образуемых земельных участков</w:t>
            </w:r>
            <w:r w:rsidRPr="00324470">
              <w:rPr>
                <w:spacing w:val="4"/>
                <w:sz w:val="28"/>
                <w:szCs w:val="28"/>
              </w:rPr>
              <w:t xml:space="preserve">, </w:t>
            </w:r>
            <w:r>
              <w:rPr>
                <w:spacing w:val="4"/>
                <w:sz w:val="28"/>
                <w:szCs w:val="28"/>
              </w:rPr>
              <w:t>а также</w:t>
            </w:r>
            <w:r w:rsidRPr="00324470">
              <w:rPr>
                <w:spacing w:val="4"/>
                <w:sz w:val="28"/>
                <w:szCs w:val="28"/>
              </w:rPr>
              <w:t xml:space="preserve"> возможные способы их образования.</w:t>
            </w:r>
          </w:p>
          <w:p w:rsidR="006A3FBE" w:rsidRPr="00324470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3.2.2.</w:t>
            </w:r>
            <w:r>
              <w:rPr>
                <w:spacing w:val="4"/>
                <w:sz w:val="28"/>
                <w:szCs w:val="28"/>
              </w:rPr>
              <w:t> </w:t>
            </w:r>
            <w:r w:rsidRPr="008A2115">
              <w:rPr>
                <w:spacing w:val="4"/>
                <w:sz w:val="28"/>
                <w:szCs w:val="28"/>
              </w:rPr>
              <w:t>Перечень</w:t>
            </w:r>
            <w:r>
              <w:rPr>
                <w:spacing w:val="4"/>
                <w:sz w:val="28"/>
                <w:szCs w:val="28"/>
              </w:rPr>
              <w:t xml:space="preserve"> и </w:t>
            </w:r>
            <w:r w:rsidRPr="008A2115">
              <w:rPr>
                <w:spacing w:val="4"/>
                <w:sz w:val="28"/>
                <w:szCs w:val="28"/>
              </w:rPr>
              <w:t>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</w:t>
            </w:r>
            <w:r>
              <w:rPr>
                <w:spacing w:val="4"/>
                <w:sz w:val="28"/>
                <w:szCs w:val="28"/>
              </w:rPr>
              <w:t>ственных или муниципальных нужд</w:t>
            </w:r>
            <w:r w:rsidRPr="00324470">
              <w:rPr>
                <w:spacing w:val="4"/>
                <w:sz w:val="28"/>
                <w:szCs w:val="28"/>
              </w:rPr>
              <w:t>.</w:t>
            </w:r>
          </w:p>
          <w:p w:rsidR="006A3FBE" w:rsidRDefault="006A3FBE" w:rsidP="006A3FBE">
            <w:pPr>
              <w:rPr>
                <w:spacing w:val="4"/>
                <w:sz w:val="28"/>
                <w:szCs w:val="28"/>
              </w:rPr>
            </w:pPr>
            <w:r w:rsidRPr="00324470">
              <w:rPr>
                <w:spacing w:val="4"/>
                <w:sz w:val="28"/>
                <w:szCs w:val="28"/>
              </w:rPr>
              <w:t>3.2.3.</w:t>
            </w:r>
            <w:r>
              <w:rPr>
                <w:spacing w:val="4"/>
                <w:sz w:val="28"/>
                <w:szCs w:val="28"/>
              </w:rPr>
              <w:t> </w:t>
            </w:r>
            <w:r w:rsidRPr="00324470">
              <w:rPr>
                <w:spacing w:val="4"/>
                <w:sz w:val="28"/>
                <w:szCs w:val="28"/>
              </w:rPr>
              <w:t>Вид разрешенного использования образуемых земельных участков в соответствии с проектом межевания территории.</w:t>
            </w:r>
          </w:p>
          <w:p w:rsidR="006A3FBE" w:rsidRDefault="006A3FBE" w:rsidP="006A3FBE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3.2.4. 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 если подготовка проекта межевания территории осуществляется в целях определения местоположения границ образуемых и (или) изменяемых лесных участков).</w:t>
            </w:r>
          </w:p>
          <w:p w:rsidR="006A3FBE" w:rsidRPr="00943645" w:rsidRDefault="006A3FBE" w:rsidP="006A3FBE">
            <w:pPr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3.2.5. </w:t>
            </w:r>
            <w:r w:rsidRPr="00404A2C">
              <w:rPr>
                <w:spacing w:val="4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spacing w:val="4"/>
                <w:sz w:val="28"/>
                <w:szCs w:val="28"/>
              </w:rPr>
              <w:t xml:space="preserve">предполагается к </w:t>
            </w:r>
            <w:r w:rsidRPr="00404A2C">
              <w:rPr>
                <w:spacing w:val="4"/>
                <w:sz w:val="28"/>
                <w:szCs w:val="28"/>
              </w:rPr>
              <w:t>утвержден</w:t>
            </w:r>
            <w:r>
              <w:rPr>
                <w:spacing w:val="4"/>
                <w:sz w:val="28"/>
                <w:szCs w:val="28"/>
              </w:rPr>
              <w:t>ию</w:t>
            </w:r>
            <w:r w:rsidRPr="00404A2C">
              <w:rPr>
                <w:spacing w:val="4"/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943645">
              <w:rPr>
                <w:sz w:val="28"/>
                <w:szCs w:val="28"/>
              </w:rPr>
              <w:t xml:space="preserve">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6A3FBE" w:rsidRPr="00E74E33" w:rsidRDefault="006A3FBE" w:rsidP="006A3FB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Pr="00E74E33">
              <w:rPr>
                <w:sz w:val="28"/>
                <w:szCs w:val="28"/>
                <w:lang w:eastAsia="ru-RU"/>
              </w:rPr>
              <w:t xml:space="preserve">. Предоставление </w:t>
            </w:r>
            <w:r>
              <w:rPr>
                <w:sz w:val="28"/>
                <w:szCs w:val="28"/>
                <w:lang w:eastAsia="ru-RU"/>
              </w:rPr>
              <w:t xml:space="preserve">изменений </w:t>
            </w:r>
            <w:proofErr w:type="gramStart"/>
            <w:r>
              <w:rPr>
                <w:sz w:val="28"/>
                <w:szCs w:val="28"/>
                <w:lang w:eastAsia="ru-RU"/>
              </w:rPr>
              <w:t>в документацию по планировке территории</w:t>
            </w:r>
            <w:r w:rsidRPr="00E74E33">
              <w:rPr>
                <w:sz w:val="28"/>
                <w:szCs w:val="28"/>
                <w:lang w:eastAsia="ru-RU"/>
              </w:rPr>
              <w:t xml:space="preserve"> в управление главного </w:t>
            </w:r>
            <w:r>
              <w:rPr>
                <w:iCs/>
                <w:sz w:val="28"/>
                <w:szCs w:val="28"/>
                <w:lang w:eastAsia="ru-RU"/>
              </w:rPr>
              <w:t xml:space="preserve">архитектора </w:t>
            </w:r>
            <w:r w:rsidRPr="00E74E33">
              <w:rPr>
                <w:iCs/>
                <w:sz w:val="28"/>
                <w:szCs w:val="28"/>
                <w:lang w:eastAsia="ru-RU"/>
              </w:rPr>
              <w:t xml:space="preserve">администрации городского округа город Воронеж для проведения проверки </w:t>
            </w:r>
            <w:r w:rsidRPr="00E74E33">
              <w:rPr>
                <w:sz w:val="28"/>
                <w:szCs w:val="28"/>
                <w:lang w:eastAsia="ru-RU"/>
              </w:rPr>
              <w:t>на соответствие</w:t>
            </w:r>
            <w:proofErr w:type="gramEnd"/>
            <w:r w:rsidRPr="00E74E33">
              <w:rPr>
                <w:sz w:val="28"/>
                <w:szCs w:val="28"/>
                <w:lang w:eastAsia="ru-RU"/>
              </w:rPr>
              <w:t xml:space="preserve"> утвержденному </w:t>
            </w:r>
            <w:hyperlink r:id="rId10" w:history="1">
              <w:r w:rsidRPr="00E74E33">
                <w:rPr>
                  <w:sz w:val="28"/>
                  <w:szCs w:val="28"/>
                  <w:lang w:eastAsia="ru-RU"/>
                </w:rPr>
                <w:t>заданию</w:t>
              </w:r>
            </w:hyperlink>
            <w:r w:rsidRPr="00E74E33">
              <w:rPr>
                <w:sz w:val="28"/>
                <w:szCs w:val="28"/>
                <w:lang w:eastAsia="ru-RU"/>
              </w:rPr>
              <w:t xml:space="preserve"> на подготовку</w:t>
            </w:r>
            <w:r>
              <w:rPr>
                <w:sz w:val="28"/>
                <w:szCs w:val="28"/>
                <w:lang w:eastAsia="ru-RU"/>
              </w:rPr>
              <w:t xml:space="preserve"> изменений в </w:t>
            </w:r>
            <w:r w:rsidRPr="00E74E33">
              <w:rPr>
                <w:sz w:val="28"/>
                <w:szCs w:val="28"/>
                <w:lang w:eastAsia="ru-RU"/>
              </w:rPr>
              <w:t xml:space="preserve"> документаци</w:t>
            </w:r>
            <w:r w:rsidR="00342C78">
              <w:rPr>
                <w:sz w:val="28"/>
                <w:szCs w:val="28"/>
                <w:lang w:eastAsia="ru-RU"/>
              </w:rPr>
              <w:t>ю</w:t>
            </w:r>
            <w:r w:rsidRPr="00E74E33">
              <w:rPr>
                <w:sz w:val="28"/>
                <w:szCs w:val="28"/>
                <w:lang w:eastAsia="ru-RU"/>
              </w:rPr>
              <w:t xml:space="preserve"> по планировке территории и требованиям, установленным </w:t>
            </w:r>
            <w:hyperlink r:id="rId11" w:history="1">
              <w:r w:rsidRPr="00E74E33">
                <w:rPr>
                  <w:sz w:val="28"/>
                  <w:szCs w:val="28"/>
                  <w:lang w:eastAsia="ru-RU"/>
                </w:rPr>
                <w:t>частью 10 статьи 45</w:t>
              </w:r>
            </w:hyperlink>
            <w:r w:rsidRPr="00E74E33">
              <w:rPr>
                <w:sz w:val="28"/>
                <w:szCs w:val="28"/>
                <w:lang w:eastAsia="ru-RU"/>
              </w:rPr>
              <w:t xml:space="preserve"> Градостроительного кодекса Российской Федерации, и получение по результатам проверки</w:t>
            </w:r>
            <w:r>
              <w:rPr>
                <w:sz w:val="28"/>
                <w:szCs w:val="28"/>
                <w:lang w:eastAsia="ru-RU"/>
              </w:rPr>
              <w:t xml:space="preserve"> соответствующего</w:t>
            </w:r>
            <w:r w:rsidRPr="00E74E33">
              <w:rPr>
                <w:sz w:val="28"/>
                <w:szCs w:val="28"/>
                <w:lang w:eastAsia="ru-RU"/>
              </w:rPr>
              <w:t xml:space="preserve"> заключения</w:t>
            </w:r>
            <w:r w:rsidRPr="00E74E33">
              <w:rPr>
                <w:spacing w:val="-4"/>
                <w:sz w:val="28"/>
                <w:szCs w:val="28"/>
                <w:lang w:eastAsia="ru-RU"/>
              </w:rPr>
              <w:t>.</w:t>
            </w:r>
          </w:p>
          <w:p w:rsidR="006A3FBE" w:rsidRPr="00E74E33" w:rsidRDefault="006A3FBE" w:rsidP="006A3FB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Pr="00E74E33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74E33">
              <w:rPr>
                <w:sz w:val="28"/>
                <w:szCs w:val="28"/>
                <w:lang w:eastAsia="ru-RU"/>
              </w:rPr>
              <w:t>Схемы и чертежи и</w:t>
            </w:r>
            <w:r>
              <w:rPr>
                <w:sz w:val="28"/>
                <w:szCs w:val="28"/>
                <w:lang w:eastAsia="ru-RU"/>
              </w:rPr>
              <w:t xml:space="preserve">зготавливаются с использованием </w:t>
            </w:r>
            <w:r w:rsidRPr="00E74E33">
              <w:rPr>
                <w:sz w:val="28"/>
                <w:szCs w:val="28"/>
                <w:lang w:eastAsia="ru-RU"/>
              </w:rPr>
              <w:t>откорректированной топографической основы 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74E33">
              <w:rPr>
                <w:sz w:val="28"/>
                <w:szCs w:val="28"/>
                <w:lang w:eastAsia="ru-RU"/>
              </w:rPr>
              <w:t>1:500, предоставляются в 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74E33">
              <w:rPr>
                <w:sz w:val="28"/>
                <w:szCs w:val="28"/>
                <w:lang w:eastAsia="ru-RU"/>
              </w:rPr>
              <w:t>1:500, 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74E33">
              <w:rPr>
                <w:sz w:val="28"/>
                <w:szCs w:val="28"/>
                <w:lang w:eastAsia="ru-RU"/>
              </w:rPr>
              <w:t>1:1000.</w:t>
            </w:r>
          </w:p>
          <w:p w:rsidR="006D5EA6" w:rsidRPr="006D5EA6" w:rsidRDefault="006A3FBE" w:rsidP="006A3FBE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Pr="00E74E33">
              <w:rPr>
                <w:sz w:val="28"/>
                <w:szCs w:val="28"/>
                <w:lang w:eastAsia="ru-RU"/>
              </w:rPr>
              <w:t xml:space="preserve">. </w:t>
            </w:r>
            <w:r w:rsidRPr="008855B2">
              <w:rPr>
                <w:spacing w:val="4"/>
                <w:sz w:val="28"/>
                <w:szCs w:val="28"/>
              </w:rPr>
              <w:t>Подготовка</w:t>
            </w:r>
            <w:r>
              <w:rPr>
                <w:spacing w:val="4"/>
                <w:sz w:val="28"/>
                <w:szCs w:val="28"/>
              </w:rPr>
              <w:t xml:space="preserve"> изменений в документацию</w:t>
            </w:r>
            <w:r w:rsidRPr="008855B2">
              <w:rPr>
                <w:spacing w:val="4"/>
                <w:sz w:val="28"/>
                <w:szCs w:val="28"/>
              </w:rPr>
              <w:t xml:space="preserve"> по планировке территории осуществляется в соответствии с системой координат, используемой для ведения </w:t>
            </w:r>
            <w:r>
              <w:rPr>
                <w:spacing w:val="4"/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6D5EA6" w:rsidRPr="006D5EA6" w:rsidTr="008B054F">
        <w:trPr>
          <w:trHeight w:val="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FBE" w:rsidRPr="00366DFC" w:rsidRDefault="006A3FBE" w:rsidP="006A3F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66DFC">
              <w:rPr>
                <w:sz w:val="28"/>
                <w:szCs w:val="28"/>
                <w:lang w:eastAsia="ru-RU"/>
              </w:rPr>
              <w:t>Исходные данные, предоставляемые заказчиком:</w:t>
            </w:r>
          </w:p>
          <w:p w:rsidR="006A3FBE" w:rsidRPr="00366DFC" w:rsidRDefault="006A3FBE" w:rsidP="006A3F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66DFC">
              <w:rPr>
                <w:sz w:val="28"/>
                <w:szCs w:val="28"/>
                <w:lang w:eastAsia="ru-RU"/>
              </w:rPr>
              <w:t>- откорректированная топографическая основа М 1:500;</w:t>
            </w:r>
          </w:p>
          <w:p w:rsidR="006A3FBE" w:rsidRPr="00366DFC" w:rsidRDefault="006A3FBE" w:rsidP="006A3F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66DFC">
              <w:rPr>
                <w:sz w:val="28"/>
                <w:szCs w:val="28"/>
                <w:lang w:eastAsia="ru-RU"/>
              </w:rPr>
              <w:t>- материалы инженерно-геологических изысканий.</w:t>
            </w:r>
          </w:p>
          <w:p w:rsidR="006A3FBE" w:rsidRPr="00366DFC" w:rsidRDefault="006A3FBE" w:rsidP="006A3F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66DFC">
              <w:rPr>
                <w:sz w:val="28"/>
                <w:szCs w:val="28"/>
                <w:lang w:eastAsia="ru-RU"/>
              </w:rPr>
              <w:t>Исходные данные, получаемые исполнителем самостоятельно:</w:t>
            </w:r>
          </w:p>
          <w:p w:rsidR="006D5EA6" w:rsidRPr="006D5EA6" w:rsidRDefault="006D5EA6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342C78">
              <w:rPr>
                <w:sz w:val="28"/>
                <w:szCs w:val="28"/>
                <w:lang w:eastAsia="ru-RU"/>
              </w:rPr>
              <w:t xml:space="preserve"> на 2021–2041</w:t>
            </w:r>
            <w:r w:rsidR="00A4485B">
              <w:rPr>
                <w:sz w:val="28"/>
                <w:szCs w:val="28"/>
                <w:lang w:eastAsia="ru-RU"/>
              </w:rPr>
              <w:t xml:space="preserve"> годы</w:t>
            </w:r>
            <w:r w:rsidRPr="006D5EA6">
              <w:rPr>
                <w:sz w:val="28"/>
                <w:szCs w:val="28"/>
                <w:lang w:eastAsia="ru-RU"/>
              </w:rPr>
              <w:t>;</w:t>
            </w:r>
          </w:p>
          <w:p w:rsidR="006D5EA6" w:rsidRDefault="006D5EA6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Воронеж;</w:t>
            </w:r>
          </w:p>
          <w:p w:rsidR="006A3FBE" w:rsidRPr="00366DFC" w:rsidRDefault="006A3FBE" w:rsidP="006A3FB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66DFC">
              <w:rPr>
                <w:sz w:val="28"/>
                <w:szCs w:val="28"/>
                <w:lang w:eastAsia="ru-RU"/>
              </w:rPr>
              <w:t xml:space="preserve">- постановление администрации городского округа город Воронеж от 15.12.2015 № 912 «Об утверждении документации по планировке территории квартала в </w:t>
            </w:r>
            <w:proofErr w:type="spellStart"/>
            <w:r w:rsidRPr="00366DFC">
              <w:rPr>
                <w:sz w:val="28"/>
                <w:szCs w:val="28"/>
                <w:lang w:eastAsia="ru-RU"/>
              </w:rPr>
              <w:t>рп</w:t>
            </w:r>
            <w:proofErr w:type="spellEnd"/>
            <w:r w:rsidRPr="00366DFC">
              <w:rPr>
                <w:sz w:val="28"/>
                <w:szCs w:val="28"/>
                <w:lang w:eastAsia="ru-RU"/>
              </w:rPr>
              <w:t xml:space="preserve"> Шилово по улице Острогожская в городском округе город Воронеж»;</w:t>
            </w:r>
          </w:p>
          <w:p w:rsidR="006D5EA6" w:rsidRPr="006D5EA6" w:rsidRDefault="006D5EA6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A4485B" w:rsidRPr="006D5EA6" w:rsidRDefault="006D5EA6" w:rsidP="004B062F">
            <w:pPr>
              <w:suppressAutoHyphens w:val="0"/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- информация о земельных участках, учтенных </w:t>
            </w:r>
            <w:r w:rsidRPr="006D5EA6">
              <w:rPr>
                <w:sz w:val="28"/>
                <w:szCs w:val="28"/>
                <w:lang w:eastAsia="ru-RU"/>
              </w:rPr>
              <w:br/>
              <w:t>в</w:t>
            </w:r>
            <w:r w:rsidR="00EF569D">
              <w:rPr>
                <w:sz w:val="28"/>
                <w:szCs w:val="28"/>
                <w:lang w:eastAsia="ru-RU"/>
              </w:rPr>
              <w:t xml:space="preserve"> Едином государственном реестре</w:t>
            </w:r>
            <w:r w:rsidR="00342C78">
              <w:rPr>
                <w:sz w:val="28"/>
                <w:szCs w:val="28"/>
                <w:lang w:eastAsia="ru-RU"/>
              </w:rPr>
              <w:t xml:space="preserve"> недвижимости</w:t>
            </w:r>
          </w:p>
        </w:tc>
      </w:tr>
      <w:tr w:rsidR="006D5EA6" w:rsidRPr="006D5EA6" w:rsidTr="008B054F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FBE" w:rsidRPr="00F570A7" w:rsidRDefault="006A3FBE" w:rsidP="006A3FBE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4470">
              <w:rPr>
                <w:rFonts w:eastAsia="Calibri"/>
                <w:sz w:val="28"/>
                <w:szCs w:val="28"/>
              </w:rPr>
              <w:t>1.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F570A7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Pr="00F570A7">
              <w:rPr>
                <w:sz w:val="28"/>
                <w:szCs w:val="28"/>
              </w:rPr>
              <w:t>приаэродромных</w:t>
            </w:r>
            <w:proofErr w:type="spellEnd"/>
            <w:r w:rsidRPr="00F570A7">
              <w:rPr>
                <w:sz w:val="28"/>
                <w:szCs w:val="28"/>
              </w:rPr>
              <w:t xml:space="preserve"> территорий аэродромов Воронеж (</w:t>
            </w:r>
            <w:r>
              <w:rPr>
                <w:sz w:val="28"/>
                <w:szCs w:val="28"/>
              </w:rPr>
              <w:t>Придача</w:t>
            </w:r>
            <w:r w:rsidRPr="00F570A7">
              <w:rPr>
                <w:sz w:val="28"/>
                <w:szCs w:val="28"/>
              </w:rPr>
              <w:t>), Воронеж (</w:t>
            </w:r>
            <w:proofErr w:type="spellStart"/>
            <w:r>
              <w:rPr>
                <w:sz w:val="28"/>
                <w:szCs w:val="28"/>
              </w:rPr>
              <w:t>Чертовицкое</w:t>
            </w:r>
            <w:proofErr w:type="spellEnd"/>
            <w:r>
              <w:rPr>
                <w:sz w:val="28"/>
                <w:szCs w:val="28"/>
              </w:rPr>
              <w:t>),</w:t>
            </w:r>
            <w:r w:rsidRPr="00F570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570A7">
              <w:rPr>
                <w:sz w:val="28"/>
                <w:szCs w:val="28"/>
              </w:rPr>
              <w:t>Воронеж (Балтимор) и в районе аэродром</w:t>
            </w:r>
            <w:r>
              <w:rPr>
                <w:sz w:val="28"/>
                <w:szCs w:val="28"/>
              </w:rPr>
              <w:t>а</w:t>
            </w:r>
            <w:r w:rsidRPr="00F570A7">
              <w:rPr>
                <w:sz w:val="28"/>
                <w:szCs w:val="28"/>
              </w:rPr>
              <w:t xml:space="preserve"> </w:t>
            </w:r>
            <w:r w:rsidRPr="00A66E19">
              <w:rPr>
                <w:sz w:val="28"/>
                <w:szCs w:val="28"/>
              </w:rPr>
              <w:t>Воронеж (</w:t>
            </w:r>
            <w:r>
              <w:rPr>
                <w:sz w:val="28"/>
                <w:szCs w:val="28"/>
              </w:rPr>
              <w:t>Балтимор</w:t>
            </w:r>
            <w:r w:rsidRPr="00A66E19">
              <w:rPr>
                <w:sz w:val="28"/>
                <w:szCs w:val="28"/>
              </w:rPr>
              <w:t>)</w:t>
            </w:r>
            <w:r w:rsidRPr="00F570A7">
              <w:rPr>
                <w:sz w:val="28"/>
                <w:szCs w:val="28"/>
              </w:rPr>
              <w:t xml:space="preserve">, в </w:t>
            </w:r>
            <w:proofErr w:type="gramStart"/>
            <w:r w:rsidRPr="00F570A7">
              <w:rPr>
                <w:sz w:val="28"/>
                <w:szCs w:val="28"/>
              </w:rPr>
              <w:t>связи</w:t>
            </w:r>
            <w:proofErr w:type="gramEnd"/>
            <w:r w:rsidRPr="00F570A7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</w:t>
            </w:r>
            <w:r>
              <w:rPr>
                <w:sz w:val="28"/>
                <w:szCs w:val="28"/>
              </w:rPr>
              <w:t>.</w:t>
            </w:r>
          </w:p>
          <w:p w:rsidR="006A3FBE" w:rsidRPr="00324470" w:rsidRDefault="006A3FBE" w:rsidP="006A3FBE">
            <w:pPr>
              <w:pStyle w:val="WW-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324470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324470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32447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емельные участки</w:t>
            </w:r>
            <w:r w:rsidRPr="0032447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расположены </w:t>
            </w:r>
            <w:r w:rsidRPr="0032447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32447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32447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32447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32447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 4292-1 «Об увековечении памяти погибших при защите Отечества»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Законом</w:t>
            </w:r>
            <w:r w:rsidRPr="003244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Воронежской области от </w:t>
            </w:r>
            <w:r w:rsidRPr="0032447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6A3FBE" w:rsidRPr="00324470" w:rsidRDefault="006A3FBE" w:rsidP="006A3FBE">
            <w:pPr>
              <w:autoSpaceDE w:val="0"/>
              <w:autoSpaceDN w:val="0"/>
              <w:adjustRightInd w:val="0"/>
              <w:rPr>
                <w:rStyle w:val="FontStyle17"/>
                <w:i w:val="0"/>
                <w:sz w:val="28"/>
                <w:szCs w:val="28"/>
              </w:rPr>
            </w:pPr>
            <w:r w:rsidRPr="00324470">
              <w:rPr>
                <w:rFonts w:eastAsia="Calibri"/>
                <w:sz w:val="28"/>
                <w:szCs w:val="28"/>
              </w:rPr>
              <w:t>3.</w:t>
            </w:r>
            <w:r>
              <w:rPr>
                <w:rStyle w:val="FontStyle17"/>
                <w:i w:val="0"/>
                <w:sz w:val="28"/>
                <w:szCs w:val="28"/>
              </w:rPr>
              <w:t> </w:t>
            </w:r>
            <w:r w:rsidRPr="00324470">
              <w:rPr>
                <w:rStyle w:val="FontStyle17"/>
                <w:i w:val="0"/>
                <w:sz w:val="28"/>
                <w:szCs w:val="28"/>
              </w:rPr>
              <w:t>Учесть установленные и нормативные зоны с особыми условиями использования территории.</w:t>
            </w:r>
          </w:p>
          <w:p w:rsidR="006A3FBE" w:rsidRDefault="006A3FBE" w:rsidP="006A3F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24470">
              <w:rPr>
                <w:rFonts w:eastAsia="Calibri"/>
                <w:sz w:val="28"/>
                <w:szCs w:val="28"/>
              </w:rPr>
              <w:t>4.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324470">
              <w:rPr>
                <w:sz w:val="28"/>
                <w:szCs w:val="28"/>
              </w:rPr>
              <w:t>Обеспечить планируемую территорию элементами планировочной структуры: проезд</w:t>
            </w:r>
            <w:r>
              <w:rPr>
                <w:sz w:val="28"/>
                <w:szCs w:val="28"/>
              </w:rPr>
              <w:t>ами</w:t>
            </w:r>
            <w:r w:rsidRPr="00324470">
              <w:rPr>
                <w:sz w:val="28"/>
                <w:szCs w:val="28"/>
              </w:rPr>
              <w:t xml:space="preserve"> и пешеходны</w:t>
            </w:r>
            <w:r>
              <w:rPr>
                <w:sz w:val="28"/>
                <w:szCs w:val="28"/>
              </w:rPr>
              <w:t>ми</w:t>
            </w:r>
            <w:r w:rsidRPr="00324470">
              <w:rPr>
                <w:sz w:val="28"/>
                <w:szCs w:val="28"/>
              </w:rPr>
              <w:t xml:space="preserve"> дорог</w:t>
            </w:r>
            <w:r>
              <w:rPr>
                <w:sz w:val="28"/>
                <w:szCs w:val="28"/>
              </w:rPr>
              <w:t>ами</w:t>
            </w:r>
            <w:r w:rsidRPr="00324470">
              <w:rPr>
                <w:sz w:val="28"/>
                <w:szCs w:val="28"/>
              </w:rPr>
              <w:t>, площадк</w:t>
            </w:r>
            <w:r>
              <w:rPr>
                <w:sz w:val="28"/>
                <w:szCs w:val="28"/>
              </w:rPr>
              <w:t>ами</w:t>
            </w:r>
            <w:r w:rsidRPr="00324470">
              <w:rPr>
                <w:sz w:val="28"/>
                <w:szCs w:val="28"/>
              </w:rPr>
              <w:t xml:space="preserve"> для временного хранения автомобилей, элемент</w:t>
            </w:r>
            <w:r>
              <w:rPr>
                <w:sz w:val="28"/>
                <w:szCs w:val="28"/>
              </w:rPr>
              <w:t>ами благоустройства, а также спортивными и детскими площадками.</w:t>
            </w:r>
          </w:p>
          <w:p w:rsidR="006A3FBE" w:rsidRDefault="006A3FBE" w:rsidP="006A3F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 учетом вносимых изменений осуществить перерасчет технико-экономических показателей на всю территорию</w:t>
            </w:r>
            <w:r w:rsidRPr="00A04727">
              <w:rPr>
                <w:sz w:val="28"/>
                <w:szCs w:val="28"/>
              </w:rPr>
              <w:t>,</w:t>
            </w:r>
            <w:r w:rsidR="00404BCC" w:rsidRPr="00A04727">
              <w:rPr>
                <w:sz w:val="28"/>
                <w:szCs w:val="28"/>
              </w:rPr>
              <w:t xml:space="preserve"> </w:t>
            </w:r>
            <w:proofErr w:type="gramStart"/>
            <w:r w:rsidR="00404BCC" w:rsidRPr="00A04727">
              <w:rPr>
                <w:sz w:val="28"/>
                <w:szCs w:val="28"/>
              </w:rPr>
              <w:t>документация</w:t>
            </w:r>
            <w:proofErr w:type="gramEnd"/>
            <w:r w:rsidR="00404BCC" w:rsidRPr="00A04727">
              <w:rPr>
                <w:sz w:val="28"/>
                <w:szCs w:val="28"/>
              </w:rPr>
              <w:t xml:space="preserve"> по планировке которой утверждена</w:t>
            </w:r>
            <w:r w:rsidRPr="00A04727">
              <w:rPr>
                <w:sz w:val="28"/>
                <w:szCs w:val="28"/>
              </w:rPr>
              <w:t xml:space="preserve"> постановлением</w:t>
            </w:r>
            <w:r w:rsidRPr="00324470">
              <w:rPr>
                <w:sz w:val="28"/>
                <w:szCs w:val="28"/>
              </w:rPr>
              <w:t xml:space="preserve"> администрации городского округа город Воронеж от </w:t>
            </w:r>
            <w:r>
              <w:rPr>
                <w:sz w:val="28"/>
                <w:szCs w:val="28"/>
              </w:rPr>
              <w:t xml:space="preserve">15.12.2015 </w:t>
            </w:r>
            <w:r w:rsidRPr="0032447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912</w:t>
            </w:r>
            <w:r w:rsidRPr="00324470">
              <w:rPr>
                <w:sz w:val="28"/>
                <w:szCs w:val="28"/>
              </w:rPr>
              <w:t xml:space="preserve"> «Об утверждении документации по планировке территории</w:t>
            </w:r>
            <w:r>
              <w:rPr>
                <w:sz w:val="28"/>
                <w:szCs w:val="28"/>
              </w:rPr>
              <w:t xml:space="preserve"> квартала в </w:t>
            </w:r>
            <w:proofErr w:type="spellStart"/>
            <w:r>
              <w:rPr>
                <w:sz w:val="28"/>
                <w:szCs w:val="28"/>
              </w:rPr>
              <w:t>рп</w:t>
            </w:r>
            <w:proofErr w:type="spellEnd"/>
            <w:r>
              <w:rPr>
                <w:sz w:val="28"/>
                <w:szCs w:val="28"/>
              </w:rPr>
              <w:t xml:space="preserve"> Шилово по улице Острогожская </w:t>
            </w:r>
            <w:r w:rsidRPr="00324470">
              <w:rPr>
                <w:sz w:val="28"/>
                <w:szCs w:val="28"/>
              </w:rPr>
              <w:t>в городском округе город Воронеж»</w:t>
            </w:r>
            <w:r>
              <w:rPr>
                <w:sz w:val="28"/>
                <w:szCs w:val="28"/>
              </w:rPr>
              <w:t>.</w:t>
            </w:r>
          </w:p>
          <w:p w:rsidR="006D5EA6" w:rsidRPr="006D5EA6" w:rsidRDefault="006A3FBE" w:rsidP="006A3FBE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>
              <w:rPr>
                <w:sz w:val="28"/>
                <w:szCs w:val="28"/>
              </w:rPr>
              <w:t>6. При размещении культового сооружения предоставить согласование с соответствующими профильными организациями с указанием сроков строительства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F8B" w:rsidRPr="002A2F8B" w:rsidRDefault="002A2F8B" w:rsidP="00D83105">
            <w:pPr>
              <w:spacing w:line="216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>Сбор исходных данных – 2 месяца (60 дней).</w:t>
            </w:r>
          </w:p>
          <w:p w:rsidR="002A2F8B" w:rsidRPr="002A2F8B" w:rsidRDefault="002A2F8B" w:rsidP="00D83105">
            <w:pPr>
              <w:spacing w:line="216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Подготовка материалов по обоснованию </w:t>
            </w:r>
            <w:r w:rsidR="00404BCC">
              <w:rPr>
                <w:spacing w:val="-4"/>
                <w:sz w:val="28"/>
                <w:szCs w:val="28"/>
                <w:lang w:eastAsia="zh-CN"/>
              </w:rPr>
              <w:t xml:space="preserve">изменений в документацию по 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>планировк</w:t>
            </w:r>
            <w:r w:rsidR="00404BCC">
              <w:rPr>
                <w:spacing w:val="-4"/>
                <w:sz w:val="28"/>
                <w:szCs w:val="28"/>
                <w:lang w:eastAsia="zh-CN"/>
              </w:rPr>
              <w:t>е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 территории – 3 месяца (90 дней).</w:t>
            </w:r>
          </w:p>
          <w:p w:rsidR="002A2F8B" w:rsidRPr="002A2F8B" w:rsidRDefault="002A2F8B" w:rsidP="00D83105">
            <w:pPr>
              <w:spacing w:line="216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Подготовка </w:t>
            </w:r>
            <w:r w:rsidR="00404BCC">
              <w:rPr>
                <w:spacing w:val="-4"/>
                <w:sz w:val="28"/>
                <w:szCs w:val="28"/>
                <w:lang w:eastAsia="zh-CN"/>
              </w:rPr>
              <w:t>изменений в документацию по планировке территории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 – 2 месяца (60 дней). </w:t>
            </w:r>
          </w:p>
          <w:p w:rsidR="006D5EA6" w:rsidRPr="006D5EA6" w:rsidRDefault="002A2F8B" w:rsidP="00D83105">
            <w:pPr>
              <w:spacing w:line="216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Вышеуказанные мероприятия могут быть выполнены в </w:t>
            </w:r>
            <w:r w:rsidR="00404BCC">
              <w:rPr>
                <w:spacing w:val="-4"/>
                <w:sz w:val="28"/>
                <w:szCs w:val="28"/>
                <w:lang w:eastAsia="zh-CN"/>
              </w:rPr>
              <w:t>более короткие сроки;</w:t>
            </w:r>
            <w:r w:rsidRPr="002A2F8B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r w:rsidR="00404BCC">
              <w:rPr>
                <w:spacing w:val="-4"/>
                <w:sz w:val="28"/>
                <w:szCs w:val="28"/>
                <w:lang w:eastAsia="zh-CN"/>
              </w:rPr>
              <w:t>превышение указанных сроков недопустимо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tabs>
                <w:tab w:val="left" w:pos="460"/>
              </w:tabs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D4F" w:rsidRPr="00D94D4F" w:rsidRDefault="00D94D4F" w:rsidP="00D83105">
            <w:pPr>
              <w:spacing w:line="216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D94D4F" w:rsidRPr="00D94D4F" w:rsidRDefault="00D94D4F" w:rsidP="00D83105">
            <w:pPr>
              <w:spacing w:line="216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D94D4F" w:rsidRPr="00D94D4F" w:rsidRDefault="00D94D4F" w:rsidP="00D83105">
            <w:pPr>
              <w:spacing w:line="216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:rsidR="00D94D4F" w:rsidRPr="00D94D4F" w:rsidRDefault="00D94D4F" w:rsidP="00D83105">
            <w:pPr>
              <w:spacing w:line="216" w:lineRule="auto"/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СП 42.13330.2016 «Градостроительство. Планировка и застройка городских и сельских поселений»;</w:t>
            </w:r>
          </w:p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14.03.1995 № 33-ФЗ «Об особо охраняемых природных территориях»;</w:t>
            </w:r>
          </w:p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10.01.2002 № 7-ФЗ «Об охране окружающей среды»;</w:t>
            </w:r>
          </w:p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25.06.2002 № 73-ФЗ «Об объектах культурного наследия (памятниках истории и культуры) народов Российской Федерации»;</w:t>
            </w:r>
          </w:p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24.07.2007 № 221-ФЗ «О кадастровой деятельности»;</w:t>
            </w:r>
          </w:p>
          <w:p w:rsidR="00D94D4F" w:rsidRPr="00D94D4F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Федеральный закон от 13.07.2015 № 218-ФЗ «О государственной регистрации недвижимости»;</w:t>
            </w:r>
          </w:p>
          <w:p w:rsidR="006D5EA6" w:rsidRPr="006D5EA6" w:rsidRDefault="00D94D4F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D94D4F">
              <w:rPr>
                <w:spacing w:val="-4"/>
                <w:sz w:val="28"/>
                <w:szCs w:val="28"/>
                <w:lang w:eastAsia="zh-CN"/>
              </w:rPr>
              <w:t>- иные необходимые санитарные и строительные нормы и правила и иные нормативные документы</w:t>
            </w:r>
          </w:p>
        </w:tc>
      </w:tr>
      <w:tr w:rsidR="006D5EA6" w:rsidRPr="006D5EA6" w:rsidTr="004770B9">
        <w:trPr>
          <w:trHeight w:val="6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6D5EA6" w:rsidRPr="006D5EA6" w:rsidRDefault="006D5EA6" w:rsidP="004B062F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0B9" w:rsidRPr="004770B9" w:rsidRDefault="004770B9" w:rsidP="004770B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4770B9">
              <w:rPr>
                <w:spacing w:val="-4"/>
                <w:sz w:val="28"/>
                <w:szCs w:val="28"/>
                <w:lang w:eastAsia="zh-CN"/>
              </w:rPr>
              <w:t>Документация по планировке территории предоставляется в управление главного архитектора администрации городского округа город Воронеж в полном объеме на бумажном носителе и в электронном виде или в виде электронного документа, подписанного электронной цифровой подписью:</w:t>
            </w:r>
          </w:p>
          <w:p w:rsidR="004770B9" w:rsidRPr="004770B9" w:rsidRDefault="004770B9" w:rsidP="004770B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4770B9">
              <w:rPr>
                <w:spacing w:val="-4"/>
                <w:sz w:val="28"/>
                <w:szCs w:val="28"/>
                <w:lang w:eastAsia="zh-CN"/>
              </w:rPr>
              <w:t>- 1 экз. – для проведения проверки в порядке, установленном пунктом 12 Положения о порядке подготовки документации, и принятия решения о назначении общественных обсуждений или публичных слушаний;</w:t>
            </w:r>
          </w:p>
          <w:p w:rsidR="004770B9" w:rsidRPr="004770B9" w:rsidRDefault="004770B9" w:rsidP="004770B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4770B9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4770B9" w:rsidRPr="004770B9" w:rsidRDefault="004770B9" w:rsidP="004770B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4770B9">
              <w:rPr>
                <w:spacing w:val="-4"/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4770B9" w:rsidRPr="004770B9" w:rsidRDefault="004770B9" w:rsidP="004770B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proofErr w:type="gramStart"/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- в электронном виде текстовые и графические материалы должны полностью соответствовать представленным на бумажном носителе и предоставляться </w:t>
            </w:r>
            <w:r w:rsidR="00484733">
              <w:rPr>
                <w:spacing w:val="-4"/>
                <w:sz w:val="28"/>
                <w:szCs w:val="28"/>
                <w:lang w:eastAsia="zh-CN"/>
              </w:rPr>
              <w:t xml:space="preserve">  </w:t>
            </w:r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одновременно </w:t>
            </w:r>
            <w:r w:rsidR="00484733">
              <w:rPr>
                <w:spacing w:val="-4"/>
                <w:sz w:val="28"/>
                <w:szCs w:val="28"/>
                <w:lang w:eastAsia="zh-CN"/>
              </w:rPr>
              <w:t xml:space="preserve">  </w:t>
            </w:r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с </w:t>
            </w:r>
            <w:r w:rsidR="00484733">
              <w:rPr>
                <w:spacing w:val="-4"/>
                <w:sz w:val="28"/>
                <w:szCs w:val="28"/>
                <w:lang w:eastAsia="zh-CN"/>
              </w:rPr>
              <w:t xml:space="preserve">  </w:t>
            </w:r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ним </w:t>
            </w:r>
            <w:r w:rsidR="00484733">
              <w:rPr>
                <w:spacing w:val="-4"/>
                <w:sz w:val="28"/>
                <w:szCs w:val="28"/>
                <w:lang w:eastAsia="zh-CN"/>
              </w:rPr>
              <w:t xml:space="preserve">  </w:t>
            </w:r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на </w:t>
            </w:r>
            <w:r w:rsidR="00484733">
              <w:rPr>
                <w:spacing w:val="-4"/>
                <w:sz w:val="28"/>
                <w:szCs w:val="28"/>
                <w:lang w:eastAsia="zh-CN"/>
              </w:rPr>
              <w:t xml:space="preserve">   </w:t>
            </w:r>
            <w:r w:rsidRPr="004770B9">
              <w:rPr>
                <w:spacing w:val="-4"/>
                <w:sz w:val="28"/>
                <w:szCs w:val="28"/>
                <w:lang w:eastAsia="zh-CN"/>
              </w:rPr>
              <w:t>USB-FLASH-накопителе;</w:t>
            </w:r>
            <w:proofErr w:type="gramEnd"/>
          </w:p>
          <w:p w:rsidR="004770B9" w:rsidRPr="004770B9" w:rsidRDefault="004770B9" w:rsidP="004770B9">
            <w:pPr>
              <w:ind w:right="-57"/>
              <w:jc w:val="both"/>
              <w:rPr>
                <w:spacing w:val="-4"/>
                <w:sz w:val="28"/>
                <w:szCs w:val="28"/>
                <w:lang w:eastAsia="zh-CN"/>
              </w:rPr>
            </w:pPr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- в случае корректировки документации по планировке территории на любой из стадий ее согласования в уполномоченный орган подается откорректированная документация по планировке </w:t>
            </w:r>
            <w:proofErr w:type="gramStart"/>
            <w:r w:rsidRPr="004770B9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 как в электронном виде, так и на бумажном носителе.</w:t>
            </w:r>
          </w:p>
          <w:p w:rsidR="006D5EA6" w:rsidRPr="006D5EA6" w:rsidRDefault="004770B9" w:rsidP="004770B9">
            <w:pPr>
              <w:ind w:right="-57"/>
              <w:jc w:val="both"/>
              <w:rPr>
                <w:sz w:val="28"/>
                <w:szCs w:val="28"/>
                <w:lang w:eastAsia="ru-RU"/>
              </w:rPr>
            </w:pPr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В случае проведения публичных слушаний дополнительно предоставляются сводные материалы проекта в виде презентации на электронном носителе в формате, совместимом с </w:t>
            </w:r>
            <w:proofErr w:type="spellStart"/>
            <w:r w:rsidRPr="004770B9">
              <w:rPr>
                <w:spacing w:val="-4"/>
                <w:sz w:val="28"/>
                <w:szCs w:val="28"/>
                <w:lang w:eastAsia="zh-CN"/>
              </w:rPr>
              <w:t>Microsoft</w:t>
            </w:r>
            <w:proofErr w:type="spellEnd"/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770B9">
              <w:rPr>
                <w:spacing w:val="-4"/>
                <w:sz w:val="28"/>
                <w:szCs w:val="28"/>
                <w:lang w:eastAsia="zh-CN"/>
              </w:rPr>
              <w:t>Power</w:t>
            </w:r>
            <w:proofErr w:type="spellEnd"/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4770B9">
              <w:rPr>
                <w:spacing w:val="-4"/>
                <w:sz w:val="28"/>
                <w:szCs w:val="28"/>
                <w:lang w:eastAsia="zh-CN"/>
              </w:rPr>
              <w:t>Point</w:t>
            </w:r>
            <w:proofErr w:type="spellEnd"/>
            <w:r w:rsidRPr="004770B9">
              <w:rPr>
                <w:spacing w:val="-4"/>
                <w:sz w:val="28"/>
                <w:szCs w:val="28"/>
                <w:lang w:eastAsia="zh-CN"/>
              </w:rPr>
              <w:t xml:space="preserve"> 2003 и выше</w:t>
            </w:r>
          </w:p>
        </w:tc>
      </w:tr>
      <w:tr w:rsidR="00D94D4F" w:rsidRPr="004703D2" w:rsidTr="004770B9">
        <w:trPr>
          <w:trHeight w:val="766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Требования к текстовой и графической частям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 xml:space="preserve">1. Текстовые материалы предоставляются: </w:t>
            </w:r>
          </w:p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 электронном носителе в </w:t>
            </w:r>
            <w:r w:rsidRPr="004703D2">
              <w:rPr>
                <w:sz w:val="28"/>
                <w:szCs w:val="28"/>
              </w:rPr>
              <w:t xml:space="preserve">формате, совместимом с </w:t>
            </w:r>
            <w:proofErr w:type="spellStart"/>
            <w:r w:rsidRPr="004703D2">
              <w:rPr>
                <w:sz w:val="28"/>
                <w:szCs w:val="28"/>
              </w:rPr>
              <w:t>Microsoft</w:t>
            </w:r>
            <w:proofErr w:type="spellEnd"/>
            <w:r w:rsidRPr="004703D2">
              <w:rPr>
                <w:sz w:val="28"/>
                <w:szCs w:val="28"/>
              </w:rPr>
              <w:t xml:space="preserve"> </w:t>
            </w:r>
            <w:proofErr w:type="spellStart"/>
            <w:r w:rsidRPr="004703D2">
              <w:rPr>
                <w:sz w:val="28"/>
                <w:szCs w:val="28"/>
              </w:rPr>
              <w:t>Office</w:t>
            </w:r>
            <w:proofErr w:type="spellEnd"/>
            <w:r w:rsidRPr="004703D2">
              <w:rPr>
                <w:sz w:val="28"/>
                <w:szCs w:val="28"/>
              </w:rPr>
              <w:t xml:space="preserve"> </w:t>
            </w:r>
            <w:proofErr w:type="spellStart"/>
            <w:r w:rsidRPr="004703D2">
              <w:rPr>
                <w:sz w:val="28"/>
                <w:szCs w:val="28"/>
              </w:rPr>
              <w:t>Word</w:t>
            </w:r>
            <w:proofErr w:type="spellEnd"/>
            <w:r w:rsidRPr="004703D2">
              <w:rPr>
                <w:rFonts w:eastAsia="Calibri"/>
                <w:sz w:val="28"/>
                <w:szCs w:val="28"/>
              </w:rPr>
              <w:t xml:space="preserve"> версии 2003 или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4703D2">
              <w:rPr>
                <w:rFonts w:eastAsia="Calibri"/>
                <w:sz w:val="28"/>
                <w:szCs w:val="28"/>
              </w:rPr>
              <w:t>выше</w:t>
            </w:r>
            <w:r w:rsidRPr="004703D2">
              <w:rPr>
                <w:sz w:val="28"/>
                <w:szCs w:val="28"/>
              </w:rPr>
              <w:t>, а также в</w:t>
            </w:r>
            <w:r>
              <w:rPr>
                <w:sz w:val="28"/>
                <w:szCs w:val="28"/>
              </w:rPr>
              <w:t> </w:t>
            </w:r>
            <w:r w:rsidRPr="004703D2">
              <w:rPr>
                <w:sz w:val="28"/>
                <w:szCs w:val="28"/>
              </w:rPr>
              <w:t>формате</w:t>
            </w:r>
            <w:r>
              <w:rPr>
                <w:sz w:val="28"/>
                <w:szCs w:val="28"/>
              </w:rPr>
              <w:t> </w:t>
            </w:r>
            <w:r w:rsidRPr="004703D2">
              <w:rPr>
                <w:sz w:val="28"/>
                <w:szCs w:val="28"/>
              </w:rPr>
              <w:t>XML;</w:t>
            </w:r>
          </w:p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>- на бумажном носителе в</w:t>
            </w:r>
            <w:r>
              <w:rPr>
                <w:sz w:val="28"/>
                <w:szCs w:val="28"/>
              </w:rPr>
              <w:t> </w:t>
            </w:r>
            <w:r w:rsidRPr="004703D2">
              <w:rPr>
                <w:sz w:val="28"/>
                <w:szCs w:val="28"/>
              </w:rPr>
              <w:t>брошюрованном виде на листах формата А</w:t>
            </w:r>
            <w:proofErr w:type="gramStart"/>
            <w:r w:rsidRPr="004703D2">
              <w:rPr>
                <w:sz w:val="28"/>
                <w:szCs w:val="28"/>
              </w:rPr>
              <w:t>4</w:t>
            </w:r>
            <w:proofErr w:type="gramEnd"/>
            <w:r w:rsidRPr="004703D2">
              <w:rPr>
                <w:sz w:val="28"/>
                <w:szCs w:val="28"/>
              </w:rPr>
              <w:t>.</w:t>
            </w:r>
          </w:p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>2. Электронная версия текстовых материалов должна полностью соответствовать бумажному носителю и предоставляться на</w:t>
            </w:r>
            <w:r>
              <w:rPr>
                <w:sz w:val="28"/>
                <w:szCs w:val="28"/>
              </w:rPr>
              <w:t> </w:t>
            </w:r>
            <w:r w:rsidRPr="004703D2">
              <w:rPr>
                <w:sz w:val="28"/>
                <w:szCs w:val="28"/>
              </w:rPr>
              <w:t>USB-FLASH-накопителе</w:t>
            </w:r>
            <w:r w:rsidR="00545F66">
              <w:rPr>
                <w:sz w:val="28"/>
                <w:szCs w:val="28"/>
              </w:rPr>
              <w:t>, DVD или CD</w:t>
            </w:r>
          </w:p>
        </w:tc>
      </w:tr>
      <w:tr w:rsidR="00D94D4F" w:rsidRPr="004703D2" w:rsidTr="004770B9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snapToGrid w:val="0"/>
              <w:spacing w:line="252" w:lineRule="auto"/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F66" w:rsidRPr="005A7819" w:rsidRDefault="00545F66" w:rsidP="00545F66">
            <w:pPr>
              <w:rPr>
                <w:sz w:val="28"/>
                <w:szCs w:val="28"/>
              </w:rPr>
            </w:pPr>
            <w:r w:rsidRPr="005A7819">
              <w:rPr>
                <w:sz w:val="28"/>
                <w:szCs w:val="28"/>
              </w:rPr>
              <w:t>1. Графические материалы документации по планировке территории пред</w:t>
            </w:r>
            <w:r>
              <w:rPr>
                <w:sz w:val="28"/>
                <w:szCs w:val="28"/>
              </w:rPr>
              <w:t>о</w:t>
            </w:r>
            <w:r w:rsidRPr="005A7819">
              <w:rPr>
                <w:sz w:val="28"/>
                <w:szCs w:val="28"/>
              </w:rPr>
              <w:t>ставляются на бумажном и электронном носителях в следующих форматах:</w:t>
            </w:r>
          </w:p>
          <w:p w:rsidR="00545F66" w:rsidRPr="005A7819" w:rsidRDefault="00545F66" w:rsidP="00545F66">
            <w:pPr>
              <w:rPr>
                <w:sz w:val="28"/>
                <w:szCs w:val="28"/>
              </w:rPr>
            </w:pPr>
            <w:r w:rsidRPr="005A7819">
              <w:rPr>
                <w:sz w:val="28"/>
                <w:szCs w:val="28"/>
              </w:rPr>
              <w:t xml:space="preserve">- </w:t>
            </w:r>
            <w:proofErr w:type="gramStart"/>
            <w:r w:rsidRPr="005A7819">
              <w:rPr>
                <w:sz w:val="28"/>
                <w:szCs w:val="28"/>
              </w:rPr>
              <w:t>формате</w:t>
            </w:r>
            <w:proofErr w:type="gramEnd"/>
            <w:r w:rsidRPr="005A7819">
              <w:rPr>
                <w:sz w:val="28"/>
                <w:szCs w:val="28"/>
              </w:rPr>
              <w:t xml:space="preserve"> векторных данных (.</w:t>
            </w:r>
            <w:proofErr w:type="spellStart"/>
            <w:r w:rsidRPr="005A7819">
              <w:rPr>
                <w:sz w:val="28"/>
                <w:szCs w:val="28"/>
              </w:rPr>
              <w:t>dwg</w:t>
            </w:r>
            <w:proofErr w:type="spellEnd"/>
            <w:r w:rsidRPr="005A7819">
              <w:rPr>
                <w:sz w:val="28"/>
                <w:szCs w:val="28"/>
              </w:rPr>
              <w:t>, .</w:t>
            </w:r>
            <w:proofErr w:type="spellStart"/>
            <w:r w:rsidRPr="005A7819">
              <w:rPr>
                <w:sz w:val="28"/>
                <w:szCs w:val="28"/>
              </w:rPr>
              <w:t>shp</w:t>
            </w:r>
            <w:proofErr w:type="spellEnd"/>
            <w:r w:rsidRPr="005A7819">
              <w:rPr>
                <w:sz w:val="28"/>
                <w:szCs w:val="28"/>
              </w:rPr>
              <w:t xml:space="preserve">) в системе координат </w:t>
            </w:r>
            <w:r w:rsidRPr="005A7819">
              <w:rPr>
                <w:sz w:val="28"/>
                <w:szCs w:val="28"/>
              </w:rPr>
              <w:br/>
              <w:t xml:space="preserve">МСК-36; </w:t>
            </w:r>
          </w:p>
          <w:p w:rsidR="00545F66" w:rsidRPr="005A7819" w:rsidRDefault="00545F66" w:rsidP="00545F66">
            <w:pPr>
              <w:rPr>
                <w:sz w:val="28"/>
                <w:szCs w:val="28"/>
              </w:rPr>
            </w:pPr>
            <w:r w:rsidRPr="005A7819">
              <w:rPr>
                <w:sz w:val="28"/>
                <w:szCs w:val="28"/>
              </w:rPr>
              <w:t xml:space="preserve">- PDF; </w:t>
            </w:r>
          </w:p>
          <w:p w:rsidR="00545F66" w:rsidRDefault="00545F66" w:rsidP="00545F66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A7819">
              <w:rPr>
                <w:sz w:val="28"/>
                <w:szCs w:val="28"/>
              </w:rPr>
              <w:t xml:space="preserve">- растровом </w:t>
            </w:r>
            <w:proofErr w:type="gramStart"/>
            <w:r w:rsidRPr="005A7819">
              <w:rPr>
                <w:sz w:val="28"/>
                <w:szCs w:val="28"/>
              </w:rPr>
              <w:t>формате</w:t>
            </w:r>
            <w:proofErr w:type="gramEnd"/>
            <w:r w:rsidRPr="005A7819">
              <w:rPr>
                <w:sz w:val="28"/>
                <w:szCs w:val="28"/>
              </w:rPr>
              <w:t xml:space="preserve"> −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JPG не менее 300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dpi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545F66" w:rsidRPr="005A7819" w:rsidRDefault="00545F66" w:rsidP="00545F66">
            <w:pPr>
              <w:rPr>
                <w:sz w:val="28"/>
                <w:szCs w:val="28"/>
              </w:rPr>
            </w:pPr>
            <w:r w:rsidRPr="005A7819">
              <w:rPr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оформления.</w:t>
            </w:r>
          </w:p>
          <w:p w:rsidR="00545F66" w:rsidRPr="005A7819" w:rsidRDefault="00545F66" w:rsidP="00545F66">
            <w:pPr>
              <w:rPr>
                <w:sz w:val="28"/>
                <w:szCs w:val="28"/>
              </w:rPr>
            </w:pPr>
            <w:r w:rsidRPr="005A7819">
              <w:rPr>
                <w:sz w:val="28"/>
                <w:szCs w:val="28"/>
              </w:rPr>
              <w:t xml:space="preserve">2. Демонстрационный альбом (бумажный носитель), содержащий проект документации по планировке территории, в брошюрованном виде на листах формата А3 в 2 экз., а также графические материалы проекта планировки территории </w:t>
            </w:r>
            <w:proofErr w:type="gramStart"/>
            <w:r w:rsidRPr="005A7819">
              <w:rPr>
                <w:sz w:val="28"/>
                <w:szCs w:val="28"/>
              </w:rPr>
              <w:t>в</w:t>
            </w:r>
            <w:proofErr w:type="gramEnd"/>
            <w:r w:rsidRPr="005A7819">
              <w:rPr>
                <w:sz w:val="28"/>
                <w:szCs w:val="28"/>
              </w:rPr>
              <w:t xml:space="preserve"> </w:t>
            </w:r>
          </w:p>
          <w:p w:rsidR="00545F66" w:rsidRPr="005A7819" w:rsidRDefault="00545F66" w:rsidP="00545F66">
            <w:pPr>
              <w:rPr>
                <w:sz w:val="28"/>
                <w:szCs w:val="28"/>
              </w:rPr>
            </w:pPr>
            <w:r w:rsidRPr="005A7819">
              <w:rPr>
                <w:sz w:val="28"/>
                <w:szCs w:val="28"/>
              </w:rPr>
              <w:t>М 1:2000 в 2 экз.</w:t>
            </w:r>
          </w:p>
          <w:p w:rsidR="00545F66" w:rsidRPr="005A7819" w:rsidRDefault="00545F66" w:rsidP="00545F66">
            <w:pPr>
              <w:rPr>
                <w:sz w:val="28"/>
                <w:szCs w:val="28"/>
              </w:rPr>
            </w:pPr>
            <w:r w:rsidRPr="005A7819">
              <w:rPr>
                <w:sz w:val="28"/>
                <w:szCs w:val="28"/>
              </w:rPr>
              <w:t xml:space="preserve">3. Сводный материал презентации для проведения общественных обсуждений или публичных слушаний на электронном носителе в формате, совместимом с </w:t>
            </w:r>
            <w:proofErr w:type="spellStart"/>
            <w:r w:rsidRPr="005A7819">
              <w:rPr>
                <w:sz w:val="28"/>
                <w:szCs w:val="28"/>
              </w:rPr>
              <w:t>Microsoft</w:t>
            </w:r>
            <w:proofErr w:type="spellEnd"/>
            <w:r w:rsidRPr="005A7819">
              <w:rPr>
                <w:sz w:val="28"/>
                <w:szCs w:val="28"/>
              </w:rPr>
              <w:t xml:space="preserve"> </w:t>
            </w:r>
            <w:proofErr w:type="spellStart"/>
            <w:r w:rsidRPr="005A7819">
              <w:rPr>
                <w:sz w:val="28"/>
                <w:szCs w:val="28"/>
              </w:rPr>
              <w:t>Power</w:t>
            </w:r>
            <w:proofErr w:type="spellEnd"/>
            <w:r w:rsidRPr="005A7819">
              <w:rPr>
                <w:sz w:val="28"/>
                <w:szCs w:val="28"/>
              </w:rPr>
              <w:t xml:space="preserve"> </w:t>
            </w:r>
            <w:proofErr w:type="spellStart"/>
            <w:r w:rsidRPr="005A7819">
              <w:rPr>
                <w:sz w:val="28"/>
                <w:szCs w:val="28"/>
              </w:rPr>
              <w:t>Point</w:t>
            </w:r>
            <w:proofErr w:type="spellEnd"/>
            <w:r w:rsidRPr="005A7819">
              <w:rPr>
                <w:sz w:val="28"/>
                <w:szCs w:val="28"/>
              </w:rPr>
              <w:t xml:space="preserve"> 2003 и выше.</w:t>
            </w:r>
          </w:p>
          <w:p w:rsidR="00545F66" w:rsidRPr="005A7819" w:rsidRDefault="00545F66" w:rsidP="00545F66">
            <w:pPr>
              <w:rPr>
                <w:sz w:val="28"/>
                <w:szCs w:val="28"/>
              </w:rPr>
            </w:pPr>
            <w:r w:rsidRPr="005A7819">
              <w:rPr>
                <w:sz w:val="28"/>
                <w:szCs w:val="28"/>
              </w:rPr>
              <w:t>4. Демонстрационные материалы для организации экспозиции для проведения общественных обсуждений или публичных слушаний по проекту планировки территории, проекту межевания территории на планшетах размером не менее 1 x 1 м.</w:t>
            </w:r>
          </w:p>
          <w:p w:rsidR="00545F66" w:rsidRDefault="00545F66" w:rsidP="00545F66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A7819">
              <w:rPr>
                <w:sz w:val="28"/>
                <w:szCs w:val="28"/>
              </w:rPr>
              <w:t xml:space="preserve">5. Электронные версии текстовых и графических материалов проектов   должны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полностью соответствовать бумажному носителю и предоставляться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на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545F66" w:rsidRDefault="00545F66" w:rsidP="00545F66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USB-FLASH-накопителе, </w:t>
            </w:r>
          </w:p>
          <w:p w:rsidR="00545F66" w:rsidRDefault="00545F66" w:rsidP="00545F66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DVD или CD.</w:t>
            </w:r>
          </w:p>
          <w:p w:rsidR="00545F66" w:rsidRDefault="00545F66" w:rsidP="00545F66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5A7819">
              <w:rPr>
                <w:sz w:val="28"/>
                <w:szCs w:val="28"/>
              </w:rPr>
              <w:t xml:space="preserve">6.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XML, GVL, MID/MIF, TAB, SHP, IDF, QGS, SXF, вместе с файлами описания RSC </w:t>
            </w:r>
          </w:p>
          <w:p w:rsidR="00545F66" w:rsidRDefault="00545F66" w:rsidP="00545F66">
            <w:pPr>
              <w:tabs>
                <w:tab w:val="left" w:pos="0"/>
                <w:tab w:val="left" w:pos="467"/>
                <w:tab w:val="left" w:pos="1010"/>
                <w:tab w:val="left" w:pos="5380"/>
              </w:tabs>
              <w:suppressAutoHyphens w:val="0"/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системе координат, используемой для ведения Единого государственного реестра недвижимости на территории городского округа город Воронеж.</w:t>
            </w:r>
          </w:p>
          <w:p w:rsidR="00D94D4F" w:rsidRPr="004703D2" w:rsidRDefault="00545F66" w:rsidP="004B062F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0B9">
              <w:rPr>
                <w:rFonts w:ascii="Times New Roman" w:hAnsi="Times New Roman"/>
                <w:sz w:val="28"/>
                <w:szCs w:val="28"/>
              </w:rPr>
              <w:t xml:space="preserve">7. Документация по планировке территории после утверждения </w:t>
            </w:r>
            <w:r w:rsidRPr="004770B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предоставляется дополнительно в электронном виде</w:t>
            </w:r>
            <w:r w:rsidRPr="00545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 формате XML с обозначением границ существующих, изменяемых и (или) образуемых земельных участков, а также границ территории в системе координат, используемой для ведения Единого государственного реестра недвижимости на территории городского округа город Воронеж</w:t>
            </w:r>
          </w:p>
        </w:tc>
      </w:tr>
      <w:tr w:rsidR="00D94D4F" w:rsidRPr="004703D2" w:rsidTr="004770B9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4D4F" w:rsidRPr="004703D2" w:rsidRDefault="00D94D4F" w:rsidP="004B062F">
            <w:pPr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4D4F" w:rsidRPr="004703D2" w:rsidRDefault="00D94D4F" w:rsidP="004B062F">
            <w:pPr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jc w:val="both"/>
              <w:rPr>
                <w:spacing w:val="-4"/>
                <w:sz w:val="28"/>
                <w:szCs w:val="28"/>
              </w:rPr>
            </w:pPr>
            <w:r w:rsidRPr="004703D2">
              <w:rPr>
                <w:spacing w:val="-4"/>
                <w:sz w:val="28"/>
                <w:szCs w:val="28"/>
              </w:rPr>
              <w:t>Количество экземпляров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D4F" w:rsidRPr="004703D2" w:rsidRDefault="00D94D4F" w:rsidP="004B062F">
            <w:pPr>
              <w:jc w:val="both"/>
              <w:rPr>
                <w:sz w:val="28"/>
                <w:szCs w:val="28"/>
              </w:rPr>
            </w:pPr>
            <w:r w:rsidRPr="004703D2">
              <w:rPr>
                <w:sz w:val="28"/>
                <w:szCs w:val="28"/>
              </w:rPr>
              <w:t>3 экз.</w:t>
            </w:r>
          </w:p>
        </w:tc>
      </w:tr>
    </w:tbl>
    <w:p w:rsidR="00D113BC" w:rsidRDefault="00D113BC" w:rsidP="00D113BC">
      <w:pPr>
        <w:autoSpaceDE w:val="0"/>
        <w:ind w:right="-1"/>
        <w:jc w:val="both"/>
        <w:rPr>
          <w:sz w:val="28"/>
          <w:szCs w:val="28"/>
        </w:rPr>
      </w:pPr>
    </w:p>
    <w:p w:rsidR="00D113BC" w:rsidRDefault="00D113BC" w:rsidP="00D113BC">
      <w:pPr>
        <w:autoSpaceDE w:val="0"/>
        <w:ind w:right="-1"/>
        <w:jc w:val="both"/>
        <w:rPr>
          <w:sz w:val="28"/>
          <w:szCs w:val="28"/>
        </w:rPr>
      </w:pPr>
    </w:p>
    <w:p w:rsidR="00D113BC" w:rsidRDefault="00D113BC" w:rsidP="00D113BC">
      <w:pPr>
        <w:autoSpaceDE w:val="0"/>
        <w:ind w:right="-1"/>
        <w:jc w:val="both"/>
        <w:rPr>
          <w:sz w:val="28"/>
          <w:szCs w:val="28"/>
        </w:rPr>
      </w:pPr>
    </w:p>
    <w:p w:rsidR="00D113BC" w:rsidRDefault="00545F66" w:rsidP="00D113BC">
      <w:pPr>
        <w:autoSpaceDE w:val="0"/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113BC" w:rsidRDefault="00545F66" w:rsidP="00D113BC">
      <w:pPr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D113BC">
        <w:rPr>
          <w:sz w:val="28"/>
          <w:szCs w:val="28"/>
        </w:rPr>
        <w:t xml:space="preserve"> управления</w:t>
      </w:r>
    </w:p>
    <w:p w:rsidR="002336ED" w:rsidRDefault="00D113BC" w:rsidP="00D113BC">
      <w:pPr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</w:t>
      </w:r>
      <w:r w:rsidR="00545F6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r w:rsidR="00545F66">
        <w:rPr>
          <w:sz w:val="28"/>
          <w:szCs w:val="28"/>
        </w:rPr>
        <w:t>М.Ш. Солтанов</w:t>
      </w:r>
      <w:r w:rsidR="00E0145B">
        <w:rPr>
          <w:sz w:val="28"/>
          <w:szCs w:val="28"/>
        </w:rPr>
        <w:t xml:space="preserve"> </w:t>
      </w:r>
    </w:p>
    <w:sectPr w:rsidR="002336ED" w:rsidSect="009008D0">
      <w:headerReference w:type="default" r:id="rId12"/>
      <w:pgSz w:w="11906" w:h="16838"/>
      <w:pgMar w:top="1134" w:right="567" w:bottom="1134" w:left="1985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EF" w:rsidRDefault="007174EF">
      <w:r>
        <w:separator/>
      </w:r>
    </w:p>
  </w:endnote>
  <w:endnote w:type="continuationSeparator" w:id="0">
    <w:p w:rsidR="007174EF" w:rsidRDefault="0071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EF" w:rsidRDefault="007174EF">
      <w:r>
        <w:separator/>
      </w:r>
    </w:p>
  </w:footnote>
  <w:footnote w:type="continuationSeparator" w:id="0">
    <w:p w:rsidR="007174EF" w:rsidRDefault="00717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62F2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7E6E"/>
    <w:rsid w:val="00013EFC"/>
    <w:rsid w:val="000142E3"/>
    <w:rsid w:val="00016C87"/>
    <w:rsid w:val="00022DBE"/>
    <w:rsid w:val="00027DFB"/>
    <w:rsid w:val="0003378F"/>
    <w:rsid w:val="000359DA"/>
    <w:rsid w:val="00046250"/>
    <w:rsid w:val="00047448"/>
    <w:rsid w:val="000569EB"/>
    <w:rsid w:val="00081966"/>
    <w:rsid w:val="0009731A"/>
    <w:rsid w:val="000B35FD"/>
    <w:rsid w:val="000B3D43"/>
    <w:rsid w:val="000B6ED5"/>
    <w:rsid w:val="000D0F58"/>
    <w:rsid w:val="000D1096"/>
    <w:rsid w:val="000D4622"/>
    <w:rsid w:val="000E3460"/>
    <w:rsid w:val="000F5AD1"/>
    <w:rsid w:val="00110B82"/>
    <w:rsid w:val="001154F2"/>
    <w:rsid w:val="00125012"/>
    <w:rsid w:val="001337AF"/>
    <w:rsid w:val="00133D8E"/>
    <w:rsid w:val="00162217"/>
    <w:rsid w:val="00165E95"/>
    <w:rsid w:val="0016650A"/>
    <w:rsid w:val="00176F36"/>
    <w:rsid w:val="00182D7E"/>
    <w:rsid w:val="00190818"/>
    <w:rsid w:val="001921AF"/>
    <w:rsid w:val="001B5583"/>
    <w:rsid w:val="001B6664"/>
    <w:rsid w:val="001D1BD8"/>
    <w:rsid w:val="001E6E92"/>
    <w:rsid w:val="00200CA8"/>
    <w:rsid w:val="00201866"/>
    <w:rsid w:val="00204175"/>
    <w:rsid w:val="002179DD"/>
    <w:rsid w:val="00217EE7"/>
    <w:rsid w:val="002336ED"/>
    <w:rsid w:val="0024771F"/>
    <w:rsid w:val="00260489"/>
    <w:rsid w:val="00260AEC"/>
    <w:rsid w:val="00277D0A"/>
    <w:rsid w:val="00284FAA"/>
    <w:rsid w:val="0028526D"/>
    <w:rsid w:val="002A2F8B"/>
    <w:rsid w:val="002B02CA"/>
    <w:rsid w:val="002B181A"/>
    <w:rsid w:val="002B3C25"/>
    <w:rsid w:val="002F0F3F"/>
    <w:rsid w:val="002F73BF"/>
    <w:rsid w:val="002F75B0"/>
    <w:rsid w:val="00303852"/>
    <w:rsid w:val="00315CCD"/>
    <w:rsid w:val="003274C8"/>
    <w:rsid w:val="00342395"/>
    <w:rsid w:val="00342C78"/>
    <w:rsid w:val="00347C45"/>
    <w:rsid w:val="00362F2B"/>
    <w:rsid w:val="00370063"/>
    <w:rsid w:val="00370BF8"/>
    <w:rsid w:val="00383F78"/>
    <w:rsid w:val="00384C3F"/>
    <w:rsid w:val="00393135"/>
    <w:rsid w:val="003936BC"/>
    <w:rsid w:val="003A2BAC"/>
    <w:rsid w:val="003B486F"/>
    <w:rsid w:val="003D028D"/>
    <w:rsid w:val="003D0E3A"/>
    <w:rsid w:val="003D46E0"/>
    <w:rsid w:val="003F0AE8"/>
    <w:rsid w:val="003F4A92"/>
    <w:rsid w:val="003F5492"/>
    <w:rsid w:val="00401165"/>
    <w:rsid w:val="00401F2A"/>
    <w:rsid w:val="0040270E"/>
    <w:rsid w:val="00404BCC"/>
    <w:rsid w:val="004249C4"/>
    <w:rsid w:val="004319FA"/>
    <w:rsid w:val="0043216C"/>
    <w:rsid w:val="00450137"/>
    <w:rsid w:val="004716C4"/>
    <w:rsid w:val="00471D48"/>
    <w:rsid w:val="004770B9"/>
    <w:rsid w:val="00480628"/>
    <w:rsid w:val="00484733"/>
    <w:rsid w:val="004B062F"/>
    <w:rsid w:val="004C615D"/>
    <w:rsid w:val="004D120C"/>
    <w:rsid w:val="004D5DCB"/>
    <w:rsid w:val="00506776"/>
    <w:rsid w:val="00515064"/>
    <w:rsid w:val="00515626"/>
    <w:rsid w:val="00517E0C"/>
    <w:rsid w:val="00545F66"/>
    <w:rsid w:val="005634DD"/>
    <w:rsid w:val="00564751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D031E"/>
    <w:rsid w:val="005D13C1"/>
    <w:rsid w:val="005D5042"/>
    <w:rsid w:val="005D6B3E"/>
    <w:rsid w:val="005F2735"/>
    <w:rsid w:val="005F28C8"/>
    <w:rsid w:val="00600A1E"/>
    <w:rsid w:val="0062177A"/>
    <w:rsid w:val="0063178D"/>
    <w:rsid w:val="00660551"/>
    <w:rsid w:val="00661861"/>
    <w:rsid w:val="00667BE8"/>
    <w:rsid w:val="006A3FBE"/>
    <w:rsid w:val="006A52AC"/>
    <w:rsid w:val="006B1E95"/>
    <w:rsid w:val="006B43DF"/>
    <w:rsid w:val="006B563D"/>
    <w:rsid w:val="006D5EA6"/>
    <w:rsid w:val="006F6A08"/>
    <w:rsid w:val="007174EF"/>
    <w:rsid w:val="00722291"/>
    <w:rsid w:val="00742290"/>
    <w:rsid w:val="00772399"/>
    <w:rsid w:val="00773C74"/>
    <w:rsid w:val="00784126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4467B"/>
    <w:rsid w:val="008457A5"/>
    <w:rsid w:val="00845DB3"/>
    <w:rsid w:val="00876875"/>
    <w:rsid w:val="00884B82"/>
    <w:rsid w:val="00885636"/>
    <w:rsid w:val="00887C85"/>
    <w:rsid w:val="0089069F"/>
    <w:rsid w:val="008915F0"/>
    <w:rsid w:val="00895EC1"/>
    <w:rsid w:val="008A2638"/>
    <w:rsid w:val="008A4ED1"/>
    <w:rsid w:val="008B2965"/>
    <w:rsid w:val="008B3335"/>
    <w:rsid w:val="008C23B5"/>
    <w:rsid w:val="008D2265"/>
    <w:rsid w:val="008F28B9"/>
    <w:rsid w:val="008F51FE"/>
    <w:rsid w:val="009008D0"/>
    <w:rsid w:val="00910D31"/>
    <w:rsid w:val="00914B3C"/>
    <w:rsid w:val="0092046E"/>
    <w:rsid w:val="00923D16"/>
    <w:rsid w:val="00926798"/>
    <w:rsid w:val="009269D1"/>
    <w:rsid w:val="009311D7"/>
    <w:rsid w:val="00942161"/>
    <w:rsid w:val="009571E0"/>
    <w:rsid w:val="00963939"/>
    <w:rsid w:val="00993BEF"/>
    <w:rsid w:val="009940B6"/>
    <w:rsid w:val="009B1BBE"/>
    <w:rsid w:val="009D7D10"/>
    <w:rsid w:val="009F6CFF"/>
    <w:rsid w:val="00A04727"/>
    <w:rsid w:val="00A108F9"/>
    <w:rsid w:val="00A21891"/>
    <w:rsid w:val="00A30404"/>
    <w:rsid w:val="00A34BD0"/>
    <w:rsid w:val="00A35189"/>
    <w:rsid w:val="00A4485B"/>
    <w:rsid w:val="00A56326"/>
    <w:rsid w:val="00A66E19"/>
    <w:rsid w:val="00A96417"/>
    <w:rsid w:val="00A97765"/>
    <w:rsid w:val="00AA0EA7"/>
    <w:rsid w:val="00AA223B"/>
    <w:rsid w:val="00AB0923"/>
    <w:rsid w:val="00AC0F2E"/>
    <w:rsid w:val="00AD40C6"/>
    <w:rsid w:val="00AD701A"/>
    <w:rsid w:val="00B03113"/>
    <w:rsid w:val="00B0564D"/>
    <w:rsid w:val="00B10F92"/>
    <w:rsid w:val="00B11E0F"/>
    <w:rsid w:val="00B25CE3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C201D"/>
    <w:rsid w:val="00BD3A9D"/>
    <w:rsid w:val="00BF2B11"/>
    <w:rsid w:val="00BF4A2F"/>
    <w:rsid w:val="00BF6F41"/>
    <w:rsid w:val="00C10BBE"/>
    <w:rsid w:val="00C36228"/>
    <w:rsid w:val="00C36DBB"/>
    <w:rsid w:val="00C40DD2"/>
    <w:rsid w:val="00C4437A"/>
    <w:rsid w:val="00C64875"/>
    <w:rsid w:val="00C81336"/>
    <w:rsid w:val="00C856EE"/>
    <w:rsid w:val="00C85947"/>
    <w:rsid w:val="00CC1C48"/>
    <w:rsid w:val="00CD3942"/>
    <w:rsid w:val="00CD4AF2"/>
    <w:rsid w:val="00CD4B91"/>
    <w:rsid w:val="00CE7809"/>
    <w:rsid w:val="00CF1CE6"/>
    <w:rsid w:val="00CF231F"/>
    <w:rsid w:val="00CF272B"/>
    <w:rsid w:val="00D113BC"/>
    <w:rsid w:val="00D21937"/>
    <w:rsid w:val="00D37B06"/>
    <w:rsid w:val="00D37F05"/>
    <w:rsid w:val="00D45CDC"/>
    <w:rsid w:val="00D50FF2"/>
    <w:rsid w:val="00D51DF2"/>
    <w:rsid w:val="00D555FF"/>
    <w:rsid w:val="00D6006C"/>
    <w:rsid w:val="00D77667"/>
    <w:rsid w:val="00D82385"/>
    <w:rsid w:val="00D83105"/>
    <w:rsid w:val="00D94D4F"/>
    <w:rsid w:val="00DC51B8"/>
    <w:rsid w:val="00DD2B3A"/>
    <w:rsid w:val="00DD7632"/>
    <w:rsid w:val="00DE06D5"/>
    <w:rsid w:val="00DE1087"/>
    <w:rsid w:val="00DF2203"/>
    <w:rsid w:val="00E0145B"/>
    <w:rsid w:val="00E11A31"/>
    <w:rsid w:val="00E23C6F"/>
    <w:rsid w:val="00E62921"/>
    <w:rsid w:val="00E67CD9"/>
    <w:rsid w:val="00E71579"/>
    <w:rsid w:val="00E74880"/>
    <w:rsid w:val="00E81B92"/>
    <w:rsid w:val="00E8604D"/>
    <w:rsid w:val="00E87554"/>
    <w:rsid w:val="00EB4D47"/>
    <w:rsid w:val="00EB4E09"/>
    <w:rsid w:val="00EC75C1"/>
    <w:rsid w:val="00ED1EAB"/>
    <w:rsid w:val="00ED2280"/>
    <w:rsid w:val="00ED4023"/>
    <w:rsid w:val="00EF569D"/>
    <w:rsid w:val="00F00C8A"/>
    <w:rsid w:val="00F26240"/>
    <w:rsid w:val="00F27858"/>
    <w:rsid w:val="00F3199D"/>
    <w:rsid w:val="00F372CB"/>
    <w:rsid w:val="00F44E89"/>
    <w:rsid w:val="00F56DD9"/>
    <w:rsid w:val="00F570A7"/>
    <w:rsid w:val="00F6196A"/>
    <w:rsid w:val="00F647FF"/>
    <w:rsid w:val="00F66092"/>
    <w:rsid w:val="00F71261"/>
    <w:rsid w:val="00F77BAE"/>
    <w:rsid w:val="00F868D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B200FF721F3578B1094B531538AB0D274A60C796FD896799ECE0DDCD76A9FBF7F6CE6E0E0FE7F6g3K" TargetMode="Externa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B200FF721F3578B1094B4D182EC752224A6C9198FD8068C8B5BF869021A0F1A0B181374C49EB645A4BDBB0FAg5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6A1E9D-844B-4CE1-B443-FDF572DB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2024-04-26T08:03:00Z</cp:lastPrinted>
  <dcterms:created xsi:type="dcterms:W3CDTF">2024-05-02T11:32:00Z</dcterms:created>
  <dcterms:modified xsi:type="dcterms:W3CDTF">2024-05-02T11:32:00Z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