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2FCA62B9"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CB48E7">
        <w:rPr>
          <w:rFonts w:ascii="Times New Roman" w:eastAsia="HG Mincho Light J" w:hAnsi="Times New Roman" w:cs="Times New Roman"/>
          <w:bCs/>
          <w:iCs/>
          <w:color w:val="000000"/>
          <w:kern w:val="32"/>
          <w:sz w:val="28"/>
          <w:szCs w:val="28"/>
        </w:rPr>
        <w:t xml:space="preserve"> 06.02.2024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CB48E7">
        <w:rPr>
          <w:rFonts w:ascii="Times New Roman" w:hAnsi="Times New Roman" w:cs="Times New Roman"/>
          <w:b/>
        </w:rPr>
        <w:t>145</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5E69A0">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5E69A0" w14:paraId="71361324" w14:textId="77777777" w:rsidTr="005E69A0">
        <w:tc>
          <w:tcPr>
            <w:tcW w:w="3116" w:type="dxa"/>
          </w:tcPr>
          <w:p w14:paraId="08D70D63" w14:textId="0FEF94F6"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1</w:t>
            </w:r>
          </w:p>
        </w:tc>
        <w:tc>
          <w:tcPr>
            <w:tcW w:w="3114" w:type="dxa"/>
            <w:gridSpan w:val="2"/>
          </w:tcPr>
          <w:p w14:paraId="3D294211" w14:textId="54446E01" w:rsidR="005E69A0" w:rsidRPr="005E69A0" w:rsidRDefault="005E69A0" w:rsidP="005E69A0">
            <w:pPr>
              <w:pStyle w:val="TableParagraph"/>
              <w:ind w:left="98"/>
              <w:rPr>
                <w:sz w:val="24"/>
                <w:szCs w:val="22"/>
              </w:rPr>
            </w:pPr>
            <w:r w:rsidRPr="005E69A0">
              <w:rPr>
                <w:spacing w:val="-2"/>
                <w:sz w:val="24"/>
                <w:szCs w:val="22"/>
              </w:rPr>
              <w:t>514334</w:t>
            </w:r>
            <w:r w:rsidR="002057BC">
              <w:rPr>
                <w:spacing w:val="-2"/>
                <w:sz w:val="24"/>
                <w:szCs w:val="22"/>
              </w:rPr>
              <w:t>.</w:t>
            </w:r>
            <w:r w:rsidRPr="005E69A0">
              <w:rPr>
                <w:spacing w:val="-2"/>
                <w:sz w:val="24"/>
                <w:szCs w:val="22"/>
              </w:rPr>
              <w:t>16</w:t>
            </w:r>
          </w:p>
        </w:tc>
        <w:tc>
          <w:tcPr>
            <w:tcW w:w="3114" w:type="dxa"/>
          </w:tcPr>
          <w:p w14:paraId="72D85B5E" w14:textId="1E47F45B" w:rsidR="005E69A0" w:rsidRPr="005E69A0" w:rsidRDefault="005E69A0" w:rsidP="005E69A0">
            <w:pPr>
              <w:pStyle w:val="TableParagraph"/>
              <w:ind w:left="98"/>
              <w:rPr>
                <w:sz w:val="24"/>
                <w:szCs w:val="22"/>
              </w:rPr>
            </w:pPr>
            <w:r w:rsidRPr="005E69A0">
              <w:rPr>
                <w:spacing w:val="-2"/>
                <w:sz w:val="24"/>
                <w:szCs w:val="22"/>
              </w:rPr>
              <w:t>1296340</w:t>
            </w:r>
            <w:r w:rsidR="002057BC">
              <w:rPr>
                <w:spacing w:val="-2"/>
                <w:sz w:val="24"/>
                <w:szCs w:val="22"/>
              </w:rPr>
              <w:t>.</w:t>
            </w:r>
            <w:r w:rsidRPr="005E69A0">
              <w:rPr>
                <w:spacing w:val="-2"/>
                <w:sz w:val="24"/>
                <w:szCs w:val="22"/>
              </w:rPr>
              <w:t>11</w:t>
            </w:r>
          </w:p>
        </w:tc>
      </w:tr>
      <w:tr w:rsidR="005E69A0" w14:paraId="4269FE66" w14:textId="77777777" w:rsidTr="005E69A0">
        <w:tc>
          <w:tcPr>
            <w:tcW w:w="3116" w:type="dxa"/>
          </w:tcPr>
          <w:p w14:paraId="42893ECB" w14:textId="136EDDD2"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2</w:t>
            </w:r>
          </w:p>
        </w:tc>
        <w:tc>
          <w:tcPr>
            <w:tcW w:w="3114" w:type="dxa"/>
            <w:gridSpan w:val="2"/>
          </w:tcPr>
          <w:p w14:paraId="263ACF2F" w14:textId="52E1B459" w:rsidR="005E69A0" w:rsidRPr="005E69A0" w:rsidRDefault="005E69A0" w:rsidP="005E69A0">
            <w:pPr>
              <w:pStyle w:val="TableParagraph"/>
              <w:ind w:left="98"/>
              <w:rPr>
                <w:sz w:val="24"/>
                <w:szCs w:val="22"/>
              </w:rPr>
            </w:pPr>
            <w:r w:rsidRPr="005E69A0">
              <w:rPr>
                <w:spacing w:val="-2"/>
                <w:sz w:val="24"/>
                <w:szCs w:val="22"/>
              </w:rPr>
              <w:t>514338</w:t>
            </w:r>
            <w:r w:rsidR="002057BC">
              <w:rPr>
                <w:spacing w:val="-2"/>
                <w:sz w:val="24"/>
                <w:szCs w:val="22"/>
              </w:rPr>
              <w:t>.</w:t>
            </w:r>
            <w:r w:rsidRPr="005E69A0">
              <w:rPr>
                <w:spacing w:val="-2"/>
                <w:sz w:val="24"/>
                <w:szCs w:val="22"/>
              </w:rPr>
              <w:t>21</w:t>
            </w:r>
          </w:p>
        </w:tc>
        <w:tc>
          <w:tcPr>
            <w:tcW w:w="3114" w:type="dxa"/>
          </w:tcPr>
          <w:p w14:paraId="392B04F5" w14:textId="591E9EA7" w:rsidR="005E69A0" w:rsidRPr="005E69A0" w:rsidRDefault="005E69A0" w:rsidP="005E69A0">
            <w:pPr>
              <w:pStyle w:val="TableParagraph"/>
              <w:ind w:left="98"/>
              <w:rPr>
                <w:sz w:val="24"/>
                <w:szCs w:val="22"/>
              </w:rPr>
            </w:pPr>
            <w:r w:rsidRPr="005E69A0">
              <w:rPr>
                <w:spacing w:val="-2"/>
                <w:sz w:val="24"/>
                <w:szCs w:val="22"/>
              </w:rPr>
              <w:t>1296343</w:t>
            </w:r>
            <w:r w:rsidR="002057BC">
              <w:rPr>
                <w:spacing w:val="-2"/>
                <w:sz w:val="24"/>
                <w:szCs w:val="22"/>
              </w:rPr>
              <w:t>.</w:t>
            </w:r>
            <w:r w:rsidRPr="005E69A0">
              <w:rPr>
                <w:spacing w:val="-2"/>
                <w:sz w:val="24"/>
                <w:szCs w:val="22"/>
              </w:rPr>
              <w:t>86</w:t>
            </w:r>
          </w:p>
        </w:tc>
      </w:tr>
      <w:tr w:rsidR="005E69A0" w14:paraId="0DCFB12F" w14:textId="77777777" w:rsidTr="005E69A0">
        <w:tc>
          <w:tcPr>
            <w:tcW w:w="3116" w:type="dxa"/>
          </w:tcPr>
          <w:p w14:paraId="77516F42" w14:textId="519EE1E3"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3</w:t>
            </w:r>
          </w:p>
        </w:tc>
        <w:tc>
          <w:tcPr>
            <w:tcW w:w="3114" w:type="dxa"/>
            <w:gridSpan w:val="2"/>
          </w:tcPr>
          <w:p w14:paraId="0A263FE0" w14:textId="0FDAD7FC" w:rsidR="005E69A0" w:rsidRPr="005E69A0" w:rsidRDefault="005E69A0" w:rsidP="005E69A0">
            <w:pPr>
              <w:pStyle w:val="TableParagraph"/>
              <w:ind w:left="98"/>
              <w:rPr>
                <w:sz w:val="24"/>
                <w:szCs w:val="22"/>
              </w:rPr>
            </w:pPr>
            <w:r w:rsidRPr="005E69A0">
              <w:rPr>
                <w:spacing w:val="-2"/>
                <w:sz w:val="24"/>
                <w:szCs w:val="22"/>
              </w:rPr>
              <w:t>514339</w:t>
            </w:r>
            <w:r w:rsidR="002057BC">
              <w:rPr>
                <w:spacing w:val="-2"/>
                <w:sz w:val="24"/>
                <w:szCs w:val="22"/>
              </w:rPr>
              <w:t>.</w:t>
            </w:r>
            <w:r w:rsidRPr="005E69A0">
              <w:rPr>
                <w:spacing w:val="-2"/>
                <w:sz w:val="24"/>
                <w:szCs w:val="22"/>
              </w:rPr>
              <w:t>65</w:t>
            </w:r>
          </w:p>
        </w:tc>
        <w:tc>
          <w:tcPr>
            <w:tcW w:w="3114" w:type="dxa"/>
          </w:tcPr>
          <w:p w14:paraId="786D2274" w14:textId="6683C2E2" w:rsidR="005E69A0" w:rsidRPr="005E69A0" w:rsidRDefault="005E69A0" w:rsidP="005E69A0">
            <w:pPr>
              <w:pStyle w:val="TableParagraph"/>
              <w:ind w:left="98"/>
              <w:rPr>
                <w:sz w:val="24"/>
                <w:szCs w:val="22"/>
              </w:rPr>
            </w:pPr>
            <w:r w:rsidRPr="005E69A0">
              <w:rPr>
                <w:spacing w:val="-2"/>
                <w:sz w:val="24"/>
                <w:szCs w:val="22"/>
              </w:rPr>
              <w:t>1296348</w:t>
            </w:r>
            <w:r w:rsidR="002057BC">
              <w:rPr>
                <w:spacing w:val="-2"/>
                <w:sz w:val="24"/>
                <w:szCs w:val="22"/>
              </w:rPr>
              <w:t>.</w:t>
            </w:r>
            <w:r w:rsidRPr="005E69A0">
              <w:rPr>
                <w:spacing w:val="-2"/>
                <w:sz w:val="24"/>
                <w:szCs w:val="22"/>
              </w:rPr>
              <w:t>65</w:t>
            </w:r>
          </w:p>
        </w:tc>
      </w:tr>
      <w:tr w:rsidR="005E69A0" w14:paraId="1DB580B6" w14:textId="77777777" w:rsidTr="005E69A0">
        <w:tc>
          <w:tcPr>
            <w:tcW w:w="3116" w:type="dxa"/>
          </w:tcPr>
          <w:p w14:paraId="73CD010F" w14:textId="7A6D5D9C"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4</w:t>
            </w:r>
          </w:p>
        </w:tc>
        <w:tc>
          <w:tcPr>
            <w:tcW w:w="3114" w:type="dxa"/>
            <w:gridSpan w:val="2"/>
          </w:tcPr>
          <w:p w14:paraId="1AAE8401" w14:textId="70E04418" w:rsidR="005E69A0" w:rsidRPr="005E69A0" w:rsidRDefault="005E69A0" w:rsidP="005E69A0">
            <w:pPr>
              <w:pStyle w:val="TableParagraph"/>
              <w:ind w:left="98"/>
              <w:rPr>
                <w:sz w:val="24"/>
                <w:szCs w:val="22"/>
              </w:rPr>
            </w:pPr>
            <w:r w:rsidRPr="005E69A0">
              <w:rPr>
                <w:spacing w:val="-2"/>
                <w:sz w:val="24"/>
                <w:szCs w:val="22"/>
              </w:rPr>
              <w:t>514338</w:t>
            </w:r>
            <w:r w:rsidR="002057BC">
              <w:rPr>
                <w:spacing w:val="-2"/>
                <w:sz w:val="24"/>
                <w:szCs w:val="22"/>
              </w:rPr>
              <w:t>.</w:t>
            </w:r>
            <w:r w:rsidRPr="005E69A0">
              <w:rPr>
                <w:spacing w:val="-2"/>
                <w:sz w:val="24"/>
                <w:szCs w:val="22"/>
              </w:rPr>
              <w:t>59</w:t>
            </w:r>
          </w:p>
        </w:tc>
        <w:tc>
          <w:tcPr>
            <w:tcW w:w="3114" w:type="dxa"/>
          </w:tcPr>
          <w:p w14:paraId="340ACF0A" w14:textId="516D7562" w:rsidR="005E69A0" w:rsidRPr="005E69A0" w:rsidRDefault="005E69A0" w:rsidP="005E69A0">
            <w:pPr>
              <w:pStyle w:val="TableParagraph"/>
              <w:ind w:left="98"/>
              <w:rPr>
                <w:sz w:val="24"/>
                <w:szCs w:val="22"/>
              </w:rPr>
            </w:pPr>
            <w:r w:rsidRPr="005E69A0">
              <w:rPr>
                <w:spacing w:val="-2"/>
                <w:sz w:val="24"/>
                <w:szCs w:val="22"/>
              </w:rPr>
              <w:t>1296353</w:t>
            </w:r>
            <w:r w:rsidR="002057BC">
              <w:rPr>
                <w:spacing w:val="-2"/>
                <w:sz w:val="24"/>
                <w:szCs w:val="22"/>
              </w:rPr>
              <w:t>.</w:t>
            </w:r>
            <w:r w:rsidRPr="005E69A0">
              <w:rPr>
                <w:spacing w:val="-2"/>
                <w:sz w:val="24"/>
                <w:szCs w:val="22"/>
              </w:rPr>
              <w:t>54</w:t>
            </w:r>
          </w:p>
        </w:tc>
      </w:tr>
      <w:tr w:rsidR="005E69A0" w14:paraId="000C978E" w14:textId="77777777" w:rsidTr="005E69A0">
        <w:tc>
          <w:tcPr>
            <w:tcW w:w="3116" w:type="dxa"/>
          </w:tcPr>
          <w:p w14:paraId="571783EF" w14:textId="27FFED33"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5</w:t>
            </w:r>
          </w:p>
        </w:tc>
        <w:tc>
          <w:tcPr>
            <w:tcW w:w="3114" w:type="dxa"/>
            <w:gridSpan w:val="2"/>
          </w:tcPr>
          <w:p w14:paraId="3C2D3C0B" w14:textId="13A10468" w:rsidR="005E69A0" w:rsidRPr="005E69A0" w:rsidRDefault="005E69A0" w:rsidP="005E69A0">
            <w:pPr>
              <w:pStyle w:val="TableParagraph"/>
              <w:ind w:left="98"/>
              <w:rPr>
                <w:sz w:val="24"/>
                <w:szCs w:val="22"/>
              </w:rPr>
            </w:pPr>
            <w:r w:rsidRPr="005E69A0">
              <w:rPr>
                <w:spacing w:val="-2"/>
                <w:sz w:val="24"/>
                <w:szCs w:val="22"/>
              </w:rPr>
              <w:t>514335</w:t>
            </w:r>
            <w:r w:rsidR="002057BC">
              <w:rPr>
                <w:spacing w:val="-2"/>
                <w:sz w:val="24"/>
                <w:szCs w:val="22"/>
              </w:rPr>
              <w:t>.</w:t>
            </w:r>
            <w:r w:rsidRPr="005E69A0">
              <w:rPr>
                <w:spacing w:val="-2"/>
                <w:sz w:val="24"/>
                <w:szCs w:val="22"/>
              </w:rPr>
              <w:t>24</w:t>
            </w:r>
          </w:p>
        </w:tc>
        <w:tc>
          <w:tcPr>
            <w:tcW w:w="3114" w:type="dxa"/>
          </w:tcPr>
          <w:p w14:paraId="2E655221" w14:textId="6ECC850A" w:rsidR="005E69A0" w:rsidRPr="005E69A0" w:rsidRDefault="005E69A0" w:rsidP="005E69A0">
            <w:pPr>
              <w:pStyle w:val="TableParagraph"/>
              <w:ind w:left="98"/>
              <w:rPr>
                <w:sz w:val="24"/>
                <w:szCs w:val="22"/>
              </w:rPr>
            </w:pPr>
            <w:r w:rsidRPr="005E69A0">
              <w:rPr>
                <w:spacing w:val="-2"/>
                <w:sz w:val="24"/>
                <w:szCs w:val="22"/>
              </w:rPr>
              <w:t>1296360</w:t>
            </w:r>
            <w:r w:rsidR="002057BC">
              <w:rPr>
                <w:spacing w:val="-2"/>
                <w:sz w:val="24"/>
                <w:szCs w:val="22"/>
              </w:rPr>
              <w:t>.</w:t>
            </w:r>
            <w:r w:rsidRPr="005E69A0">
              <w:rPr>
                <w:spacing w:val="-2"/>
                <w:sz w:val="24"/>
                <w:szCs w:val="22"/>
              </w:rPr>
              <w:t>19</w:t>
            </w:r>
          </w:p>
        </w:tc>
      </w:tr>
      <w:tr w:rsidR="005E69A0" w14:paraId="59E72E8A" w14:textId="77777777" w:rsidTr="005E69A0">
        <w:tc>
          <w:tcPr>
            <w:tcW w:w="3116" w:type="dxa"/>
          </w:tcPr>
          <w:p w14:paraId="7E1ED4B6" w14:textId="458A13E3"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6</w:t>
            </w:r>
          </w:p>
        </w:tc>
        <w:tc>
          <w:tcPr>
            <w:tcW w:w="3114" w:type="dxa"/>
            <w:gridSpan w:val="2"/>
          </w:tcPr>
          <w:p w14:paraId="7FD337CF" w14:textId="4C72861D" w:rsidR="005E69A0" w:rsidRPr="005E69A0" w:rsidRDefault="005E69A0" w:rsidP="005E69A0">
            <w:pPr>
              <w:pStyle w:val="TableParagraph"/>
              <w:ind w:left="98"/>
              <w:rPr>
                <w:sz w:val="24"/>
                <w:szCs w:val="22"/>
              </w:rPr>
            </w:pPr>
            <w:r w:rsidRPr="005E69A0">
              <w:rPr>
                <w:spacing w:val="-2"/>
                <w:sz w:val="24"/>
                <w:szCs w:val="22"/>
              </w:rPr>
              <w:t>514331</w:t>
            </w:r>
            <w:r w:rsidR="002057BC">
              <w:rPr>
                <w:spacing w:val="-2"/>
                <w:sz w:val="24"/>
                <w:szCs w:val="22"/>
              </w:rPr>
              <w:t>.</w:t>
            </w:r>
            <w:r w:rsidRPr="005E69A0">
              <w:rPr>
                <w:spacing w:val="-2"/>
                <w:sz w:val="24"/>
                <w:szCs w:val="22"/>
              </w:rPr>
              <w:t>48</w:t>
            </w:r>
          </w:p>
        </w:tc>
        <w:tc>
          <w:tcPr>
            <w:tcW w:w="3114" w:type="dxa"/>
          </w:tcPr>
          <w:p w14:paraId="65110B30" w14:textId="088BCC7A" w:rsidR="005E69A0" w:rsidRPr="005E69A0" w:rsidRDefault="005E69A0" w:rsidP="005E69A0">
            <w:pPr>
              <w:pStyle w:val="TableParagraph"/>
              <w:ind w:left="98"/>
              <w:rPr>
                <w:sz w:val="24"/>
                <w:szCs w:val="22"/>
              </w:rPr>
            </w:pPr>
            <w:r w:rsidRPr="005E69A0">
              <w:rPr>
                <w:spacing w:val="-2"/>
                <w:sz w:val="24"/>
                <w:szCs w:val="22"/>
              </w:rPr>
              <w:t>1296364</w:t>
            </w:r>
            <w:r w:rsidR="002057BC">
              <w:rPr>
                <w:spacing w:val="-2"/>
                <w:sz w:val="24"/>
                <w:szCs w:val="22"/>
              </w:rPr>
              <w:t>.</w:t>
            </w:r>
            <w:r w:rsidRPr="005E69A0">
              <w:rPr>
                <w:spacing w:val="-2"/>
                <w:sz w:val="24"/>
                <w:szCs w:val="22"/>
              </w:rPr>
              <w:t>25</w:t>
            </w:r>
          </w:p>
        </w:tc>
      </w:tr>
      <w:tr w:rsidR="005E69A0" w14:paraId="178D7242" w14:textId="77777777" w:rsidTr="005E69A0">
        <w:tc>
          <w:tcPr>
            <w:tcW w:w="3116" w:type="dxa"/>
          </w:tcPr>
          <w:p w14:paraId="14F158E0" w14:textId="4084B12B"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7</w:t>
            </w:r>
          </w:p>
        </w:tc>
        <w:tc>
          <w:tcPr>
            <w:tcW w:w="3114" w:type="dxa"/>
            <w:gridSpan w:val="2"/>
          </w:tcPr>
          <w:p w14:paraId="09EB3CB4" w14:textId="2D41A7F7" w:rsidR="005E69A0" w:rsidRPr="005E69A0" w:rsidRDefault="005E69A0" w:rsidP="005E69A0">
            <w:pPr>
              <w:pStyle w:val="TableParagraph"/>
              <w:ind w:left="98"/>
              <w:rPr>
                <w:sz w:val="24"/>
                <w:szCs w:val="22"/>
              </w:rPr>
            </w:pPr>
            <w:r w:rsidRPr="005E69A0">
              <w:rPr>
                <w:spacing w:val="-2"/>
                <w:sz w:val="24"/>
                <w:szCs w:val="22"/>
              </w:rPr>
              <w:t>514326</w:t>
            </w:r>
            <w:r w:rsidR="002057BC">
              <w:rPr>
                <w:spacing w:val="-2"/>
                <w:sz w:val="24"/>
                <w:szCs w:val="22"/>
              </w:rPr>
              <w:t>.</w:t>
            </w:r>
            <w:r w:rsidRPr="005E69A0">
              <w:rPr>
                <w:spacing w:val="-2"/>
                <w:sz w:val="24"/>
                <w:szCs w:val="22"/>
              </w:rPr>
              <w:t>69</w:t>
            </w:r>
          </w:p>
        </w:tc>
        <w:tc>
          <w:tcPr>
            <w:tcW w:w="3114" w:type="dxa"/>
          </w:tcPr>
          <w:p w14:paraId="20848921" w14:textId="7AB1B40E" w:rsidR="005E69A0" w:rsidRPr="005E69A0" w:rsidRDefault="005E69A0" w:rsidP="005E69A0">
            <w:pPr>
              <w:pStyle w:val="TableParagraph"/>
              <w:ind w:left="98"/>
              <w:rPr>
                <w:sz w:val="24"/>
                <w:szCs w:val="22"/>
              </w:rPr>
            </w:pPr>
            <w:r w:rsidRPr="005E69A0">
              <w:rPr>
                <w:spacing w:val="-2"/>
                <w:sz w:val="24"/>
                <w:szCs w:val="22"/>
              </w:rPr>
              <w:t>1296365</w:t>
            </w:r>
            <w:r w:rsidR="002057BC">
              <w:rPr>
                <w:spacing w:val="-2"/>
                <w:sz w:val="24"/>
                <w:szCs w:val="22"/>
              </w:rPr>
              <w:t>.</w:t>
            </w:r>
            <w:r w:rsidRPr="005E69A0">
              <w:rPr>
                <w:spacing w:val="-2"/>
                <w:sz w:val="24"/>
                <w:szCs w:val="22"/>
              </w:rPr>
              <w:t>68</w:t>
            </w:r>
          </w:p>
        </w:tc>
      </w:tr>
      <w:tr w:rsidR="005E69A0" w14:paraId="2455993A" w14:textId="77777777" w:rsidTr="005E69A0">
        <w:tc>
          <w:tcPr>
            <w:tcW w:w="3116" w:type="dxa"/>
          </w:tcPr>
          <w:p w14:paraId="28651B74" w14:textId="6F4AAEB3"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8</w:t>
            </w:r>
          </w:p>
        </w:tc>
        <w:tc>
          <w:tcPr>
            <w:tcW w:w="3114" w:type="dxa"/>
            <w:gridSpan w:val="2"/>
          </w:tcPr>
          <w:p w14:paraId="49DB03F0" w14:textId="00F38ECA" w:rsidR="005E69A0" w:rsidRPr="005E69A0" w:rsidRDefault="005E69A0" w:rsidP="005E69A0">
            <w:pPr>
              <w:pStyle w:val="TableParagraph"/>
              <w:ind w:left="98"/>
              <w:rPr>
                <w:sz w:val="24"/>
                <w:szCs w:val="22"/>
              </w:rPr>
            </w:pPr>
            <w:r w:rsidRPr="005E69A0">
              <w:rPr>
                <w:spacing w:val="-2"/>
                <w:sz w:val="24"/>
                <w:szCs w:val="22"/>
              </w:rPr>
              <w:t>514321</w:t>
            </w:r>
            <w:r w:rsidR="002057BC">
              <w:rPr>
                <w:spacing w:val="-2"/>
                <w:sz w:val="24"/>
                <w:szCs w:val="22"/>
              </w:rPr>
              <w:t>.</w:t>
            </w:r>
            <w:r w:rsidRPr="005E69A0">
              <w:rPr>
                <w:spacing w:val="-2"/>
                <w:sz w:val="24"/>
                <w:szCs w:val="22"/>
              </w:rPr>
              <w:t>80</w:t>
            </w:r>
          </w:p>
        </w:tc>
        <w:tc>
          <w:tcPr>
            <w:tcW w:w="3114" w:type="dxa"/>
          </w:tcPr>
          <w:p w14:paraId="7232DD02" w14:textId="5A8DCC66" w:rsidR="005E69A0" w:rsidRPr="005E69A0" w:rsidRDefault="005E69A0" w:rsidP="005E69A0">
            <w:pPr>
              <w:pStyle w:val="TableParagraph"/>
              <w:ind w:left="98"/>
              <w:rPr>
                <w:sz w:val="24"/>
                <w:szCs w:val="22"/>
              </w:rPr>
            </w:pPr>
            <w:r w:rsidRPr="005E69A0">
              <w:rPr>
                <w:spacing w:val="-2"/>
                <w:sz w:val="24"/>
                <w:szCs w:val="22"/>
              </w:rPr>
              <w:t>1296364</w:t>
            </w:r>
            <w:r w:rsidR="002057BC">
              <w:rPr>
                <w:spacing w:val="-2"/>
                <w:sz w:val="24"/>
                <w:szCs w:val="22"/>
              </w:rPr>
              <w:t>.</w:t>
            </w:r>
            <w:r w:rsidRPr="005E69A0">
              <w:rPr>
                <w:spacing w:val="-2"/>
                <w:sz w:val="24"/>
                <w:szCs w:val="22"/>
              </w:rPr>
              <w:t>62</w:t>
            </w:r>
          </w:p>
        </w:tc>
      </w:tr>
      <w:tr w:rsidR="005E69A0" w14:paraId="6537E36F" w14:textId="77777777" w:rsidTr="005E69A0">
        <w:tc>
          <w:tcPr>
            <w:tcW w:w="3116" w:type="dxa"/>
          </w:tcPr>
          <w:p w14:paraId="02E41785" w14:textId="6536A3D7"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z w:val="24"/>
                <w:szCs w:val="22"/>
              </w:rPr>
              <w:t>9</w:t>
            </w:r>
          </w:p>
        </w:tc>
        <w:tc>
          <w:tcPr>
            <w:tcW w:w="3114" w:type="dxa"/>
            <w:gridSpan w:val="2"/>
          </w:tcPr>
          <w:p w14:paraId="03670DCE" w14:textId="1DF31DF0" w:rsidR="005E69A0" w:rsidRPr="005E69A0" w:rsidRDefault="005E69A0" w:rsidP="005E69A0">
            <w:pPr>
              <w:pStyle w:val="TableParagraph"/>
              <w:ind w:left="98"/>
              <w:rPr>
                <w:sz w:val="24"/>
                <w:szCs w:val="22"/>
              </w:rPr>
            </w:pPr>
            <w:r w:rsidRPr="005E69A0">
              <w:rPr>
                <w:spacing w:val="-2"/>
                <w:sz w:val="24"/>
                <w:szCs w:val="22"/>
              </w:rPr>
              <w:t>514316</w:t>
            </w:r>
            <w:r w:rsidR="002057BC">
              <w:rPr>
                <w:spacing w:val="-2"/>
                <w:sz w:val="24"/>
                <w:szCs w:val="22"/>
              </w:rPr>
              <w:t>.</w:t>
            </w:r>
            <w:r w:rsidRPr="005E69A0">
              <w:rPr>
                <w:spacing w:val="-2"/>
                <w:sz w:val="24"/>
                <w:szCs w:val="22"/>
              </w:rPr>
              <w:t>12</w:t>
            </w:r>
          </w:p>
        </w:tc>
        <w:tc>
          <w:tcPr>
            <w:tcW w:w="3114" w:type="dxa"/>
          </w:tcPr>
          <w:p w14:paraId="23894C11" w14:textId="5929C91E" w:rsidR="005E69A0" w:rsidRPr="005E69A0" w:rsidRDefault="005E69A0" w:rsidP="005E69A0">
            <w:pPr>
              <w:pStyle w:val="TableParagraph"/>
              <w:ind w:left="98"/>
              <w:rPr>
                <w:sz w:val="24"/>
                <w:szCs w:val="22"/>
              </w:rPr>
            </w:pPr>
            <w:r w:rsidRPr="005E69A0">
              <w:rPr>
                <w:spacing w:val="-2"/>
                <w:sz w:val="24"/>
                <w:szCs w:val="22"/>
              </w:rPr>
              <w:t>1296361</w:t>
            </w:r>
            <w:r w:rsidR="002057BC">
              <w:rPr>
                <w:spacing w:val="-2"/>
                <w:sz w:val="24"/>
                <w:szCs w:val="22"/>
              </w:rPr>
              <w:t>.</w:t>
            </w:r>
            <w:r w:rsidRPr="005E69A0">
              <w:rPr>
                <w:spacing w:val="-2"/>
                <w:sz w:val="24"/>
                <w:szCs w:val="22"/>
              </w:rPr>
              <w:t>75</w:t>
            </w:r>
          </w:p>
        </w:tc>
      </w:tr>
      <w:tr w:rsidR="005E69A0" w14:paraId="04BEF58B" w14:textId="77777777" w:rsidTr="005E69A0">
        <w:tc>
          <w:tcPr>
            <w:tcW w:w="3116" w:type="dxa"/>
          </w:tcPr>
          <w:p w14:paraId="2C1CFDEB" w14:textId="09DA03ED"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10</w:t>
            </w:r>
          </w:p>
        </w:tc>
        <w:tc>
          <w:tcPr>
            <w:tcW w:w="3114" w:type="dxa"/>
            <w:gridSpan w:val="2"/>
          </w:tcPr>
          <w:p w14:paraId="6F45E168" w14:textId="572F9C85" w:rsidR="005E69A0" w:rsidRPr="005E69A0" w:rsidRDefault="005E69A0" w:rsidP="005E69A0">
            <w:pPr>
              <w:pStyle w:val="TableParagraph"/>
              <w:ind w:left="98"/>
              <w:rPr>
                <w:sz w:val="24"/>
                <w:szCs w:val="22"/>
              </w:rPr>
            </w:pPr>
            <w:r w:rsidRPr="005E69A0">
              <w:rPr>
                <w:spacing w:val="-2"/>
                <w:sz w:val="24"/>
                <w:szCs w:val="22"/>
              </w:rPr>
              <w:t>514312</w:t>
            </w:r>
            <w:r w:rsidR="002057BC">
              <w:rPr>
                <w:spacing w:val="-2"/>
                <w:sz w:val="24"/>
                <w:szCs w:val="22"/>
              </w:rPr>
              <w:t>.</w:t>
            </w:r>
            <w:r w:rsidRPr="005E69A0">
              <w:rPr>
                <w:spacing w:val="-2"/>
                <w:sz w:val="24"/>
                <w:szCs w:val="22"/>
              </w:rPr>
              <w:t>06</w:t>
            </w:r>
          </w:p>
        </w:tc>
        <w:tc>
          <w:tcPr>
            <w:tcW w:w="3114" w:type="dxa"/>
          </w:tcPr>
          <w:p w14:paraId="66E54618" w14:textId="525B72A6" w:rsidR="005E69A0" w:rsidRPr="005E69A0" w:rsidRDefault="005E69A0" w:rsidP="005E69A0">
            <w:pPr>
              <w:pStyle w:val="TableParagraph"/>
              <w:ind w:left="98"/>
              <w:rPr>
                <w:sz w:val="24"/>
                <w:szCs w:val="22"/>
              </w:rPr>
            </w:pPr>
            <w:r w:rsidRPr="005E69A0">
              <w:rPr>
                <w:spacing w:val="-2"/>
                <w:sz w:val="24"/>
                <w:szCs w:val="22"/>
              </w:rPr>
              <w:t>1296358</w:t>
            </w:r>
            <w:r w:rsidR="002057BC">
              <w:rPr>
                <w:spacing w:val="-2"/>
                <w:sz w:val="24"/>
                <w:szCs w:val="22"/>
              </w:rPr>
              <w:t>.</w:t>
            </w:r>
            <w:r w:rsidRPr="005E69A0">
              <w:rPr>
                <w:spacing w:val="-2"/>
                <w:sz w:val="24"/>
                <w:szCs w:val="22"/>
              </w:rPr>
              <w:t>00</w:t>
            </w:r>
          </w:p>
        </w:tc>
      </w:tr>
      <w:tr w:rsidR="005E69A0" w14:paraId="4DCEBBC3" w14:textId="77777777" w:rsidTr="005E69A0">
        <w:tc>
          <w:tcPr>
            <w:tcW w:w="3116" w:type="dxa"/>
          </w:tcPr>
          <w:p w14:paraId="2CDE7B69" w14:textId="16501A46"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11</w:t>
            </w:r>
          </w:p>
        </w:tc>
        <w:tc>
          <w:tcPr>
            <w:tcW w:w="3114" w:type="dxa"/>
            <w:gridSpan w:val="2"/>
          </w:tcPr>
          <w:p w14:paraId="6E314189" w14:textId="505E82D0" w:rsidR="005E69A0" w:rsidRPr="005E69A0" w:rsidRDefault="005E69A0" w:rsidP="005E69A0">
            <w:pPr>
              <w:pStyle w:val="TableParagraph"/>
              <w:ind w:left="98"/>
              <w:rPr>
                <w:sz w:val="24"/>
                <w:szCs w:val="22"/>
              </w:rPr>
            </w:pPr>
            <w:r w:rsidRPr="005E69A0">
              <w:rPr>
                <w:spacing w:val="-2"/>
                <w:sz w:val="24"/>
                <w:szCs w:val="22"/>
              </w:rPr>
              <w:t>514310</w:t>
            </w:r>
            <w:r w:rsidR="002057BC">
              <w:rPr>
                <w:spacing w:val="-2"/>
                <w:sz w:val="24"/>
                <w:szCs w:val="22"/>
              </w:rPr>
              <w:t>.</w:t>
            </w:r>
            <w:r w:rsidRPr="005E69A0">
              <w:rPr>
                <w:spacing w:val="-2"/>
                <w:sz w:val="24"/>
                <w:szCs w:val="22"/>
              </w:rPr>
              <w:t>62</w:t>
            </w:r>
          </w:p>
        </w:tc>
        <w:tc>
          <w:tcPr>
            <w:tcW w:w="3114" w:type="dxa"/>
          </w:tcPr>
          <w:p w14:paraId="72AC0F2A" w14:textId="641400E9" w:rsidR="005E69A0" w:rsidRPr="005E69A0" w:rsidRDefault="005E69A0" w:rsidP="005E69A0">
            <w:pPr>
              <w:pStyle w:val="TableParagraph"/>
              <w:ind w:left="98"/>
              <w:rPr>
                <w:sz w:val="24"/>
                <w:szCs w:val="22"/>
              </w:rPr>
            </w:pPr>
            <w:r w:rsidRPr="005E69A0">
              <w:rPr>
                <w:spacing w:val="-2"/>
                <w:sz w:val="24"/>
                <w:szCs w:val="22"/>
              </w:rPr>
              <w:t>1296353</w:t>
            </w:r>
            <w:r w:rsidR="002057BC">
              <w:rPr>
                <w:spacing w:val="-2"/>
                <w:sz w:val="24"/>
                <w:szCs w:val="22"/>
              </w:rPr>
              <w:t>.</w:t>
            </w:r>
            <w:r w:rsidRPr="005E69A0">
              <w:rPr>
                <w:spacing w:val="-2"/>
                <w:sz w:val="24"/>
                <w:szCs w:val="22"/>
              </w:rPr>
              <w:t>21</w:t>
            </w:r>
          </w:p>
        </w:tc>
      </w:tr>
      <w:tr w:rsidR="005E69A0" w14:paraId="032D4E08" w14:textId="77777777" w:rsidTr="005E69A0">
        <w:tc>
          <w:tcPr>
            <w:tcW w:w="3116" w:type="dxa"/>
          </w:tcPr>
          <w:p w14:paraId="0F060B46" w14:textId="73B9D8E9"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12</w:t>
            </w:r>
          </w:p>
        </w:tc>
        <w:tc>
          <w:tcPr>
            <w:tcW w:w="3114" w:type="dxa"/>
            <w:gridSpan w:val="2"/>
          </w:tcPr>
          <w:p w14:paraId="75EB3153" w14:textId="6EB227C3" w:rsidR="005E69A0" w:rsidRPr="005E69A0" w:rsidRDefault="005E69A0" w:rsidP="005E69A0">
            <w:pPr>
              <w:pStyle w:val="TableParagraph"/>
              <w:ind w:left="98"/>
              <w:rPr>
                <w:sz w:val="24"/>
                <w:szCs w:val="22"/>
              </w:rPr>
            </w:pPr>
            <w:r w:rsidRPr="005E69A0">
              <w:rPr>
                <w:spacing w:val="-2"/>
                <w:sz w:val="24"/>
                <w:szCs w:val="22"/>
              </w:rPr>
              <w:t>514311</w:t>
            </w:r>
            <w:r w:rsidR="002057BC">
              <w:rPr>
                <w:spacing w:val="-2"/>
                <w:sz w:val="24"/>
                <w:szCs w:val="22"/>
              </w:rPr>
              <w:t>.</w:t>
            </w:r>
            <w:r w:rsidRPr="005E69A0">
              <w:rPr>
                <w:spacing w:val="-2"/>
                <w:sz w:val="24"/>
                <w:szCs w:val="22"/>
              </w:rPr>
              <w:t>69</w:t>
            </w:r>
          </w:p>
        </w:tc>
        <w:tc>
          <w:tcPr>
            <w:tcW w:w="3114" w:type="dxa"/>
          </w:tcPr>
          <w:p w14:paraId="5AD0467F" w14:textId="459861FD" w:rsidR="005E69A0" w:rsidRPr="005E69A0" w:rsidRDefault="005E69A0" w:rsidP="005E69A0">
            <w:pPr>
              <w:pStyle w:val="TableParagraph"/>
              <w:ind w:left="98"/>
              <w:rPr>
                <w:sz w:val="24"/>
                <w:szCs w:val="22"/>
              </w:rPr>
            </w:pPr>
            <w:r w:rsidRPr="005E69A0">
              <w:rPr>
                <w:spacing w:val="-2"/>
                <w:sz w:val="24"/>
                <w:szCs w:val="22"/>
              </w:rPr>
              <w:t>1296348</w:t>
            </w:r>
            <w:r w:rsidR="002057BC">
              <w:rPr>
                <w:spacing w:val="-2"/>
                <w:sz w:val="24"/>
                <w:szCs w:val="22"/>
              </w:rPr>
              <w:t>.</w:t>
            </w:r>
            <w:r w:rsidRPr="005E69A0">
              <w:rPr>
                <w:spacing w:val="-2"/>
                <w:sz w:val="24"/>
                <w:szCs w:val="22"/>
              </w:rPr>
              <w:t>32</w:t>
            </w:r>
          </w:p>
        </w:tc>
      </w:tr>
      <w:tr w:rsidR="005E69A0" w14:paraId="36DCC881" w14:textId="77777777" w:rsidTr="005E69A0">
        <w:tc>
          <w:tcPr>
            <w:tcW w:w="3116" w:type="dxa"/>
          </w:tcPr>
          <w:p w14:paraId="7C173EDA" w14:textId="5C2A8655"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13</w:t>
            </w:r>
          </w:p>
        </w:tc>
        <w:tc>
          <w:tcPr>
            <w:tcW w:w="3114" w:type="dxa"/>
            <w:gridSpan w:val="2"/>
          </w:tcPr>
          <w:p w14:paraId="22D32903" w14:textId="06C54ED5" w:rsidR="005E69A0" w:rsidRPr="005E69A0" w:rsidRDefault="005E69A0" w:rsidP="005E69A0">
            <w:pPr>
              <w:pStyle w:val="TableParagraph"/>
              <w:ind w:left="98"/>
              <w:rPr>
                <w:sz w:val="24"/>
                <w:szCs w:val="22"/>
              </w:rPr>
            </w:pPr>
            <w:r w:rsidRPr="005E69A0">
              <w:rPr>
                <w:spacing w:val="-2"/>
                <w:sz w:val="24"/>
                <w:szCs w:val="22"/>
              </w:rPr>
              <w:t>514315</w:t>
            </w:r>
            <w:r w:rsidR="002057BC">
              <w:rPr>
                <w:spacing w:val="-2"/>
                <w:sz w:val="24"/>
                <w:szCs w:val="22"/>
              </w:rPr>
              <w:t>.</w:t>
            </w:r>
            <w:r w:rsidRPr="005E69A0">
              <w:rPr>
                <w:spacing w:val="-2"/>
                <w:sz w:val="24"/>
                <w:szCs w:val="22"/>
              </w:rPr>
              <w:t>04</w:t>
            </w:r>
          </w:p>
        </w:tc>
        <w:tc>
          <w:tcPr>
            <w:tcW w:w="3114" w:type="dxa"/>
          </w:tcPr>
          <w:p w14:paraId="19D90D37" w14:textId="49D2A1A5" w:rsidR="005E69A0" w:rsidRPr="005E69A0" w:rsidRDefault="005E69A0" w:rsidP="005E69A0">
            <w:pPr>
              <w:pStyle w:val="TableParagraph"/>
              <w:ind w:left="98"/>
              <w:rPr>
                <w:sz w:val="24"/>
                <w:szCs w:val="22"/>
              </w:rPr>
            </w:pPr>
            <w:r w:rsidRPr="005E69A0">
              <w:rPr>
                <w:spacing w:val="-2"/>
                <w:sz w:val="24"/>
                <w:szCs w:val="22"/>
              </w:rPr>
              <w:t>1296341</w:t>
            </w:r>
            <w:r w:rsidR="002057BC">
              <w:rPr>
                <w:spacing w:val="-2"/>
                <w:sz w:val="24"/>
                <w:szCs w:val="22"/>
              </w:rPr>
              <w:t>.</w:t>
            </w:r>
            <w:r w:rsidRPr="005E69A0">
              <w:rPr>
                <w:spacing w:val="-2"/>
                <w:sz w:val="24"/>
                <w:szCs w:val="22"/>
              </w:rPr>
              <w:t>67</w:t>
            </w:r>
          </w:p>
        </w:tc>
      </w:tr>
      <w:tr w:rsidR="005E69A0" w14:paraId="1621E630" w14:textId="77777777" w:rsidTr="005E69A0">
        <w:tc>
          <w:tcPr>
            <w:tcW w:w="3116" w:type="dxa"/>
          </w:tcPr>
          <w:p w14:paraId="4F04C851" w14:textId="05E53D69"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14</w:t>
            </w:r>
          </w:p>
        </w:tc>
        <w:tc>
          <w:tcPr>
            <w:tcW w:w="3114" w:type="dxa"/>
            <w:gridSpan w:val="2"/>
          </w:tcPr>
          <w:p w14:paraId="0585A1E6" w14:textId="1FA773F0" w:rsidR="005E69A0" w:rsidRPr="005E69A0" w:rsidRDefault="005E69A0" w:rsidP="005E69A0">
            <w:pPr>
              <w:pStyle w:val="TableParagraph"/>
              <w:ind w:left="98"/>
              <w:rPr>
                <w:sz w:val="24"/>
                <w:szCs w:val="22"/>
              </w:rPr>
            </w:pPr>
            <w:r w:rsidRPr="005E69A0">
              <w:rPr>
                <w:spacing w:val="-2"/>
                <w:sz w:val="24"/>
                <w:szCs w:val="22"/>
              </w:rPr>
              <w:t>514318</w:t>
            </w:r>
            <w:r w:rsidR="002057BC">
              <w:rPr>
                <w:spacing w:val="-2"/>
                <w:sz w:val="24"/>
                <w:szCs w:val="22"/>
              </w:rPr>
              <w:t>.</w:t>
            </w:r>
            <w:r w:rsidRPr="005E69A0">
              <w:rPr>
                <w:spacing w:val="-2"/>
                <w:sz w:val="24"/>
                <w:szCs w:val="22"/>
              </w:rPr>
              <w:t>79</w:t>
            </w:r>
          </w:p>
        </w:tc>
        <w:tc>
          <w:tcPr>
            <w:tcW w:w="3114" w:type="dxa"/>
          </w:tcPr>
          <w:p w14:paraId="72A09931" w14:textId="7DEBC75B" w:rsidR="005E69A0" w:rsidRPr="005E69A0" w:rsidRDefault="005E69A0" w:rsidP="005E69A0">
            <w:pPr>
              <w:pStyle w:val="TableParagraph"/>
              <w:ind w:left="98"/>
              <w:rPr>
                <w:sz w:val="24"/>
                <w:szCs w:val="22"/>
              </w:rPr>
            </w:pPr>
            <w:r w:rsidRPr="005E69A0">
              <w:rPr>
                <w:spacing w:val="-2"/>
                <w:sz w:val="24"/>
                <w:szCs w:val="22"/>
              </w:rPr>
              <w:t>1296337</w:t>
            </w:r>
            <w:r w:rsidR="002057BC">
              <w:rPr>
                <w:spacing w:val="-2"/>
                <w:sz w:val="24"/>
                <w:szCs w:val="22"/>
              </w:rPr>
              <w:t>.</w:t>
            </w:r>
            <w:r w:rsidRPr="005E69A0">
              <w:rPr>
                <w:spacing w:val="-2"/>
                <w:sz w:val="24"/>
                <w:szCs w:val="22"/>
              </w:rPr>
              <w:t>62</w:t>
            </w:r>
          </w:p>
        </w:tc>
      </w:tr>
      <w:tr w:rsidR="005E69A0" w14:paraId="35D5A4F0" w14:textId="77777777" w:rsidTr="005E69A0">
        <w:tc>
          <w:tcPr>
            <w:tcW w:w="3116" w:type="dxa"/>
          </w:tcPr>
          <w:p w14:paraId="2D887CCE" w14:textId="2F7A85DF"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15</w:t>
            </w:r>
          </w:p>
        </w:tc>
        <w:tc>
          <w:tcPr>
            <w:tcW w:w="3114" w:type="dxa"/>
            <w:gridSpan w:val="2"/>
          </w:tcPr>
          <w:p w14:paraId="6828BB9B" w14:textId="4FEC5E80" w:rsidR="005E69A0" w:rsidRPr="005E69A0" w:rsidRDefault="005E69A0" w:rsidP="005E69A0">
            <w:pPr>
              <w:pStyle w:val="TableParagraph"/>
              <w:ind w:left="98"/>
              <w:rPr>
                <w:sz w:val="24"/>
                <w:szCs w:val="22"/>
              </w:rPr>
            </w:pPr>
            <w:r w:rsidRPr="005E69A0">
              <w:rPr>
                <w:spacing w:val="-2"/>
                <w:sz w:val="24"/>
                <w:szCs w:val="22"/>
              </w:rPr>
              <w:t>514323</w:t>
            </w:r>
            <w:r w:rsidR="002057BC">
              <w:rPr>
                <w:spacing w:val="-2"/>
                <w:sz w:val="24"/>
                <w:szCs w:val="22"/>
              </w:rPr>
              <w:t>.</w:t>
            </w:r>
            <w:r w:rsidRPr="005E69A0">
              <w:rPr>
                <w:spacing w:val="-2"/>
                <w:sz w:val="24"/>
                <w:szCs w:val="22"/>
              </w:rPr>
              <w:t>58</w:t>
            </w:r>
          </w:p>
        </w:tc>
        <w:tc>
          <w:tcPr>
            <w:tcW w:w="3114" w:type="dxa"/>
          </w:tcPr>
          <w:p w14:paraId="7DB2222A" w14:textId="1DAE9156" w:rsidR="005E69A0" w:rsidRPr="005E69A0" w:rsidRDefault="005E69A0" w:rsidP="005E69A0">
            <w:pPr>
              <w:pStyle w:val="TableParagraph"/>
              <w:ind w:left="98"/>
              <w:rPr>
                <w:sz w:val="24"/>
                <w:szCs w:val="22"/>
              </w:rPr>
            </w:pPr>
            <w:r w:rsidRPr="005E69A0">
              <w:rPr>
                <w:spacing w:val="-2"/>
                <w:sz w:val="24"/>
                <w:szCs w:val="22"/>
              </w:rPr>
              <w:t>1296336</w:t>
            </w:r>
            <w:r w:rsidR="002057BC">
              <w:rPr>
                <w:spacing w:val="-2"/>
                <w:sz w:val="24"/>
                <w:szCs w:val="22"/>
              </w:rPr>
              <w:t>.</w:t>
            </w:r>
            <w:r w:rsidRPr="005E69A0">
              <w:rPr>
                <w:spacing w:val="-2"/>
                <w:sz w:val="24"/>
                <w:szCs w:val="22"/>
              </w:rPr>
              <w:t>18</w:t>
            </w:r>
          </w:p>
        </w:tc>
      </w:tr>
      <w:tr w:rsidR="005E69A0" w14:paraId="54ACFA73" w14:textId="77777777" w:rsidTr="005E69A0">
        <w:tc>
          <w:tcPr>
            <w:tcW w:w="3116" w:type="dxa"/>
          </w:tcPr>
          <w:p w14:paraId="60255271" w14:textId="760FCFC5" w:rsidR="005E69A0" w:rsidRPr="005E69A0" w:rsidRDefault="005E69A0" w:rsidP="005E69A0">
            <w:pPr>
              <w:keepNext/>
              <w:widowControl w:val="0"/>
              <w:suppressAutoHyphens/>
              <w:jc w:val="center"/>
              <w:rPr>
                <w:rFonts w:eastAsia="HG Mincho Light J"/>
                <w:bCs/>
                <w:iCs/>
                <w:color w:val="000000"/>
                <w:kern w:val="32"/>
                <w:sz w:val="24"/>
                <w:szCs w:val="22"/>
              </w:rPr>
            </w:pPr>
            <w:r w:rsidRPr="005E69A0">
              <w:rPr>
                <w:spacing w:val="-5"/>
                <w:sz w:val="24"/>
                <w:szCs w:val="22"/>
              </w:rPr>
              <w:t>16</w:t>
            </w:r>
          </w:p>
        </w:tc>
        <w:tc>
          <w:tcPr>
            <w:tcW w:w="3114" w:type="dxa"/>
            <w:gridSpan w:val="2"/>
          </w:tcPr>
          <w:p w14:paraId="12D8AF4A" w14:textId="20727D63" w:rsidR="005E69A0" w:rsidRPr="005E69A0" w:rsidRDefault="005E69A0" w:rsidP="005E69A0">
            <w:pPr>
              <w:pStyle w:val="TableParagraph"/>
              <w:ind w:left="98"/>
              <w:rPr>
                <w:sz w:val="24"/>
                <w:szCs w:val="22"/>
              </w:rPr>
            </w:pPr>
            <w:r w:rsidRPr="005E69A0">
              <w:rPr>
                <w:spacing w:val="-2"/>
                <w:sz w:val="24"/>
                <w:szCs w:val="22"/>
              </w:rPr>
              <w:t>514328</w:t>
            </w:r>
            <w:r w:rsidR="002057BC">
              <w:rPr>
                <w:spacing w:val="-2"/>
                <w:sz w:val="24"/>
                <w:szCs w:val="22"/>
              </w:rPr>
              <w:t>.</w:t>
            </w:r>
            <w:r w:rsidRPr="005E69A0">
              <w:rPr>
                <w:spacing w:val="-2"/>
                <w:sz w:val="24"/>
                <w:szCs w:val="22"/>
              </w:rPr>
              <w:t>47</w:t>
            </w:r>
          </w:p>
        </w:tc>
        <w:tc>
          <w:tcPr>
            <w:tcW w:w="3114" w:type="dxa"/>
          </w:tcPr>
          <w:p w14:paraId="1DC9757D" w14:textId="4D654D70" w:rsidR="005E69A0" w:rsidRPr="005E69A0" w:rsidRDefault="005E69A0" w:rsidP="005E69A0">
            <w:pPr>
              <w:pStyle w:val="TableParagraph"/>
              <w:ind w:left="98"/>
              <w:rPr>
                <w:sz w:val="24"/>
                <w:szCs w:val="22"/>
              </w:rPr>
            </w:pPr>
            <w:r w:rsidRPr="005E69A0">
              <w:rPr>
                <w:spacing w:val="-2"/>
                <w:sz w:val="24"/>
                <w:szCs w:val="22"/>
              </w:rPr>
              <w:t>1296337</w:t>
            </w:r>
            <w:r w:rsidR="002057BC">
              <w:rPr>
                <w:spacing w:val="-2"/>
                <w:sz w:val="24"/>
                <w:szCs w:val="22"/>
              </w:rPr>
              <w:t>.</w:t>
            </w:r>
            <w:r w:rsidRPr="005E69A0">
              <w:rPr>
                <w:spacing w:val="-2"/>
                <w:sz w:val="24"/>
                <w:szCs w:val="22"/>
              </w:rPr>
              <w:t>24</w:t>
            </w:r>
          </w:p>
        </w:tc>
      </w:tr>
      <w:tr w:rsidR="00B8155E" w14:paraId="2350CCEF" w14:textId="77777777" w:rsidTr="005E69A0">
        <w:tc>
          <w:tcPr>
            <w:tcW w:w="3116" w:type="dxa"/>
          </w:tcPr>
          <w:p w14:paraId="41FC9376" w14:textId="4167469D" w:rsidR="00B8155E" w:rsidRPr="005E69A0" w:rsidRDefault="00B8155E" w:rsidP="005E69A0">
            <w:pPr>
              <w:keepNext/>
              <w:widowControl w:val="0"/>
              <w:suppressAutoHyphens/>
              <w:jc w:val="center"/>
              <w:rPr>
                <w:spacing w:val="-5"/>
                <w:sz w:val="24"/>
              </w:rPr>
            </w:pPr>
            <w:r w:rsidRPr="005E69A0">
              <w:rPr>
                <w:sz w:val="24"/>
                <w:szCs w:val="22"/>
              </w:rPr>
              <w:t>1</w:t>
            </w:r>
          </w:p>
        </w:tc>
        <w:tc>
          <w:tcPr>
            <w:tcW w:w="3114" w:type="dxa"/>
            <w:gridSpan w:val="2"/>
          </w:tcPr>
          <w:p w14:paraId="11B1DF4D" w14:textId="5DBAAB8C" w:rsidR="00B8155E" w:rsidRPr="005E69A0" w:rsidRDefault="00B8155E" w:rsidP="005E69A0">
            <w:pPr>
              <w:pStyle w:val="TableParagraph"/>
              <w:ind w:left="98"/>
              <w:rPr>
                <w:spacing w:val="-2"/>
                <w:sz w:val="24"/>
              </w:rPr>
            </w:pPr>
            <w:r w:rsidRPr="005E69A0">
              <w:rPr>
                <w:spacing w:val="-2"/>
                <w:sz w:val="24"/>
                <w:szCs w:val="22"/>
              </w:rPr>
              <w:t>514334</w:t>
            </w:r>
            <w:r w:rsidR="002057BC">
              <w:rPr>
                <w:spacing w:val="-2"/>
                <w:sz w:val="24"/>
                <w:szCs w:val="22"/>
              </w:rPr>
              <w:t>.</w:t>
            </w:r>
            <w:r w:rsidRPr="005E69A0">
              <w:rPr>
                <w:spacing w:val="-2"/>
                <w:sz w:val="24"/>
                <w:szCs w:val="22"/>
              </w:rPr>
              <w:t>16</w:t>
            </w:r>
          </w:p>
        </w:tc>
        <w:tc>
          <w:tcPr>
            <w:tcW w:w="3114" w:type="dxa"/>
          </w:tcPr>
          <w:p w14:paraId="6FD040BF" w14:textId="7BF1E694" w:rsidR="00B8155E" w:rsidRPr="005E69A0" w:rsidRDefault="00B8155E" w:rsidP="005E69A0">
            <w:pPr>
              <w:pStyle w:val="TableParagraph"/>
              <w:ind w:left="98"/>
              <w:rPr>
                <w:spacing w:val="-2"/>
                <w:sz w:val="24"/>
              </w:rPr>
            </w:pPr>
            <w:r w:rsidRPr="005E69A0">
              <w:rPr>
                <w:spacing w:val="-2"/>
                <w:sz w:val="24"/>
                <w:szCs w:val="22"/>
              </w:rPr>
              <w:t>1296340</w:t>
            </w:r>
            <w:r w:rsidR="002057BC">
              <w:rPr>
                <w:spacing w:val="-2"/>
                <w:sz w:val="24"/>
                <w:szCs w:val="22"/>
              </w:rPr>
              <w:t>.</w:t>
            </w:r>
            <w:r w:rsidRPr="005E69A0">
              <w:rPr>
                <w:spacing w:val="-2"/>
                <w:sz w:val="24"/>
                <w:szCs w:val="22"/>
              </w:rPr>
              <w:t>11</w:t>
            </w:r>
          </w:p>
        </w:tc>
      </w:tr>
      <w:tr w:rsidR="00B8155E" w14:paraId="25FE55DE" w14:textId="77777777" w:rsidTr="005E6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B8155E" w:rsidRDefault="00B8155E" w:rsidP="005E69A0">
            <w:pPr>
              <w:tabs>
                <w:tab w:val="left" w:pos="2940"/>
              </w:tabs>
              <w:rPr>
                <w:sz w:val="28"/>
                <w:szCs w:val="28"/>
              </w:rPr>
            </w:pPr>
          </w:p>
          <w:p w14:paraId="7FAC04D0" w14:textId="77777777" w:rsidR="00B8155E" w:rsidRDefault="00B8155E" w:rsidP="005E69A0">
            <w:pPr>
              <w:tabs>
                <w:tab w:val="left" w:pos="2940"/>
              </w:tabs>
              <w:rPr>
                <w:sz w:val="28"/>
                <w:szCs w:val="28"/>
              </w:rPr>
            </w:pPr>
          </w:p>
          <w:p w14:paraId="0541A4DD" w14:textId="77777777" w:rsidR="00B8155E" w:rsidRDefault="00B8155E" w:rsidP="005E69A0">
            <w:pPr>
              <w:tabs>
                <w:tab w:val="left" w:pos="2940"/>
              </w:tabs>
              <w:rPr>
                <w:sz w:val="28"/>
                <w:szCs w:val="28"/>
              </w:rPr>
            </w:pPr>
          </w:p>
          <w:p w14:paraId="425E6B28" w14:textId="77777777" w:rsidR="00B8155E" w:rsidRDefault="00B8155E" w:rsidP="005E69A0">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B8155E" w:rsidRDefault="00B8155E" w:rsidP="005E69A0">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B8155E" w:rsidRDefault="00B8155E" w:rsidP="005E69A0">
            <w:pPr>
              <w:rPr>
                <w:sz w:val="28"/>
                <w:szCs w:val="28"/>
              </w:rPr>
            </w:pPr>
          </w:p>
          <w:p w14:paraId="52B51F02" w14:textId="77777777" w:rsidR="00B8155E" w:rsidRDefault="00B8155E" w:rsidP="005E69A0">
            <w:pPr>
              <w:rPr>
                <w:sz w:val="28"/>
                <w:szCs w:val="28"/>
              </w:rPr>
            </w:pPr>
          </w:p>
          <w:p w14:paraId="09736A78" w14:textId="77777777" w:rsidR="00B8155E" w:rsidRDefault="00B8155E" w:rsidP="005E69A0">
            <w:pPr>
              <w:rPr>
                <w:sz w:val="28"/>
                <w:szCs w:val="28"/>
              </w:rPr>
            </w:pPr>
            <w:r>
              <w:rPr>
                <w:sz w:val="28"/>
                <w:szCs w:val="28"/>
              </w:rPr>
              <w:t xml:space="preserve">                       </w:t>
            </w:r>
          </w:p>
          <w:p w14:paraId="2BC82FCC" w14:textId="77777777" w:rsidR="00B8155E" w:rsidRDefault="00B8155E" w:rsidP="005E69A0">
            <w:pPr>
              <w:rPr>
                <w:sz w:val="28"/>
                <w:szCs w:val="28"/>
              </w:rPr>
            </w:pPr>
          </w:p>
          <w:p w14:paraId="39DE7369" w14:textId="0B15903C" w:rsidR="00B8155E" w:rsidRDefault="00B8155E" w:rsidP="005E69A0">
            <w:pPr>
              <w:rPr>
                <w:sz w:val="28"/>
                <w:szCs w:val="28"/>
              </w:rPr>
            </w:pPr>
            <w:r>
              <w:rPr>
                <w:sz w:val="28"/>
                <w:szCs w:val="28"/>
              </w:rPr>
              <w:t xml:space="preserve">                               К.Л. Галоян</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1E781" w14:textId="77777777" w:rsidR="00D66629" w:rsidRDefault="00D66629" w:rsidP="00A34861">
      <w:pPr>
        <w:spacing w:after="0" w:line="240" w:lineRule="auto"/>
      </w:pPr>
      <w:r>
        <w:separator/>
      </w:r>
    </w:p>
  </w:endnote>
  <w:endnote w:type="continuationSeparator" w:id="0">
    <w:p w14:paraId="14D66B19" w14:textId="77777777" w:rsidR="00D66629" w:rsidRDefault="00D66629"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DF104" w14:textId="77777777" w:rsidR="00D66629" w:rsidRDefault="00D66629" w:rsidP="00A34861">
      <w:pPr>
        <w:spacing w:after="0" w:line="240" w:lineRule="auto"/>
      </w:pPr>
      <w:r>
        <w:separator/>
      </w:r>
    </w:p>
  </w:footnote>
  <w:footnote w:type="continuationSeparator" w:id="0">
    <w:p w14:paraId="08DAF522" w14:textId="77777777" w:rsidR="00D66629" w:rsidRDefault="00D66629"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057BC"/>
    <w:rsid w:val="0021645B"/>
    <w:rsid w:val="00230A6D"/>
    <w:rsid w:val="002845D6"/>
    <w:rsid w:val="002A2D99"/>
    <w:rsid w:val="00347254"/>
    <w:rsid w:val="00464E34"/>
    <w:rsid w:val="00510018"/>
    <w:rsid w:val="005367C8"/>
    <w:rsid w:val="00561C8D"/>
    <w:rsid w:val="0059754F"/>
    <w:rsid w:val="005B2288"/>
    <w:rsid w:val="005C158F"/>
    <w:rsid w:val="005C3580"/>
    <w:rsid w:val="005D0C62"/>
    <w:rsid w:val="005D274F"/>
    <w:rsid w:val="005E69A0"/>
    <w:rsid w:val="0061109C"/>
    <w:rsid w:val="00661DF8"/>
    <w:rsid w:val="006B6ED4"/>
    <w:rsid w:val="00734662"/>
    <w:rsid w:val="00780260"/>
    <w:rsid w:val="007F0DD4"/>
    <w:rsid w:val="007F1CD4"/>
    <w:rsid w:val="0080254A"/>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A06AC"/>
    <w:rsid w:val="00B8155E"/>
    <w:rsid w:val="00BE422D"/>
    <w:rsid w:val="00C16331"/>
    <w:rsid w:val="00CB48E7"/>
    <w:rsid w:val="00CD46FD"/>
    <w:rsid w:val="00CF7CA7"/>
    <w:rsid w:val="00D05BC2"/>
    <w:rsid w:val="00D23BB8"/>
    <w:rsid w:val="00D632EE"/>
    <w:rsid w:val="00D644F5"/>
    <w:rsid w:val="00D66629"/>
    <w:rsid w:val="00D93C93"/>
    <w:rsid w:val="00E468F5"/>
    <w:rsid w:val="00E63D6C"/>
    <w:rsid w:val="00EF27AC"/>
    <w:rsid w:val="00EF3415"/>
    <w:rsid w:val="00F035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2024-01-11T12:26:00Z</cp:lastPrinted>
  <dcterms:created xsi:type="dcterms:W3CDTF">2024-02-08T12:43:00Z</dcterms:created>
  <dcterms:modified xsi:type="dcterms:W3CDTF">2024-02-08T12:43:00Z</dcterms:modified>
</cp:coreProperties>
</file>