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BAC" w:rsidRPr="00265BAC" w:rsidRDefault="001E0086" w:rsidP="00265BAC">
      <w:pPr>
        <w:spacing w:after="0" w:line="240" w:lineRule="auto"/>
        <w:ind w:left="10065"/>
        <w:jc w:val="center"/>
        <w:rPr>
          <w:rFonts w:ascii="Times New Roman" w:eastAsia="Times New Roman" w:hAnsi="Times New Roman" w:cs="Times New Roman"/>
          <w:color w:val="000000"/>
          <w:sz w:val="28"/>
          <w:szCs w:val="28"/>
          <w:lang w:eastAsia="ru-RU"/>
        </w:rPr>
      </w:pPr>
      <w:r w:rsidRPr="00265BAC">
        <w:rPr>
          <w:rFonts w:ascii="Times New Roman" w:eastAsia="Times New Roman" w:hAnsi="Times New Roman" w:cs="Times New Roman"/>
          <w:color w:val="000000"/>
          <w:sz w:val="28"/>
          <w:szCs w:val="28"/>
          <w:lang w:eastAsia="ru-RU"/>
        </w:rPr>
        <w:t>УТВЕРЖДЕН</w:t>
      </w:r>
    </w:p>
    <w:p w:rsidR="001E0086" w:rsidRPr="0070539C" w:rsidRDefault="001E0086" w:rsidP="00265BAC">
      <w:pPr>
        <w:spacing w:after="0" w:line="240" w:lineRule="auto"/>
        <w:ind w:left="10065"/>
        <w:jc w:val="center"/>
        <w:rPr>
          <w:rFonts w:ascii="Times New Roman" w:eastAsia="Times New Roman" w:hAnsi="Times New Roman" w:cs="Times New Roman"/>
          <w:color w:val="000000"/>
          <w:sz w:val="28"/>
          <w:szCs w:val="28"/>
          <w:lang w:eastAsia="ru-RU"/>
        </w:rPr>
      </w:pPr>
      <w:r w:rsidRPr="0070539C">
        <w:rPr>
          <w:rFonts w:ascii="Times New Roman" w:eastAsia="Times New Roman" w:hAnsi="Times New Roman" w:cs="Times New Roman"/>
          <w:color w:val="000000"/>
          <w:sz w:val="28"/>
          <w:szCs w:val="28"/>
          <w:lang w:eastAsia="ru-RU"/>
        </w:rPr>
        <w:t>постановлением администрации</w:t>
      </w:r>
    </w:p>
    <w:p w:rsidR="001E0086" w:rsidRPr="00265BAC" w:rsidRDefault="001E0086" w:rsidP="00265BAC">
      <w:pPr>
        <w:spacing w:after="0" w:line="240" w:lineRule="auto"/>
        <w:ind w:left="10065"/>
        <w:jc w:val="center"/>
        <w:rPr>
          <w:rFonts w:ascii="Times New Roman" w:eastAsia="Times New Roman" w:hAnsi="Times New Roman" w:cs="Times New Roman"/>
          <w:color w:val="000000"/>
          <w:sz w:val="28"/>
          <w:szCs w:val="28"/>
          <w:lang w:eastAsia="ru-RU"/>
        </w:rPr>
      </w:pPr>
      <w:r w:rsidRPr="00265BAC">
        <w:rPr>
          <w:rFonts w:ascii="Times New Roman" w:eastAsia="Times New Roman" w:hAnsi="Times New Roman" w:cs="Times New Roman"/>
          <w:color w:val="000000"/>
          <w:sz w:val="28"/>
          <w:szCs w:val="28"/>
          <w:lang w:eastAsia="ru-RU"/>
        </w:rPr>
        <w:t>городского округа город Воронеж</w:t>
      </w:r>
    </w:p>
    <w:p w:rsidR="001E0086" w:rsidRPr="00265BAC" w:rsidRDefault="00FD7FB9" w:rsidP="00265BAC">
      <w:pPr>
        <w:spacing w:after="0" w:line="240" w:lineRule="auto"/>
        <w:ind w:left="10065"/>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22.07.2024 № 921</w:t>
      </w:r>
      <w:bookmarkStart w:id="0" w:name="_GoBack"/>
      <w:bookmarkEnd w:id="0"/>
    </w:p>
    <w:p w:rsidR="001E0086" w:rsidRDefault="001E0086" w:rsidP="00B11B33">
      <w:pPr>
        <w:spacing w:after="0" w:line="240" w:lineRule="auto"/>
        <w:ind w:left="10065"/>
        <w:jc w:val="center"/>
        <w:rPr>
          <w:rFonts w:ascii="Times New Roman" w:eastAsia="Times New Roman" w:hAnsi="Times New Roman" w:cs="Times New Roman"/>
          <w:color w:val="000000"/>
          <w:sz w:val="28"/>
          <w:szCs w:val="28"/>
          <w:lang w:eastAsia="ru-RU"/>
        </w:rPr>
      </w:pPr>
    </w:p>
    <w:p w:rsidR="00936726" w:rsidRDefault="00936726" w:rsidP="00B11B33">
      <w:pPr>
        <w:spacing w:after="0" w:line="240" w:lineRule="auto"/>
        <w:ind w:left="10065"/>
        <w:jc w:val="center"/>
        <w:rPr>
          <w:rFonts w:ascii="Times New Roman" w:eastAsia="Times New Roman" w:hAnsi="Times New Roman" w:cs="Times New Roman"/>
          <w:color w:val="000000"/>
          <w:sz w:val="28"/>
          <w:szCs w:val="28"/>
          <w:lang w:eastAsia="ru-RU"/>
        </w:rPr>
      </w:pPr>
    </w:p>
    <w:p w:rsidR="001E0086" w:rsidRPr="00265BAC" w:rsidRDefault="001E0086" w:rsidP="00265BAC">
      <w:pPr>
        <w:spacing w:after="0" w:line="240" w:lineRule="auto"/>
        <w:jc w:val="center"/>
        <w:rPr>
          <w:rFonts w:ascii="Times New Roman" w:eastAsia="Times New Roman" w:hAnsi="Times New Roman" w:cs="Times New Roman"/>
          <w:b/>
          <w:bCs/>
          <w:color w:val="000000"/>
          <w:sz w:val="28"/>
          <w:szCs w:val="28"/>
          <w:lang w:eastAsia="ru-RU"/>
        </w:rPr>
      </w:pPr>
      <w:r w:rsidRPr="00265BAC">
        <w:rPr>
          <w:rFonts w:ascii="Times New Roman" w:eastAsia="Times New Roman" w:hAnsi="Times New Roman" w:cs="Times New Roman"/>
          <w:b/>
          <w:bCs/>
          <w:color w:val="000000"/>
          <w:sz w:val="28"/>
          <w:szCs w:val="28"/>
          <w:lang w:eastAsia="ru-RU"/>
        </w:rPr>
        <w:t xml:space="preserve">ОТЧЕТ </w:t>
      </w:r>
    </w:p>
    <w:p w:rsidR="001E0086" w:rsidRPr="001B0ADD" w:rsidRDefault="001E0086" w:rsidP="00265BAC">
      <w:pPr>
        <w:spacing w:after="0" w:line="240" w:lineRule="auto"/>
        <w:jc w:val="center"/>
        <w:rPr>
          <w:rFonts w:ascii="Times New Roman" w:eastAsia="Times New Roman" w:hAnsi="Times New Roman" w:cs="Times New Roman"/>
          <w:b/>
          <w:bCs/>
          <w:color w:val="000000"/>
          <w:sz w:val="28"/>
          <w:szCs w:val="28"/>
          <w:lang w:eastAsia="ru-RU"/>
        </w:rPr>
      </w:pPr>
      <w:r w:rsidRPr="00265BAC">
        <w:rPr>
          <w:rFonts w:ascii="Times New Roman" w:eastAsia="Times New Roman" w:hAnsi="Times New Roman" w:cs="Times New Roman"/>
          <w:b/>
          <w:bCs/>
          <w:color w:val="000000"/>
          <w:sz w:val="28"/>
          <w:szCs w:val="28"/>
          <w:lang w:eastAsia="ru-RU"/>
        </w:rPr>
        <w:t>об исполнении бюджета городского округа город Воронеж по доходам за</w:t>
      </w:r>
      <w:r w:rsidR="0028622C" w:rsidRPr="0028622C">
        <w:rPr>
          <w:rFonts w:ascii="Times New Roman" w:eastAsia="Times New Roman" w:hAnsi="Times New Roman" w:cs="Times New Roman"/>
          <w:b/>
          <w:bCs/>
          <w:color w:val="000000"/>
          <w:sz w:val="28"/>
          <w:szCs w:val="28"/>
          <w:lang w:eastAsia="ru-RU"/>
        </w:rPr>
        <w:t xml:space="preserve"> </w:t>
      </w:r>
      <w:r w:rsidR="00A92A1C">
        <w:rPr>
          <w:rFonts w:ascii="Times New Roman" w:eastAsia="Times New Roman" w:hAnsi="Times New Roman" w:cs="Times New Roman"/>
          <w:b/>
          <w:bCs/>
          <w:color w:val="000000"/>
          <w:sz w:val="28"/>
          <w:szCs w:val="28"/>
          <w:lang w:val="en-US" w:eastAsia="ru-RU"/>
        </w:rPr>
        <w:t>I</w:t>
      </w:r>
      <w:r w:rsidR="00A92A1C" w:rsidRPr="00A92A1C">
        <w:rPr>
          <w:rFonts w:ascii="Times New Roman" w:eastAsia="Times New Roman" w:hAnsi="Times New Roman" w:cs="Times New Roman"/>
          <w:b/>
          <w:bCs/>
          <w:color w:val="000000"/>
          <w:sz w:val="28"/>
          <w:szCs w:val="28"/>
          <w:lang w:eastAsia="ru-RU"/>
        </w:rPr>
        <w:t xml:space="preserve"> </w:t>
      </w:r>
      <w:r w:rsidR="00F64437">
        <w:rPr>
          <w:rFonts w:ascii="Times New Roman" w:eastAsia="Times New Roman" w:hAnsi="Times New Roman" w:cs="Times New Roman"/>
          <w:b/>
          <w:bCs/>
          <w:color w:val="000000"/>
          <w:sz w:val="28"/>
          <w:szCs w:val="28"/>
          <w:lang w:eastAsia="ru-RU"/>
        </w:rPr>
        <w:t>полугодие</w:t>
      </w:r>
      <w:r w:rsidR="00A92A1C">
        <w:rPr>
          <w:rFonts w:ascii="Times New Roman" w:eastAsia="Times New Roman" w:hAnsi="Times New Roman" w:cs="Times New Roman"/>
          <w:b/>
          <w:bCs/>
          <w:color w:val="000000"/>
          <w:sz w:val="28"/>
          <w:szCs w:val="28"/>
          <w:lang w:eastAsia="ru-RU"/>
        </w:rPr>
        <w:t xml:space="preserve"> 2024 года</w:t>
      </w:r>
    </w:p>
    <w:p w:rsidR="00D27926" w:rsidRDefault="00D27926" w:rsidP="006F682B">
      <w:pPr>
        <w:spacing w:after="0" w:line="240" w:lineRule="auto"/>
        <w:rPr>
          <w:rFonts w:ascii="Times New Roman" w:eastAsia="Times New Roman" w:hAnsi="Times New Roman" w:cs="Times New Roman"/>
          <w:b/>
          <w:bCs/>
          <w:color w:val="000000"/>
          <w:sz w:val="28"/>
          <w:szCs w:val="28"/>
          <w:lang w:eastAsia="ru-RU"/>
        </w:rPr>
      </w:pPr>
    </w:p>
    <w:tbl>
      <w:tblPr>
        <w:tblW w:w="15041" w:type="dxa"/>
        <w:tblInd w:w="93" w:type="dxa"/>
        <w:tblLook w:val="04A0" w:firstRow="1" w:lastRow="0" w:firstColumn="1" w:lastColumn="0" w:noHBand="0" w:noVBand="1"/>
      </w:tblPr>
      <w:tblGrid>
        <w:gridCol w:w="5827"/>
        <w:gridCol w:w="851"/>
        <w:gridCol w:w="2835"/>
        <w:gridCol w:w="1842"/>
        <w:gridCol w:w="1843"/>
        <w:gridCol w:w="1843"/>
      </w:tblGrid>
      <w:tr w:rsidR="00F64437" w:rsidRPr="00F64437" w:rsidTr="00F64437">
        <w:trPr>
          <w:trHeight w:val="810"/>
          <w:tblHeader/>
        </w:trPr>
        <w:tc>
          <w:tcPr>
            <w:tcW w:w="5827" w:type="dxa"/>
            <w:tcBorders>
              <w:top w:val="single" w:sz="4" w:space="0" w:color="auto"/>
              <w:left w:val="single" w:sz="4" w:space="0" w:color="auto"/>
              <w:bottom w:val="single" w:sz="4" w:space="0" w:color="000000"/>
              <w:right w:val="single" w:sz="4" w:space="0" w:color="000000"/>
            </w:tcBorders>
            <w:shd w:val="clear" w:color="000000" w:fill="FFFFFF"/>
            <w:vAlign w:val="center"/>
            <w:hideMark/>
          </w:tcPr>
          <w:p w:rsidR="00F64437" w:rsidRPr="0053773F" w:rsidRDefault="00F64437" w:rsidP="00926FFD">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b/>
                <w:color w:val="000000"/>
                <w:sz w:val="20"/>
                <w:szCs w:val="20"/>
                <w:lang w:eastAsia="ru-RU"/>
              </w:rPr>
              <w:t>Наименование показателя</w:t>
            </w:r>
          </w:p>
        </w:tc>
        <w:tc>
          <w:tcPr>
            <w:tcW w:w="851" w:type="dxa"/>
            <w:tcBorders>
              <w:top w:val="single" w:sz="4" w:space="0" w:color="auto"/>
              <w:left w:val="nil"/>
              <w:bottom w:val="single" w:sz="4" w:space="0" w:color="000000"/>
              <w:right w:val="single" w:sz="4" w:space="0" w:color="000000"/>
            </w:tcBorders>
            <w:shd w:val="clear" w:color="000000" w:fill="FFFFFF"/>
            <w:vAlign w:val="center"/>
            <w:hideMark/>
          </w:tcPr>
          <w:p w:rsidR="00F64437" w:rsidRPr="0053773F" w:rsidRDefault="00F64437" w:rsidP="00926FFD">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b/>
                <w:color w:val="000000"/>
                <w:sz w:val="20"/>
                <w:szCs w:val="20"/>
                <w:lang w:eastAsia="ru-RU"/>
              </w:rPr>
              <w:t>Код строки</w:t>
            </w:r>
          </w:p>
        </w:tc>
        <w:tc>
          <w:tcPr>
            <w:tcW w:w="2835" w:type="dxa"/>
            <w:tcBorders>
              <w:top w:val="single" w:sz="4" w:space="0" w:color="auto"/>
              <w:left w:val="nil"/>
              <w:bottom w:val="single" w:sz="4" w:space="0" w:color="000000"/>
              <w:right w:val="single" w:sz="4" w:space="0" w:color="000000"/>
            </w:tcBorders>
            <w:shd w:val="clear" w:color="000000" w:fill="FFFFFF"/>
            <w:vAlign w:val="center"/>
            <w:hideMark/>
          </w:tcPr>
          <w:p w:rsidR="00F64437" w:rsidRPr="0053773F" w:rsidRDefault="00F64437" w:rsidP="00926FFD">
            <w:pPr>
              <w:spacing w:after="0" w:line="240" w:lineRule="auto"/>
              <w:jc w:val="center"/>
              <w:rPr>
                <w:rFonts w:ascii="Times New Roman" w:eastAsia="Times New Roman" w:hAnsi="Times New Roman" w:cs="Times New Roman"/>
                <w:b/>
                <w:color w:val="000000"/>
                <w:sz w:val="20"/>
                <w:szCs w:val="20"/>
                <w:lang w:eastAsia="ru-RU"/>
              </w:rPr>
            </w:pPr>
            <w:r w:rsidRPr="0053773F">
              <w:rPr>
                <w:rFonts w:ascii="Times New Roman" w:eastAsia="Times New Roman" w:hAnsi="Times New Roman" w:cs="Times New Roman"/>
                <w:b/>
                <w:color w:val="000000"/>
                <w:sz w:val="20"/>
                <w:szCs w:val="20"/>
                <w:lang w:eastAsia="ru-RU"/>
              </w:rPr>
              <w:t xml:space="preserve">Код дохода </w:t>
            </w:r>
          </w:p>
          <w:p w:rsidR="00F64437" w:rsidRPr="0053773F" w:rsidRDefault="00F64437" w:rsidP="00926FFD">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b/>
                <w:color w:val="000000"/>
                <w:sz w:val="20"/>
                <w:szCs w:val="20"/>
                <w:lang w:eastAsia="ru-RU"/>
              </w:rPr>
              <w:t>по бюджетной классификации</w:t>
            </w:r>
          </w:p>
        </w:tc>
        <w:tc>
          <w:tcPr>
            <w:tcW w:w="1842" w:type="dxa"/>
            <w:tcBorders>
              <w:top w:val="single" w:sz="4" w:space="0" w:color="auto"/>
              <w:left w:val="nil"/>
              <w:bottom w:val="single" w:sz="4" w:space="0" w:color="000000"/>
              <w:right w:val="single" w:sz="4" w:space="0" w:color="000000"/>
            </w:tcBorders>
            <w:shd w:val="clear" w:color="000000" w:fill="FFFFFF"/>
            <w:vAlign w:val="center"/>
            <w:hideMark/>
          </w:tcPr>
          <w:p w:rsidR="00F64437" w:rsidRPr="0053773F" w:rsidRDefault="00F64437" w:rsidP="00926FFD">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b/>
                <w:color w:val="000000"/>
                <w:sz w:val="20"/>
                <w:szCs w:val="20"/>
                <w:lang w:eastAsia="ru-RU"/>
              </w:rPr>
              <w:t>Утвержденные бюджетные назначения           (рублей)</w:t>
            </w:r>
          </w:p>
        </w:tc>
        <w:tc>
          <w:tcPr>
            <w:tcW w:w="1843" w:type="dxa"/>
            <w:tcBorders>
              <w:top w:val="single" w:sz="4" w:space="0" w:color="auto"/>
              <w:left w:val="nil"/>
              <w:bottom w:val="single" w:sz="4" w:space="0" w:color="000000"/>
              <w:right w:val="single" w:sz="4" w:space="0" w:color="000000"/>
            </w:tcBorders>
            <w:shd w:val="clear" w:color="000000" w:fill="FFFFFF"/>
            <w:vAlign w:val="center"/>
            <w:hideMark/>
          </w:tcPr>
          <w:p w:rsidR="00F64437" w:rsidRPr="0053773F" w:rsidRDefault="00F64437" w:rsidP="00926FFD">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b/>
                <w:color w:val="000000"/>
                <w:sz w:val="20"/>
                <w:szCs w:val="20"/>
                <w:lang w:eastAsia="ru-RU"/>
              </w:rPr>
              <w:t>Исполнено         (рублей)</w:t>
            </w:r>
          </w:p>
        </w:tc>
        <w:tc>
          <w:tcPr>
            <w:tcW w:w="1843" w:type="dxa"/>
            <w:tcBorders>
              <w:top w:val="single" w:sz="4" w:space="0" w:color="auto"/>
              <w:left w:val="nil"/>
              <w:bottom w:val="single" w:sz="4" w:space="0" w:color="000000"/>
              <w:right w:val="single" w:sz="4" w:space="0" w:color="000000"/>
            </w:tcBorders>
            <w:shd w:val="clear" w:color="000000" w:fill="FFFFFF"/>
            <w:vAlign w:val="center"/>
            <w:hideMark/>
          </w:tcPr>
          <w:p w:rsidR="00F64437" w:rsidRPr="0053773F" w:rsidRDefault="00F64437" w:rsidP="00926FFD">
            <w:pPr>
              <w:spacing w:after="0" w:line="240" w:lineRule="auto"/>
              <w:jc w:val="center"/>
              <w:rPr>
                <w:rFonts w:ascii="Times New Roman" w:eastAsia="Times New Roman" w:hAnsi="Times New Roman" w:cs="Times New Roman"/>
                <w:b/>
                <w:color w:val="000000"/>
                <w:sz w:val="20"/>
                <w:szCs w:val="20"/>
                <w:lang w:eastAsia="ru-RU"/>
              </w:rPr>
            </w:pPr>
            <w:r w:rsidRPr="0053773F">
              <w:rPr>
                <w:rFonts w:ascii="Times New Roman" w:eastAsia="Times New Roman" w:hAnsi="Times New Roman" w:cs="Times New Roman"/>
                <w:b/>
                <w:color w:val="000000"/>
                <w:sz w:val="20"/>
                <w:szCs w:val="20"/>
                <w:lang w:eastAsia="ru-RU"/>
              </w:rPr>
              <w:t>Неисполненные назначения</w:t>
            </w:r>
          </w:p>
          <w:p w:rsidR="00F64437" w:rsidRPr="0053773F" w:rsidRDefault="00F64437" w:rsidP="00926FFD">
            <w:pPr>
              <w:spacing w:after="0" w:line="240" w:lineRule="auto"/>
              <w:jc w:val="center"/>
              <w:rPr>
                <w:rFonts w:ascii="Times New Roman" w:eastAsia="Times New Roman" w:hAnsi="Times New Roman" w:cs="Times New Roman"/>
                <w:color w:val="000000"/>
                <w:sz w:val="20"/>
                <w:szCs w:val="20"/>
                <w:lang w:eastAsia="ru-RU"/>
              </w:rPr>
            </w:pPr>
            <w:r w:rsidRPr="0053773F">
              <w:rPr>
                <w:rFonts w:ascii="Times New Roman" w:eastAsia="Times New Roman" w:hAnsi="Times New Roman" w:cs="Times New Roman"/>
                <w:b/>
                <w:color w:val="000000"/>
                <w:sz w:val="20"/>
                <w:szCs w:val="20"/>
                <w:lang w:eastAsia="ru-RU"/>
              </w:rPr>
              <w:t>(рублей)</w:t>
            </w:r>
          </w:p>
        </w:tc>
      </w:tr>
      <w:tr w:rsidR="00F64437" w:rsidRPr="00F64437" w:rsidTr="00F64437">
        <w:trPr>
          <w:trHeight w:val="435"/>
        </w:trPr>
        <w:tc>
          <w:tcPr>
            <w:tcW w:w="5827" w:type="dxa"/>
            <w:tcBorders>
              <w:top w:val="nil"/>
              <w:left w:val="single" w:sz="4" w:space="0" w:color="auto"/>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бюджета - всего</w:t>
            </w:r>
          </w:p>
        </w:tc>
        <w:tc>
          <w:tcPr>
            <w:tcW w:w="851" w:type="dxa"/>
            <w:tcBorders>
              <w:top w:val="single" w:sz="8" w:space="0" w:color="000000"/>
              <w:left w:val="nil"/>
              <w:bottom w:val="single" w:sz="4" w:space="0" w:color="000000"/>
              <w:right w:val="single" w:sz="4" w:space="0" w:color="000000"/>
            </w:tcBorders>
            <w:shd w:val="clear" w:color="000000" w:fill="FFFFFF"/>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single" w:sz="8" w:space="0" w:color="000000"/>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х</w:t>
            </w:r>
          </w:p>
        </w:tc>
        <w:tc>
          <w:tcPr>
            <w:tcW w:w="1842" w:type="dxa"/>
            <w:tcBorders>
              <w:top w:val="single" w:sz="4" w:space="0" w:color="000000"/>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47 634 430 826,59</w:t>
            </w:r>
          </w:p>
        </w:tc>
        <w:tc>
          <w:tcPr>
            <w:tcW w:w="1843" w:type="dxa"/>
            <w:tcBorders>
              <w:top w:val="single" w:sz="4" w:space="0" w:color="000000"/>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20 389 766 068,39</w:t>
            </w:r>
          </w:p>
        </w:tc>
        <w:tc>
          <w:tcPr>
            <w:tcW w:w="1843" w:type="dxa"/>
            <w:tcBorders>
              <w:top w:val="single" w:sz="4" w:space="0" w:color="000000"/>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26 402 041 611,79</w:t>
            </w:r>
          </w:p>
        </w:tc>
      </w:tr>
      <w:tr w:rsidR="00F64437" w:rsidRPr="00F64437" w:rsidTr="00F64437">
        <w:trPr>
          <w:trHeight w:val="300"/>
        </w:trPr>
        <w:tc>
          <w:tcPr>
            <w:tcW w:w="5827" w:type="dxa"/>
            <w:tcBorders>
              <w:top w:val="nil"/>
              <w:left w:val="single" w:sz="4" w:space="0" w:color="auto"/>
              <w:bottom w:val="nil"/>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том числе</w:t>
            </w:r>
            <w:r w:rsidRPr="00F64437">
              <w:rPr>
                <w:rFonts w:ascii="Times New Roman" w:eastAsia="Times New Roman" w:hAnsi="Times New Roman" w:cs="Times New Roman"/>
                <w:color w:val="000000"/>
                <w:sz w:val="20"/>
                <w:szCs w:val="20"/>
                <w:lang w:eastAsia="ru-RU"/>
              </w:rPr>
              <w:t xml:space="preserve"> </w:t>
            </w:r>
          </w:p>
        </w:tc>
        <w:tc>
          <w:tcPr>
            <w:tcW w:w="851" w:type="dxa"/>
            <w:tcBorders>
              <w:top w:val="nil"/>
              <w:left w:val="nil"/>
              <w:bottom w:val="nil"/>
              <w:right w:val="single" w:sz="4" w:space="0" w:color="000000"/>
            </w:tcBorders>
            <w:shd w:val="clear" w:color="000000" w:fill="FFFFFF"/>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w:t>
            </w:r>
          </w:p>
        </w:tc>
        <w:tc>
          <w:tcPr>
            <w:tcW w:w="2835" w:type="dxa"/>
            <w:tcBorders>
              <w:top w:val="nil"/>
              <w:left w:val="nil"/>
              <w:bottom w:val="nil"/>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w:t>
            </w:r>
          </w:p>
        </w:tc>
        <w:tc>
          <w:tcPr>
            <w:tcW w:w="1842" w:type="dxa"/>
            <w:tcBorders>
              <w:top w:val="nil"/>
              <w:left w:val="nil"/>
              <w:bottom w:val="nil"/>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w:t>
            </w:r>
          </w:p>
        </w:tc>
        <w:tc>
          <w:tcPr>
            <w:tcW w:w="1843" w:type="dxa"/>
            <w:tcBorders>
              <w:top w:val="nil"/>
              <w:left w:val="nil"/>
              <w:bottom w:val="nil"/>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w:t>
            </w:r>
          </w:p>
        </w:tc>
        <w:tc>
          <w:tcPr>
            <w:tcW w:w="1843" w:type="dxa"/>
            <w:tcBorders>
              <w:top w:val="single" w:sz="4" w:space="0" w:color="000000"/>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w:t>
            </w:r>
          </w:p>
        </w:tc>
      </w:tr>
      <w:tr w:rsidR="00F64437" w:rsidRPr="00F64437" w:rsidTr="00F64437">
        <w:trPr>
          <w:trHeight w:val="300"/>
        </w:trPr>
        <w:tc>
          <w:tcPr>
            <w:tcW w:w="5827" w:type="dxa"/>
            <w:tcBorders>
              <w:top w:val="single" w:sz="4" w:space="0" w:color="000000"/>
              <w:left w:val="single" w:sz="4" w:space="0" w:color="auto"/>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НАЛОГОВЫЕ И НЕНАЛОГОВЫЕ ДОХОДЫ</w:t>
            </w:r>
          </w:p>
        </w:tc>
        <w:tc>
          <w:tcPr>
            <w:tcW w:w="851" w:type="dxa"/>
            <w:tcBorders>
              <w:top w:val="single" w:sz="4" w:space="0" w:color="000000"/>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single" w:sz="4" w:space="0" w:color="000000"/>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000 1000000000 0000 000</w:t>
            </w:r>
          </w:p>
        </w:tc>
        <w:tc>
          <w:tcPr>
            <w:tcW w:w="1842" w:type="dxa"/>
            <w:tcBorders>
              <w:top w:val="single" w:sz="4" w:space="0" w:color="000000"/>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15 081 544 000,00</w:t>
            </w:r>
          </w:p>
        </w:tc>
        <w:tc>
          <w:tcPr>
            <w:tcW w:w="1843" w:type="dxa"/>
            <w:tcBorders>
              <w:top w:val="single" w:sz="4" w:space="0" w:color="000000"/>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6 797 999 709,34</w:t>
            </w:r>
          </w:p>
        </w:tc>
        <w:tc>
          <w:tcPr>
            <w:tcW w:w="1843" w:type="dxa"/>
            <w:tcBorders>
              <w:top w:val="single" w:sz="4" w:space="0" w:color="000000"/>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8 479 820 474,88</w:t>
            </w:r>
          </w:p>
        </w:tc>
      </w:tr>
      <w:tr w:rsidR="00F64437" w:rsidRPr="00F64437" w:rsidTr="00F64437">
        <w:trPr>
          <w:trHeight w:val="300"/>
        </w:trPr>
        <w:tc>
          <w:tcPr>
            <w:tcW w:w="5827" w:type="dxa"/>
            <w:tcBorders>
              <w:top w:val="nil"/>
              <w:left w:val="single" w:sz="4" w:space="0" w:color="auto"/>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НАЛОГИ НА ПРИБЫЛЬ, ДОХОДЫ</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000 1010000000 0000 000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9 974 851 000,00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4 299 421 835,35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5 675 572 164,65</w:t>
            </w:r>
          </w:p>
        </w:tc>
      </w:tr>
      <w:tr w:rsidR="00F64437" w:rsidRPr="00F64437" w:rsidTr="00F64437">
        <w:trPr>
          <w:trHeight w:val="300"/>
        </w:trPr>
        <w:tc>
          <w:tcPr>
            <w:tcW w:w="5827" w:type="dxa"/>
            <w:tcBorders>
              <w:top w:val="nil"/>
              <w:left w:val="single" w:sz="4" w:space="0" w:color="auto"/>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 на доходы физических лиц</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000 1010200001 0000 110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9 974 851 000,00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4 299 421 835,35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5 675 572 164,65</w:t>
            </w:r>
          </w:p>
        </w:tc>
      </w:tr>
      <w:tr w:rsidR="00F64437" w:rsidRPr="00F64437" w:rsidTr="00F64437">
        <w:trPr>
          <w:trHeight w:val="1440"/>
        </w:trPr>
        <w:tc>
          <w:tcPr>
            <w:tcW w:w="5827" w:type="dxa"/>
            <w:tcBorders>
              <w:top w:val="nil"/>
              <w:left w:val="single" w:sz="4" w:space="0" w:color="auto"/>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proofErr w:type="gramStart"/>
            <w:r w:rsidRPr="00F64437">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000 1010201001 0000 110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8 438 819 000,00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3 616 800 475,51</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4 822 018 524,49</w:t>
            </w:r>
          </w:p>
        </w:tc>
      </w:tr>
      <w:tr w:rsidR="00F64437" w:rsidRPr="00F64437" w:rsidTr="00F64437">
        <w:trPr>
          <w:trHeight w:val="14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000 1010202001 0000 110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41 424 000,00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18 075 191,28</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23 348 808,72</w:t>
            </w:r>
          </w:p>
        </w:tc>
      </w:tr>
      <w:tr w:rsidR="00F64437" w:rsidRPr="00F64437" w:rsidTr="00F64437">
        <w:trPr>
          <w:trHeight w:val="109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000 1010203001 0000 110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119 777 000,00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11 378 013,48</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108 398 986,52</w:t>
            </w:r>
          </w:p>
        </w:tc>
      </w:tr>
      <w:tr w:rsidR="00F64437" w:rsidRPr="00F64437" w:rsidTr="00F64437">
        <w:trPr>
          <w:trHeight w:val="14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000 1010205001 0000 110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143 000,00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19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proofErr w:type="gramStart"/>
            <w:r w:rsidRPr="00F64437">
              <w:rPr>
                <w:rFonts w:ascii="Times New Roman" w:eastAsia="Times New Roman" w:hAnsi="Times New Roman" w:cs="Times New Roman"/>
                <w:color w:val="000000"/>
                <w:sz w:val="20"/>
                <w:szCs w:val="2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F64437">
              <w:rPr>
                <w:rFonts w:ascii="Times New Roman" w:eastAsia="Times New Roman" w:hAnsi="Times New Roman" w:cs="Times New Roman"/>
                <w:color w:val="000000"/>
                <w:sz w:val="20"/>
                <w:szCs w:val="20"/>
                <w:lang w:eastAsia="ru-RU"/>
              </w:rPr>
              <w:t xml:space="preserve"> физическим лицом - налоговым резидентом Российской Федерации в виде дивидендов)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000 1010208001 0000 110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582 544 000,00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105 977 660,38</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476 566 339,62</w:t>
            </w:r>
          </w:p>
        </w:tc>
      </w:tr>
      <w:tr w:rsidR="00F64437" w:rsidRPr="00F64437" w:rsidTr="00F64437">
        <w:trPr>
          <w:trHeight w:val="81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000 1010213001 0000 110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265 113 000,00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179 334 702,75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85 778 297,25</w:t>
            </w:r>
          </w:p>
        </w:tc>
      </w:tr>
      <w:tr w:rsidR="00F64437" w:rsidRPr="00F64437" w:rsidTr="00F64437">
        <w:trPr>
          <w:trHeight w:val="81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000 1010214001 0000 110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527 174 000,00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367 712 791,95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159 461 208,05</w:t>
            </w:r>
          </w:p>
        </w:tc>
      </w:tr>
      <w:tr w:rsidR="00F64437" w:rsidRPr="00F64437" w:rsidTr="00F64437">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НАЛОГИ НА ТОВАРЫ (РАБОТЫ, УСЛУГИ), РЕАЛИЗУЕМЫЕ НА ТЕРРИТОРИИ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000 1030000000 0000 000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80 216 000,00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38 594 406,16</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39 061 782,09</w:t>
            </w:r>
          </w:p>
        </w:tc>
      </w:tr>
      <w:tr w:rsidR="00F64437" w:rsidRPr="00F64437" w:rsidTr="00F64437">
        <w:trPr>
          <w:trHeight w:val="4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Акцизы по подакцизным товарам (продукции), производимым на территории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000 1030200001 0000 110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80 216 000,00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38 594 406,16</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39 061 782,09</w:t>
            </w:r>
          </w:p>
        </w:tc>
      </w:tr>
      <w:tr w:rsidR="00F64437" w:rsidRPr="00F64437" w:rsidTr="00F64437">
        <w:trPr>
          <w:trHeight w:val="10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000 1030223001 0000 110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38 022 000,00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19 714 893,03</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18 307 106,97</w:t>
            </w:r>
          </w:p>
        </w:tc>
      </w:tr>
      <w:tr w:rsidR="00F64437" w:rsidRPr="00F64437" w:rsidTr="00F64437">
        <w:trPr>
          <w:trHeight w:val="15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000 1030223101 0000 110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38 022 000,00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19 714 893,03</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18 307 106,97</w:t>
            </w:r>
          </w:p>
        </w:tc>
      </w:tr>
      <w:tr w:rsidR="00F64437" w:rsidRPr="00F64437" w:rsidTr="00F64437">
        <w:trPr>
          <w:trHeight w:val="126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w:t>
            </w:r>
            <w:proofErr w:type="spellStart"/>
            <w:r w:rsidRPr="00F64437">
              <w:rPr>
                <w:rFonts w:ascii="Times New Roman" w:eastAsia="Times New Roman" w:hAnsi="Times New Roman" w:cs="Times New Roman"/>
                <w:color w:val="000000"/>
                <w:sz w:val="20"/>
                <w:szCs w:val="20"/>
                <w:lang w:eastAsia="ru-RU"/>
              </w:rPr>
              <w:t>инжекторных</w:t>
            </w:r>
            <w:proofErr w:type="spellEnd"/>
            <w:r w:rsidRPr="00F64437">
              <w:rPr>
                <w:rFonts w:ascii="Times New Roman" w:eastAsia="Times New Roman" w:hAnsi="Times New Roman"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000 1030224001 0000 110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241 000,00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114 087,44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126 912,56</w:t>
            </w:r>
          </w:p>
        </w:tc>
      </w:tr>
      <w:tr w:rsidR="00F64437" w:rsidRPr="00F64437" w:rsidTr="00F64437">
        <w:trPr>
          <w:trHeight w:val="175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w:t>
            </w:r>
            <w:proofErr w:type="spellStart"/>
            <w:r w:rsidRPr="00F64437">
              <w:rPr>
                <w:rFonts w:ascii="Times New Roman" w:eastAsia="Times New Roman" w:hAnsi="Times New Roman" w:cs="Times New Roman"/>
                <w:color w:val="000000"/>
                <w:sz w:val="20"/>
                <w:szCs w:val="20"/>
                <w:lang w:eastAsia="ru-RU"/>
              </w:rPr>
              <w:t>инжекторных</w:t>
            </w:r>
            <w:proofErr w:type="spellEnd"/>
            <w:r w:rsidRPr="00F64437">
              <w:rPr>
                <w:rFonts w:ascii="Times New Roman" w:eastAsia="Times New Roman" w:hAnsi="Times New Roman"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000 1030224101 0000 110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241 000,00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114 087,44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126 912,56</w:t>
            </w:r>
          </w:p>
        </w:tc>
      </w:tr>
      <w:tr w:rsidR="00F64437" w:rsidRPr="00F64437" w:rsidTr="00F64437">
        <w:trPr>
          <w:trHeight w:val="10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000 1030225001 0000 110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41 953 000,00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21 325 237,44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20 627 762,56</w:t>
            </w:r>
          </w:p>
        </w:tc>
      </w:tr>
      <w:tr w:rsidR="00F64437" w:rsidRPr="00F64437" w:rsidTr="00F64437">
        <w:trPr>
          <w:trHeight w:val="15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000 1030225101 0000 110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41 953 000,00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21 325 237,44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20 627 762,56</w:t>
            </w:r>
          </w:p>
        </w:tc>
      </w:tr>
      <w:tr w:rsidR="00F64437" w:rsidRPr="00F64437" w:rsidTr="00F64437">
        <w:trPr>
          <w:trHeight w:val="10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000 1030226001 0000 110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-2 559 811,75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15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000 1030226101 0000 110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-2 559 811,75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НАЛОГИ НА СОВОКУПНЫЙ ДОХОД</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000 1050000000 0000 000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820 896 000,00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624 042 522,76</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198 464 676,61</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 взимаемый в связи с применением упрощенной системы налогообложения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000 1050100000 0000 110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517 851 000,00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344 382 528,00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173 469 979,00</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000 1050101001 0000 110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374 406 000,00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243 549 714,73</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130 857 535,27</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000 1050101101 0000 110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374 406 000,00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243 548 464,73</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130 857 535,27</w:t>
            </w:r>
          </w:p>
        </w:tc>
      </w:tr>
      <w:tr w:rsidR="00F64437" w:rsidRPr="00F64437" w:rsidTr="00F64437">
        <w:trPr>
          <w:trHeight w:val="6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000 1050101201 0000 110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1 250,00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6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000 1050102001 0000 110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143 445 000,00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100 832 556,27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42 612 443,73</w:t>
            </w:r>
          </w:p>
        </w:tc>
      </w:tr>
      <w:tr w:rsidR="00F64437" w:rsidRPr="00F64437" w:rsidTr="006D293C">
        <w:trPr>
          <w:trHeight w:val="3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000 1050102101 0000 110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143 445 000,00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100 832 556,27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42 612 443,73</w:t>
            </w:r>
          </w:p>
        </w:tc>
      </w:tr>
      <w:tr w:rsidR="00F64437" w:rsidRPr="00F64437" w:rsidTr="00F64437">
        <w:trPr>
          <w:trHeight w:val="5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Минимальный налог, зачисляемый в бюджеты субъектов Российской Федерации (за налоговые периоды, истекшие до 1 января 2016 года)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000 1050105001 0000 110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257,00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4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Единый налог на вмененный доход для отдельных видов деятельности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000 1050200002 0000 110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2 473 000,00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491 559,18</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1 981 440,82</w:t>
            </w:r>
          </w:p>
        </w:tc>
      </w:tr>
      <w:tr w:rsidR="00F64437" w:rsidRPr="00F64437" w:rsidTr="00F64437">
        <w:trPr>
          <w:trHeight w:val="4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Единый налог на вмененный доход для отдельных видов деятельности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000 1050201002 0000 110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2 473 000,00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491 559,18</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1 981 440,82</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Единый сельскохозяйственный налог</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000 1050300001 0000 110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15 967 000,00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17 576 692,37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Единый сельскохозяйственный налог</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000 1050301001 0000 110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15 967 000,00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17 576 692,37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3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000 1050400002 0000 110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284 605 000,00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261 591 743,21</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23 013 256,79</w:t>
            </w:r>
          </w:p>
        </w:tc>
      </w:tr>
      <w:tr w:rsidR="00F64437" w:rsidRPr="00F64437" w:rsidTr="00F64437">
        <w:trPr>
          <w:trHeight w:val="3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 зачисляемый в бюджеты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000 1050401002 0000 110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284 605 000,00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261 591 743,21</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23 013 256,79</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НАЛОГИ НА ИМУЩЕСТВО</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000 1060000000 0000 000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2 184 912 000,00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577 273 743,56</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1 607 638 256,44</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 на имущество физических лиц</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000 1060100000 0000 110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654 403 000,00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59 772 942,66</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594 630 057,34</w:t>
            </w:r>
          </w:p>
        </w:tc>
      </w:tr>
      <w:tr w:rsidR="00F64437" w:rsidRPr="00F64437" w:rsidTr="00F64437">
        <w:trPr>
          <w:trHeight w:val="5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000 1060102004 0000 110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654 403 000,00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59 772 942,66</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594 630 057,34</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Налог на игорный бизнес</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000 1060500002 0000 110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2 856 000,00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1 365 000,00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1 491 000,00</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Земельный налог</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000 1060600000 0000 110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1 527 653 000,00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516 135 800,90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1 011 517 199,10</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Земельный налог с организаций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000 1060603000 0000 110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1 251 430 000,00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495 472 138,68</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755 957 861,32</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000 1060603204 0000 110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1 251 430 000,00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495 472 138,68</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755 957 861,32</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Земельный налог с физических лиц</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000 1060604000 0000 110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276 223 000,00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20 663 662,22</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255 559 337,78</w:t>
            </w:r>
          </w:p>
        </w:tc>
      </w:tr>
      <w:tr w:rsidR="00F64437" w:rsidRPr="00F64437" w:rsidTr="00F64437">
        <w:trPr>
          <w:trHeight w:val="3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000 1060604204 0000 110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276 223 000,00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20 663 662,22</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255 559 337,78</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ГОСУДАРСТВЕННАЯ ПОШЛИНА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000 1080000000 0000 000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174 694 000,00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84 157 951,57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90 681 048,43</w:t>
            </w:r>
          </w:p>
        </w:tc>
      </w:tr>
      <w:tr w:rsidR="00F64437" w:rsidRPr="00F64437" w:rsidTr="00F64437">
        <w:trPr>
          <w:trHeight w:val="3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000 1080300001 0000 110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174 644 000,00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83 962 951,57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90 681 048,43</w:t>
            </w:r>
          </w:p>
        </w:tc>
      </w:tr>
      <w:tr w:rsidR="00F64437" w:rsidRPr="00F64437" w:rsidTr="00F64437">
        <w:trPr>
          <w:trHeight w:val="6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000 1080301001 0000 110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174 644 000,00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83 962 951,57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90 681 048,43</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000 1080700001 0000 110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195 000,00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Государственная пошлина за выдачу разрешения на установку рекламной конструкции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000 1080715001 0000 110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195 000,00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4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ИСПОЛЬЗОВАНИЯ ИМУЩЕСТВА, НАХОДЯЩЕГОСЯ В ГОСУДАРСТВЕННОЙ И МУНИЦИПАЛЬНОЙ СОБСТВЕННОСТИ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1 340 057 000,00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636 473 192,41</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706 099 688,56</w:t>
            </w:r>
          </w:p>
        </w:tc>
      </w:tr>
      <w:tr w:rsidR="00F64437" w:rsidRPr="00F64437" w:rsidTr="00F64437">
        <w:trPr>
          <w:trHeight w:val="10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000 1110100000 0000 120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5 606 000,00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5 606 000,00</w:t>
            </w:r>
          </w:p>
        </w:tc>
      </w:tr>
      <w:tr w:rsidR="00F64437" w:rsidRPr="00F64437" w:rsidTr="00F64437">
        <w:trPr>
          <w:trHeight w:val="61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000 1110104004 0000 120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5 606 000,00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5 606 000,00</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Проценты, полученные от предоставления бюджетных кредитов внутри страны</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000 1110300000 0000 120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975 000,00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489 106,70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485 893,30</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Проценты, полученные от предоставления бюджетных кредитов внутри страны за счет средств бюджетов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000 1110304004 0000 120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975 000,00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489 106,70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485 893,30</w:t>
            </w:r>
          </w:p>
        </w:tc>
      </w:tr>
      <w:tr w:rsidR="00F64437" w:rsidRPr="00F64437" w:rsidTr="00F64437">
        <w:trPr>
          <w:trHeight w:val="124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000 1110500000 0000 120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685 503 000,00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340 923 996,25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344 579 003,75</w:t>
            </w:r>
          </w:p>
        </w:tc>
      </w:tr>
      <w:tr w:rsidR="00F64437" w:rsidRPr="00F64437" w:rsidTr="00F64437">
        <w:trPr>
          <w:trHeight w:val="8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000 1110501000 0000 120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540 000 000,00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265 272 446,69</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274 727 553,31</w:t>
            </w:r>
          </w:p>
        </w:tc>
      </w:tr>
      <w:tr w:rsidR="00F64437" w:rsidRPr="00F64437" w:rsidTr="00F64437">
        <w:trPr>
          <w:trHeight w:val="108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000 1110501204 0000 120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540 000 000,00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265 272 446,69</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274 727 553,31</w:t>
            </w:r>
          </w:p>
        </w:tc>
      </w:tr>
      <w:tr w:rsidR="00F64437" w:rsidRPr="00F64437" w:rsidTr="00F64437">
        <w:trPr>
          <w:trHeight w:val="108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proofErr w:type="gramStart"/>
            <w:r w:rsidRPr="00F64437">
              <w:rPr>
                <w:rFonts w:ascii="Times New Roman" w:eastAsia="Times New Roman" w:hAnsi="Times New Roman" w:cs="Times New Roman"/>
                <w:color w:val="000000"/>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000 1110502000 0000 120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50 000 000,00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25 045 328,00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24 954 672,00</w:t>
            </w:r>
          </w:p>
        </w:tc>
      </w:tr>
      <w:tr w:rsidR="00F64437" w:rsidRPr="00F64437" w:rsidTr="00F64437">
        <w:trPr>
          <w:trHeight w:val="108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proofErr w:type="gramStart"/>
            <w:r w:rsidRPr="00F64437">
              <w:rPr>
                <w:rFonts w:ascii="Times New Roman" w:eastAsia="Times New Roman" w:hAnsi="Times New Roman"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000 1110502404 0000 120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50 000 000,00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25 045 328,00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24 954 672,00</w:t>
            </w:r>
          </w:p>
        </w:tc>
      </w:tr>
      <w:tr w:rsidR="00F64437" w:rsidRPr="00F64437" w:rsidTr="00F64437">
        <w:trPr>
          <w:trHeight w:val="12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000 1110503000 0000 120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4 603 000,00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2 175 375,15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2 427 624,85</w:t>
            </w:r>
          </w:p>
        </w:tc>
      </w:tr>
      <w:tr w:rsidR="00F64437" w:rsidRPr="00F64437" w:rsidTr="00F64437">
        <w:trPr>
          <w:trHeight w:val="81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000 1110503404 0000 120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4 603 000,00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2 175 375,15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2 427 624,85</w:t>
            </w:r>
          </w:p>
        </w:tc>
      </w:tr>
      <w:tr w:rsidR="00F64437" w:rsidRPr="00F64437" w:rsidTr="00F64437">
        <w:trPr>
          <w:trHeight w:val="55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000 1110507000 0000 120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90 900 000,00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48 430 846,41</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42 469 153,59</w:t>
            </w:r>
          </w:p>
        </w:tc>
      </w:tr>
      <w:tr w:rsidR="00F64437" w:rsidRPr="00F64437" w:rsidTr="00F64437">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сдачи в аренду имущества, составляющего казну городских округов (за исключением земельных участков)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000 1110507404 0000 120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90 900 000,00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48 430 846,41</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42 469 153,59</w:t>
            </w:r>
          </w:p>
        </w:tc>
      </w:tr>
      <w:tr w:rsidR="00F64437" w:rsidRPr="00F64437" w:rsidTr="00F64437">
        <w:trPr>
          <w:trHeight w:val="5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000 1110530000 0000 120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1 680 000,00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1 014 108,75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665 912,78</w:t>
            </w:r>
          </w:p>
        </w:tc>
      </w:tr>
      <w:tr w:rsidR="00F64437" w:rsidRPr="00F64437" w:rsidTr="00F64437">
        <w:trPr>
          <w:trHeight w:val="5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000 1110532000 0000 120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1 680 000,00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1 014 087,22</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665 912,78</w:t>
            </w:r>
          </w:p>
        </w:tc>
      </w:tr>
      <w:tr w:rsidR="00F64437" w:rsidRPr="00F64437" w:rsidTr="00F64437">
        <w:trPr>
          <w:trHeight w:val="12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000 1110532404 0000 120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1 680 000,00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1 014 087,22</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665 912,78</w:t>
            </w:r>
          </w:p>
        </w:tc>
      </w:tr>
      <w:tr w:rsidR="00F64437" w:rsidRPr="00F64437" w:rsidTr="00F64437">
        <w:trPr>
          <w:trHeight w:val="9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Плата по соглашениям об установлении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000 1110532600 0000 120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21,53</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18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proofErr w:type="gramStart"/>
            <w:r w:rsidRPr="00F64437">
              <w:rPr>
                <w:rFonts w:ascii="Times New Roman" w:eastAsia="Times New Roman" w:hAnsi="Times New Roman" w:cs="Times New Roman"/>
                <w:color w:val="000000"/>
                <w:sz w:val="20"/>
                <w:szCs w:val="20"/>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000 1110532604 0000 120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21,53</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Платежи от государственных и муниципальных унитарных предприятий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000 1110700000 0000 120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2 515 859,44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55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000 1110701000 0000 120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2 515 859,44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55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000 1110701404 0000 120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2 515 859,44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10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000 1110900000 0000 120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646 293 000,00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291 530 121,27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354 762 878,73</w:t>
            </w:r>
          </w:p>
        </w:tc>
      </w:tr>
      <w:tr w:rsidR="00F64437" w:rsidRPr="00F64437" w:rsidTr="00F64437">
        <w:trPr>
          <w:trHeight w:val="5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Доходы от эксплуатации и использования </w:t>
            </w:r>
            <w:proofErr w:type="gramStart"/>
            <w:r w:rsidRPr="00F64437">
              <w:rPr>
                <w:rFonts w:ascii="Times New Roman" w:eastAsia="Times New Roman" w:hAnsi="Times New Roman" w:cs="Times New Roman"/>
                <w:color w:val="000000"/>
                <w:sz w:val="20"/>
                <w:szCs w:val="20"/>
                <w:lang w:eastAsia="ru-RU"/>
              </w:rPr>
              <w:t>имущества</w:t>
            </w:r>
            <w:proofErr w:type="gramEnd"/>
            <w:r w:rsidRPr="00F64437">
              <w:rPr>
                <w:rFonts w:ascii="Times New Roman" w:eastAsia="Times New Roman" w:hAnsi="Times New Roman" w:cs="Times New Roman"/>
                <w:color w:val="000000"/>
                <w:sz w:val="20"/>
                <w:szCs w:val="20"/>
                <w:lang w:eastAsia="ru-RU"/>
              </w:rPr>
              <w:t xml:space="preserve"> автомобильных дорог, находящихся в государственной и муниципальной собственности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000 1110903000 0000 120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7 744 000,00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5 500 000,00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2 244 000,00</w:t>
            </w:r>
          </w:p>
        </w:tc>
      </w:tr>
      <w:tr w:rsidR="00F64437" w:rsidRPr="00F64437" w:rsidTr="00F64437">
        <w:trPr>
          <w:trHeight w:val="5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Доходы от эксплуатации и использования </w:t>
            </w:r>
            <w:proofErr w:type="gramStart"/>
            <w:r w:rsidRPr="00F64437">
              <w:rPr>
                <w:rFonts w:ascii="Times New Roman" w:eastAsia="Times New Roman" w:hAnsi="Times New Roman" w:cs="Times New Roman"/>
                <w:color w:val="000000"/>
                <w:sz w:val="20"/>
                <w:szCs w:val="20"/>
                <w:lang w:eastAsia="ru-RU"/>
              </w:rPr>
              <w:t>имущества</w:t>
            </w:r>
            <w:proofErr w:type="gramEnd"/>
            <w:r w:rsidRPr="00F64437">
              <w:rPr>
                <w:rFonts w:ascii="Times New Roman" w:eastAsia="Times New Roman" w:hAnsi="Times New Roman" w:cs="Times New Roman"/>
                <w:color w:val="000000"/>
                <w:sz w:val="20"/>
                <w:szCs w:val="20"/>
                <w:lang w:eastAsia="ru-RU"/>
              </w:rPr>
              <w:t xml:space="preserve"> автомобильных дорог, находящихся в собственности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000 1110903404 0000 120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7 744 000,00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5 500 000,00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2 244 000,00</w:t>
            </w:r>
          </w:p>
        </w:tc>
      </w:tr>
      <w:tr w:rsidR="00F64437" w:rsidRPr="00F64437" w:rsidTr="00F64437">
        <w:trPr>
          <w:trHeight w:val="10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000 1110904000 0000 120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347 319 000,00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101 483 984,90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245 835 015,10</w:t>
            </w:r>
          </w:p>
        </w:tc>
      </w:tr>
      <w:tr w:rsidR="00F64437" w:rsidRPr="00F64437" w:rsidTr="00F64437">
        <w:trPr>
          <w:trHeight w:val="10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000 1110904404 0000 120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347 319 000,00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101 483 984,90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245 835 015,10</w:t>
            </w:r>
          </w:p>
        </w:tc>
      </w:tr>
      <w:tr w:rsidR="00F64437" w:rsidRPr="00F64437" w:rsidTr="00F64437">
        <w:trPr>
          <w:trHeight w:val="147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000 1110908000 0000 120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291 230 000,00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184 546 136,37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106 683 863,63</w:t>
            </w:r>
          </w:p>
        </w:tc>
      </w:tr>
      <w:tr w:rsidR="00F64437" w:rsidRPr="00F64437" w:rsidTr="00F64437">
        <w:trPr>
          <w:trHeight w:val="121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000 1110908004 0000 120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291 230 000,00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184 546 136,37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106 683 863,63</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ПЛАТЕЖИ ПРИ ПОЛЬЗОВАНИИ ПРИРОДНЫМИ РЕСУРСАМИ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000 1120000000 0000 000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6 800 000,00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6 240 797,75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1 677 871,63</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Плата за негативное воздействие на окружающую среду</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000 1120100001 0000 120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6 800 000,00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6 240 797,75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1 677 871,63</w:t>
            </w:r>
          </w:p>
        </w:tc>
      </w:tr>
      <w:tr w:rsidR="00F64437" w:rsidRPr="00F64437" w:rsidTr="00F64437">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Плата за выбросы загрязняющих веществ в атмосферный воздух стационарными объектами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000 1120101001 0000 120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2 800 000,00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2 064 299,32</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735 700,68</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Плата за сбросы загрязняющих веществ в водные объекты</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000 1120103001 0000 120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2 500 000,00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3 618 108,71</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Плата за размещение отходов производства и потребления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000 1120104001 0000 120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1 500 000,00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557 829,05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942 170,95</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Плата за размещение отходов производства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000 1120104101 0000 120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1 500 000,00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557 829,05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942 170,95</w:t>
            </w:r>
          </w:p>
        </w:tc>
      </w:tr>
      <w:tr w:rsidR="00F64437" w:rsidRPr="00F64437" w:rsidTr="00F64437">
        <w:trPr>
          <w:trHeight w:val="6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000 1120107001 0000 120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560,67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ОКАЗАНИЯ ПЛАТНЫХ УСЛУГ И КОМПЕНСАЦИИ ЗАТРАТ ГОСУДАРСТВА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000 1130000000 0000 000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66 616 000,00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208 905 892,71</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15 273 985,02</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оказания платных услуг (работ)</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000 1130100000 0000 130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24 237 000,00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12 214 683,52</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12 022 316,48</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оказания информационных услуг</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000 1130107000 0000 130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29 000,00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3 800,00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25 200,00</w:t>
            </w:r>
          </w:p>
        </w:tc>
      </w:tr>
      <w:tr w:rsidR="00F64437" w:rsidRPr="00F64437" w:rsidTr="00F64437">
        <w:trPr>
          <w:trHeight w:val="61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оказания информационных услуг органами местного самоуправления городских округов, казенными учреждениями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000 1130107404 0000 130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29 000,00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3 800,00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25 200,00</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Прочие доходы от оказания платных услуг (работ)</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000 1130199000 0000 130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24 208 000,00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12 210 883,52</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11 997 116,48</w:t>
            </w:r>
          </w:p>
        </w:tc>
      </w:tr>
      <w:tr w:rsidR="00F64437" w:rsidRPr="00F64437" w:rsidTr="00F64437">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Прочие доходы от оказания платных услуг (работ) получателями средств бюджетов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000 1130199404 0000 130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24 208 000,00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12 210 883,52</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11 997 116,48</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компенсации затрат государства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000 1130200000 0000 130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42 379 000,00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196 691 209,19</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3 251 668,54</w:t>
            </w:r>
          </w:p>
        </w:tc>
      </w:tr>
      <w:tr w:rsidR="00F64437" w:rsidRPr="00F64437" w:rsidTr="00F64437">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поступающие в порядке возмещения расходов, понесенных в связи с эксплуатацией имущества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000 1130206000 0000 130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7 951 000,00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4 699 331,46</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3 251 668,54</w:t>
            </w:r>
          </w:p>
        </w:tc>
      </w:tr>
      <w:tr w:rsidR="00F64437" w:rsidRPr="00F64437" w:rsidTr="00F64437">
        <w:trPr>
          <w:trHeight w:val="55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поступающие в порядке возмещения расходов, понесенных в связи с эксплуатацией имущества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000 1130206404 0000 130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7 951 000,00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4 699 331,46</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3 251 668,54</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Прочие доходы от компенсации затрат государства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000 1130299000 0000 130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34 428 000,00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191 991 877,73</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4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Прочие доходы от компенсации затрат бюджетов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000 1130299404 0000 130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34 428 000,00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191 991 877,73</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4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ПРОДАЖИ МАТЕРИАЛЬНЫХ И НЕМАТЕРИАЛЬНЫХ АКТИВОВ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189 558 000,00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174 966 707,74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44 325 801,31</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продажи квартир</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000 1140100000 0000 410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5 291 000,00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3 256 520,00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2 034 480,00</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продажи квартир, находящихся в собственности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000 1140104004 0000 410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5 291 000,00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3 256 520,00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2 034 480,00</w:t>
            </w:r>
          </w:p>
        </w:tc>
      </w:tr>
      <w:tr w:rsidR="00F64437" w:rsidRPr="00F64437" w:rsidTr="00F64437">
        <w:trPr>
          <w:trHeight w:val="10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000 1140200000 0000 000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22 253 000,00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19 238 965,48</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3 721 405,02</w:t>
            </w:r>
          </w:p>
        </w:tc>
      </w:tr>
      <w:tr w:rsidR="00F64437" w:rsidRPr="00F64437" w:rsidTr="00F64437">
        <w:trPr>
          <w:trHeight w:val="126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000 1140204004 0000 410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22 000 000,00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18 278 594,98</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3 721 405,02</w:t>
            </w:r>
          </w:p>
        </w:tc>
      </w:tr>
      <w:tr w:rsidR="00F64437" w:rsidRPr="00F64437" w:rsidTr="00F64437">
        <w:trPr>
          <w:trHeight w:val="12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000 1140204304 0000 410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22 000 000,00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18 278 594,98</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3 721 405,02</w:t>
            </w:r>
          </w:p>
        </w:tc>
      </w:tr>
      <w:tr w:rsidR="00F64437" w:rsidRPr="00F64437" w:rsidTr="00F64437">
        <w:trPr>
          <w:trHeight w:val="124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000 1140204004 0000 440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253 000,00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960 370,50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9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000 1140204204 0000 440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253 000,00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960 370,50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000 1140600000 0000 430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60 000 000,00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47 795 226,31</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12 308 024,39</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000 1140601000 0000 430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60 000 000,00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47 691 975,61</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12 308 024,39</w:t>
            </w:r>
          </w:p>
        </w:tc>
      </w:tr>
      <w:tr w:rsidR="00F64437" w:rsidRPr="00F64437" w:rsidTr="00F64437">
        <w:trPr>
          <w:trHeight w:val="5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000 1140601204 0000 430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60 000 000,00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47 691 975,61</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12 308 024,39</w:t>
            </w:r>
          </w:p>
        </w:tc>
      </w:tr>
      <w:tr w:rsidR="00F64437" w:rsidRPr="00F64437" w:rsidTr="00F64437">
        <w:trPr>
          <w:trHeight w:val="5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000 1140602000 0000 430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103 250,70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602A9B">
        <w:trPr>
          <w:trHeight w:val="3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000 1140602404 0000 430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103 250,70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10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000 1140630000 0000 430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42 000 000,00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15 738 108,10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26 261 891,90</w:t>
            </w:r>
          </w:p>
        </w:tc>
      </w:tr>
      <w:tr w:rsidR="00F64437" w:rsidRPr="00F64437" w:rsidTr="00F64437">
        <w:trPr>
          <w:trHeight w:val="78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000 1140631000 0000 430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42 000 000,00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15 738 108,10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26 261 891,90</w:t>
            </w:r>
          </w:p>
        </w:tc>
      </w:tr>
      <w:tr w:rsidR="00F64437" w:rsidRPr="00F64437" w:rsidTr="00F64437">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000 1140631204 0000 430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42 000 000,00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15 738 108,10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26 261 891,90</w:t>
            </w:r>
          </w:p>
        </w:tc>
      </w:tr>
      <w:tr w:rsidR="00F64437" w:rsidRPr="00F64437" w:rsidTr="00F64437">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приватизации имущества, находящегося в государственной и муниципальной собственности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000 1141300000 0000 000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60 000 000,00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88 885 304,85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6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000 1141304004 0000 410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60 000 000,00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88 885 304,85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Денежные средства, полученные от распоряжения и реализации конфискованного и иного имущества, обращенного в собственность государства (за исключением выморочного имущества) (в части реализации материальных запасов по указанному имуществу)</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000 1141400000 0000 440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14 000,00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52 583,00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9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Денежные средства, полученные от реализации иного имущества, обращенного в собственность муниципального образования, подлежащие зачислению в бюджет муниципального образования (в части реализации материальных запасов по указанному имуществу)</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000 1141404000 0000 440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14 000,00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52 583,00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8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Денежные средства, полученные от реализации иного имущества, обращенного в собственность городского округа, подлежащие зачислению в бюджет городского округа (в части реализации материальных запасов по указанному имуществу)</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000 1141404004 0000 440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14 000,00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52 583,00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ШТРАФЫ, САНКЦИИ, ВОЗМЕЩЕНИЕ УЩЕРБА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242 944 000,00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147 924 515,56</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101 025 200,14</w:t>
            </w:r>
          </w:p>
        </w:tc>
      </w:tr>
      <w:tr w:rsidR="00F64437" w:rsidRPr="00F64437" w:rsidTr="00F64437">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000 1160100001 0000 140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22 190 000,00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10 089 971,68</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12 261 303,52</w:t>
            </w:r>
          </w:p>
        </w:tc>
      </w:tr>
      <w:tr w:rsidR="00F64437" w:rsidRPr="00F64437" w:rsidTr="00F64437">
        <w:trPr>
          <w:trHeight w:val="79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000 1160105001 0000 140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241 000,00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55 210,99</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185 789,01</w:t>
            </w:r>
          </w:p>
        </w:tc>
      </w:tr>
      <w:tr w:rsidR="00F64437" w:rsidRPr="00F64437" w:rsidTr="00F64437">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000 1160105301 0000 140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241 000,00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55 210,99</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185 789,01</w:t>
            </w:r>
          </w:p>
        </w:tc>
      </w:tr>
      <w:tr w:rsidR="00F64437" w:rsidRPr="00F64437" w:rsidTr="00F64437">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000 1160106001 0000 140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2 148 000,00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516 791,99</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1 631 208,01</w:t>
            </w:r>
          </w:p>
        </w:tc>
      </w:tr>
      <w:tr w:rsidR="00F64437" w:rsidRPr="00F64437" w:rsidTr="00F64437">
        <w:trPr>
          <w:trHeight w:val="13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000 1160106301 0000 140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2 148 000,00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516 791,99</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1 631 208,01</w:t>
            </w:r>
          </w:p>
        </w:tc>
      </w:tr>
      <w:tr w:rsidR="00F64437" w:rsidRPr="00F64437" w:rsidTr="00F64437">
        <w:trPr>
          <w:trHeight w:val="76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000 1160107001 0000 140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469 000,00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122 295,06</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346 704,94</w:t>
            </w:r>
          </w:p>
        </w:tc>
      </w:tr>
      <w:tr w:rsidR="00F64437" w:rsidRPr="00F64437" w:rsidTr="00F64437">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000 1160107301 0000 140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338 000,00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122 295,06</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215 704,94</w:t>
            </w:r>
          </w:p>
        </w:tc>
      </w:tr>
      <w:tr w:rsidR="00F64437" w:rsidRPr="00F64437" w:rsidTr="00F64437">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000 1160107401 0000 140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131 000,00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131 000,00</w:t>
            </w:r>
          </w:p>
        </w:tc>
      </w:tr>
      <w:tr w:rsidR="00F64437" w:rsidRPr="00F64437" w:rsidTr="00F64437">
        <w:trPr>
          <w:trHeight w:val="10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000 1160108001 0000 140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326 000,00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65 251,25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260 748,75</w:t>
            </w:r>
          </w:p>
        </w:tc>
      </w:tr>
      <w:tr w:rsidR="00F64437" w:rsidRPr="00F64437" w:rsidTr="00F64437">
        <w:trPr>
          <w:trHeight w:val="124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000 1160108301 0000 140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65 251,25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234 748,75</w:t>
            </w:r>
          </w:p>
        </w:tc>
      </w:tr>
      <w:tr w:rsidR="00F64437" w:rsidRPr="00F64437" w:rsidTr="00F64437">
        <w:trPr>
          <w:trHeight w:val="124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000 1160108401 0000 140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26 000,00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26 000,00</w:t>
            </w:r>
          </w:p>
        </w:tc>
      </w:tr>
      <w:tr w:rsidR="00F64437" w:rsidRPr="00F64437" w:rsidTr="00F64437">
        <w:trPr>
          <w:trHeight w:val="8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000 1160109001 0000 140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18 000,00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159 775,20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10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000 1160109301 0000 140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18 000,00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159 775,20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55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000 1160111001 0000 140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9 000,00</w:t>
            </w:r>
          </w:p>
        </w:tc>
      </w:tr>
      <w:tr w:rsidR="00F64437" w:rsidRPr="00F64437" w:rsidTr="00F64437">
        <w:trPr>
          <w:trHeight w:val="9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000 1160111301 0000 140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9 000,00</w:t>
            </w:r>
          </w:p>
        </w:tc>
      </w:tr>
      <w:tr w:rsidR="00F64437" w:rsidRPr="00F64437" w:rsidTr="00F64437">
        <w:trPr>
          <w:trHeight w:val="79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000 1160113001 0000 140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170 000,00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47 250,00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122 750,00</w:t>
            </w:r>
          </w:p>
        </w:tc>
      </w:tr>
      <w:tr w:rsidR="00F64437" w:rsidRPr="00F64437" w:rsidTr="00F64437">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000 1160113301 0000 140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170 000,00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47 250,00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122 750,00</w:t>
            </w:r>
          </w:p>
        </w:tc>
      </w:tr>
      <w:tr w:rsidR="00F64437" w:rsidRPr="00F64437" w:rsidTr="00F64437">
        <w:trPr>
          <w:trHeight w:val="9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000 1160114001 0000 140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3 302 000,00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330 160,59</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2 971 839,41</w:t>
            </w:r>
          </w:p>
        </w:tc>
      </w:tr>
      <w:tr w:rsidR="00F64437" w:rsidRPr="00F64437" w:rsidTr="00F64437">
        <w:trPr>
          <w:trHeight w:val="124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000 1160114301 0000 140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3 302 000,00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330 160,59</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2 971 839,41</w:t>
            </w:r>
          </w:p>
        </w:tc>
      </w:tr>
      <w:tr w:rsidR="00F64437" w:rsidRPr="00F64437" w:rsidTr="00F64437">
        <w:trPr>
          <w:trHeight w:val="124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000 1160115001 0000 140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608 000,00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200 733,76</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407 266,24</w:t>
            </w:r>
          </w:p>
        </w:tc>
      </w:tr>
      <w:tr w:rsidR="00F64437" w:rsidRPr="00F64437" w:rsidTr="00F64437">
        <w:trPr>
          <w:trHeight w:val="18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proofErr w:type="gramStart"/>
            <w:r w:rsidRPr="00F64437">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000 1160115301 0000 140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531 000,00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200 733,76</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330 266,24</w:t>
            </w:r>
          </w:p>
        </w:tc>
      </w:tr>
      <w:tr w:rsidR="00F64437" w:rsidRPr="00F64437" w:rsidTr="00F64437">
        <w:trPr>
          <w:trHeight w:val="186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proofErr w:type="gramStart"/>
            <w:r w:rsidRPr="00F64437">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000 1160115401 0000 140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48 000,00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48 000,00</w:t>
            </w:r>
          </w:p>
        </w:tc>
      </w:tr>
      <w:tr w:rsidR="00F64437" w:rsidRPr="00F64437" w:rsidTr="00F64437">
        <w:trPr>
          <w:trHeight w:val="28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proofErr w:type="gramStart"/>
            <w:r w:rsidRPr="00F64437">
              <w:rPr>
                <w:rFonts w:ascii="Times New Roman" w:eastAsia="Times New Roman" w:hAnsi="Times New Roman" w:cs="Times New Roman"/>
                <w:color w:val="000000"/>
                <w:sz w:val="20"/>
                <w:szCs w:val="20"/>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F64437">
              <w:rPr>
                <w:rFonts w:ascii="Times New Roman" w:eastAsia="Times New Roman" w:hAnsi="Times New Roman" w:cs="Times New Roman"/>
                <w:color w:val="000000"/>
                <w:sz w:val="20"/>
                <w:szCs w:val="20"/>
                <w:lang w:eastAsia="ru-RU"/>
              </w:rPr>
              <w:t>неперечислением</w:t>
            </w:r>
            <w:proofErr w:type="spellEnd"/>
            <w:r w:rsidRPr="00F64437">
              <w:rPr>
                <w:rFonts w:ascii="Times New Roman" w:eastAsia="Times New Roman" w:hAnsi="Times New Roman" w:cs="Times New Roman"/>
                <w:color w:val="000000"/>
                <w:sz w:val="20"/>
                <w:szCs w:val="20"/>
                <w:lang w:eastAsia="ru-RU"/>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F64437">
              <w:rPr>
                <w:rFonts w:ascii="Times New Roman" w:eastAsia="Times New Roman" w:hAnsi="Times New Roman" w:cs="Times New Roman"/>
                <w:color w:val="000000"/>
                <w:sz w:val="20"/>
                <w:szCs w:val="20"/>
                <w:lang w:eastAsia="ru-RU"/>
              </w:rPr>
              <w:t>, индивидуальным предпринимателям и физическим лицам, подлежащие зачислению в бюджет муниципального образования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000 1160115701 0000 140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29 000,00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29 000,00</w:t>
            </w:r>
          </w:p>
        </w:tc>
      </w:tr>
      <w:tr w:rsidR="00F64437" w:rsidRPr="00F64437" w:rsidTr="00F64437">
        <w:trPr>
          <w:trHeight w:val="8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000 1160117001 0000 140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204 000,00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42 441,60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161 558,40</w:t>
            </w:r>
          </w:p>
        </w:tc>
      </w:tr>
      <w:tr w:rsidR="00F64437" w:rsidRPr="00F64437" w:rsidTr="00F64437">
        <w:trPr>
          <w:trHeight w:val="106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000 1160117301 0000 140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204 000,00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42 441,60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161 558,40</w:t>
            </w:r>
          </w:p>
        </w:tc>
      </w:tr>
      <w:tr w:rsidR="00F64437" w:rsidRPr="00F64437" w:rsidTr="00F64437">
        <w:trPr>
          <w:trHeight w:val="126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000 1160118001 0000 140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19 500,00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17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000 1160118301 0000 140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19 500,00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66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000 1160119001 0000 140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4 265 000,00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624 908,69</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3 640 091,31</w:t>
            </w:r>
          </w:p>
        </w:tc>
      </w:tr>
      <w:tr w:rsidR="00F64437" w:rsidRPr="00F64437" w:rsidTr="00F64437">
        <w:trPr>
          <w:trHeight w:val="10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000 1160119301 0000 140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4 236 000,00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624 908,69</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3 611 091,31</w:t>
            </w:r>
          </w:p>
        </w:tc>
      </w:tr>
      <w:tr w:rsidR="00F64437" w:rsidRPr="00F64437" w:rsidTr="00F64437">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000 1160119401 0000 140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29 000,00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29 000,00</w:t>
            </w:r>
          </w:p>
        </w:tc>
      </w:tr>
      <w:tr w:rsidR="00F64437" w:rsidRPr="00F64437" w:rsidTr="00F64437">
        <w:trPr>
          <w:trHeight w:val="7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000 1160120001 0000 140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10 388 000,00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7 904 152,55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2 483 847,45</w:t>
            </w:r>
          </w:p>
        </w:tc>
      </w:tr>
      <w:tr w:rsidR="00F64437" w:rsidRPr="00F64437" w:rsidTr="00F64437">
        <w:trPr>
          <w:trHeight w:val="126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000 1160120301 0000 140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10 388 000,00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7 904 152,55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2 483 847,45</w:t>
            </w:r>
          </w:p>
        </w:tc>
      </w:tr>
      <w:tr w:rsidR="00F64437" w:rsidRPr="00F64437" w:rsidTr="00F64437">
        <w:trPr>
          <w:trHeight w:val="5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000 1160121001 0000 140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42 000,00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1 500,00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40 500,00</w:t>
            </w:r>
          </w:p>
        </w:tc>
      </w:tr>
      <w:tr w:rsidR="00F64437" w:rsidRPr="00F64437" w:rsidTr="00F64437">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000 1160121301 0000 140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42 000,00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1 500,00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40 500,00</w:t>
            </w:r>
          </w:p>
        </w:tc>
      </w:tr>
      <w:tr w:rsidR="00F64437" w:rsidRPr="00F64437" w:rsidTr="00F64437">
        <w:trPr>
          <w:trHeight w:val="4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000 1160200002 0000 140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185 279 000,00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100 546 637,89</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84 732 362,11</w:t>
            </w:r>
          </w:p>
        </w:tc>
      </w:tr>
      <w:tr w:rsidR="00F64437" w:rsidRPr="00F64437" w:rsidTr="00F64437">
        <w:trPr>
          <w:trHeight w:val="6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000 1160202002 0000 140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185 279 000,00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100 546 637,89</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84 732 362,11</w:t>
            </w:r>
          </w:p>
        </w:tc>
      </w:tr>
      <w:tr w:rsidR="00F64437" w:rsidRPr="00F64437" w:rsidTr="00F64437">
        <w:trPr>
          <w:trHeight w:val="147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000 1160700000 0000 140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27 972 000,00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28 448 978,90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2 939 757,05</w:t>
            </w:r>
          </w:p>
        </w:tc>
      </w:tr>
      <w:tr w:rsidR="00F64437" w:rsidRPr="00F64437" w:rsidTr="00F64437">
        <w:trPr>
          <w:trHeight w:val="8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proofErr w:type="gramStart"/>
            <w:r w:rsidRPr="00F64437">
              <w:rPr>
                <w:rFonts w:ascii="Times New Roman" w:eastAsia="Times New Roman" w:hAnsi="Times New Roman" w:cs="Times New Roman"/>
                <w:color w:val="000000"/>
                <w:sz w:val="20"/>
                <w:szCs w:val="2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000 1160701000 0000 140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26 480 000,00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23 540 242,95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2 939 757,05</w:t>
            </w:r>
          </w:p>
        </w:tc>
      </w:tr>
      <w:tr w:rsidR="00F64437" w:rsidRPr="00F64437" w:rsidTr="00F64437">
        <w:trPr>
          <w:trHeight w:val="10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proofErr w:type="gramStart"/>
            <w:r w:rsidRPr="00F64437">
              <w:rPr>
                <w:rFonts w:ascii="Times New Roman" w:eastAsia="Times New Roman" w:hAnsi="Times New Roman" w:cs="Times New Roman"/>
                <w:color w:val="000000"/>
                <w:sz w:val="20"/>
                <w:szCs w:val="2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000 1160701004 0000 140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26 480 000,00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23 540 242,95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2 939 757,05</w:t>
            </w:r>
          </w:p>
        </w:tc>
      </w:tr>
      <w:tr w:rsidR="00F64437" w:rsidRPr="00F64437" w:rsidTr="00F64437">
        <w:trPr>
          <w:trHeight w:val="106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000 1160709000 0000 140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1 492 000,00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4 908 735,95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79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000 1160709004 0000 140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1 492 000,00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4 908 735,95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Платежи в целях возмещения причиненного ущерба (убытков)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000 1161000000 0000 140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6 013 000,00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8 160 783,25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279 921,30</w:t>
            </w:r>
          </w:p>
        </w:tc>
      </w:tr>
      <w:tr w:rsidR="00F64437" w:rsidRPr="00F64437" w:rsidTr="00F64437">
        <w:trPr>
          <w:trHeight w:val="126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000 1161003004 0000 140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5 500 000,00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7 774 831,92</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32 177,17</w:t>
            </w:r>
          </w:p>
        </w:tc>
      </w:tr>
      <w:tr w:rsidR="00F64437" w:rsidRPr="00F64437" w:rsidTr="00F64437">
        <w:trPr>
          <w:trHeight w:val="61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000 1161003104 0000 140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55 000,00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22 822,83</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32 177,17</w:t>
            </w:r>
          </w:p>
        </w:tc>
      </w:tr>
      <w:tr w:rsidR="00F64437" w:rsidRPr="00F64437" w:rsidTr="00F64437">
        <w:trPr>
          <w:trHeight w:val="79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000 1161003204 0000 140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5 445 000,00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7 752 009,09</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Платежи в целях возмещения убытков, причиненных уклонением от заключения муниципального контракта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000 1161006000 0000 140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280 000,00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35 627,00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244 373,00</w:t>
            </w:r>
          </w:p>
        </w:tc>
      </w:tr>
      <w:tr w:rsidR="00F64437" w:rsidRPr="00F64437" w:rsidTr="00F64437">
        <w:trPr>
          <w:trHeight w:val="21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proofErr w:type="gramStart"/>
            <w:r w:rsidRPr="00F64437">
              <w:rPr>
                <w:rFonts w:ascii="Times New Roman" w:eastAsia="Times New Roman" w:hAnsi="Times New Roman" w:cs="Times New Roman"/>
                <w:color w:val="000000"/>
                <w:sz w:val="20"/>
                <w:szCs w:val="20"/>
                <w:lang w:eastAsia="ru-RU"/>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64437">
              <w:rPr>
                <w:rFonts w:ascii="Times New Roman" w:eastAsia="Times New Roman" w:hAnsi="Times New Roman" w:cs="Times New Roman"/>
                <w:color w:val="000000"/>
                <w:sz w:val="20"/>
                <w:szCs w:val="20"/>
                <w:lang w:eastAsia="ru-RU"/>
              </w:rPr>
              <w:t xml:space="preserve"> фонда)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000 1161006104 0000 140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280 000,00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35 627,00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244 373,00</w:t>
            </w:r>
          </w:p>
        </w:tc>
      </w:tr>
      <w:tr w:rsidR="00F64437" w:rsidRPr="00F64437" w:rsidTr="00F64437">
        <w:trPr>
          <w:trHeight w:val="61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Платежи в целях возмещения ущерба при расторжении муниципального контракта в связи с односторонним отказом исполнителя (подрядчика) от его исполнения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000 1161008000 0000 140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227 000,00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226 778,87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221,13</w:t>
            </w:r>
          </w:p>
        </w:tc>
      </w:tr>
      <w:tr w:rsidR="00F64437" w:rsidRPr="00F64437" w:rsidTr="00F64437">
        <w:trPr>
          <w:trHeight w:val="14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000 1161008104 0000 140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227 000,00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226 778,87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221,13</w:t>
            </w:r>
          </w:p>
        </w:tc>
      </w:tr>
      <w:tr w:rsidR="00F64437" w:rsidRPr="00F64437" w:rsidTr="00F64437">
        <w:trPr>
          <w:trHeight w:val="10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000 1161012000 0000 140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123 545,46</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3 150,00</w:t>
            </w:r>
          </w:p>
        </w:tc>
      </w:tr>
      <w:tr w:rsidR="00F64437" w:rsidRPr="00F64437" w:rsidTr="00F64437">
        <w:trPr>
          <w:trHeight w:val="76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000 1161012301 0000 140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120 695,46</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9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000 1161012901 0000 140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2 850,00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3 150,00</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Платежи, уплачиваемые в целях возмещения вреда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000 1161100001 0000 140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1 490 000,00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678 143,84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811 856,16</w:t>
            </w:r>
          </w:p>
        </w:tc>
      </w:tr>
      <w:tr w:rsidR="00F64437" w:rsidRPr="00F64437" w:rsidTr="00F64437">
        <w:trPr>
          <w:trHeight w:val="235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proofErr w:type="gramStart"/>
            <w:r w:rsidRPr="00F64437">
              <w:rPr>
                <w:rFonts w:ascii="Times New Roman" w:eastAsia="Times New Roman" w:hAnsi="Times New Roman" w:cs="Times New Roman"/>
                <w:color w:val="000000"/>
                <w:sz w:val="20"/>
                <w:szCs w:val="20"/>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F64437">
              <w:rPr>
                <w:rFonts w:ascii="Times New Roman" w:eastAsia="Times New Roman" w:hAnsi="Times New Roman" w:cs="Times New Roman"/>
                <w:color w:val="000000"/>
                <w:sz w:val="20"/>
                <w:szCs w:val="20"/>
                <w:lang w:eastAsia="ru-RU"/>
              </w:rPr>
              <w:t xml:space="preserve"> рыболовства и среде их обитания), подлежащие зачислению в бюджет муниципального образования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000 1161105001 0000 140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1 345 000,00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676 319,42</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668 680,58</w:t>
            </w:r>
          </w:p>
        </w:tc>
      </w:tr>
      <w:tr w:rsidR="00F64437" w:rsidRPr="00F64437" w:rsidTr="00F64437">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Платежи, уплачиваемые в целях возмещения вреда, причиняемого автомобильным дорогам</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000 1161106001 0000 140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145 000,00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1 824,42</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143 175,58</w:t>
            </w:r>
          </w:p>
        </w:tc>
      </w:tr>
      <w:tr w:rsidR="00F64437" w:rsidRPr="00F64437" w:rsidTr="00F64437">
        <w:trPr>
          <w:trHeight w:val="55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000 1161106401 0000 140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145 000,00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1 824,42</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143 175,58</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ПРОЧИЕ НЕНАЛОГОВЫЕ ДОХОДЫ</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000 1170000000 0000 000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-1 856,23</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Невыясненные поступления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000 1170100000 0000 180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-1 856,23</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Невыясненные поступления, зачисляемые в бюджеты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000 1170104004 0000 180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-1 856,23</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БЕЗВОЗМЕЗДНЫЕ ПОСТУПЛЕНИЯ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000 2000000000 0000 000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32 552 886 826,59</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13 591 766 359,05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17 922 221 136,91</w:t>
            </w:r>
          </w:p>
        </w:tc>
      </w:tr>
      <w:tr w:rsidR="00F64437" w:rsidRPr="00F64437" w:rsidTr="00F64437">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32 550 206 176,59</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14 627 985 039,68</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17 922 221 136,91</w:t>
            </w:r>
          </w:p>
        </w:tc>
      </w:tr>
      <w:tr w:rsidR="00F64437" w:rsidRPr="00F64437" w:rsidTr="00F64437">
        <w:trPr>
          <w:trHeight w:val="4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бюджетной системы Российской Федерации (межбюджетные субсидии)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000 2022000000 0000 150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20 006 005 996,59</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6 680 570 107,97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13 325 435 888,62</w:t>
            </w:r>
          </w:p>
        </w:tc>
      </w:tr>
      <w:tr w:rsidR="00F64437" w:rsidRPr="00F64437" w:rsidTr="00F64437">
        <w:trPr>
          <w:trHeight w:val="4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Субсидии бюджетам на </w:t>
            </w:r>
            <w:proofErr w:type="spellStart"/>
            <w:r w:rsidRPr="00F64437">
              <w:rPr>
                <w:rFonts w:ascii="Times New Roman" w:eastAsia="Times New Roman" w:hAnsi="Times New Roman" w:cs="Times New Roman"/>
                <w:color w:val="000000"/>
                <w:sz w:val="20"/>
                <w:szCs w:val="20"/>
                <w:lang w:eastAsia="ru-RU"/>
              </w:rPr>
              <w:t>софинансирование</w:t>
            </w:r>
            <w:proofErr w:type="spellEnd"/>
            <w:r w:rsidRPr="00F64437">
              <w:rPr>
                <w:rFonts w:ascii="Times New Roman" w:eastAsia="Times New Roman" w:hAnsi="Times New Roman" w:cs="Times New Roman"/>
                <w:color w:val="000000"/>
                <w:sz w:val="20"/>
                <w:szCs w:val="20"/>
                <w:lang w:eastAsia="ru-RU"/>
              </w:rPr>
              <w:t xml:space="preserve"> капитальных вложений в объекты муниципальной собственности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000 2022007700 0000 150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5 216 983 950,00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1 110 698 844,14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4 106 285 105,86</w:t>
            </w:r>
          </w:p>
        </w:tc>
      </w:tr>
      <w:tr w:rsidR="00F64437" w:rsidRPr="00F64437" w:rsidTr="00F64437">
        <w:trPr>
          <w:trHeight w:val="42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Субсидии бюджетам городских округов на </w:t>
            </w:r>
            <w:proofErr w:type="spellStart"/>
            <w:r w:rsidRPr="00F64437">
              <w:rPr>
                <w:rFonts w:ascii="Times New Roman" w:eastAsia="Times New Roman" w:hAnsi="Times New Roman" w:cs="Times New Roman"/>
                <w:color w:val="000000"/>
                <w:sz w:val="20"/>
                <w:szCs w:val="20"/>
                <w:lang w:eastAsia="ru-RU"/>
              </w:rPr>
              <w:t>софинансирование</w:t>
            </w:r>
            <w:proofErr w:type="spellEnd"/>
            <w:r w:rsidRPr="00F64437">
              <w:rPr>
                <w:rFonts w:ascii="Times New Roman" w:eastAsia="Times New Roman" w:hAnsi="Times New Roman" w:cs="Times New Roman"/>
                <w:color w:val="000000"/>
                <w:sz w:val="20"/>
                <w:szCs w:val="20"/>
                <w:lang w:eastAsia="ru-RU"/>
              </w:rPr>
              <w:t xml:space="preserve"> капитальных вложений в объекты муниципальной собственности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000 2022007704 0000 150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5 216 983 950,00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1 110 698 844,14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4 106 285 105,86</w:t>
            </w:r>
          </w:p>
        </w:tc>
      </w:tr>
      <w:tr w:rsidR="00F64437" w:rsidRPr="00F64437" w:rsidTr="00F64437">
        <w:trPr>
          <w:trHeight w:val="61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000 2022007900 0000 150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350 956 000,00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149 409 385,87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201 546 614,13</w:t>
            </w:r>
          </w:p>
        </w:tc>
      </w:tr>
      <w:tr w:rsidR="00F64437" w:rsidRPr="00F64437" w:rsidTr="00F64437">
        <w:trPr>
          <w:trHeight w:val="79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000 2022007904 0000 150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350 956 000,00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149 409 385,87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201 546 614,13</w:t>
            </w:r>
          </w:p>
        </w:tc>
      </w:tr>
      <w:tr w:rsidR="00F64437" w:rsidRPr="00F64437" w:rsidTr="00F64437">
        <w:trPr>
          <w:trHeight w:val="15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000 2022029900 0000 150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31 822 400,00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22 167 456,83</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9 654 943,17</w:t>
            </w:r>
          </w:p>
        </w:tc>
      </w:tr>
      <w:tr w:rsidR="00F64437" w:rsidRPr="00F64437" w:rsidTr="00F64437">
        <w:trPr>
          <w:trHeight w:val="15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000 2022029904 0000 150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31 822 400,00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22 167 456,83</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9 654 943,17</w:t>
            </w:r>
          </w:p>
        </w:tc>
      </w:tr>
      <w:tr w:rsidR="00F64437" w:rsidRPr="00F64437" w:rsidTr="00F64437">
        <w:trPr>
          <w:trHeight w:val="12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000 2022030200 0000 150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36 275 900,00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22 643 652,80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13 632 247,20</w:t>
            </w:r>
          </w:p>
        </w:tc>
      </w:tr>
      <w:tr w:rsidR="00F64437" w:rsidRPr="00F64437" w:rsidTr="00F64437">
        <w:trPr>
          <w:trHeight w:val="12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000 2022030204 0000 150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36 275 900,00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22 643 652,80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13 632 247,20</w:t>
            </w:r>
          </w:p>
        </w:tc>
      </w:tr>
      <w:tr w:rsidR="00F64437" w:rsidRPr="00F64437" w:rsidTr="00F64437">
        <w:trPr>
          <w:trHeight w:val="57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на реализацию мероприятий государственной программы Российской Федерации "Доступная среда"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000 2022502700 0000 150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5 900 000,00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1 727 770,51</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4 172 229,49</w:t>
            </w:r>
          </w:p>
        </w:tc>
      </w:tr>
      <w:tr w:rsidR="00F64437" w:rsidRPr="00F64437" w:rsidTr="00F64437">
        <w:trPr>
          <w:trHeight w:val="57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городских округов на реализацию мероприятий государственной программы Российской Федерации "Доступная среда"</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000 2022502704 0000 150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5 900 000,00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1 727 770,51</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4 172 229,49</w:t>
            </w:r>
          </w:p>
        </w:tc>
      </w:tr>
      <w:tr w:rsidR="00F64437" w:rsidRPr="00F64437" w:rsidTr="00F64437">
        <w:trPr>
          <w:trHeight w:val="57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на государственную поддержку организаций, входящих в систему спортивной подготовки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000 2022508100 0000 150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2 582 000,00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2 582 000,00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0,00</w:t>
            </w:r>
          </w:p>
        </w:tc>
      </w:tr>
      <w:tr w:rsidR="00F64437" w:rsidRPr="00F64437" w:rsidTr="00F64437">
        <w:trPr>
          <w:trHeight w:val="57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городских округов на государственную поддержку организаций, входящих в систему спортивной подготовки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000 2022508104 0000 150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2 582 000,00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2 582 000,00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0,00</w:t>
            </w:r>
          </w:p>
        </w:tc>
      </w:tr>
      <w:tr w:rsidR="00F64437" w:rsidRPr="00F64437" w:rsidTr="00F64437">
        <w:trPr>
          <w:trHeight w:val="57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на реализацию программы комплексного развития молодежной политики в регионах Российской Федерации "Регион для молодых"</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000 2022511600 0000 150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6 641 699,00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590 704,88</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6 050 994,12</w:t>
            </w:r>
          </w:p>
        </w:tc>
      </w:tr>
      <w:tr w:rsidR="00F64437" w:rsidRPr="00F64437" w:rsidTr="00F64437">
        <w:trPr>
          <w:trHeight w:val="57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городских округов на реализацию программы комплексного развития молодежной политики в регионах Российской Федерации "Регион для молодых"</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000 2022511604 0000 150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6 641 699,00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590 704,88</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6 050 994,12</w:t>
            </w:r>
          </w:p>
        </w:tc>
      </w:tr>
      <w:tr w:rsidR="00F64437" w:rsidRPr="00F64437" w:rsidTr="00F64437">
        <w:trPr>
          <w:trHeight w:val="8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proofErr w:type="gramStart"/>
            <w:r w:rsidRPr="00F64437">
              <w:rPr>
                <w:rFonts w:ascii="Times New Roman" w:eastAsia="Times New Roman" w:hAnsi="Times New Roman" w:cs="Times New Roman"/>
                <w:color w:val="000000"/>
                <w:sz w:val="20"/>
                <w:szCs w:val="2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000 2022530400 0000 150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601 038 600,00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284 346 421,97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316 692 178,03</w:t>
            </w:r>
          </w:p>
        </w:tc>
      </w:tr>
      <w:tr w:rsidR="00F64437" w:rsidRPr="00F64437" w:rsidTr="00F64437">
        <w:trPr>
          <w:trHeight w:val="82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000 2022530404 0000 150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601 038 600,00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284 346 421,97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316 692 178,03</w:t>
            </w:r>
          </w:p>
        </w:tc>
      </w:tr>
      <w:tr w:rsidR="00F64437" w:rsidRPr="00F64437" w:rsidTr="00F64437">
        <w:trPr>
          <w:trHeight w:val="6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на создание новых мест в общеобразовательных организациях в связи с ростом числа обучающихся, вызванным демографическим фактором</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000 2022530500 0000 150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1 688 682 900,00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618 513 933,67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1 070 168 966,33</w:t>
            </w:r>
          </w:p>
        </w:tc>
      </w:tr>
      <w:tr w:rsidR="00F64437" w:rsidRPr="00F64437" w:rsidTr="00F64437">
        <w:trPr>
          <w:trHeight w:val="6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000 2022530504 0000 150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1 688 682 900,00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618 513 933,67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1 070 168 966,33</w:t>
            </w:r>
          </w:p>
        </w:tc>
      </w:tr>
      <w:tr w:rsidR="00F64437" w:rsidRPr="00F64437" w:rsidTr="00F64437">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на приведение в нормативное состояние автомобильных дорог и искусственных дорожных сооружений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000 2022539400 0000 150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102 040 900,00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102 040 900,00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0,00</w:t>
            </w:r>
          </w:p>
        </w:tc>
      </w:tr>
      <w:tr w:rsidR="00F64437" w:rsidRPr="00F64437" w:rsidTr="00F64437">
        <w:trPr>
          <w:trHeight w:val="63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городских округов на приведение в нормативное состояние автомобильных дорог и искусственных дорожных сооружений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000 2022539404 0000 150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102 040 900,00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102 040 900,00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0,00</w:t>
            </w:r>
          </w:p>
        </w:tc>
      </w:tr>
      <w:tr w:rsidR="00F64437" w:rsidRPr="00F64437" w:rsidTr="00F64437">
        <w:trPr>
          <w:trHeight w:val="171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Субсидии бюджетам в целях </w:t>
            </w:r>
            <w:proofErr w:type="spellStart"/>
            <w:r w:rsidRPr="00F64437">
              <w:rPr>
                <w:rFonts w:ascii="Times New Roman" w:eastAsia="Times New Roman" w:hAnsi="Times New Roman" w:cs="Times New Roman"/>
                <w:color w:val="000000"/>
                <w:sz w:val="20"/>
                <w:szCs w:val="20"/>
                <w:lang w:eastAsia="ru-RU"/>
              </w:rPr>
              <w:t>софинансирования</w:t>
            </w:r>
            <w:proofErr w:type="spellEnd"/>
            <w:r w:rsidRPr="00F64437">
              <w:rPr>
                <w:rFonts w:ascii="Times New Roman" w:eastAsia="Times New Roman" w:hAnsi="Times New Roman" w:cs="Times New Roman"/>
                <w:color w:val="000000"/>
                <w:sz w:val="20"/>
                <w:szCs w:val="20"/>
                <w:lang w:eastAsia="ru-RU"/>
              </w:rPr>
              <w:t xml:space="preserve">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F64437">
              <w:rPr>
                <w:rFonts w:ascii="Times New Roman" w:eastAsia="Times New Roman" w:hAnsi="Times New Roman" w:cs="Times New Roman"/>
                <w:color w:val="000000"/>
                <w:sz w:val="20"/>
                <w:szCs w:val="20"/>
                <w:lang w:eastAsia="ru-RU"/>
              </w:rPr>
              <w:t>ремонта объектов инфраструктуры организаций отдыха детей</w:t>
            </w:r>
            <w:proofErr w:type="gramEnd"/>
            <w:r w:rsidRPr="00F64437">
              <w:rPr>
                <w:rFonts w:ascii="Times New Roman" w:eastAsia="Times New Roman" w:hAnsi="Times New Roman" w:cs="Times New Roman"/>
                <w:color w:val="000000"/>
                <w:sz w:val="20"/>
                <w:szCs w:val="20"/>
                <w:lang w:eastAsia="ru-RU"/>
              </w:rPr>
              <w:t xml:space="preserve"> и их оздоровления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000 2022549400 0000 150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117 481 000,00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117 481 000,00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0,00</w:t>
            </w:r>
          </w:p>
        </w:tc>
      </w:tr>
      <w:tr w:rsidR="00F64437" w:rsidRPr="00F64437" w:rsidTr="00F64437">
        <w:trPr>
          <w:trHeight w:val="171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proofErr w:type="gramStart"/>
            <w:r w:rsidRPr="00F64437">
              <w:rPr>
                <w:rFonts w:ascii="Times New Roman" w:eastAsia="Times New Roman" w:hAnsi="Times New Roman" w:cs="Times New Roman"/>
                <w:color w:val="000000"/>
                <w:sz w:val="20"/>
                <w:szCs w:val="20"/>
                <w:lang w:eastAsia="ru-RU"/>
              </w:rPr>
              <w:t xml:space="preserve">Субсидии бюджетам городских округов в целях </w:t>
            </w:r>
            <w:proofErr w:type="spellStart"/>
            <w:r w:rsidRPr="00F64437">
              <w:rPr>
                <w:rFonts w:ascii="Times New Roman" w:eastAsia="Times New Roman" w:hAnsi="Times New Roman" w:cs="Times New Roman"/>
                <w:color w:val="000000"/>
                <w:sz w:val="20"/>
                <w:szCs w:val="20"/>
                <w:lang w:eastAsia="ru-RU"/>
              </w:rPr>
              <w:t>софинансирования</w:t>
            </w:r>
            <w:proofErr w:type="spellEnd"/>
            <w:r w:rsidRPr="00F64437">
              <w:rPr>
                <w:rFonts w:ascii="Times New Roman" w:eastAsia="Times New Roman" w:hAnsi="Times New Roman" w:cs="Times New Roman"/>
                <w:color w:val="000000"/>
                <w:sz w:val="20"/>
                <w:szCs w:val="20"/>
                <w:lang w:eastAsia="ru-RU"/>
              </w:rPr>
              <w:t xml:space="preserve">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roofErr w:type="gramEnd"/>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000 2022549404 0000 150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117 481 000,00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117 481 000,00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0,00</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на реализацию мероприятий по обеспечению жильем молодых семей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000 2022549700 0000 150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37 515 453,85</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37 515 453,85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0,00</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городских округов на реализацию мероприятий по обеспечению жильем молодых семей</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000 2022549704 0000 150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37 515 453,85</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37 515 453,85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0,00</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на поддержку отрасли культуры</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000 2022551900 0000 150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54 050 762,74</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54 050 762,74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0,00</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городских округов на поддержку отрасли культуры</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000 2022551904 0000 150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54 050 762,74</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54 050 762,74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0,00</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на реализацию программ формирования современной городской среды</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000 2022555500 0000 150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395 080 900,00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232 338 437,94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162 742 462,06</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городских округов на реализацию программ формирования современной городской среды</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000 2022555504 0000 150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395 080 900,00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232 338 437,94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162 742 462,06</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на реализацию мероприятий по модернизации школьных систем образования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000 2022575000 0000 150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94 785 931,00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94 785 931,00</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Субсидии бюджетам городских округов на реализацию мероприятий по модернизации школьных систем образования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000 2022575004 0000 150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94 785 931,00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94 785 931,00</w:t>
            </w:r>
          </w:p>
        </w:tc>
      </w:tr>
      <w:tr w:rsidR="00F64437" w:rsidRPr="00F64437" w:rsidTr="00F64437">
        <w:trPr>
          <w:trHeight w:val="40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Субсидии бюджетам на </w:t>
            </w:r>
            <w:proofErr w:type="spellStart"/>
            <w:r w:rsidRPr="00F64437">
              <w:rPr>
                <w:rFonts w:ascii="Times New Roman" w:eastAsia="Times New Roman" w:hAnsi="Times New Roman" w:cs="Times New Roman"/>
                <w:color w:val="000000"/>
                <w:sz w:val="20"/>
                <w:szCs w:val="20"/>
                <w:lang w:eastAsia="ru-RU"/>
              </w:rPr>
              <w:t>софинансирование</w:t>
            </w:r>
            <w:proofErr w:type="spellEnd"/>
            <w:r w:rsidRPr="00F64437">
              <w:rPr>
                <w:rFonts w:ascii="Times New Roman" w:eastAsia="Times New Roman" w:hAnsi="Times New Roman" w:cs="Times New Roman"/>
                <w:color w:val="000000"/>
                <w:sz w:val="20"/>
                <w:szCs w:val="20"/>
                <w:lang w:eastAsia="ru-RU"/>
              </w:rPr>
              <w:t xml:space="preserve"> закупки и монтажа оборудования для создания "умных" спортивных площадок</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000 2022575300 0000 150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90 697 700,00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90 697 700,00</w:t>
            </w:r>
          </w:p>
        </w:tc>
      </w:tr>
      <w:tr w:rsidR="00F64437" w:rsidRPr="00F64437" w:rsidTr="00F64437">
        <w:trPr>
          <w:trHeight w:val="6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Субсидии бюджетам городских округов на </w:t>
            </w:r>
            <w:proofErr w:type="spellStart"/>
            <w:r w:rsidRPr="00F64437">
              <w:rPr>
                <w:rFonts w:ascii="Times New Roman" w:eastAsia="Times New Roman" w:hAnsi="Times New Roman" w:cs="Times New Roman"/>
                <w:color w:val="000000"/>
                <w:sz w:val="20"/>
                <w:szCs w:val="20"/>
                <w:lang w:eastAsia="ru-RU"/>
              </w:rPr>
              <w:t>софинансирование</w:t>
            </w:r>
            <w:proofErr w:type="spellEnd"/>
            <w:r w:rsidRPr="00F64437">
              <w:rPr>
                <w:rFonts w:ascii="Times New Roman" w:eastAsia="Times New Roman" w:hAnsi="Times New Roman" w:cs="Times New Roman"/>
                <w:color w:val="000000"/>
                <w:sz w:val="20"/>
                <w:szCs w:val="20"/>
                <w:lang w:eastAsia="ru-RU"/>
              </w:rPr>
              <w:t xml:space="preserve"> закупки и монтажа оборудования для создания "умных" спортивных площадок</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000 2022575304 0000 150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90 697 700,00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90 697 700,00</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Прочие субсидии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000 2022999900 0000 150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11 173 469 900,00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3 924 463 382,77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7 249 006 517,23</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Прочие субсидии бюджетам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000 2022999904 0000 150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11 173 469 900,00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3 924 463 382,77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7 249 006 517,23</w:t>
            </w:r>
          </w:p>
        </w:tc>
      </w:tr>
      <w:tr w:rsidR="00F64437" w:rsidRPr="00F64437" w:rsidTr="00F64437">
        <w:trPr>
          <w:trHeight w:val="25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000 2023000000 0000 150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11 175 181 500,00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6 827 588 401,80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4 347 593 098,20</w:t>
            </w:r>
          </w:p>
        </w:tc>
      </w:tr>
      <w:tr w:rsidR="00F64437" w:rsidRPr="00F64437" w:rsidTr="00F64437">
        <w:trPr>
          <w:trHeight w:val="3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000 2023002400 0000 150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39 286 000,00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19 630 000,00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19 656 000,00</w:t>
            </w:r>
          </w:p>
        </w:tc>
      </w:tr>
      <w:tr w:rsidR="00F64437" w:rsidRPr="00F64437" w:rsidTr="00F64437">
        <w:trPr>
          <w:trHeight w:val="3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Субвенции бюджетам городских округов на выполнение передаваемых полномочий субъектов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000 2023002404 0000 150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39 286 000,00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19 630 000,00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19 656 000,00</w:t>
            </w:r>
          </w:p>
        </w:tc>
      </w:tr>
      <w:tr w:rsidR="00F64437" w:rsidRPr="00F64437" w:rsidTr="00F64437">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000 2023002900 0000 150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8 439 700,00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1 150 994,33</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7 288 705,67</w:t>
            </w:r>
          </w:p>
        </w:tc>
      </w:tr>
      <w:tr w:rsidR="00F64437" w:rsidRPr="00F64437" w:rsidTr="00F64437">
        <w:trPr>
          <w:trHeight w:val="103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000 2023002904 0000 150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8 439 700,00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1 150 994,33</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7 288 705,67</w:t>
            </w:r>
          </w:p>
        </w:tc>
      </w:tr>
      <w:tr w:rsidR="00F64437" w:rsidRPr="00F64437" w:rsidTr="00F64437">
        <w:trPr>
          <w:trHeight w:val="78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000 2023512000 0000 150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304 000,00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25 810,00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278 190,00</w:t>
            </w:r>
          </w:p>
        </w:tc>
      </w:tr>
      <w:tr w:rsidR="00F64437" w:rsidRPr="00F64437" w:rsidTr="00F64437">
        <w:trPr>
          <w:trHeight w:val="78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000 2023512004 0000 150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304 000,00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25 810,00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278 190,00</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Единая субвенция местным бюджетам</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000 2023999800 0000 150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220 578 000,00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105 103 887,55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115 474 112,45</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Единая субвенция бюджетам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000 2023999804 0000 150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220 578 000,00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105 103 887,55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115 474 112,45</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Прочие субвенции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000 2023999900 0000 150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10 906 573 800,00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6 701 677 709,92</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4 204 896 090,08</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Прочие субвенции бюджетам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000 2023999904 0000 150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10 906 573 800,00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6 701 677 709,92</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4 204 896 090,08</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Иные межбюджетные трансферты</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000 2024000000 0000 150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1 369 018 680,00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1 119 826 529,91</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249 192 150,09</w:t>
            </w:r>
          </w:p>
        </w:tc>
      </w:tr>
      <w:tr w:rsidR="00F64437" w:rsidRPr="00F64437" w:rsidTr="00F64437">
        <w:trPr>
          <w:trHeight w:val="9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000 2024517900 0000 150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32 440 557,00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20 288 739,67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12 151 817,33</w:t>
            </w:r>
          </w:p>
        </w:tc>
      </w:tr>
      <w:tr w:rsidR="00F64437" w:rsidRPr="00F64437" w:rsidTr="00F64437">
        <w:trPr>
          <w:trHeight w:val="9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000 2024517904 0000 150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32 440 557,00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20 288 739,67</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12 151 817,33</w:t>
            </w:r>
          </w:p>
        </w:tc>
      </w:tr>
      <w:tr w:rsidR="00F64437" w:rsidRPr="00F64437" w:rsidTr="00F64437">
        <w:trPr>
          <w:trHeight w:val="145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000 2024530300 0000 150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325 448 000,00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209 668 169,24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115 779 830,76</w:t>
            </w:r>
          </w:p>
        </w:tc>
      </w:tr>
      <w:tr w:rsidR="00F64437" w:rsidRPr="00F64437" w:rsidTr="00F64437">
        <w:trPr>
          <w:trHeight w:val="145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000 2024530304 0000 150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325 448 000,00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209 668 169,24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115 779 830,76</w:t>
            </w:r>
          </w:p>
        </w:tc>
      </w:tr>
      <w:tr w:rsidR="00F64437" w:rsidRPr="00F64437" w:rsidTr="00F64437">
        <w:trPr>
          <w:trHeight w:val="49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Межбюджетные трансферты, передаваемые бюджетам, за счет средств резервного фонда Правительства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000 2024900100 0000 150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473 018 717,00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472 957 629,00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61 088,00</w:t>
            </w:r>
          </w:p>
        </w:tc>
      </w:tr>
      <w:tr w:rsidR="00F64437" w:rsidRPr="00F64437" w:rsidTr="00F64437">
        <w:trPr>
          <w:trHeight w:val="55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Межбюджетные трансферты, передаваемые бюджетам городских округов, за счет средств резервного фонда Правительства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000 2024900104 0000 150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473 018 717,00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472 957 629,00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61 088,00</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Прочие межбюджетные трансферты, передаваемые бюджетам</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000 2024999900 0000 150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538 111 406,00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416 911 992,00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121 199 414,00</w:t>
            </w:r>
          </w:p>
        </w:tc>
      </w:tr>
      <w:tr w:rsidR="00F64437" w:rsidRPr="00F64437" w:rsidTr="00F64437">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Прочие межбюджетные трансферты, передаваемые бюджетам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000 2024999904 0000 150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538 111 406,00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416 911 992,00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121 199 414,00</w:t>
            </w:r>
          </w:p>
        </w:tc>
      </w:tr>
      <w:tr w:rsidR="00F64437" w:rsidRPr="00F64437" w:rsidTr="00F64437">
        <w:trPr>
          <w:trHeight w:val="30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ПРОЧИЕ БЕЗВОЗМЕЗДНЫЕ ПОСТУПЛЕНИЯ</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000 2070000000 0000 000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2 680 650,00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5 814 340,44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3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Прочие безвозмездные поступления в бюджеты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000 2070400004 0000 150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2 680 650,00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5 814 340,44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39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Прочие безвозмездные поступления в бюджеты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000 2070405004 0000 150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2 680 650,00</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5 814 340,44</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76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000 2180000000 0000 000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4 750 333,95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106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000 2180000000 0000 150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4 750 333,95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106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000 2180000004 0000 150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4 750 333,95</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бюджетов городских округов от возврата организациями остатков субсидий прошлых лет</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000 2180400004 0000 150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4 441 710,66</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45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бюджетов городских округов от возврата бюджетными учреждениями остатков субсидий прошлых лет</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000 2180401004 0000 150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4 441 710,66</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84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Доходы бюджетов городских округов от возврата остатков субсидий, субвенций и иных межбюджетных трансфертов, имеющих целевое назначение, прошлых лет из иных бюджетов бюджетной системы Российской Федерации</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000 2186001004 0000 150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308 623,29</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67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000 2190000000 0000 000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-1 046 783 355,02</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5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000 2190000004 0000 150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-1 046 783 355,02</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810"/>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000 2192530504 0000 150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-479 128,50</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r w:rsidR="00F64437" w:rsidRPr="00F64437" w:rsidTr="00F64437">
        <w:trPr>
          <w:trHeight w:val="585"/>
        </w:trPr>
        <w:tc>
          <w:tcPr>
            <w:tcW w:w="5827" w:type="dxa"/>
            <w:tcBorders>
              <w:top w:val="nil"/>
              <w:left w:val="single" w:sz="4" w:space="0" w:color="000000"/>
              <w:bottom w:val="single" w:sz="4" w:space="0" w:color="000000"/>
              <w:right w:val="single" w:sz="8" w:space="0" w:color="000000"/>
            </w:tcBorders>
            <w:shd w:val="clear" w:color="000000" w:fill="FFFFFF"/>
            <w:vAlign w:val="center"/>
            <w:hideMark/>
          </w:tcPr>
          <w:p w:rsidR="00F64437" w:rsidRPr="00F64437" w:rsidRDefault="00F64437" w:rsidP="00F64437">
            <w:pPr>
              <w:spacing w:after="0" w:line="240" w:lineRule="auto"/>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851"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010</w:t>
            </w:r>
          </w:p>
        </w:tc>
        <w:tc>
          <w:tcPr>
            <w:tcW w:w="2835"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center"/>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 xml:space="preserve"> 000 2196001004 0000 150</w:t>
            </w:r>
          </w:p>
        </w:tc>
        <w:tc>
          <w:tcPr>
            <w:tcW w:w="1842"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000000"/>
              <w:right w:val="single" w:sz="4"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-1 046 304 226,52</w:t>
            </w:r>
          </w:p>
        </w:tc>
        <w:tc>
          <w:tcPr>
            <w:tcW w:w="1843" w:type="dxa"/>
            <w:tcBorders>
              <w:top w:val="nil"/>
              <w:left w:val="nil"/>
              <w:bottom w:val="single" w:sz="4" w:space="0" w:color="000000"/>
              <w:right w:val="single" w:sz="8" w:space="0" w:color="000000"/>
            </w:tcBorders>
            <w:shd w:val="clear" w:color="000000" w:fill="FFFFFF"/>
            <w:noWrap/>
            <w:vAlign w:val="bottom"/>
            <w:hideMark/>
          </w:tcPr>
          <w:p w:rsidR="00F64437" w:rsidRPr="00F64437" w:rsidRDefault="00F64437" w:rsidP="00F64437">
            <w:pPr>
              <w:spacing w:after="0" w:line="240" w:lineRule="auto"/>
              <w:jc w:val="right"/>
              <w:rPr>
                <w:rFonts w:ascii="Times New Roman" w:eastAsia="Times New Roman" w:hAnsi="Times New Roman" w:cs="Times New Roman"/>
                <w:color w:val="000000"/>
                <w:sz w:val="20"/>
                <w:szCs w:val="20"/>
                <w:lang w:eastAsia="ru-RU"/>
              </w:rPr>
            </w:pPr>
            <w:r w:rsidRPr="00F64437">
              <w:rPr>
                <w:rFonts w:ascii="Times New Roman" w:eastAsia="Times New Roman" w:hAnsi="Times New Roman" w:cs="Times New Roman"/>
                <w:color w:val="000000"/>
                <w:sz w:val="20"/>
                <w:szCs w:val="20"/>
                <w:lang w:eastAsia="ru-RU"/>
              </w:rPr>
              <w:t>-</w:t>
            </w:r>
          </w:p>
        </w:tc>
      </w:tr>
    </w:tbl>
    <w:p w:rsidR="00F64437" w:rsidRDefault="00F64437" w:rsidP="006F682B">
      <w:pPr>
        <w:spacing w:after="0" w:line="240" w:lineRule="auto"/>
        <w:rPr>
          <w:rFonts w:ascii="Times New Roman" w:eastAsia="Times New Roman" w:hAnsi="Times New Roman" w:cs="Times New Roman"/>
          <w:b/>
          <w:bCs/>
          <w:color w:val="000000"/>
          <w:sz w:val="28"/>
          <w:szCs w:val="28"/>
          <w:lang w:eastAsia="ru-RU"/>
        </w:rPr>
      </w:pPr>
    </w:p>
    <w:p w:rsidR="00F64437" w:rsidRDefault="00F64437" w:rsidP="006F682B">
      <w:pPr>
        <w:spacing w:after="0" w:line="240" w:lineRule="auto"/>
        <w:rPr>
          <w:rFonts w:ascii="Times New Roman" w:eastAsia="Times New Roman" w:hAnsi="Times New Roman" w:cs="Times New Roman"/>
          <w:b/>
          <w:bCs/>
          <w:color w:val="000000"/>
          <w:sz w:val="28"/>
          <w:szCs w:val="28"/>
          <w:lang w:eastAsia="ru-RU"/>
        </w:rPr>
      </w:pPr>
    </w:p>
    <w:p w:rsidR="00F64437" w:rsidRDefault="00F64437" w:rsidP="006F682B">
      <w:pPr>
        <w:spacing w:after="0" w:line="240" w:lineRule="auto"/>
        <w:rPr>
          <w:rFonts w:ascii="Times New Roman" w:eastAsia="Times New Roman" w:hAnsi="Times New Roman" w:cs="Times New Roman"/>
          <w:b/>
          <w:bCs/>
          <w:color w:val="000000"/>
          <w:sz w:val="28"/>
          <w:szCs w:val="28"/>
          <w:lang w:eastAsia="ru-RU"/>
        </w:rPr>
      </w:pPr>
    </w:p>
    <w:p w:rsidR="00936726" w:rsidRPr="00F252D2" w:rsidRDefault="003E2E54" w:rsidP="00355318">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Руководитель</w:t>
      </w:r>
      <w:r w:rsidR="00355318" w:rsidRPr="00F252D2">
        <w:rPr>
          <w:rFonts w:ascii="Times New Roman" w:eastAsia="Times New Roman" w:hAnsi="Times New Roman" w:cs="Times New Roman"/>
          <w:bCs/>
          <w:color w:val="000000"/>
          <w:sz w:val="28"/>
          <w:szCs w:val="28"/>
          <w:lang w:eastAsia="ru-RU"/>
        </w:rPr>
        <w:t xml:space="preserve">  управления </w:t>
      </w:r>
    </w:p>
    <w:p w:rsidR="00355318" w:rsidRPr="00F252D2" w:rsidRDefault="00F252D2" w:rsidP="001F6AB0">
      <w:pPr>
        <w:spacing w:after="0" w:line="240" w:lineRule="auto"/>
        <w:ind w:right="-3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финансово</w:t>
      </w:r>
      <w:r w:rsidR="00355318" w:rsidRPr="00F252D2">
        <w:rPr>
          <w:rFonts w:ascii="Times New Roman" w:eastAsia="Times New Roman" w:hAnsi="Times New Roman" w:cs="Times New Roman"/>
          <w:bCs/>
          <w:color w:val="000000"/>
          <w:sz w:val="28"/>
          <w:szCs w:val="28"/>
          <w:lang w:eastAsia="ru-RU"/>
        </w:rPr>
        <w:t>-бюджетной политики</w:t>
      </w:r>
      <w:r w:rsidR="00355318" w:rsidRPr="00F252D2">
        <w:rPr>
          <w:rFonts w:ascii="Times New Roman" w:eastAsia="Times New Roman" w:hAnsi="Times New Roman" w:cs="Times New Roman"/>
          <w:bCs/>
          <w:color w:val="000000"/>
          <w:sz w:val="28"/>
          <w:szCs w:val="28"/>
          <w:lang w:eastAsia="ru-RU"/>
        </w:rPr>
        <w:tab/>
      </w:r>
      <w:r w:rsidR="00355318" w:rsidRPr="00F252D2">
        <w:rPr>
          <w:rFonts w:ascii="Times New Roman" w:eastAsia="Times New Roman" w:hAnsi="Times New Roman" w:cs="Times New Roman"/>
          <w:bCs/>
          <w:color w:val="000000"/>
          <w:sz w:val="28"/>
          <w:szCs w:val="28"/>
          <w:lang w:eastAsia="ru-RU"/>
        </w:rPr>
        <w:tab/>
      </w:r>
      <w:r w:rsidR="00355318" w:rsidRPr="00F252D2">
        <w:rPr>
          <w:rFonts w:ascii="Times New Roman" w:eastAsia="Times New Roman" w:hAnsi="Times New Roman" w:cs="Times New Roman"/>
          <w:bCs/>
          <w:color w:val="000000"/>
          <w:sz w:val="28"/>
          <w:szCs w:val="28"/>
          <w:lang w:eastAsia="ru-RU"/>
        </w:rPr>
        <w:tab/>
      </w:r>
      <w:r w:rsidR="00355318" w:rsidRPr="00F252D2">
        <w:rPr>
          <w:rFonts w:ascii="Times New Roman" w:eastAsia="Times New Roman" w:hAnsi="Times New Roman" w:cs="Times New Roman"/>
          <w:bCs/>
          <w:color w:val="000000"/>
          <w:sz w:val="28"/>
          <w:szCs w:val="28"/>
          <w:lang w:eastAsia="ru-RU"/>
        </w:rPr>
        <w:tab/>
      </w:r>
      <w:r w:rsidR="00355318" w:rsidRPr="00F252D2">
        <w:rPr>
          <w:rFonts w:ascii="Times New Roman" w:eastAsia="Times New Roman" w:hAnsi="Times New Roman" w:cs="Times New Roman"/>
          <w:bCs/>
          <w:color w:val="000000"/>
          <w:sz w:val="28"/>
          <w:szCs w:val="28"/>
          <w:lang w:eastAsia="ru-RU"/>
        </w:rPr>
        <w:tab/>
        <w:t xml:space="preserve">                                                         </w:t>
      </w:r>
      <w:r w:rsidR="001F6AB0" w:rsidRPr="001F6AB0">
        <w:rPr>
          <w:rFonts w:ascii="Times New Roman" w:eastAsia="Times New Roman" w:hAnsi="Times New Roman" w:cs="Times New Roman"/>
          <w:bCs/>
          <w:color w:val="000000"/>
          <w:sz w:val="28"/>
          <w:szCs w:val="28"/>
          <w:lang w:eastAsia="ru-RU"/>
        </w:rPr>
        <w:t xml:space="preserve">   </w:t>
      </w:r>
      <w:r w:rsidR="003E2E54">
        <w:rPr>
          <w:rFonts w:ascii="Times New Roman" w:eastAsia="Times New Roman" w:hAnsi="Times New Roman" w:cs="Times New Roman"/>
          <w:bCs/>
          <w:color w:val="000000"/>
          <w:sz w:val="28"/>
          <w:szCs w:val="28"/>
          <w:lang w:eastAsia="ru-RU"/>
        </w:rPr>
        <w:t xml:space="preserve">  </w:t>
      </w:r>
      <w:r w:rsidR="001F6AB0" w:rsidRPr="001F6AB0">
        <w:rPr>
          <w:rFonts w:ascii="Times New Roman" w:eastAsia="Times New Roman" w:hAnsi="Times New Roman" w:cs="Times New Roman"/>
          <w:bCs/>
          <w:color w:val="000000"/>
          <w:sz w:val="28"/>
          <w:szCs w:val="28"/>
          <w:lang w:eastAsia="ru-RU"/>
        </w:rPr>
        <w:t xml:space="preserve">  </w:t>
      </w:r>
      <w:r w:rsidR="00355318" w:rsidRPr="00F252D2">
        <w:rPr>
          <w:rFonts w:ascii="Times New Roman" w:eastAsia="Times New Roman" w:hAnsi="Times New Roman" w:cs="Times New Roman"/>
          <w:bCs/>
          <w:color w:val="000000"/>
          <w:sz w:val="28"/>
          <w:szCs w:val="28"/>
          <w:lang w:eastAsia="ru-RU"/>
        </w:rPr>
        <w:t xml:space="preserve">        </w:t>
      </w:r>
      <w:r w:rsidR="003E2E54">
        <w:rPr>
          <w:rFonts w:ascii="Times New Roman" w:eastAsia="Times New Roman" w:hAnsi="Times New Roman" w:cs="Times New Roman"/>
          <w:bCs/>
          <w:color w:val="000000"/>
          <w:sz w:val="28"/>
          <w:szCs w:val="28"/>
          <w:lang w:eastAsia="ru-RU"/>
        </w:rPr>
        <w:tab/>
        <w:t xml:space="preserve">     Е.В. Муромцева</w:t>
      </w:r>
    </w:p>
    <w:p w:rsidR="00DB17F5" w:rsidRDefault="00DB17F5"/>
    <w:sectPr w:rsidR="00DB17F5" w:rsidSect="001F6AB0">
      <w:headerReference w:type="default" r:id="rId8"/>
      <w:pgSz w:w="16838" w:h="11906" w:orient="landscape"/>
      <w:pgMar w:top="1985" w:right="678"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110" w:rsidRDefault="003C6110" w:rsidP="00FD322A">
      <w:pPr>
        <w:spacing w:after="0" w:line="240" w:lineRule="auto"/>
      </w:pPr>
      <w:r>
        <w:separator/>
      </w:r>
    </w:p>
  </w:endnote>
  <w:endnote w:type="continuationSeparator" w:id="0">
    <w:p w:rsidR="003C6110" w:rsidRDefault="003C6110" w:rsidP="00FD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110" w:rsidRDefault="003C6110" w:rsidP="00FD322A">
      <w:pPr>
        <w:spacing w:after="0" w:line="240" w:lineRule="auto"/>
      </w:pPr>
      <w:r>
        <w:separator/>
      </w:r>
    </w:p>
  </w:footnote>
  <w:footnote w:type="continuationSeparator" w:id="0">
    <w:p w:rsidR="003C6110" w:rsidRDefault="003C6110" w:rsidP="00FD3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85938"/>
      <w:docPartObj>
        <w:docPartGallery w:val="Page Numbers (Top of Page)"/>
        <w:docPartUnique/>
      </w:docPartObj>
    </w:sdtPr>
    <w:sdtEndPr>
      <w:rPr>
        <w:rFonts w:ascii="Times New Roman" w:hAnsi="Times New Roman"/>
        <w:sz w:val="28"/>
        <w:szCs w:val="28"/>
      </w:rPr>
    </w:sdtEndPr>
    <w:sdtContent>
      <w:p w:rsidR="00926FFD" w:rsidRDefault="00926FFD">
        <w:pPr>
          <w:pStyle w:val="a5"/>
          <w:jc w:val="center"/>
        </w:pPr>
      </w:p>
      <w:p w:rsidR="00926FFD" w:rsidRDefault="00926FFD">
        <w:pPr>
          <w:pStyle w:val="a5"/>
          <w:jc w:val="center"/>
        </w:pPr>
      </w:p>
      <w:p w:rsidR="00926FFD" w:rsidRPr="00FD322A" w:rsidRDefault="00926FFD">
        <w:pPr>
          <w:pStyle w:val="a5"/>
          <w:jc w:val="center"/>
          <w:rPr>
            <w:rFonts w:ascii="Times New Roman" w:hAnsi="Times New Roman"/>
            <w:sz w:val="28"/>
            <w:szCs w:val="28"/>
          </w:rPr>
        </w:pPr>
        <w:r w:rsidRPr="00FD322A">
          <w:rPr>
            <w:rFonts w:ascii="Times New Roman" w:hAnsi="Times New Roman"/>
            <w:sz w:val="28"/>
            <w:szCs w:val="28"/>
          </w:rPr>
          <w:fldChar w:fldCharType="begin"/>
        </w:r>
        <w:r w:rsidRPr="00FD322A">
          <w:rPr>
            <w:rFonts w:ascii="Times New Roman" w:hAnsi="Times New Roman"/>
            <w:sz w:val="28"/>
            <w:szCs w:val="28"/>
          </w:rPr>
          <w:instrText xml:space="preserve"> PAGE   \* MERGEFORMAT </w:instrText>
        </w:r>
        <w:r w:rsidRPr="00FD322A">
          <w:rPr>
            <w:rFonts w:ascii="Times New Roman" w:hAnsi="Times New Roman"/>
            <w:sz w:val="28"/>
            <w:szCs w:val="28"/>
          </w:rPr>
          <w:fldChar w:fldCharType="separate"/>
        </w:r>
        <w:r w:rsidR="00FD7FB9">
          <w:rPr>
            <w:rFonts w:ascii="Times New Roman" w:hAnsi="Times New Roman"/>
            <w:noProof/>
            <w:sz w:val="28"/>
            <w:szCs w:val="28"/>
          </w:rPr>
          <w:t>2</w:t>
        </w:r>
        <w:r w:rsidRPr="00FD322A">
          <w:rPr>
            <w:rFonts w:ascii="Times New Roman" w:hAnsi="Times New Roman"/>
            <w:sz w:val="28"/>
            <w:szCs w:val="28"/>
          </w:rPr>
          <w:fldChar w:fldCharType="end"/>
        </w:r>
      </w:p>
    </w:sdtContent>
  </w:sdt>
  <w:p w:rsidR="00926FFD" w:rsidRDefault="00926FF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D4291"/>
    <w:rsid w:val="00013E48"/>
    <w:rsid w:val="000228EF"/>
    <w:rsid w:val="0002785F"/>
    <w:rsid w:val="00040AFC"/>
    <w:rsid w:val="00043F52"/>
    <w:rsid w:val="0004430D"/>
    <w:rsid w:val="0004732F"/>
    <w:rsid w:val="00047C72"/>
    <w:rsid w:val="000540A2"/>
    <w:rsid w:val="00063220"/>
    <w:rsid w:val="00066698"/>
    <w:rsid w:val="00067C64"/>
    <w:rsid w:val="00080211"/>
    <w:rsid w:val="00087711"/>
    <w:rsid w:val="00097EEA"/>
    <w:rsid w:val="000A2B3D"/>
    <w:rsid w:val="000A666E"/>
    <w:rsid w:val="000F3547"/>
    <w:rsid w:val="0011049D"/>
    <w:rsid w:val="00133798"/>
    <w:rsid w:val="00140B08"/>
    <w:rsid w:val="0017071D"/>
    <w:rsid w:val="001733DA"/>
    <w:rsid w:val="00175BF0"/>
    <w:rsid w:val="00176D63"/>
    <w:rsid w:val="001876A5"/>
    <w:rsid w:val="00190FD6"/>
    <w:rsid w:val="00196F6F"/>
    <w:rsid w:val="001A7751"/>
    <w:rsid w:val="001B0ADD"/>
    <w:rsid w:val="001B6461"/>
    <w:rsid w:val="001C10B1"/>
    <w:rsid w:val="001C3DCC"/>
    <w:rsid w:val="001C5AE0"/>
    <w:rsid w:val="001D4C5F"/>
    <w:rsid w:val="001D5280"/>
    <w:rsid w:val="001E0086"/>
    <w:rsid w:val="001F3C7D"/>
    <w:rsid w:val="001F6AB0"/>
    <w:rsid w:val="00203D81"/>
    <w:rsid w:val="00222910"/>
    <w:rsid w:val="00230DD1"/>
    <w:rsid w:val="0023136A"/>
    <w:rsid w:val="0023325A"/>
    <w:rsid w:val="002469C8"/>
    <w:rsid w:val="00265BAC"/>
    <w:rsid w:val="002804D8"/>
    <w:rsid w:val="0028622C"/>
    <w:rsid w:val="00287D51"/>
    <w:rsid w:val="00294C55"/>
    <w:rsid w:val="00294EF0"/>
    <w:rsid w:val="0029752E"/>
    <w:rsid w:val="002A6650"/>
    <w:rsid w:val="002B0F0F"/>
    <w:rsid w:val="002B73AF"/>
    <w:rsid w:val="002C0FB8"/>
    <w:rsid w:val="002C10B8"/>
    <w:rsid w:val="002C1E99"/>
    <w:rsid w:val="002C7C33"/>
    <w:rsid w:val="002D4291"/>
    <w:rsid w:val="002F0401"/>
    <w:rsid w:val="002F4332"/>
    <w:rsid w:val="00310F4F"/>
    <w:rsid w:val="0031115F"/>
    <w:rsid w:val="00332C1C"/>
    <w:rsid w:val="00344C56"/>
    <w:rsid w:val="00346520"/>
    <w:rsid w:val="00355318"/>
    <w:rsid w:val="00366BBF"/>
    <w:rsid w:val="00367808"/>
    <w:rsid w:val="003832E0"/>
    <w:rsid w:val="003951EF"/>
    <w:rsid w:val="003A6AB2"/>
    <w:rsid w:val="003A7E96"/>
    <w:rsid w:val="003C3E47"/>
    <w:rsid w:val="003C6110"/>
    <w:rsid w:val="003E2E54"/>
    <w:rsid w:val="003F0BEC"/>
    <w:rsid w:val="003F5883"/>
    <w:rsid w:val="00412ED7"/>
    <w:rsid w:val="00433671"/>
    <w:rsid w:val="00457199"/>
    <w:rsid w:val="00461A03"/>
    <w:rsid w:val="00471143"/>
    <w:rsid w:val="00483BC6"/>
    <w:rsid w:val="00484B71"/>
    <w:rsid w:val="00485064"/>
    <w:rsid w:val="004858C4"/>
    <w:rsid w:val="00486F9B"/>
    <w:rsid w:val="004878FC"/>
    <w:rsid w:val="00496BD5"/>
    <w:rsid w:val="00497FC8"/>
    <w:rsid w:val="004A0C4E"/>
    <w:rsid w:val="004A12B2"/>
    <w:rsid w:val="004B6233"/>
    <w:rsid w:val="004B7334"/>
    <w:rsid w:val="004C30B2"/>
    <w:rsid w:val="004C4D00"/>
    <w:rsid w:val="004D306F"/>
    <w:rsid w:val="004D32EE"/>
    <w:rsid w:val="004D53AD"/>
    <w:rsid w:val="004E2AC3"/>
    <w:rsid w:val="004E34E7"/>
    <w:rsid w:val="004E7171"/>
    <w:rsid w:val="004F3EB3"/>
    <w:rsid w:val="004F419F"/>
    <w:rsid w:val="00515714"/>
    <w:rsid w:val="005209C3"/>
    <w:rsid w:val="005247E8"/>
    <w:rsid w:val="0052662F"/>
    <w:rsid w:val="0053773F"/>
    <w:rsid w:val="00542423"/>
    <w:rsid w:val="00546135"/>
    <w:rsid w:val="005541FE"/>
    <w:rsid w:val="00554C6A"/>
    <w:rsid w:val="00554D4E"/>
    <w:rsid w:val="00562013"/>
    <w:rsid w:val="00566D59"/>
    <w:rsid w:val="005737A1"/>
    <w:rsid w:val="005A7D63"/>
    <w:rsid w:val="005D7675"/>
    <w:rsid w:val="005E0C36"/>
    <w:rsid w:val="005E362F"/>
    <w:rsid w:val="005E73A4"/>
    <w:rsid w:val="00601EA7"/>
    <w:rsid w:val="00602A9B"/>
    <w:rsid w:val="006052E4"/>
    <w:rsid w:val="00613D1A"/>
    <w:rsid w:val="0062211A"/>
    <w:rsid w:val="00622A31"/>
    <w:rsid w:val="00625E47"/>
    <w:rsid w:val="00637FA3"/>
    <w:rsid w:val="0065348A"/>
    <w:rsid w:val="006616E6"/>
    <w:rsid w:val="00662224"/>
    <w:rsid w:val="00665C9F"/>
    <w:rsid w:val="00671956"/>
    <w:rsid w:val="00675AF4"/>
    <w:rsid w:val="00687DFA"/>
    <w:rsid w:val="006930FB"/>
    <w:rsid w:val="006A29C7"/>
    <w:rsid w:val="006B5429"/>
    <w:rsid w:val="006C7C73"/>
    <w:rsid w:val="006D293C"/>
    <w:rsid w:val="006D42DA"/>
    <w:rsid w:val="006E771F"/>
    <w:rsid w:val="006F1336"/>
    <w:rsid w:val="006F2421"/>
    <w:rsid w:val="006F682B"/>
    <w:rsid w:val="007047E1"/>
    <w:rsid w:val="0070539C"/>
    <w:rsid w:val="00707DC6"/>
    <w:rsid w:val="00712517"/>
    <w:rsid w:val="007164B4"/>
    <w:rsid w:val="00734209"/>
    <w:rsid w:val="007418F3"/>
    <w:rsid w:val="00761F69"/>
    <w:rsid w:val="00774284"/>
    <w:rsid w:val="00784D01"/>
    <w:rsid w:val="007858DB"/>
    <w:rsid w:val="00791C50"/>
    <w:rsid w:val="007921F3"/>
    <w:rsid w:val="00794069"/>
    <w:rsid w:val="0079481C"/>
    <w:rsid w:val="00795417"/>
    <w:rsid w:val="007B4453"/>
    <w:rsid w:val="007C2E67"/>
    <w:rsid w:val="007D76FB"/>
    <w:rsid w:val="007E1CD9"/>
    <w:rsid w:val="007F4558"/>
    <w:rsid w:val="007F48BD"/>
    <w:rsid w:val="00805D68"/>
    <w:rsid w:val="00806A71"/>
    <w:rsid w:val="008103FF"/>
    <w:rsid w:val="00811277"/>
    <w:rsid w:val="00816406"/>
    <w:rsid w:val="00816F95"/>
    <w:rsid w:val="00822068"/>
    <w:rsid w:val="00822B72"/>
    <w:rsid w:val="0084426A"/>
    <w:rsid w:val="0084474B"/>
    <w:rsid w:val="00855788"/>
    <w:rsid w:val="008668A9"/>
    <w:rsid w:val="008747A2"/>
    <w:rsid w:val="0089286B"/>
    <w:rsid w:val="00893CD4"/>
    <w:rsid w:val="008B46E5"/>
    <w:rsid w:val="008B7B29"/>
    <w:rsid w:val="008D08FA"/>
    <w:rsid w:val="008D5A28"/>
    <w:rsid w:val="008D6A0F"/>
    <w:rsid w:val="008E1957"/>
    <w:rsid w:val="008E62E4"/>
    <w:rsid w:val="00904764"/>
    <w:rsid w:val="00904A09"/>
    <w:rsid w:val="0091663D"/>
    <w:rsid w:val="00926FFD"/>
    <w:rsid w:val="00931FD0"/>
    <w:rsid w:val="00936726"/>
    <w:rsid w:val="00940E16"/>
    <w:rsid w:val="00942584"/>
    <w:rsid w:val="00951075"/>
    <w:rsid w:val="00951557"/>
    <w:rsid w:val="0096070F"/>
    <w:rsid w:val="00966E72"/>
    <w:rsid w:val="009711A7"/>
    <w:rsid w:val="00974B1D"/>
    <w:rsid w:val="00985152"/>
    <w:rsid w:val="00986EA5"/>
    <w:rsid w:val="00992895"/>
    <w:rsid w:val="00994BAD"/>
    <w:rsid w:val="00995095"/>
    <w:rsid w:val="00995CB2"/>
    <w:rsid w:val="009C2EE7"/>
    <w:rsid w:val="009C4E1B"/>
    <w:rsid w:val="009D1A91"/>
    <w:rsid w:val="00A11B66"/>
    <w:rsid w:val="00A30DB8"/>
    <w:rsid w:val="00A34E2D"/>
    <w:rsid w:val="00A53A78"/>
    <w:rsid w:val="00A61931"/>
    <w:rsid w:val="00A61A8C"/>
    <w:rsid w:val="00A65FB0"/>
    <w:rsid w:val="00A769A8"/>
    <w:rsid w:val="00A76F4E"/>
    <w:rsid w:val="00A82D79"/>
    <w:rsid w:val="00A83769"/>
    <w:rsid w:val="00A90B60"/>
    <w:rsid w:val="00A92A1C"/>
    <w:rsid w:val="00A9739F"/>
    <w:rsid w:val="00AA00C7"/>
    <w:rsid w:val="00AA134C"/>
    <w:rsid w:val="00AA46C2"/>
    <w:rsid w:val="00AA6A22"/>
    <w:rsid w:val="00AA6E4F"/>
    <w:rsid w:val="00AD7FF2"/>
    <w:rsid w:val="00B003D2"/>
    <w:rsid w:val="00B0329F"/>
    <w:rsid w:val="00B11B33"/>
    <w:rsid w:val="00B13FBE"/>
    <w:rsid w:val="00B55FE9"/>
    <w:rsid w:val="00B63DEC"/>
    <w:rsid w:val="00B66049"/>
    <w:rsid w:val="00B96BAE"/>
    <w:rsid w:val="00BA112D"/>
    <w:rsid w:val="00BD10E2"/>
    <w:rsid w:val="00BE276C"/>
    <w:rsid w:val="00BF0DA1"/>
    <w:rsid w:val="00C016A6"/>
    <w:rsid w:val="00C21210"/>
    <w:rsid w:val="00C30ACC"/>
    <w:rsid w:val="00C332BB"/>
    <w:rsid w:val="00C35184"/>
    <w:rsid w:val="00C42344"/>
    <w:rsid w:val="00C430E4"/>
    <w:rsid w:val="00C440C4"/>
    <w:rsid w:val="00C4748D"/>
    <w:rsid w:val="00C515EA"/>
    <w:rsid w:val="00C61A74"/>
    <w:rsid w:val="00C62F21"/>
    <w:rsid w:val="00C663DD"/>
    <w:rsid w:val="00C665EB"/>
    <w:rsid w:val="00C7056A"/>
    <w:rsid w:val="00C74246"/>
    <w:rsid w:val="00C75F2A"/>
    <w:rsid w:val="00C819F5"/>
    <w:rsid w:val="00C828B1"/>
    <w:rsid w:val="00C8371E"/>
    <w:rsid w:val="00C85766"/>
    <w:rsid w:val="00C92514"/>
    <w:rsid w:val="00C94D19"/>
    <w:rsid w:val="00C952CE"/>
    <w:rsid w:val="00CA3CB0"/>
    <w:rsid w:val="00CA54A0"/>
    <w:rsid w:val="00CA70B1"/>
    <w:rsid w:val="00CB38E9"/>
    <w:rsid w:val="00CB7566"/>
    <w:rsid w:val="00CD1742"/>
    <w:rsid w:val="00CD2735"/>
    <w:rsid w:val="00CD3216"/>
    <w:rsid w:val="00CE1B99"/>
    <w:rsid w:val="00D03A49"/>
    <w:rsid w:val="00D042E8"/>
    <w:rsid w:val="00D24A5D"/>
    <w:rsid w:val="00D27926"/>
    <w:rsid w:val="00D330D5"/>
    <w:rsid w:val="00D3386B"/>
    <w:rsid w:val="00DA6DB4"/>
    <w:rsid w:val="00DB17F5"/>
    <w:rsid w:val="00DB5BC7"/>
    <w:rsid w:val="00DC7F57"/>
    <w:rsid w:val="00DF37EF"/>
    <w:rsid w:val="00E0039D"/>
    <w:rsid w:val="00E0251F"/>
    <w:rsid w:val="00E0303C"/>
    <w:rsid w:val="00E14D67"/>
    <w:rsid w:val="00E2294E"/>
    <w:rsid w:val="00E233EA"/>
    <w:rsid w:val="00E343A0"/>
    <w:rsid w:val="00E443B7"/>
    <w:rsid w:val="00E50449"/>
    <w:rsid w:val="00E50661"/>
    <w:rsid w:val="00E60347"/>
    <w:rsid w:val="00E60533"/>
    <w:rsid w:val="00E80E57"/>
    <w:rsid w:val="00E81610"/>
    <w:rsid w:val="00E906B7"/>
    <w:rsid w:val="00E93C23"/>
    <w:rsid w:val="00E9630F"/>
    <w:rsid w:val="00EA1BCE"/>
    <w:rsid w:val="00EA534B"/>
    <w:rsid w:val="00EA7F6F"/>
    <w:rsid w:val="00EC35E3"/>
    <w:rsid w:val="00ED35BA"/>
    <w:rsid w:val="00ED66EF"/>
    <w:rsid w:val="00EE21B4"/>
    <w:rsid w:val="00EE69B1"/>
    <w:rsid w:val="00EF246A"/>
    <w:rsid w:val="00EF3A18"/>
    <w:rsid w:val="00F0096D"/>
    <w:rsid w:val="00F12E04"/>
    <w:rsid w:val="00F13D72"/>
    <w:rsid w:val="00F167AF"/>
    <w:rsid w:val="00F177BD"/>
    <w:rsid w:val="00F252D2"/>
    <w:rsid w:val="00F42969"/>
    <w:rsid w:val="00F430A4"/>
    <w:rsid w:val="00F46E44"/>
    <w:rsid w:val="00F64191"/>
    <w:rsid w:val="00F64437"/>
    <w:rsid w:val="00F7098F"/>
    <w:rsid w:val="00F949DF"/>
    <w:rsid w:val="00F97350"/>
    <w:rsid w:val="00FB3EAF"/>
    <w:rsid w:val="00FC4CFE"/>
    <w:rsid w:val="00FD065F"/>
    <w:rsid w:val="00FD322A"/>
    <w:rsid w:val="00FD7FB9"/>
    <w:rsid w:val="00FE3FCA"/>
    <w:rsid w:val="00FE4BA4"/>
    <w:rsid w:val="00FF0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8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4291"/>
    <w:rPr>
      <w:color w:val="0000FF"/>
      <w:u w:val="single"/>
    </w:rPr>
  </w:style>
  <w:style w:type="character" w:styleId="a4">
    <w:name w:val="FollowedHyperlink"/>
    <w:basedOn w:val="a0"/>
    <w:uiPriority w:val="99"/>
    <w:semiHidden/>
    <w:unhideWhenUsed/>
    <w:rsid w:val="002D4291"/>
    <w:rPr>
      <w:color w:val="800080"/>
      <w:u w:val="single"/>
    </w:rPr>
  </w:style>
  <w:style w:type="paragraph" w:customStyle="1" w:styleId="xl95">
    <w:name w:val="xl95"/>
    <w:basedOn w:val="a"/>
    <w:rsid w:val="002D4291"/>
    <w:pPr>
      <w:spacing w:before="100" w:beforeAutospacing="1" w:after="100" w:afterAutospacing="1" w:line="240" w:lineRule="auto"/>
    </w:pPr>
    <w:rPr>
      <w:rFonts w:ascii="Arial" w:eastAsia="Times New Roman" w:hAnsi="Arial" w:cs="Arial"/>
      <w:sz w:val="18"/>
      <w:szCs w:val="18"/>
      <w:lang w:eastAsia="ru-RU"/>
    </w:rPr>
  </w:style>
  <w:style w:type="paragraph" w:customStyle="1" w:styleId="xl96">
    <w:name w:val="xl96"/>
    <w:basedOn w:val="a"/>
    <w:rsid w:val="002D4291"/>
    <w:pPr>
      <w:spacing w:before="100" w:beforeAutospacing="1" w:after="100" w:afterAutospacing="1" w:line="240" w:lineRule="auto"/>
    </w:pPr>
    <w:rPr>
      <w:rFonts w:ascii="Arial" w:eastAsia="Times New Roman" w:hAnsi="Arial" w:cs="Arial"/>
      <w:sz w:val="16"/>
      <w:szCs w:val="16"/>
      <w:lang w:eastAsia="ru-RU"/>
    </w:rPr>
  </w:style>
  <w:style w:type="paragraph" w:customStyle="1" w:styleId="xl97">
    <w:name w:val="xl97"/>
    <w:basedOn w:val="a"/>
    <w:rsid w:val="002D4291"/>
    <w:pPr>
      <w:spacing w:before="100" w:beforeAutospacing="1" w:after="100" w:afterAutospacing="1" w:line="240" w:lineRule="auto"/>
    </w:pPr>
    <w:rPr>
      <w:rFonts w:ascii="Arial" w:eastAsia="Times New Roman" w:hAnsi="Arial" w:cs="Arial"/>
      <w:sz w:val="12"/>
      <w:szCs w:val="12"/>
      <w:lang w:eastAsia="ru-RU"/>
    </w:rPr>
  </w:style>
  <w:style w:type="paragraph" w:customStyle="1" w:styleId="xl98">
    <w:name w:val="xl98"/>
    <w:basedOn w:val="a"/>
    <w:rsid w:val="002D4291"/>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9">
    <w:name w:val="xl99"/>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0">
    <w:name w:val="xl100"/>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1">
    <w:name w:val="xl101"/>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16"/>
      <w:szCs w:val="16"/>
      <w:lang w:eastAsia="ru-RU"/>
    </w:rPr>
  </w:style>
  <w:style w:type="paragraph" w:customStyle="1" w:styleId="xl102">
    <w:name w:val="xl102"/>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3">
    <w:name w:val="xl103"/>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color w:val="000000"/>
      <w:sz w:val="16"/>
      <w:szCs w:val="16"/>
      <w:lang w:eastAsia="ru-RU"/>
    </w:rPr>
  </w:style>
  <w:style w:type="paragraph" w:customStyle="1" w:styleId="xl104">
    <w:name w:val="xl104"/>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lang w:eastAsia="ru-RU"/>
    </w:rPr>
  </w:style>
  <w:style w:type="paragraph" w:customStyle="1" w:styleId="xl105">
    <w:name w:val="xl105"/>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eastAsia="ru-RU"/>
    </w:rPr>
  </w:style>
  <w:style w:type="paragraph" w:customStyle="1" w:styleId="xl106">
    <w:name w:val="xl106"/>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07">
    <w:name w:val="xl107"/>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2"/>
      <w:szCs w:val="12"/>
      <w:lang w:eastAsia="ru-RU"/>
    </w:rPr>
  </w:style>
  <w:style w:type="paragraph" w:customStyle="1" w:styleId="xl108">
    <w:name w:val="xl108"/>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2"/>
      <w:szCs w:val="12"/>
      <w:lang w:eastAsia="ru-RU"/>
    </w:rPr>
  </w:style>
  <w:style w:type="paragraph" w:customStyle="1" w:styleId="xl109">
    <w:name w:val="xl109"/>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4"/>
      <w:szCs w:val="14"/>
      <w:lang w:eastAsia="ru-RU"/>
    </w:rPr>
  </w:style>
  <w:style w:type="paragraph" w:customStyle="1" w:styleId="xl110">
    <w:name w:val="xl110"/>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4"/>
      <w:szCs w:val="14"/>
      <w:lang w:eastAsia="ru-RU"/>
    </w:rPr>
  </w:style>
  <w:style w:type="paragraph" w:customStyle="1" w:styleId="xl111">
    <w:name w:val="xl111"/>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16"/>
      <w:szCs w:val="16"/>
      <w:lang w:eastAsia="ru-RU"/>
    </w:rPr>
  </w:style>
  <w:style w:type="paragraph" w:customStyle="1" w:styleId="xl112">
    <w:name w:val="xl112"/>
    <w:basedOn w:val="a"/>
    <w:rsid w:val="002D42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color w:val="000000"/>
      <w:sz w:val="16"/>
      <w:szCs w:val="16"/>
      <w:lang w:eastAsia="ru-RU"/>
    </w:rPr>
  </w:style>
  <w:style w:type="paragraph" w:customStyle="1" w:styleId="xl113">
    <w:name w:val="xl113"/>
    <w:basedOn w:val="a"/>
    <w:rsid w:val="002D42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4">
    <w:name w:val="xl114"/>
    <w:basedOn w:val="a"/>
    <w:rsid w:val="002D429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2D429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lang w:eastAsia="ru-RU"/>
    </w:rPr>
  </w:style>
  <w:style w:type="paragraph" w:customStyle="1" w:styleId="xl116">
    <w:name w:val="xl116"/>
    <w:basedOn w:val="a"/>
    <w:rsid w:val="002D4291"/>
    <w:pPr>
      <w:pBdr>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4"/>
      <w:szCs w:val="14"/>
      <w:lang w:eastAsia="ru-RU"/>
    </w:rPr>
  </w:style>
  <w:style w:type="paragraph" w:customStyle="1" w:styleId="xl117">
    <w:name w:val="xl117"/>
    <w:basedOn w:val="a"/>
    <w:rsid w:val="002D4291"/>
    <w:pPr>
      <w:pBdr>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4"/>
      <w:szCs w:val="14"/>
      <w:lang w:eastAsia="ru-RU"/>
    </w:rPr>
  </w:style>
  <w:style w:type="paragraph" w:styleId="a5">
    <w:name w:val="header"/>
    <w:basedOn w:val="a"/>
    <w:link w:val="a6"/>
    <w:uiPriority w:val="99"/>
    <w:unhideWhenUsed/>
    <w:rsid w:val="00FD32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22A"/>
  </w:style>
  <w:style w:type="paragraph" w:styleId="a7">
    <w:name w:val="footer"/>
    <w:basedOn w:val="a"/>
    <w:link w:val="a8"/>
    <w:uiPriority w:val="99"/>
    <w:semiHidden/>
    <w:unhideWhenUsed/>
    <w:rsid w:val="00FD322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D322A"/>
  </w:style>
  <w:style w:type="paragraph" w:styleId="a9">
    <w:name w:val="Balloon Text"/>
    <w:basedOn w:val="a"/>
    <w:link w:val="aa"/>
    <w:uiPriority w:val="99"/>
    <w:semiHidden/>
    <w:unhideWhenUsed/>
    <w:rsid w:val="008B46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46E5"/>
    <w:rPr>
      <w:rFonts w:ascii="Tahoma" w:hAnsi="Tahoma" w:cs="Tahoma"/>
      <w:sz w:val="16"/>
      <w:szCs w:val="16"/>
    </w:rPr>
  </w:style>
  <w:style w:type="paragraph" w:customStyle="1" w:styleId="xl235">
    <w:name w:val="xl235"/>
    <w:basedOn w:val="a"/>
    <w:rsid w:val="00B0329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6">
    <w:name w:val="xl236"/>
    <w:basedOn w:val="a"/>
    <w:rsid w:val="00B0329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37">
    <w:name w:val="xl237"/>
    <w:basedOn w:val="a"/>
    <w:rsid w:val="00B0329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38">
    <w:name w:val="xl238"/>
    <w:basedOn w:val="a"/>
    <w:rsid w:val="00B0329F"/>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39">
    <w:name w:val="xl239"/>
    <w:basedOn w:val="a"/>
    <w:rsid w:val="00B0329F"/>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240">
    <w:name w:val="xl240"/>
    <w:basedOn w:val="a"/>
    <w:rsid w:val="00B0329F"/>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241">
    <w:name w:val="xl241"/>
    <w:basedOn w:val="a"/>
    <w:rsid w:val="00B0329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242">
    <w:name w:val="xl242"/>
    <w:basedOn w:val="a"/>
    <w:rsid w:val="00B0329F"/>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243">
    <w:name w:val="xl243"/>
    <w:basedOn w:val="a"/>
    <w:rsid w:val="00B0329F"/>
    <w:pPr>
      <w:pBdr>
        <w:top w:val="single" w:sz="4" w:space="0" w:color="000000"/>
        <w:left w:val="single" w:sz="8"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244">
    <w:name w:val="xl244"/>
    <w:basedOn w:val="a"/>
    <w:rsid w:val="00B0329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245">
    <w:name w:val="xl245"/>
    <w:basedOn w:val="a"/>
    <w:rsid w:val="00B0329F"/>
    <w:pPr>
      <w:pBdr>
        <w:top w:val="single" w:sz="4" w:space="0" w:color="000000"/>
        <w:left w:val="single" w:sz="4" w:space="0" w:color="000000"/>
        <w:right w:val="single" w:sz="8" w:space="0" w:color="000000"/>
      </w:pBd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246">
    <w:name w:val="xl246"/>
    <w:basedOn w:val="a"/>
    <w:rsid w:val="00B0329F"/>
    <w:pPr>
      <w:pBdr>
        <w:top w:val="single" w:sz="4" w:space="0" w:color="000000"/>
        <w:left w:val="single" w:sz="4" w:space="14" w:color="000000"/>
        <w:bottom w:val="single" w:sz="4" w:space="0" w:color="000000"/>
        <w:right w:val="single" w:sz="8" w:space="0" w:color="000000"/>
      </w:pBdr>
      <w:shd w:val="clear" w:color="000000" w:fill="FFFFFF"/>
      <w:spacing w:before="100" w:beforeAutospacing="1" w:after="100" w:afterAutospacing="1" w:line="240" w:lineRule="auto"/>
      <w:ind w:firstLineChars="200" w:firstLine="200"/>
    </w:pPr>
    <w:rPr>
      <w:rFonts w:ascii="Arial" w:eastAsia="Times New Roman" w:hAnsi="Arial" w:cs="Arial"/>
      <w:color w:val="000000"/>
      <w:sz w:val="16"/>
      <w:szCs w:val="16"/>
      <w:lang w:eastAsia="ru-RU"/>
    </w:rPr>
  </w:style>
  <w:style w:type="paragraph" w:customStyle="1" w:styleId="xl247">
    <w:name w:val="xl247"/>
    <w:basedOn w:val="a"/>
    <w:rsid w:val="00B0329F"/>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248">
    <w:name w:val="xl248"/>
    <w:basedOn w:val="a"/>
    <w:rsid w:val="00B0329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249">
    <w:name w:val="xl249"/>
    <w:basedOn w:val="a"/>
    <w:rsid w:val="00B0329F"/>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50">
    <w:name w:val="xl250"/>
    <w:basedOn w:val="a"/>
    <w:rsid w:val="00B0329F"/>
    <w:pPr>
      <w:pBdr>
        <w:top w:val="single" w:sz="4" w:space="0" w:color="000000"/>
        <w:left w:val="single" w:sz="4" w:space="0" w:color="auto"/>
        <w:bottom w:val="single" w:sz="4" w:space="0" w:color="000000"/>
        <w:right w:val="single" w:sz="8" w:space="0" w:color="000000"/>
      </w:pBdr>
      <w:shd w:val="clear" w:color="000000" w:fill="FFFFFF"/>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251">
    <w:name w:val="xl251"/>
    <w:basedOn w:val="a"/>
    <w:rsid w:val="00B0329F"/>
    <w:pPr>
      <w:pBdr>
        <w:top w:val="single" w:sz="4" w:space="0" w:color="000000"/>
        <w:left w:val="single" w:sz="4" w:space="7" w:color="auto"/>
        <w:right w:val="single" w:sz="8" w:space="0" w:color="000000"/>
      </w:pBdr>
      <w:shd w:val="clear" w:color="000000" w:fill="FFFFFF"/>
      <w:spacing w:before="100" w:beforeAutospacing="1" w:after="100" w:afterAutospacing="1" w:line="240" w:lineRule="auto"/>
      <w:ind w:firstLineChars="100" w:firstLine="100"/>
    </w:pPr>
    <w:rPr>
      <w:rFonts w:ascii="Arial" w:eastAsia="Times New Roman" w:hAnsi="Arial" w:cs="Arial"/>
      <w:color w:val="000000"/>
      <w:sz w:val="16"/>
      <w:szCs w:val="16"/>
      <w:lang w:eastAsia="ru-RU"/>
    </w:rPr>
  </w:style>
  <w:style w:type="paragraph" w:customStyle="1" w:styleId="xl252">
    <w:name w:val="xl252"/>
    <w:basedOn w:val="a"/>
    <w:rsid w:val="00B0329F"/>
    <w:pPr>
      <w:pBdr>
        <w:top w:val="single" w:sz="4" w:space="0" w:color="000000"/>
        <w:left w:val="single" w:sz="4" w:space="14" w:color="auto"/>
        <w:bottom w:val="single" w:sz="4" w:space="0" w:color="000000"/>
        <w:right w:val="single" w:sz="8" w:space="0" w:color="000000"/>
      </w:pBdr>
      <w:shd w:val="clear" w:color="000000" w:fill="FFFFFF"/>
      <w:spacing w:before="100" w:beforeAutospacing="1" w:after="100" w:afterAutospacing="1" w:line="240" w:lineRule="auto"/>
      <w:ind w:firstLineChars="200" w:firstLine="200"/>
    </w:pPr>
    <w:rPr>
      <w:rFonts w:ascii="Arial" w:eastAsia="Times New Roman" w:hAnsi="Arial" w:cs="Arial"/>
      <w:color w:val="000000"/>
      <w:sz w:val="16"/>
      <w:szCs w:val="16"/>
      <w:lang w:eastAsia="ru-RU"/>
    </w:rPr>
  </w:style>
  <w:style w:type="paragraph" w:customStyle="1" w:styleId="xl253">
    <w:name w:val="xl253"/>
    <w:basedOn w:val="a"/>
    <w:rsid w:val="00C016A6"/>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54">
    <w:name w:val="xl254"/>
    <w:basedOn w:val="a"/>
    <w:rsid w:val="00C016A6"/>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55">
    <w:name w:val="xl255"/>
    <w:basedOn w:val="a"/>
    <w:rsid w:val="00C016A6"/>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256">
    <w:name w:val="xl256"/>
    <w:basedOn w:val="a"/>
    <w:rsid w:val="00C016A6"/>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257">
    <w:name w:val="xl257"/>
    <w:basedOn w:val="a"/>
    <w:rsid w:val="00C016A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258">
    <w:name w:val="xl258"/>
    <w:basedOn w:val="a"/>
    <w:rsid w:val="00C016A6"/>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259">
    <w:name w:val="xl259"/>
    <w:basedOn w:val="a"/>
    <w:rsid w:val="00C016A6"/>
    <w:pPr>
      <w:pBdr>
        <w:top w:val="single" w:sz="4"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60">
    <w:name w:val="xl260"/>
    <w:basedOn w:val="a"/>
    <w:rsid w:val="00C016A6"/>
    <w:pPr>
      <w:pBdr>
        <w:top w:val="single" w:sz="4" w:space="0" w:color="000000"/>
        <w:left w:val="single" w:sz="8"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261">
    <w:name w:val="xl261"/>
    <w:basedOn w:val="a"/>
    <w:rsid w:val="00C016A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262">
    <w:name w:val="xl262"/>
    <w:basedOn w:val="a"/>
    <w:rsid w:val="00C016A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263">
    <w:name w:val="xl263"/>
    <w:basedOn w:val="a"/>
    <w:rsid w:val="00C016A6"/>
    <w:pP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264">
    <w:name w:val="xl264"/>
    <w:basedOn w:val="a"/>
    <w:rsid w:val="00C016A6"/>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65">
    <w:name w:val="xl265"/>
    <w:basedOn w:val="a"/>
    <w:rsid w:val="00C016A6"/>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266">
    <w:name w:val="xl266"/>
    <w:basedOn w:val="a"/>
    <w:rsid w:val="00C016A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267">
    <w:name w:val="xl267"/>
    <w:basedOn w:val="a"/>
    <w:rsid w:val="00C016A6"/>
    <w:pP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68">
    <w:name w:val="xl268"/>
    <w:basedOn w:val="a"/>
    <w:rsid w:val="00C016A6"/>
    <w:pPr>
      <w:pBdr>
        <w:top w:val="single" w:sz="4"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69">
    <w:name w:val="xl269"/>
    <w:basedOn w:val="a"/>
    <w:rsid w:val="00C016A6"/>
    <w:pPr>
      <w:pBdr>
        <w:top w:val="single" w:sz="4"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70">
    <w:name w:val="xl270"/>
    <w:basedOn w:val="a"/>
    <w:rsid w:val="00C016A6"/>
    <w:pPr>
      <w:pBdr>
        <w:top w:val="single" w:sz="4"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1743">
      <w:bodyDiv w:val="1"/>
      <w:marLeft w:val="0"/>
      <w:marRight w:val="0"/>
      <w:marTop w:val="0"/>
      <w:marBottom w:val="0"/>
      <w:divBdr>
        <w:top w:val="none" w:sz="0" w:space="0" w:color="auto"/>
        <w:left w:val="none" w:sz="0" w:space="0" w:color="auto"/>
        <w:bottom w:val="none" w:sz="0" w:space="0" w:color="auto"/>
        <w:right w:val="none" w:sz="0" w:space="0" w:color="auto"/>
      </w:divBdr>
    </w:div>
    <w:div w:id="261257327">
      <w:bodyDiv w:val="1"/>
      <w:marLeft w:val="0"/>
      <w:marRight w:val="0"/>
      <w:marTop w:val="0"/>
      <w:marBottom w:val="0"/>
      <w:divBdr>
        <w:top w:val="none" w:sz="0" w:space="0" w:color="auto"/>
        <w:left w:val="none" w:sz="0" w:space="0" w:color="auto"/>
        <w:bottom w:val="none" w:sz="0" w:space="0" w:color="auto"/>
        <w:right w:val="none" w:sz="0" w:space="0" w:color="auto"/>
      </w:divBdr>
    </w:div>
    <w:div w:id="301734805">
      <w:bodyDiv w:val="1"/>
      <w:marLeft w:val="0"/>
      <w:marRight w:val="0"/>
      <w:marTop w:val="0"/>
      <w:marBottom w:val="0"/>
      <w:divBdr>
        <w:top w:val="none" w:sz="0" w:space="0" w:color="auto"/>
        <w:left w:val="none" w:sz="0" w:space="0" w:color="auto"/>
        <w:bottom w:val="none" w:sz="0" w:space="0" w:color="auto"/>
        <w:right w:val="none" w:sz="0" w:space="0" w:color="auto"/>
      </w:divBdr>
    </w:div>
    <w:div w:id="306471973">
      <w:bodyDiv w:val="1"/>
      <w:marLeft w:val="0"/>
      <w:marRight w:val="0"/>
      <w:marTop w:val="0"/>
      <w:marBottom w:val="0"/>
      <w:divBdr>
        <w:top w:val="none" w:sz="0" w:space="0" w:color="auto"/>
        <w:left w:val="none" w:sz="0" w:space="0" w:color="auto"/>
        <w:bottom w:val="none" w:sz="0" w:space="0" w:color="auto"/>
        <w:right w:val="none" w:sz="0" w:space="0" w:color="auto"/>
      </w:divBdr>
    </w:div>
    <w:div w:id="320237978">
      <w:bodyDiv w:val="1"/>
      <w:marLeft w:val="0"/>
      <w:marRight w:val="0"/>
      <w:marTop w:val="0"/>
      <w:marBottom w:val="0"/>
      <w:divBdr>
        <w:top w:val="none" w:sz="0" w:space="0" w:color="auto"/>
        <w:left w:val="none" w:sz="0" w:space="0" w:color="auto"/>
        <w:bottom w:val="none" w:sz="0" w:space="0" w:color="auto"/>
        <w:right w:val="none" w:sz="0" w:space="0" w:color="auto"/>
      </w:divBdr>
    </w:div>
    <w:div w:id="632054394">
      <w:bodyDiv w:val="1"/>
      <w:marLeft w:val="0"/>
      <w:marRight w:val="0"/>
      <w:marTop w:val="0"/>
      <w:marBottom w:val="0"/>
      <w:divBdr>
        <w:top w:val="none" w:sz="0" w:space="0" w:color="auto"/>
        <w:left w:val="none" w:sz="0" w:space="0" w:color="auto"/>
        <w:bottom w:val="none" w:sz="0" w:space="0" w:color="auto"/>
        <w:right w:val="none" w:sz="0" w:space="0" w:color="auto"/>
      </w:divBdr>
    </w:div>
    <w:div w:id="691758402">
      <w:bodyDiv w:val="1"/>
      <w:marLeft w:val="0"/>
      <w:marRight w:val="0"/>
      <w:marTop w:val="0"/>
      <w:marBottom w:val="0"/>
      <w:divBdr>
        <w:top w:val="none" w:sz="0" w:space="0" w:color="auto"/>
        <w:left w:val="none" w:sz="0" w:space="0" w:color="auto"/>
        <w:bottom w:val="none" w:sz="0" w:space="0" w:color="auto"/>
        <w:right w:val="none" w:sz="0" w:space="0" w:color="auto"/>
      </w:divBdr>
    </w:div>
    <w:div w:id="757673553">
      <w:bodyDiv w:val="1"/>
      <w:marLeft w:val="0"/>
      <w:marRight w:val="0"/>
      <w:marTop w:val="0"/>
      <w:marBottom w:val="0"/>
      <w:divBdr>
        <w:top w:val="none" w:sz="0" w:space="0" w:color="auto"/>
        <w:left w:val="none" w:sz="0" w:space="0" w:color="auto"/>
        <w:bottom w:val="none" w:sz="0" w:space="0" w:color="auto"/>
        <w:right w:val="none" w:sz="0" w:space="0" w:color="auto"/>
      </w:divBdr>
    </w:div>
    <w:div w:id="765732585">
      <w:bodyDiv w:val="1"/>
      <w:marLeft w:val="0"/>
      <w:marRight w:val="0"/>
      <w:marTop w:val="0"/>
      <w:marBottom w:val="0"/>
      <w:divBdr>
        <w:top w:val="none" w:sz="0" w:space="0" w:color="auto"/>
        <w:left w:val="none" w:sz="0" w:space="0" w:color="auto"/>
        <w:bottom w:val="none" w:sz="0" w:space="0" w:color="auto"/>
        <w:right w:val="none" w:sz="0" w:space="0" w:color="auto"/>
      </w:divBdr>
    </w:div>
    <w:div w:id="816579424">
      <w:bodyDiv w:val="1"/>
      <w:marLeft w:val="0"/>
      <w:marRight w:val="0"/>
      <w:marTop w:val="0"/>
      <w:marBottom w:val="0"/>
      <w:divBdr>
        <w:top w:val="none" w:sz="0" w:space="0" w:color="auto"/>
        <w:left w:val="none" w:sz="0" w:space="0" w:color="auto"/>
        <w:bottom w:val="none" w:sz="0" w:space="0" w:color="auto"/>
        <w:right w:val="none" w:sz="0" w:space="0" w:color="auto"/>
      </w:divBdr>
    </w:div>
    <w:div w:id="883062912">
      <w:bodyDiv w:val="1"/>
      <w:marLeft w:val="0"/>
      <w:marRight w:val="0"/>
      <w:marTop w:val="0"/>
      <w:marBottom w:val="0"/>
      <w:divBdr>
        <w:top w:val="none" w:sz="0" w:space="0" w:color="auto"/>
        <w:left w:val="none" w:sz="0" w:space="0" w:color="auto"/>
        <w:bottom w:val="none" w:sz="0" w:space="0" w:color="auto"/>
        <w:right w:val="none" w:sz="0" w:space="0" w:color="auto"/>
      </w:divBdr>
    </w:div>
    <w:div w:id="1075587615">
      <w:bodyDiv w:val="1"/>
      <w:marLeft w:val="0"/>
      <w:marRight w:val="0"/>
      <w:marTop w:val="0"/>
      <w:marBottom w:val="0"/>
      <w:divBdr>
        <w:top w:val="none" w:sz="0" w:space="0" w:color="auto"/>
        <w:left w:val="none" w:sz="0" w:space="0" w:color="auto"/>
        <w:bottom w:val="none" w:sz="0" w:space="0" w:color="auto"/>
        <w:right w:val="none" w:sz="0" w:space="0" w:color="auto"/>
      </w:divBdr>
    </w:div>
    <w:div w:id="1242983979">
      <w:bodyDiv w:val="1"/>
      <w:marLeft w:val="0"/>
      <w:marRight w:val="0"/>
      <w:marTop w:val="0"/>
      <w:marBottom w:val="0"/>
      <w:divBdr>
        <w:top w:val="none" w:sz="0" w:space="0" w:color="auto"/>
        <w:left w:val="none" w:sz="0" w:space="0" w:color="auto"/>
        <w:bottom w:val="none" w:sz="0" w:space="0" w:color="auto"/>
        <w:right w:val="none" w:sz="0" w:space="0" w:color="auto"/>
      </w:divBdr>
    </w:div>
    <w:div w:id="1286234444">
      <w:bodyDiv w:val="1"/>
      <w:marLeft w:val="0"/>
      <w:marRight w:val="0"/>
      <w:marTop w:val="0"/>
      <w:marBottom w:val="0"/>
      <w:divBdr>
        <w:top w:val="none" w:sz="0" w:space="0" w:color="auto"/>
        <w:left w:val="none" w:sz="0" w:space="0" w:color="auto"/>
        <w:bottom w:val="none" w:sz="0" w:space="0" w:color="auto"/>
        <w:right w:val="none" w:sz="0" w:space="0" w:color="auto"/>
      </w:divBdr>
    </w:div>
    <w:div w:id="1292518657">
      <w:bodyDiv w:val="1"/>
      <w:marLeft w:val="0"/>
      <w:marRight w:val="0"/>
      <w:marTop w:val="0"/>
      <w:marBottom w:val="0"/>
      <w:divBdr>
        <w:top w:val="none" w:sz="0" w:space="0" w:color="auto"/>
        <w:left w:val="none" w:sz="0" w:space="0" w:color="auto"/>
        <w:bottom w:val="none" w:sz="0" w:space="0" w:color="auto"/>
        <w:right w:val="none" w:sz="0" w:space="0" w:color="auto"/>
      </w:divBdr>
    </w:div>
    <w:div w:id="1315447544">
      <w:bodyDiv w:val="1"/>
      <w:marLeft w:val="0"/>
      <w:marRight w:val="0"/>
      <w:marTop w:val="0"/>
      <w:marBottom w:val="0"/>
      <w:divBdr>
        <w:top w:val="none" w:sz="0" w:space="0" w:color="auto"/>
        <w:left w:val="none" w:sz="0" w:space="0" w:color="auto"/>
        <w:bottom w:val="none" w:sz="0" w:space="0" w:color="auto"/>
        <w:right w:val="none" w:sz="0" w:space="0" w:color="auto"/>
      </w:divBdr>
    </w:div>
    <w:div w:id="1435858945">
      <w:bodyDiv w:val="1"/>
      <w:marLeft w:val="0"/>
      <w:marRight w:val="0"/>
      <w:marTop w:val="0"/>
      <w:marBottom w:val="0"/>
      <w:divBdr>
        <w:top w:val="none" w:sz="0" w:space="0" w:color="auto"/>
        <w:left w:val="none" w:sz="0" w:space="0" w:color="auto"/>
        <w:bottom w:val="none" w:sz="0" w:space="0" w:color="auto"/>
        <w:right w:val="none" w:sz="0" w:space="0" w:color="auto"/>
      </w:divBdr>
    </w:div>
    <w:div w:id="1467621742">
      <w:bodyDiv w:val="1"/>
      <w:marLeft w:val="0"/>
      <w:marRight w:val="0"/>
      <w:marTop w:val="0"/>
      <w:marBottom w:val="0"/>
      <w:divBdr>
        <w:top w:val="none" w:sz="0" w:space="0" w:color="auto"/>
        <w:left w:val="none" w:sz="0" w:space="0" w:color="auto"/>
        <w:bottom w:val="none" w:sz="0" w:space="0" w:color="auto"/>
        <w:right w:val="none" w:sz="0" w:space="0" w:color="auto"/>
      </w:divBdr>
    </w:div>
    <w:div w:id="1505975570">
      <w:bodyDiv w:val="1"/>
      <w:marLeft w:val="0"/>
      <w:marRight w:val="0"/>
      <w:marTop w:val="0"/>
      <w:marBottom w:val="0"/>
      <w:divBdr>
        <w:top w:val="none" w:sz="0" w:space="0" w:color="auto"/>
        <w:left w:val="none" w:sz="0" w:space="0" w:color="auto"/>
        <w:bottom w:val="none" w:sz="0" w:space="0" w:color="auto"/>
        <w:right w:val="none" w:sz="0" w:space="0" w:color="auto"/>
      </w:divBdr>
    </w:div>
    <w:div w:id="1607423446">
      <w:bodyDiv w:val="1"/>
      <w:marLeft w:val="0"/>
      <w:marRight w:val="0"/>
      <w:marTop w:val="0"/>
      <w:marBottom w:val="0"/>
      <w:divBdr>
        <w:top w:val="none" w:sz="0" w:space="0" w:color="auto"/>
        <w:left w:val="none" w:sz="0" w:space="0" w:color="auto"/>
        <w:bottom w:val="none" w:sz="0" w:space="0" w:color="auto"/>
        <w:right w:val="none" w:sz="0" w:space="0" w:color="auto"/>
      </w:divBdr>
    </w:div>
    <w:div w:id="1656225903">
      <w:bodyDiv w:val="1"/>
      <w:marLeft w:val="0"/>
      <w:marRight w:val="0"/>
      <w:marTop w:val="0"/>
      <w:marBottom w:val="0"/>
      <w:divBdr>
        <w:top w:val="none" w:sz="0" w:space="0" w:color="auto"/>
        <w:left w:val="none" w:sz="0" w:space="0" w:color="auto"/>
        <w:bottom w:val="none" w:sz="0" w:space="0" w:color="auto"/>
        <w:right w:val="none" w:sz="0" w:space="0" w:color="auto"/>
      </w:divBdr>
    </w:div>
    <w:div w:id="1664771677">
      <w:bodyDiv w:val="1"/>
      <w:marLeft w:val="0"/>
      <w:marRight w:val="0"/>
      <w:marTop w:val="0"/>
      <w:marBottom w:val="0"/>
      <w:divBdr>
        <w:top w:val="none" w:sz="0" w:space="0" w:color="auto"/>
        <w:left w:val="none" w:sz="0" w:space="0" w:color="auto"/>
        <w:bottom w:val="none" w:sz="0" w:space="0" w:color="auto"/>
        <w:right w:val="none" w:sz="0" w:space="0" w:color="auto"/>
      </w:divBdr>
    </w:div>
    <w:div w:id="1697079197">
      <w:bodyDiv w:val="1"/>
      <w:marLeft w:val="0"/>
      <w:marRight w:val="0"/>
      <w:marTop w:val="0"/>
      <w:marBottom w:val="0"/>
      <w:divBdr>
        <w:top w:val="none" w:sz="0" w:space="0" w:color="auto"/>
        <w:left w:val="none" w:sz="0" w:space="0" w:color="auto"/>
        <w:bottom w:val="none" w:sz="0" w:space="0" w:color="auto"/>
        <w:right w:val="none" w:sz="0" w:space="0" w:color="auto"/>
      </w:divBdr>
    </w:div>
    <w:div w:id="1753307310">
      <w:bodyDiv w:val="1"/>
      <w:marLeft w:val="0"/>
      <w:marRight w:val="0"/>
      <w:marTop w:val="0"/>
      <w:marBottom w:val="0"/>
      <w:divBdr>
        <w:top w:val="none" w:sz="0" w:space="0" w:color="auto"/>
        <w:left w:val="none" w:sz="0" w:space="0" w:color="auto"/>
        <w:bottom w:val="none" w:sz="0" w:space="0" w:color="auto"/>
        <w:right w:val="none" w:sz="0" w:space="0" w:color="auto"/>
      </w:divBdr>
    </w:div>
    <w:div w:id="1856844100">
      <w:bodyDiv w:val="1"/>
      <w:marLeft w:val="0"/>
      <w:marRight w:val="0"/>
      <w:marTop w:val="0"/>
      <w:marBottom w:val="0"/>
      <w:divBdr>
        <w:top w:val="none" w:sz="0" w:space="0" w:color="auto"/>
        <w:left w:val="none" w:sz="0" w:space="0" w:color="auto"/>
        <w:bottom w:val="none" w:sz="0" w:space="0" w:color="auto"/>
        <w:right w:val="none" w:sz="0" w:space="0" w:color="auto"/>
      </w:divBdr>
    </w:div>
    <w:div w:id="204979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24C8B-7695-4CC0-9883-6421B548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8980</Words>
  <Characters>51190</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УФБП</Company>
  <LinksUpToDate>false</LinksUpToDate>
  <CharactersWithSpaces>60050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I.Safonova</dc:creator>
  <cp:keywords/>
  <dc:description/>
  <cp:lastModifiedBy>Волкова М.Н.</cp:lastModifiedBy>
  <cp:revision>2</cp:revision>
  <cp:lastPrinted>2024-07-09T12:17:00Z</cp:lastPrinted>
  <dcterms:created xsi:type="dcterms:W3CDTF">2024-07-23T09:35:00Z</dcterms:created>
  <dcterms:modified xsi:type="dcterms:W3CDTF">2024-07-23T09:35:00Z</dcterms:modified>
</cp:coreProperties>
</file>