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14" w:rsidRPr="00730114" w:rsidRDefault="00730114" w:rsidP="00730114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730114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730114" w:rsidRPr="00186B83" w:rsidRDefault="00730114" w:rsidP="00730114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730114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730114" w:rsidRPr="00186B83" w:rsidRDefault="00730114" w:rsidP="00730114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730114" w:rsidRPr="00A61932" w:rsidRDefault="00730114" w:rsidP="00730114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 </w:t>
      </w:r>
      <w:r w:rsidR="00A61932">
        <w:rPr>
          <w:sz w:val="22"/>
          <w:szCs w:val="22"/>
        </w:rPr>
        <w:t>08.02.2012</w:t>
      </w:r>
      <w:r w:rsidRPr="00186B83">
        <w:rPr>
          <w:sz w:val="22"/>
          <w:szCs w:val="22"/>
        </w:rPr>
        <w:t>г.  №</w:t>
      </w:r>
      <w:r w:rsidR="00A61932">
        <w:rPr>
          <w:sz w:val="22"/>
          <w:szCs w:val="22"/>
        </w:rPr>
        <w:t xml:space="preserve">  397-р</w:t>
      </w:r>
    </w:p>
    <w:p w:rsidR="00F55FC6" w:rsidRPr="00A61932" w:rsidRDefault="00F55FC6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F55FC6" w:rsidRPr="00A61932" w:rsidRDefault="00F55FC6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4A495D" w:rsidRPr="00FD54ED" w:rsidRDefault="004A49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374FE9" w:rsidRDefault="00374FE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AF130B" w:rsidRDefault="00AF1C18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AF130B">
        <w:rPr>
          <w:sz w:val="28"/>
          <w:szCs w:val="28"/>
          <w:u w:val="single"/>
        </w:rPr>
        <w:t xml:space="preserve">здравоохранения городского округа город </w:t>
      </w:r>
      <w:r w:rsidR="003D5FFD" w:rsidRPr="003D5FFD">
        <w:rPr>
          <w:sz w:val="28"/>
          <w:szCs w:val="28"/>
          <w:u w:val="single"/>
        </w:rPr>
        <w:t>Воронеж</w:t>
      </w:r>
    </w:p>
    <w:p w:rsidR="004A495D" w:rsidRDefault="003D5FFD" w:rsidP="004A495D">
      <w:pPr>
        <w:autoSpaceDE w:val="0"/>
        <w:autoSpaceDN w:val="0"/>
        <w:adjustRightInd w:val="0"/>
        <w:jc w:val="center"/>
      </w:pPr>
      <w:r w:rsidRPr="003D5FFD">
        <w:rPr>
          <w:sz w:val="28"/>
          <w:szCs w:val="28"/>
          <w:u w:val="single"/>
        </w:rPr>
        <w:t>«Центр планирования семьи и репродукции»</w:t>
      </w:r>
    </w:p>
    <w:p w:rsidR="004A495D" w:rsidRPr="00374FE9" w:rsidRDefault="004A495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4A495D" w:rsidRDefault="004A495D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55FC6" w:rsidRPr="00F55FC6" w:rsidRDefault="00F55FC6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4A495D" w:rsidRDefault="004A495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РАЗДЕЛ 1</w:t>
      </w:r>
    </w:p>
    <w:p w:rsidR="00F55FC6" w:rsidRPr="00F55FC6" w:rsidRDefault="00F55FC6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152E7A" w:rsidRDefault="00152E7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F55FC6" w:rsidRDefault="00F55FC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55FC6" w:rsidRDefault="00F55FC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55FC6" w:rsidRDefault="00F55FC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55FC6" w:rsidRPr="00F55FC6" w:rsidRDefault="00F55FC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303"/>
        <w:gridCol w:w="1984"/>
        <w:gridCol w:w="3260"/>
        <w:gridCol w:w="1560"/>
        <w:gridCol w:w="1417"/>
        <w:gridCol w:w="1418"/>
        <w:gridCol w:w="2126"/>
      </w:tblGrid>
      <w:tr w:rsidR="00313FB9" w:rsidRPr="00152E7A" w:rsidTr="00152E7A">
        <w:trPr>
          <w:trHeight w:val="675"/>
          <w:tblHeader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lastRenderedPageBreak/>
              <w:t xml:space="preserve">N </w:t>
            </w:r>
            <w:proofErr w:type="gramStart"/>
            <w:r w:rsidRPr="00152E7A">
              <w:rPr>
                <w:color w:val="000000"/>
              </w:rPr>
              <w:t>п</w:t>
            </w:r>
            <w:proofErr w:type="gramEnd"/>
            <w:r w:rsidRPr="00152E7A">
              <w:rPr>
                <w:color w:val="000000"/>
              </w:rPr>
              <w:t>/п</w:t>
            </w:r>
          </w:p>
        </w:tc>
        <w:tc>
          <w:tcPr>
            <w:tcW w:w="3303" w:type="dxa"/>
            <w:vMerge w:val="restart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Единица измерения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Формула расчета  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313FB9" w:rsidRPr="00152E7A" w:rsidTr="00152E7A">
        <w:trPr>
          <w:trHeight w:val="722"/>
          <w:tblHeader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rPr>
                <w:color w:val="000000"/>
              </w:rPr>
            </w:pPr>
          </w:p>
        </w:tc>
        <w:tc>
          <w:tcPr>
            <w:tcW w:w="3303" w:type="dxa"/>
            <w:vMerge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13FB9" w:rsidRPr="00152E7A" w:rsidRDefault="00313FB9" w:rsidP="00610612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152E7A" w:rsidRDefault="00313FB9" w:rsidP="00610612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2013 год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3FB9" w:rsidRPr="00152E7A" w:rsidRDefault="00313FB9" w:rsidP="00610612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rPr>
                <w:color w:val="000000"/>
              </w:rPr>
            </w:pPr>
          </w:p>
        </w:tc>
      </w:tr>
      <w:tr w:rsidR="004C4D61" w:rsidRPr="00152E7A" w:rsidTr="00152E7A">
        <w:trPr>
          <w:cantSplit/>
          <w:trHeight w:val="1534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 1</w:t>
            </w:r>
          </w:p>
        </w:tc>
        <w:tc>
          <w:tcPr>
            <w:tcW w:w="3303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DB72E8" w:rsidRPr="00152E7A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наличие/   отсутствие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C4D61" w:rsidRPr="00152E7A" w:rsidRDefault="004C4D61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Наличие </w:t>
            </w:r>
            <w:r w:rsidR="00DB72E8" w:rsidRPr="00152E7A">
              <w:rPr>
                <w:color w:val="000000"/>
              </w:rPr>
              <w:t>и</w:t>
            </w:r>
            <w:r w:rsidRPr="00152E7A">
              <w:rPr>
                <w:color w:val="000000"/>
              </w:rPr>
              <w:t>ли отсутствие лицензии на право осуществ</w:t>
            </w:r>
            <w:r w:rsidR="00DB72E8" w:rsidRPr="00152E7A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52E7A" w:rsidRDefault="004C4D61" w:rsidP="00DB72E8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Информация </w:t>
            </w:r>
            <w:r w:rsidR="00DB72E8" w:rsidRPr="00152E7A">
              <w:rPr>
                <w:color w:val="000000"/>
              </w:rPr>
              <w:t>учреждения</w:t>
            </w:r>
          </w:p>
        </w:tc>
      </w:tr>
      <w:tr w:rsidR="00313FB9" w:rsidRPr="00152E7A" w:rsidTr="00F55FC6">
        <w:trPr>
          <w:cantSplit/>
          <w:trHeight w:val="1449"/>
        </w:trPr>
        <w:tc>
          <w:tcPr>
            <w:tcW w:w="540" w:type="dxa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2</w:t>
            </w:r>
          </w:p>
        </w:tc>
        <w:tc>
          <w:tcPr>
            <w:tcW w:w="3303" w:type="dxa"/>
            <w:shd w:val="clear" w:color="auto" w:fill="auto"/>
            <w:vAlign w:val="center"/>
            <w:hideMark/>
          </w:tcPr>
          <w:p w:rsidR="00313FB9" w:rsidRPr="00152E7A" w:rsidRDefault="00313FB9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Укомплектованность специалистами:</w:t>
            </w:r>
          </w:p>
          <w:p w:rsidR="00313FB9" w:rsidRPr="00152E7A" w:rsidRDefault="00313FB9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- врачами;</w:t>
            </w:r>
          </w:p>
          <w:p w:rsidR="00313FB9" w:rsidRPr="00152E7A" w:rsidRDefault="00313FB9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-сре</w:t>
            </w:r>
            <w:r w:rsidR="0074129E" w:rsidRPr="00152E7A">
              <w:rPr>
                <w:color w:val="000000"/>
              </w:rPr>
              <w:t>дними медицинскими работниками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13FB9" w:rsidRPr="00152E7A" w:rsidRDefault="00313FB9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>Количество физических лиц</w:t>
            </w:r>
            <w:r w:rsidRPr="00152E7A">
              <w:rPr>
                <w:bCs/>
                <w:color w:val="000000"/>
              </w:rPr>
              <w:t>/</w:t>
            </w:r>
          </w:p>
          <w:p w:rsidR="00313FB9" w:rsidRPr="00152E7A" w:rsidRDefault="00313FB9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>количество штатных единиц</w:t>
            </w:r>
          </w:p>
          <w:p w:rsidR="00313FB9" w:rsidRPr="00152E7A" w:rsidRDefault="00313FB9" w:rsidP="00710B57">
            <w:pPr>
              <w:rPr>
                <w:color w:val="000000"/>
              </w:rPr>
            </w:pPr>
            <w:r w:rsidRPr="00152E7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3D5FFD" w:rsidRPr="00152E7A" w:rsidRDefault="003D5FFD" w:rsidP="00F55FC6">
            <w:pPr>
              <w:jc w:val="center"/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3D5FFD" w:rsidP="00F55FC6">
            <w:pPr>
              <w:jc w:val="center"/>
            </w:pPr>
            <w:r w:rsidRPr="00152E7A">
              <w:t>80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D5FFD" w:rsidRPr="00152E7A" w:rsidRDefault="003D5FFD" w:rsidP="00F55FC6">
            <w:pPr>
              <w:jc w:val="center"/>
            </w:pPr>
            <w:r w:rsidRPr="00152E7A">
              <w:t>9</w:t>
            </w:r>
            <w:r w:rsidR="00AD2D81" w:rsidRPr="00152E7A"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3D5FFD" w:rsidRPr="00152E7A" w:rsidRDefault="003D5FFD" w:rsidP="00F55FC6">
            <w:pPr>
              <w:jc w:val="center"/>
            </w:pPr>
          </w:p>
          <w:p w:rsidR="003D5FFD" w:rsidRPr="00152E7A" w:rsidRDefault="003D5FFD" w:rsidP="00F55FC6">
            <w:pPr>
              <w:jc w:val="center"/>
            </w:pPr>
          </w:p>
          <w:p w:rsidR="00313FB9" w:rsidRPr="00152E7A" w:rsidRDefault="003D5FFD" w:rsidP="00F55FC6">
            <w:pPr>
              <w:jc w:val="center"/>
            </w:pPr>
            <w:r w:rsidRPr="00152E7A">
              <w:t>8</w:t>
            </w:r>
            <w:r w:rsidR="00AD2D81" w:rsidRPr="00152E7A">
              <w:t>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D5FFD" w:rsidRPr="00152E7A" w:rsidRDefault="003D5FFD" w:rsidP="00F55FC6">
            <w:pPr>
              <w:jc w:val="center"/>
            </w:pPr>
            <w:r w:rsidRPr="00152E7A">
              <w:t>9</w:t>
            </w:r>
            <w:r w:rsidR="00AD2D81" w:rsidRPr="00152E7A">
              <w:t>0</w:t>
            </w:r>
          </w:p>
          <w:p w:rsidR="003D5FFD" w:rsidRPr="00152E7A" w:rsidRDefault="003D5FFD" w:rsidP="00F55FC6">
            <w:pPr>
              <w:jc w:val="center"/>
            </w:pPr>
          </w:p>
        </w:tc>
        <w:tc>
          <w:tcPr>
            <w:tcW w:w="1418" w:type="dxa"/>
            <w:shd w:val="clear" w:color="auto" w:fill="auto"/>
            <w:hideMark/>
          </w:tcPr>
          <w:p w:rsidR="003D5FFD" w:rsidRPr="00152E7A" w:rsidRDefault="003D5FFD" w:rsidP="00F55FC6">
            <w:pPr>
              <w:jc w:val="center"/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3D5FFD" w:rsidP="00F55FC6">
            <w:pPr>
              <w:jc w:val="center"/>
            </w:pPr>
            <w:r w:rsidRPr="00152E7A">
              <w:t>8</w:t>
            </w:r>
            <w:r w:rsidR="00AD2D81" w:rsidRPr="00152E7A">
              <w:t>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D5FFD" w:rsidRPr="00152E7A" w:rsidRDefault="003D5FFD" w:rsidP="00F55FC6">
            <w:pPr>
              <w:jc w:val="center"/>
            </w:pPr>
            <w:r w:rsidRPr="00152E7A">
              <w:t>9</w:t>
            </w:r>
            <w:r w:rsidR="00AD2D81" w:rsidRPr="00152E7A"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52E7A" w:rsidRDefault="00313FB9" w:rsidP="001E1F57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Форма федерального статистического наблюдения № </w:t>
            </w:r>
            <w:r w:rsidR="001E1F57" w:rsidRPr="00152E7A">
              <w:rPr>
                <w:color w:val="000000"/>
              </w:rPr>
              <w:t xml:space="preserve">17, </w:t>
            </w:r>
            <w:r w:rsidRPr="00152E7A">
              <w:rPr>
                <w:color w:val="000000"/>
              </w:rPr>
              <w:t>30, 40</w:t>
            </w:r>
          </w:p>
        </w:tc>
      </w:tr>
      <w:tr w:rsidR="00313FB9" w:rsidRPr="00152E7A" w:rsidTr="00F55FC6">
        <w:trPr>
          <w:cantSplit/>
          <w:trHeight w:val="1590"/>
        </w:trPr>
        <w:tc>
          <w:tcPr>
            <w:tcW w:w="540" w:type="dxa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3</w:t>
            </w:r>
          </w:p>
        </w:tc>
        <w:tc>
          <w:tcPr>
            <w:tcW w:w="3303" w:type="dxa"/>
            <w:shd w:val="clear" w:color="auto" w:fill="auto"/>
            <w:vAlign w:val="center"/>
            <w:hideMark/>
          </w:tcPr>
          <w:p w:rsidR="00313FB9" w:rsidRPr="00152E7A" w:rsidRDefault="00313FB9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 квалификационной категории у специалист</w:t>
            </w:r>
            <w:r w:rsidR="00F12088" w:rsidRPr="00152E7A">
              <w:rPr>
                <w:color w:val="000000"/>
              </w:rPr>
              <w:t>ов</w:t>
            </w:r>
            <w:r w:rsidR="00FF0598" w:rsidRPr="00152E7A">
              <w:rPr>
                <w:color w:val="000000"/>
              </w:rPr>
              <w:t>:</w:t>
            </w:r>
          </w:p>
          <w:p w:rsidR="00F12088" w:rsidRPr="00152E7A" w:rsidRDefault="00F12088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- врачей;</w:t>
            </w:r>
          </w:p>
          <w:p w:rsidR="00F12088" w:rsidRPr="00152E7A" w:rsidRDefault="00F12088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-</w:t>
            </w:r>
            <w:r w:rsidR="00152E7A" w:rsidRPr="00152E7A">
              <w:rPr>
                <w:color w:val="000000"/>
              </w:rPr>
              <w:t xml:space="preserve"> средни</w:t>
            </w:r>
            <w:r w:rsidR="00152E7A">
              <w:rPr>
                <w:color w:val="000000"/>
              </w:rPr>
              <w:t>х</w:t>
            </w:r>
            <w:r w:rsidR="00152E7A" w:rsidRPr="00152E7A">
              <w:rPr>
                <w:color w:val="000000"/>
              </w:rPr>
              <w:t xml:space="preserve"> медицински</w:t>
            </w:r>
            <w:r w:rsidR="00152E7A">
              <w:rPr>
                <w:color w:val="000000"/>
              </w:rPr>
              <w:t>х</w:t>
            </w:r>
            <w:r w:rsidR="00152E7A" w:rsidRPr="00152E7A">
              <w:rPr>
                <w:color w:val="000000"/>
              </w:rPr>
              <w:t xml:space="preserve"> работник</w:t>
            </w:r>
            <w:r w:rsidR="00152E7A">
              <w:rPr>
                <w:color w:val="000000"/>
              </w:rPr>
              <w:t>ов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13FB9" w:rsidRPr="00152E7A" w:rsidRDefault="00313FB9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13FB9" w:rsidRPr="00152E7A" w:rsidRDefault="00313FB9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13FB9" w:rsidRPr="00152E7A" w:rsidRDefault="00313FB9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60" w:type="dxa"/>
            <w:shd w:val="clear" w:color="auto" w:fill="auto"/>
            <w:hideMark/>
          </w:tcPr>
          <w:p w:rsidR="009B467E" w:rsidRPr="00152E7A" w:rsidRDefault="009B467E" w:rsidP="00F55FC6">
            <w:pPr>
              <w:jc w:val="center"/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AF130B" w:rsidP="00F55FC6">
            <w:pPr>
              <w:jc w:val="center"/>
            </w:pPr>
            <w:r w:rsidRPr="00152E7A">
              <w:t>8</w:t>
            </w:r>
            <w:r w:rsidR="00AD2D81" w:rsidRPr="00152E7A">
              <w:t>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D5FFD" w:rsidRPr="00152E7A" w:rsidRDefault="00D55FD7" w:rsidP="00F55FC6">
            <w:pPr>
              <w:jc w:val="center"/>
            </w:pPr>
            <w:r w:rsidRPr="00152E7A">
              <w:t>8</w:t>
            </w:r>
            <w:r w:rsidR="00AD2D81" w:rsidRPr="00152E7A"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9B467E" w:rsidRPr="00152E7A" w:rsidRDefault="009B467E" w:rsidP="00F55FC6">
            <w:pPr>
              <w:jc w:val="center"/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AF130B" w:rsidP="00F55FC6">
            <w:pPr>
              <w:jc w:val="center"/>
            </w:pPr>
            <w:r w:rsidRPr="00152E7A">
              <w:t>8</w:t>
            </w:r>
            <w:r w:rsidR="00AD2D81" w:rsidRPr="00152E7A">
              <w:t>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D5FFD" w:rsidRPr="00152E7A" w:rsidRDefault="00D55FD7" w:rsidP="00F55FC6">
            <w:pPr>
              <w:jc w:val="center"/>
            </w:pPr>
            <w:r w:rsidRPr="00152E7A">
              <w:t>8</w:t>
            </w:r>
            <w:r w:rsidR="00AD2D81" w:rsidRPr="00152E7A"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9B467E" w:rsidRPr="00152E7A" w:rsidRDefault="009B467E" w:rsidP="00F55FC6">
            <w:pPr>
              <w:jc w:val="center"/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D55FD7" w:rsidRPr="00152E7A" w:rsidRDefault="00AF130B" w:rsidP="00F55FC6">
            <w:pPr>
              <w:jc w:val="center"/>
            </w:pPr>
            <w:r w:rsidRPr="00152E7A">
              <w:t>8</w:t>
            </w:r>
            <w:r w:rsidR="00AD2D81" w:rsidRPr="00152E7A">
              <w:t>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D55FD7" w:rsidP="00F55FC6">
            <w:pPr>
              <w:jc w:val="center"/>
            </w:pPr>
            <w:r w:rsidRPr="00152E7A">
              <w:t>8</w:t>
            </w:r>
            <w:r w:rsidR="00AD2D81" w:rsidRPr="00152E7A"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52E7A" w:rsidRDefault="00FC4DB1" w:rsidP="00FC4DB1">
            <w:pPr>
              <w:rPr>
                <w:color w:val="000000"/>
              </w:rPr>
            </w:pPr>
            <w:r w:rsidRPr="00152E7A">
              <w:rPr>
                <w:color w:val="000000"/>
              </w:rPr>
              <w:t>Ф</w:t>
            </w:r>
            <w:r w:rsidR="00313FB9" w:rsidRPr="00152E7A">
              <w:rPr>
                <w:color w:val="000000"/>
              </w:rPr>
              <w:t>орма федерального статистического наблюдения №17</w:t>
            </w:r>
          </w:p>
        </w:tc>
      </w:tr>
      <w:tr w:rsidR="004C4D61" w:rsidRPr="00152E7A" w:rsidTr="00152E7A">
        <w:trPr>
          <w:cantSplit/>
          <w:trHeight w:val="2068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4</w:t>
            </w:r>
          </w:p>
        </w:tc>
        <w:tc>
          <w:tcPr>
            <w:tcW w:w="3303" w:type="dxa"/>
            <w:shd w:val="clear" w:color="auto" w:fill="auto"/>
            <w:vAlign w:val="center"/>
            <w:hideMark/>
          </w:tcPr>
          <w:p w:rsidR="004C4D61" w:rsidRPr="00152E7A" w:rsidRDefault="004C4D61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152E7A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наличие / отсутствие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C4D61" w:rsidRPr="00152E7A" w:rsidRDefault="004C4D61" w:rsidP="00FC4DB1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Наличие </w:t>
            </w:r>
            <w:r w:rsidR="00FC4DB1" w:rsidRPr="00152E7A">
              <w:rPr>
                <w:color w:val="000000"/>
              </w:rPr>
              <w:t>и</w:t>
            </w:r>
            <w:r w:rsidRPr="00152E7A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осуществле</w:t>
            </w:r>
            <w:r w:rsidR="0074129E" w:rsidRPr="00152E7A">
              <w:rPr>
                <w:color w:val="000000"/>
              </w:rPr>
              <w:t>нии медицинской деятельности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52E7A" w:rsidRDefault="004C4D61" w:rsidP="001E1F57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Ежеквартальные отчеты </w:t>
            </w:r>
            <w:r w:rsidR="001E1F57" w:rsidRPr="00152E7A">
              <w:rPr>
                <w:color w:val="000000"/>
              </w:rPr>
              <w:t>учреждений</w:t>
            </w:r>
            <w:r w:rsidRPr="00152E7A">
              <w:rPr>
                <w:color w:val="000000"/>
              </w:rPr>
              <w:t>, результаты плановых и внеплановых проверок.</w:t>
            </w:r>
          </w:p>
        </w:tc>
      </w:tr>
      <w:tr w:rsidR="00152E7A" w:rsidRPr="00152E7A" w:rsidTr="00152E7A">
        <w:trPr>
          <w:cantSplit/>
          <w:trHeight w:val="1290"/>
        </w:trPr>
        <w:tc>
          <w:tcPr>
            <w:tcW w:w="540" w:type="dxa"/>
            <w:shd w:val="clear" w:color="auto" w:fill="auto"/>
            <w:vAlign w:val="center"/>
            <w:hideMark/>
          </w:tcPr>
          <w:p w:rsidR="00152E7A" w:rsidRPr="00152E7A" w:rsidRDefault="00152E7A" w:rsidP="004C4D61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lastRenderedPageBreak/>
              <w:t>5</w:t>
            </w:r>
          </w:p>
        </w:tc>
        <w:tc>
          <w:tcPr>
            <w:tcW w:w="3303" w:type="dxa"/>
            <w:shd w:val="clear" w:color="auto" w:fill="auto"/>
            <w:vAlign w:val="center"/>
            <w:hideMark/>
          </w:tcPr>
          <w:p w:rsidR="00152E7A" w:rsidRPr="00152E7A" w:rsidRDefault="00152E7A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52E7A" w:rsidRPr="00152E7A" w:rsidRDefault="00152E7A" w:rsidP="004C4D61">
            <w:pPr>
              <w:jc w:val="both"/>
              <w:rPr>
                <w:color w:val="000000"/>
              </w:rPr>
            </w:pPr>
            <w:proofErr w:type="gramStart"/>
            <w:r w:rsidRPr="00152E7A">
              <w:rPr>
                <w:color w:val="000000"/>
              </w:rPr>
              <w:t>соответствует</w:t>
            </w:r>
            <w:proofErr w:type="gramEnd"/>
            <w:r w:rsidRPr="00152E7A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52E7A" w:rsidRPr="00152E7A" w:rsidRDefault="00152E7A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55FC6" w:rsidRDefault="00152E7A" w:rsidP="004C4D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152E7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152E7A" w:rsidRPr="00152E7A" w:rsidRDefault="00152E7A" w:rsidP="004C4D61">
            <w:pPr>
              <w:rPr>
                <w:color w:val="000000"/>
              </w:rPr>
            </w:pPr>
            <w:proofErr w:type="spellStart"/>
            <w:r w:rsidRPr="00152E7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5FC6" w:rsidRDefault="00152E7A" w:rsidP="00152E7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152E7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152E7A" w:rsidRPr="00152E7A" w:rsidRDefault="00152E7A" w:rsidP="00152E7A">
            <w:pPr>
              <w:rPr>
                <w:color w:val="000000"/>
              </w:rPr>
            </w:pPr>
            <w:proofErr w:type="spellStart"/>
            <w:r w:rsidRPr="00152E7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5FC6" w:rsidRDefault="00152E7A" w:rsidP="00152E7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152E7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152E7A" w:rsidRPr="00152E7A" w:rsidRDefault="00152E7A" w:rsidP="00152E7A">
            <w:pPr>
              <w:rPr>
                <w:color w:val="000000"/>
              </w:rPr>
            </w:pPr>
            <w:proofErr w:type="spellStart"/>
            <w:r w:rsidRPr="00152E7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52E7A" w:rsidRPr="00152E7A" w:rsidRDefault="00152E7A" w:rsidP="00FC4DB1">
            <w:pPr>
              <w:rPr>
                <w:color w:val="000000"/>
              </w:rPr>
            </w:pPr>
            <w:r w:rsidRPr="00152E7A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4C4D61" w:rsidRPr="00152E7A" w:rsidTr="00152E7A">
        <w:trPr>
          <w:cantSplit/>
          <w:trHeight w:val="1591"/>
        </w:trPr>
        <w:tc>
          <w:tcPr>
            <w:tcW w:w="540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6</w:t>
            </w:r>
          </w:p>
        </w:tc>
        <w:tc>
          <w:tcPr>
            <w:tcW w:w="3303" w:type="dxa"/>
            <w:shd w:val="clear" w:color="auto" w:fill="auto"/>
            <w:vAlign w:val="center"/>
            <w:hideMark/>
          </w:tcPr>
          <w:p w:rsidR="004C4D61" w:rsidRPr="00152E7A" w:rsidRDefault="004C4D61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C4D61" w:rsidRPr="00152E7A" w:rsidRDefault="004C4D61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74129E" w:rsidRPr="00152E7A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C4D61" w:rsidRPr="00152E7A" w:rsidRDefault="006F5D76" w:rsidP="00152E7A">
            <w:pPr>
              <w:jc w:val="center"/>
              <w:rPr>
                <w:lang w:val="en-US"/>
              </w:rPr>
            </w:pPr>
            <w:r w:rsidRPr="00152E7A">
              <w:t>9</w:t>
            </w:r>
            <w:r w:rsidRPr="00152E7A">
              <w:rPr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C4D61" w:rsidRPr="00152E7A" w:rsidRDefault="006F5D76" w:rsidP="00152E7A">
            <w:pPr>
              <w:jc w:val="center"/>
              <w:rPr>
                <w:lang w:val="en-US"/>
              </w:rPr>
            </w:pPr>
            <w:r w:rsidRPr="00152E7A">
              <w:t>9</w:t>
            </w:r>
            <w:r w:rsidRPr="00152E7A">
              <w:rPr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C4D61" w:rsidRPr="00152E7A" w:rsidRDefault="00D55FD7" w:rsidP="00152E7A">
            <w:pPr>
              <w:jc w:val="center"/>
              <w:rPr>
                <w:lang w:val="en-US"/>
              </w:rPr>
            </w:pPr>
            <w:r w:rsidRPr="00152E7A">
              <w:t>9</w:t>
            </w:r>
            <w:r w:rsidR="006F5D76" w:rsidRPr="00152E7A">
              <w:rPr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C4D61" w:rsidRPr="00152E7A" w:rsidRDefault="004C4D61" w:rsidP="0074129E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Ежеквартальный отчет </w:t>
            </w:r>
            <w:r w:rsidR="0074129E" w:rsidRPr="00152E7A">
              <w:rPr>
                <w:color w:val="000000"/>
              </w:rPr>
              <w:t>учреждения</w:t>
            </w:r>
          </w:p>
        </w:tc>
      </w:tr>
      <w:tr w:rsidR="004C4D61" w:rsidRPr="00152E7A" w:rsidTr="00152E7A">
        <w:trPr>
          <w:cantSplit/>
          <w:trHeight w:val="845"/>
        </w:trPr>
        <w:tc>
          <w:tcPr>
            <w:tcW w:w="540" w:type="dxa"/>
            <w:shd w:val="clear" w:color="auto" w:fill="auto"/>
            <w:vAlign w:val="center"/>
          </w:tcPr>
          <w:p w:rsidR="004C4D61" w:rsidRPr="00152E7A" w:rsidRDefault="00021C5E" w:rsidP="00021C5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7</w:t>
            </w:r>
            <w:r w:rsidR="002E21D1" w:rsidRPr="00152E7A">
              <w:rPr>
                <w:color w:val="000000"/>
              </w:rPr>
              <w:t>.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4C4D61" w:rsidRPr="00152E7A" w:rsidRDefault="004C4D61" w:rsidP="00313FB9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4D61" w:rsidRPr="00152E7A" w:rsidRDefault="004C4D61" w:rsidP="006B5155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единиц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D61" w:rsidRPr="00152E7A" w:rsidRDefault="004C4D61" w:rsidP="00296D66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 xml:space="preserve">Наличие </w:t>
            </w:r>
            <w:r w:rsidR="00296D66" w:rsidRPr="00152E7A">
              <w:rPr>
                <w:color w:val="000000"/>
              </w:rPr>
              <w:t>и</w:t>
            </w:r>
            <w:r w:rsidRPr="00152E7A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4D61" w:rsidRPr="00152E7A" w:rsidRDefault="004C4D61" w:rsidP="006B5155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4D61" w:rsidRPr="00152E7A" w:rsidRDefault="004C4D61" w:rsidP="006B5155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D61" w:rsidRPr="00152E7A" w:rsidRDefault="004C4D61" w:rsidP="006B5155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4D61" w:rsidRPr="00152E7A" w:rsidRDefault="004C4D61" w:rsidP="006B5155">
            <w:pPr>
              <w:rPr>
                <w:color w:val="000000"/>
              </w:rPr>
            </w:pPr>
            <w:r w:rsidRPr="00152E7A">
              <w:rPr>
                <w:color w:val="000000"/>
              </w:rPr>
              <w:t>Журнал регистрации жалоб</w:t>
            </w:r>
          </w:p>
        </w:tc>
      </w:tr>
    </w:tbl>
    <w:p w:rsidR="008162D5" w:rsidRDefault="008162D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4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4C4D61" w:rsidRPr="00152E7A" w:rsidTr="00296D66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152E7A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N </w:t>
            </w:r>
            <w:proofErr w:type="gramStart"/>
            <w:r w:rsidRPr="00152E7A">
              <w:rPr>
                <w:color w:val="000000"/>
              </w:rPr>
              <w:t>п</w:t>
            </w:r>
            <w:proofErr w:type="gramEnd"/>
            <w:r w:rsidRPr="00152E7A">
              <w:rPr>
                <w:color w:val="000000"/>
              </w:rPr>
              <w:t>/п</w:t>
            </w: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152E7A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152E7A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4D61" w:rsidRPr="00152E7A" w:rsidRDefault="004C4D61" w:rsidP="00152E7A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152E7A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4C4D61" w:rsidRPr="00152E7A" w:rsidTr="004B4596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152E7A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152E7A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152E7A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</w:p>
        </w:tc>
      </w:tr>
      <w:tr w:rsidR="004C4D61" w:rsidRPr="00152E7A" w:rsidTr="008162D5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4C4D61" w:rsidP="004C42F9">
            <w:pPr>
              <w:rPr>
                <w:color w:val="000000"/>
              </w:rPr>
            </w:pPr>
            <w:r w:rsidRPr="00152E7A">
              <w:rPr>
                <w:color w:val="000000"/>
              </w:rPr>
              <w:t>посещ</w:t>
            </w:r>
            <w:r w:rsidR="00296D66" w:rsidRPr="00152E7A">
              <w:rPr>
                <w:color w:val="000000"/>
              </w:rPr>
              <w:t>ени</w:t>
            </w:r>
            <w:r w:rsidR="004C42F9" w:rsidRPr="00152E7A">
              <w:rPr>
                <w:color w:val="000000"/>
              </w:rPr>
              <w:t>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152E7A" w:rsidRDefault="00D55FD7" w:rsidP="00152E7A">
            <w:pPr>
              <w:jc w:val="center"/>
            </w:pPr>
            <w:r w:rsidRPr="00152E7A">
              <w:t>64000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152E7A" w:rsidRDefault="00D55FD7" w:rsidP="00152E7A">
            <w:pPr>
              <w:jc w:val="center"/>
            </w:pPr>
            <w:r w:rsidRPr="00152E7A">
              <w:t>64000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D61" w:rsidRPr="00152E7A" w:rsidRDefault="00D55FD7" w:rsidP="00152E7A">
            <w:pPr>
              <w:jc w:val="center"/>
            </w:pPr>
            <w:r w:rsidRPr="00152E7A">
              <w:t>64000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4D61" w:rsidRPr="00152E7A" w:rsidRDefault="003211D4" w:rsidP="004C4D61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Отчет учреждения</w:t>
            </w:r>
            <w:r w:rsidR="004C4D61" w:rsidRPr="00152E7A">
              <w:rPr>
                <w:color w:val="000000"/>
              </w:rPr>
              <w:t> 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497760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AF1C18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730114">
        <w:rPr>
          <w:sz w:val="26"/>
          <w:szCs w:val="26"/>
        </w:rPr>
        <w:t>Федерации</w:t>
      </w:r>
      <w:r w:rsidR="00AF1C18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730114">
        <w:rPr>
          <w:sz w:val="26"/>
          <w:szCs w:val="26"/>
        </w:rPr>
        <w:t>Федерации</w:t>
      </w:r>
      <w:r w:rsidR="00AF1C18">
        <w:rPr>
          <w:sz w:val="26"/>
          <w:szCs w:val="26"/>
        </w:rPr>
        <w:t xml:space="preserve"> бесплатной </w:t>
      </w:r>
      <w:r w:rsidR="00AF1C18">
        <w:rPr>
          <w:sz w:val="26"/>
          <w:szCs w:val="26"/>
        </w:rPr>
        <w:lastRenderedPageBreak/>
        <w:t>медицинской помощи на 2012г.», Постановление администрации городского округа город Воронеж от 16.12.2011г. № 1270 «О создании Муниципального бюджетного учреждения здравоохранения городского округа город Воронеж «</w:t>
      </w:r>
      <w:r w:rsidR="00AF1C18" w:rsidRPr="00AF1C18">
        <w:rPr>
          <w:sz w:val="26"/>
          <w:szCs w:val="26"/>
        </w:rPr>
        <w:t>Центр планирования семьи и репродукции</w:t>
      </w:r>
      <w:r w:rsidR="00AF1C18">
        <w:rPr>
          <w:sz w:val="26"/>
          <w:szCs w:val="26"/>
        </w:rPr>
        <w:t>» путем</w:t>
      </w:r>
      <w:proofErr w:type="gramEnd"/>
      <w:r w:rsidR="00AF1C18">
        <w:rPr>
          <w:sz w:val="26"/>
          <w:szCs w:val="26"/>
        </w:rPr>
        <w:t xml:space="preserve"> </w:t>
      </w:r>
      <w:proofErr w:type="gramStart"/>
      <w:r w:rsidR="00AF1C18">
        <w:rPr>
          <w:sz w:val="26"/>
          <w:szCs w:val="26"/>
        </w:rPr>
        <w:t>изменения типа Муниципального учреждения здравоохранения городского округа город Воронеж «</w:t>
      </w:r>
      <w:r w:rsidR="00AF1C18" w:rsidRPr="00AF1C18">
        <w:rPr>
          <w:sz w:val="26"/>
          <w:szCs w:val="26"/>
        </w:rPr>
        <w:t>Центр планирования семьи и репродукции</w:t>
      </w:r>
      <w:r w:rsidR="00AF1C18">
        <w:rPr>
          <w:sz w:val="26"/>
          <w:szCs w:val="26"/>
        </w:rPr>
        <w:t>», приказ</w:t>
      </w:r>
      <w:r w:rsidR="007867A5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152E7A">
        <w:rPr>
          <w:sz w:val="26"/>
          <w:szCs w:val="26"/>
        </w:rPr>
        <w:t>Д</w:t>
      </w:r>
      <w:r w:rsidR="007867A5" w:rsidRPr="00372AB5">
        <w:rPr>
          <w:sz w:val="26"/>
          <w:szCs w:val="26"/>
        </w:rPr>
        <w:t xml:space="preserve">епартамента здравоохранения </w:t>
      </w:r>
      <w:r w:rsidR="007867A5">
        <w:rPr>
          <w:sz w:val="26"/>
          <w:szCs w:val="26"/>
        </w:rPr>
        <w:t xml:space="preserve">городского округа город Воронеж </w:t>
      </w:r>
      <w:r w:rsidR="001B2C4E" w:rsidRPr="00497760">
        <w:rPr>
          <w:sz w:val="26"/>
          <w:szCs w:val="26"/>
        </w:rPr>
        <w:t>от 30.12.2011г. № 1175 «О п</w:t>
      </w:r>
      <w:r w:rsidR="00296D66">
        <w:rPr>
          <w:sz w:val="26"/>
          <w:szCs w:val="26"/>
        </w:rPr>
        <w:t>о</w:t>
      </w:r>
      <w:r w:rsidR="001B2C4E" w:rsidRPr="00497760">
        <w:rPr>
          <w:sz w:val="26"/>
          <w:szCs w:val="26"/>
        </w:rPr>
        <w:t xml:space="preserve">рядке оказания </w:t>
      </w:r>
      <w:r w:rsidR="00497760" w:rsidRPr="00497760">
        <w:rPr>
          <w:sz w:val="26"/>
          <w:szCs w:val="26"/>
        </w:rPr>
        <w:t>первичной и специализированной медицинской помощи (за исключением высокотехнологичной медицинской помощи) в амбулаторных</w:t>
      </w:r>
      <w:proofErr w:type="gramEnd"/>
      <w:r w:rsidR="00497760" w:rsidRPr="00497760">
        <w:rPr>
          <w:sz w:val="26"/>
          <w:szCs w:val="26"/>
        </w:rPr>
        <w:t xml:space="preserve"> </w:t>
      </w:r>
      <w:proofErr w:type="gramStart"/>
      <w:r w:rsidR="00497760" w:rsidRPr="00497760">
        <w:rPr>
          <w:sz w:val="26"/>
          <w:szCs w:val="26"/>
        </w:rPr>
        <w:t>условиях</w:t>
      </w:r>
      <w:proofErr w:type="gramEnd"/>
      <w:r w:rsidR="00497760" w:rsidRPr="00497760">
        <w:rPr>
          <w:sz w:val="26"/>
          <w:szCs w:val="26"/>
        </w:rPr>
        <w:t>».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4A495D" w:rsidRPr="00152E7A" w:rsidTr="00F55FC6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Частота обновления</w:t>
            </w:r>
            <w:r w:rsidR="00F55FC6">
              <w:rPr>
                <w:lang w:val="en-US"/>
              </w:rPr>
              <w:t xml:space="preserve"> </w:t>
            </w:r>
            <w:r w:rsidRPr="00152E7A">
              <w:t>информации</w:t>
            </w:r>
          </w:p>
        </w:tc>
      </w:tr>
      <w:tr w:rsidR="006C0178" w:rsidRPr="00152E7A" w:rsidTr="00F55FC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152E7A" w:rsidRDefault="006C0178" w:rsidP="00F55FC6">
            <w:pPr>
              <w:autoSpaceDE w:val="0"/>
              <w:autoSpaceDN w:val="0"/>
              <w:adjustRightInd w:val="0"/>
            </w:pPr>
            <w:r w:rsidRPr="00152E7A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152E7A" w:rsidRDefault="006C0178" w:rsidP="00F55FC6">
            <w:pPr>
              <w:autoSpaceDE w:val="0"/>
              <w:autoSpaceDN w:val="0"/>
              <w:adjustRightInd w:val="0"/>
            </w:pPr>
            <w:r w:rsidRPr="00152E7A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178" w:rsidRPr="00152E7A" w:rsidRDefault="006C0178" w:rsidP="00F55FC6">
            <w:pPr>
              <w:autoSpaceDE w:val="0"/>
              <w:autoSpaceDN w:val="0"/>
              <w:adjustRightInd w:val="0"/>
            </w:pPr>
            <w:r w:rsidRPr="00152E7A">
              <w:t>По мере изменения данных</w:t>
            </w:r>
          </w:p>
        </w:tc>
      </w:tr>
      <w:tr w:rsidR="004A495D" w:rsidRPr="00152E7A" w:rsidTr="00F55FC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6C0178" w:rsidP="00F55FC6">
            <w:pPr>
              <w:autoSpaceDE w:val="0"/>
              <w:autoSpaceDN w:val="0"/>
              <w:adjustRightInd w:val="0"/>
            </w:pPr>
            <w:r w:rsidRPr="00152E7A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6C0178" w:rsidP="00F55FC6">
            <w:pPr>
              <w:autoSpaceDE w:val="0"/>
              <w:autoSpaceDN w:val="0"/>
              <w:adjustRightInd w:val="0"/>
            </w:pPr>
            <w:r w:rsidRPr="00152E7A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6C0178" w:rsidP="00F55FC6">
            <w:pPr>
              <w:autoSpaceDE w:val="0"/>
              <w:autoSpaceDN w:val="0"/>
              <w:adjustRightInd w:val="0"/>
            </w:pPr>
            <w:r w:rsidRPr="00152E7A">
              <w:t>По мере изменения данных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296D66" w:rsidRDefault="00296D6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6C017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</w:t>
      </w:r>
      <w:r w:rsidR="00643707" w:rsidRPr="00FD54ED">
        <w:rPr>
          <w:sz w:val="26"/>
          <w:szCs w:val="26"/>
        </w:rPr>
        <w:t>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643707" w:rsidRPr="00FD54ED" w:rsidRDefault="0064370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4A495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10B57" w:rsidRDefault="00710B57" w:rsidP="00710B57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710B57" w:rsidRDefault="00710B57" w:rsidP="00710B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867A5" w:rsidRPr="00372AB5" w:rsidRDefault="007867A5" w:rsidP="007867A5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7867A5" w:rsidRPr="00372AB5" w:rsidRDefault="007867A5" w:rsidP="007867A5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7867A5" w:rsidRPr="00372AB5" w:rsidRDefault="007867A5" w:rsidP="007867A5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7867A5" w:rsidRPr="00372AB5" w:rsidRDefault="007867A5" w:rsidP="007867A5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7867A5" w:rsidRDefault="007867A5" w:rsidP="007867A5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710B57" w:rsidRPr="00710B57" w:rsidRDefault="00710B57" w:rsidP="007867A5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7867A5" w:rsidRPr="00372AB5" w:rsidTr="00F55FC6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7A5" w:rsidRPr="00372AB5" w:rsidRDefault="007867A5" w:rsidP="00F55FC6">
            <w:pPr>
              <w:autoSpaceDE w:val="0"/>
              <w:autoSpaceDN w:val="0"/>
              <w:adjustRightInd w:val="0"/>
              <w:jc w:val="center"/>
            </w:pPr>
            <w:r w:rsidRPr="00372AB5">
              <w:lastRenderedPageBreak/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7A5" w:rsidRPr="00372AB5" w:rsidRDefault="007867A5" w:rsidP="00F55FC6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7A5" w:rsidRPr="00372AB5" w:rsidRDefault="007867A5" w:rsidP="00F55FC6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7867A5" w:rsidRPr="00372AB5" w:rsidTr="005F3B8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A5" w:rsidRPr="00372AB5" w:rsidRDefault="007867A5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A5" w:rsidRPr="00372AB5" w:rsidRDefault="007867A5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A5" w:rsidRPr="00372AB5" w:rsidRDefault="007867A5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867A5" w:rsidRPr="00372AB5" w:rsidTr="005F3B8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A5" w:rsidRPr="00372AB5" w:rsidRDefault="007867A5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A5" w:rsidRPr="00372AB5" w:rsidRDefault="007867A5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7A5" w:rsidRPr="00372AB5" w:rsidRDefault="007867A5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867A5" w:rsidRPr="007867A5" w:rsidRDefault="007867A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4A495D" w:rsidRDefault="007867A5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7867A5">
        <w:rPr>
          <w:sz w:val="26"/>
          <w:szCs w:val="26"/>
        </w:rPr>
        <w:t>7</w:t>
      </w:r>
      <w:r w:rsidR="004A495D" w:rsidRPr="00FD54ED">
        <w:rPr>
          <w:sz w:val="26"/>
          <w:szCs w:val="26"/>
        </w:rPr>
        <w:t xml:space="preserve">. Порядок </w:t>
      </w:r>
      <w:proofErr w:type="gramStart"/>
      <w:r w:rsidR="004A495D" w:rsidRPr="00FD54ED">
        <w:rPr>
          <w:sz w:val="26"/>
          <w:szCs w:val="26"/>
        </w:rPr>
        <w:t>контроля за</w:t>
      </w:r>
      <w:proofErr w:type="gramEnd"/>
      <w:r w:rsidR="004A495D" w:rsidRPr="00FD54ED">
        <w:rPr>
          <w:sz w:val="26"/>
          <w:szCs w:val="26"/>
        </w:rPr>
        <w:t xml:space="preserve"> исполнением муниципального задания</w:t>
      </w:r>
    </w:p>
    <w:p w:rsidR="008162D5" w:rsidRPr="00FD54ED" w:rsidRDefault="008162D5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4A495D" w:rsidRPr="00152E7A" w:rsidTr="00C73D8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152E7A" w:rsidRDefault="004A495D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t xml:space="preserve">N  </w:t>
            </w:r>
            <w:r w:rsidRPr="00152E7A">
              <w:br/>
            </w:r>
            <w:proofErr w:type="spellStart"/>
            <w:proofErr w:type="gramStart"/>
            <w:r w:rsidRPr="00152E7A">
              <w:t>п</w:t>
            </w:r>
            <w:proofErr w:type="spellEnd"/>
            <w:proofErr w:type="gramEnd"/>
            <w:r w:rsidRPr="00152E7A">
              <w:t>/</w:t>
            </w:r>
            <w:proofErr w:type="spellStart"/>
            <w:r w:rsidRPr="00152E7A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152E7A" w:rsidRDefault="004A495D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152E7A" w:rsidRDefault="004A495D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95D" w:rsidRPr="00152E7A" w:rsidRDefault="004A495D" w:rsidP="00152E7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52E7A">
              <w:t>Структурные подразделенияадминистрации городского округа, осуществляющие контроль за</w:t>
            </w:r>
            <w:r w:rsidR="00F55FC6" w:rsidRPr="00F55FC6">
              <w:t xml:space="preserve"> </w:t>
            </w:r>
            <w:r w:rsidRPr="00152E7A">
              <w:t>оказанием муниципальной услуги</w:t>
            </w:r>
            <w:proofErr w:type="gramEnd"/>
          </w:p>
        </w:tc>
      </w:tr>
      <w:tr w:rsidR="004A495D" w:rsidRPr="00152E7A" w:rsidTr="00F55FC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C73D8D" w:rsidP="00F55FC6">
            <w:pPr>
              <w:autoSpaceDE w:val="0"/>
              <w:autoSpaceDN w:val="0"/>
              <w:adjustRightInd w:val="0"/>
            </w:pPr>
            <w:r w:rsidRPr="00152E7A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974814" w:rsidP="00F55FC6">
            <w:pPr>
              <w:autoSpaceDE w:val="0"/>
              <w:autoSpaceDN w:val="0"/>
              <w:adjustRightInd w:val="0"/>
            </w:pPr>
            <w:r w:rsidRPr="00152E7A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C73D8D" w:rsidP="00F55FC6">
            <w:pPr>
              <w:autoSpaceDE w:val="0"/>
              <w:autoSpaceDN w:val="0"/>
              <w:adjustRightInd w:val="0"/>
            </w:pPr>
            <w:r w:rsidRPr="00152E7A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3780B" w:rsidP="00F55FC6">
            <w:pPr>
              <w:autoSpaceDE w:val="0"/>
              <w:autoSpaceDN w:val="0"/>
              <w:adjustRightInd w:val="0"/>
            </w:pPr>
            <w:r w:rsidRPr="00152E7A">
              <w:t xml:space="preserve">Департамент здравоохранения администрации городского округа </w:t>
            </w:r>
            <w:proofErr w:type="gramStart"/>
            <w:r w:rsidRPr="00152E7A">
              <w:t>г</w:t>
            </w:r>
            <w:proofErr w:type="gramEnd"/>
            <w:r w:rsidRPr="00152E7A">
              <w:t>. Воронеж</w:t>
            </w:r>
          </w:p>
        </w:tc>
      </w:tr>
      <w:tr w:rsidR="004A495D" w:rsidRPr="00152E7A" w:rsidTr="00F55FC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C73D8D" w:rsidP="00F55FC6">
            <w:pPr>
              <w:autoSpaceDE w:val="0"/>
              <w:autoSpaceDN w:val="0"/>
              <w:adjustRightInd w:val="0"/>
            </w:pPr>
            <w:r w:rsidRPr="00152E7A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C73D8D" w:rsidP="00F55FC6">
            <w:pPr>
              <w:autoSpaceDE w:val="0"/>
              <w:autoSpaceDN w:val="0"/>
              <w:adjustRightInd w:val="0"/>
            </w:pPr>
            <w:r w:rsidRPr="00152E7A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C73D8D" w:rsidP="00F55FC6">
            <w:pPr>
              <w:autoSpaceDE w:val="0"/>
              <w:autoSpaceDN w:val="0"/>
              <w:adjustRightInd w:val="0"/>
            </w:pPr>
            <w:r w:rsidRPr="00152E7A">
              <w:t xml:space="preserve">В случае поступления </w:t>
            </w:r>
            <w:r w:rsidR="00296D66" w:rsidRPr="00152E7A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3780B" w:rsidP="00F55FC6">
            <w:pPr>
              <w:autoSpaceDE w:val="0"/>
              <w:autoSpaceDN w:val="0"/>
              <w:adjustRightInd w:val="0"/>
            </w:pPr>
            <w:r w:rsidRPr="00152E7A">
              <w:t xml:space="preserve">Департамент здравоохранения администрации городского округа </w:t>
            </w:r>
            <w:proofErr w:type="gramStart"/>
            <w:r w:rsidRPr="00152E7A">
              <w:t>г</w:t>
            </w:r>
            <w:proofErr w:type="gramEnd"/>
            <w:r w:rsidRPr="00152E7A">
              <w:t>. Воронеж</w:t>
            </w:r>
          </w:p>
        </w:tc>
      </w:tr>
      <w:tr w:rsidR="004A495D" w:rsidRPr="00152E7A" w:rsidTr="00F55FC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C73D8D" w:rsidP="00F55FC6">
            <w:pPr>
              <w:autoSpaceDE w:val="0"/>
              <w:autoSpaceDN w:val="0"/>
              <w:adjustRightInd w:val="0"/>
            </w:pPr>
            <w:r w:rsidRPr="00152E7A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C73D8D" w:rsidP="00F55FC6">
            <w:pPr>
              <w:autoSpaceDE w:val="0"/>
              <w:autoSpaceDN w:val="0"/>
              <w:adjustRightInd w:val="0"/>
            </w:pPr>
            <w:r w:rsidRPr="00152E7A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C73D8D" w:rsidP="00F55FC6">
            <w:pPr>
              <w:autoSpaceDE w:val="0"/>
              <w:autoSpaceDN w:val="0"/>
              <w:adjustRightInd w:val="0"/>
            </w:pPr>
            <w:r w:rsidRPr="00152E7A">
              <w:t xml:space="preserve">В случае поступления </w:t>
            </w:r>
            <w:r w:rsidR="00296D66" w:rsidRPr="00152E7A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3780B" w:rsidP="00F55FC6">
            <w:pPr>
              <w:autoSpaceDE w:val="0"/>
              <w:autoSpaceDN w:val="0"/>
              <w:adjustRightInd w:val="0"/>
            </w:pPr>
            <w:r w:rsidRPr="00152E7A">
              <w:t xml:space="preserve">Департамент здравоохранения администрации городского округа </w:t>
            </w:r>
            <w:proofErr w:type="gramStart"/>
            <w:r w:rsidRPr="00152E7A">
              <w:t>г</w:t>
            </w:r>
            <w:proofErr w:type="gramEnd"/>
            <w:r w:rsidRPr="00152E7A">
              <w:t>. Воронеж</w:t>
            </w:r>
          </w:p>
        </w:tc>
      </w:tr>
    </w:tbl>
    <w:p w:rsidR="00021C5E" w:rsidRDefault="00021C5E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4A495D" w:rsidRPr="00FD54ED" w:rsidRDefault="007867A5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7867A5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0D2A3F" w:rsidRDefault="000D2A3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Default="007867A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67A5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.1. Форма отчета об исполнении муниципального задания</w:t>
      </w:r>
    </w:p>
    <w:p w:rsidR="00152E7A" w:rsidRPr="00FD54ED" w:rsidRDefault="00152E7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4A495D" w:rsidRPr="00152E7A" w:rsidTr="00F55FC6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</w:r>
            <w:r w:rsidRPr="00152E7A">
              <w:br/>
              <w:t xml:space="preserve">N  </w:t>
            </w:r>
            <w:r w:rsidRPr="00152E7A">
              <w:br/>
            </w:r>
            <w:proofErr w:type="spellStart"/>
            <w:proofErr w:type="gramStart"/>
            <w:r w:rsidRPr="00152E7A">
              <w:t>п</w:t>
            </w:r>
            <w:proofErr w:type="spellEnd"/>
            <w:proofErr w:type="gramEnd"/>
            <w:r w:rsidRPr="00152E7A">
              <w:t>/</w:t>
            </w:r>
            <w:proofErr w:type="spellStart"/>
            <w:r w:rsidRPr="00152E7A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</w:r>
            <w:r w:rsidRPr="00152E7A">
              <w:br/>
              <w:t>Наименование</w:t>
            </w:r>
            <w:r w:rsidRPr="00152E7A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</w:r>
            <w:r w:rsidRPr="00152E7A">
              <w:br/>
              <w:t xml:space="preserve">Единица </w:t>
            </w:r>
            <w:r w:rsidRPr="00152E7A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 xml:space="preserve">Значение,   </w:t>
            </w:r>
            <w:r w:rsidRPr="00152E7A">
              <w:br/>
              <w:t>утвержденное в</w:t>
            </w:r>
            <w:r w:rsidRPr="00152E7A">
              <w:br/>
              <w:t xml:space="preserve">муниципальном </w:t>
            </w:r>
            <w:r w:rsidRPr="00152E7A">
              <w:br/>
              <w:t xml:space="preserve">задании на  </w:t>
            </w:r>
            <w:r w:rsidRPr="00152E7A">
              <w:br/>
              <w:t xml:space="preserve">отчетный   </w:t>
            </w:r>
            <w:r w:rsidRPr="00152E7A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Фактическое</w:t>
            </w:r>
            <w:r w:rsidRPr="00152E7A">
              <w:br/>
              <w:t>значение за</w:t>
            </w:r>
            <w:r w:rsidRPr="00152E7A">
              <w:br/>
              <w:t xml:space="preserve">отчетный  </w:t>
            </w:r>
            <w:r w:rsidRPr="00152E7A">
              <w:br/>
              <w:t xml:space="preserve">финансовый </w:t>
            </w:r>
            <w:r w:rsidRPr="00152E7A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 xml:space="preserve">Характеристика </w:t>
            </w:r>
            <w:r w:rsidRPr="00152E7A">
              <w:br/>
              <w:t xml:space="preserve">причин     </w:t>
            </w:r>
            <w:r w:rsidRPr="00152E7A">
              <w:br/>
              <w:t xml:space="preserve">отклонения от </w:t>
            </w:r>
            <w:r w:rsidRPr="00152E7A">
              <w:br/>
              <w:t>запланированных</w:t>
            </w:r>
            <w:r w:rsidRPr="00152E7A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Источни</w:t>
            </w:r>
            <w:proofErr w:type="gramStart"/>
            <w:r w:rsidRPr="00152E7A">
              <w:t>к(</w:t>
            </w:r>
            <w:proofErr w:type="gramEnd"/>
            <w:r w:rsidRPr="00152E7A">
              <w:t xml:space="preserve">и) </w:t>
            </w:r>
            <w:r w:rsidRPr="00152E7A">
              <w:br/>
              <w:t xml:space="preserve">информации о </w:t>
            </w:r>
            <w:r w:rsidRPr="00152E7A">
              <w:br/>
              <w:t xml:space="preserve">фактическом </w:t>
            </w:r>
            <w:r w:rsidRPr="00152E7A">
              <w:br/>
              <w:t xml:space="preserve">значении   </w:t>
            </w:r>
            <w:r w:rsidRPr="00152E7A">
              <w:br/>
              <w:t>показателя</w:t>
            </w:r>
          </w:p>
        </w:tc>
      </w:tr>
      <w:tr w:rsidR="004A495D" w:rsidRPr="00152E7A" w:rsidTr="00F55FC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363319" w:rsidP="00F55FC6">
            <w:pPr>
              <w:autoSpaceDE w:val="0"/>
              <w:autoSpaceDN w:val="0"/>
              <w:adjustRightInd w:val="0"/>
            </w:pPr>
            <w:r w:rsidRPr="00152E7A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363319" w:rsidP="00F55FC6">
            <w:pPr>
              <w:autoSpaceDE w:val="0"/>
              <w:autoSpaceDN w:val="0"/>
              <w:adjustRightInd w:val="0"/>
            </w:pPr>
            <w:r w:rsidRPr="00152E7A">
              <w:t>посещ</w:t>
            </w:r>
            <w:r w:rsidR="000D2A3F" w:rsidRPr="00152E7A">
              <w:t>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7867A5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64000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A495D" w:rsidP="00F55FC6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95D" w:rsidRPr="00152E7A" w:rsidRDefault="004C42F9" w:rsidP="00F55FC6">
            <w:pPr>
              <w:autoSpaceDE w:val="0"/>
              <w:autoSpaceDN w:val="0"/>
              <w:adjustRightInd w:val="0"/>
            </w:pPr>
            <w:r w:rsidRPr="00152E7A">
              <w:t>Отчет учреждения</w:t>
            </w:r>
          </w:p>
        </w:tc>
      </w:tr>
    </w:tbl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7867A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67A5">
        <w:rPr>
          <w:sz w:val="26"/>
          <w:szCs w:val="26"/>
        </w:rPr>
        <w:t>8</w:t>
      </w:r>
      <w:r w:rsidR="004A495D" w:rsidRPr="00FD54ED">
        <w:rPr>
          <w:sz w:val="26"/>
          <w:szCs w:val="26"/>
        </w:rPr>
        <w:t>.2. Сроки представления отчетов об исполнении муниципального задания</w:t>
      </w:r>
      <w:r w:rsidR="00CE626A" w:rsidRPr="00FD54ED">
        <w:rPr>
          <w:sz w:val="26"/>
          <w:szCs w:val="26"/>
        </w:rPr>
        <w:t>:</w:t>
      </w:r>
    </w:p>
    <w:p w:rsidR="00CE626A" w:rsidRPr="00FD54ED" w:rsidRDefault="00CE626A" w:rsidP="007867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7867A5">
        <w:rPr>
          <w:sz w:val="26"/>
          <w:szCs w:val="26"/>
        </w:rPr>
        <w:t xml:space="preserve">ля года, следующего за </w:t>
      </w:r>
      <w:proofErr w:type="gramStart"/>
      <w:r w:rsidR="007867A5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7867A5" w:rsidRPr="00455B2A" w:rsidRDefault="007867A5" w:rsidP="007867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7867A5" w:rsidRPr="00455B2A" w:rsidRDefault="007867A5" w:rsidP="007867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7867A5" w:rsidRPr="00455B2A" w:rsidRDefault="007867A5" w:rsidP="007867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2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36"/>
        <w:gridCol w:w="1936"/>
        <w:gridCol w:w="2600"/>
        <w:gridCol w:w="1417"/>
        <w:gridCol w:w="1418"/>
        <w:gridCol w:w="1511"/>
        <w:gridCol w:w="2126"/>
      </w:tblGrid>
      <w:tr w:rsidR="007A2BFF" w:rsidRPr="00152E7A" w:rsidTr="00152E7A">
        <w:trPr>
          <w:trHeight w:val="781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N </w:t>
            </w:r>
            <w:proofErr w:type="gramStart"/>
            <w:r w:rsidRPr="00152E7A">
              <w:rPr>
                <w:color w:val="000000"/>
              </w:rPr>
              <w:t>п</w:t>
            </w:r>
            <w:proofErr w:type="gramEnd"/>
            <w:r w:rsidRPr="00152E7A">
              <w:rPr>
                <w:color w:val="000000"/>
              </w:rPr>
              <w:t>/п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Наименование показателя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Единица</w:t>
            </w:r>
          </w:p>
          <w:p w:rsidR="007A2BFF" w:rsidRPr="00152E7A" w:rsidRDefault="007A2BFF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измерения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Формула расчета</w:t>
            </w:r>
          </w:p>
        </w:tc>
        <w:tc>
          <w:tcPr>
            <w:tcW w:w="4346" w:type="dxa"/>
            <w:gridSpan w:val="3"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7A2BFF" w:rsidRPr="00152E7A" w:rsidTr="00152E7A">
        <w:trPr>
          <w:trHeight w:val="999"/>
          <w:tblHeader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rPr>
                <w:color w:val="000000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rPr>
                <w:color w:val="000000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2BFF" w:rsidRPr="00152E7A" w:rsidRDefault="007A2BFF" w:rsidP="0088484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2012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2BFF" w:rsidRPr="00152E7A" w:rsidRDefault="007A2BFF" w:rsidP="0088484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2013 год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7A2BFF" w:rsidRPr="00152E7A" w:rsidRDefault="007A2BFF" w:rsidP="00884841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A2BFF" w:rsidRPr="00152E7A" w:rsidRDefault="007A2BFF" w:rsidP="003F50CE">
            <w:pPr>
              <w:rPr>
                <w:color w:val="000000"/>
              </w:rPr>
            </w:pPr>
          </w:p>
        </w:tc>
      </w:tr>
      <w:tr w:rsidR="00313FB9" w:rsidRPr="00152E7A" w:rsidTr="00152E7A">
        <w:trPr>
          <w:cantSplit/>
          <w:trHeight w:val="1449"/>
        </w:trPr>
        <w:tc>
          <w:tcPr>
            <w:tcW w:w="567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1 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974814" w:rsidRPr="00152E7A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наличие / </w:t>
            </w:r>
          </w:p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отсутствие</w:t>
            </w:r>
          </w:p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313FB9" w:rsidRPr="00152E7A" w:rsidRDefault="00313FB9" w:rsidP="00C16291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Наличие </w:t>
            </w:r>
            <w:r w:rsidR="00BD7882" w:rsidRPr="00152E7A">
              <w:rPr>
                <w:color w:val="000000"/>
              </w:rPr>
              <w:t>и</w:t>
            </w:r>
            <w:r w:rsidRPr="00152E7A">
              <w:rPr>
                <w:color w:val="000000"/>
              </w:rPr>
              <w:t>ли отсутствие лицензии на право осуществ</w:t>
            </w:r>
            <w:r w:rsidR="00974814" w:rsidRPr="00152E7A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Информация </w:t>
            </w:r>
            <w:r w:rsidR="00997BF2" w:rsidRPr="00152E7A">
              <w:rPr>
                <w:color w:val="000000"/>
              </w:rPr>
              <w:t>учреждения</w:t>
            </w:r>
          </w:p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 </w:t>
            </w:r>
          </w:p>
        </w:tc>
      </w:tr>
      <w:tr w:rsidR="00313FB9" w:rsidRPr="00152E7A" w:rsidTr="00F55FC6">
        <w:trPr>
          <w:cantSplit/>
          <w:trHeight w:val="1449"/>
        </w:trPr>
        <w:tc>
          <w:tcPr>
            <w:tcW w:w="567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lastRenderedPageBreak/>
              <w:t>2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Укомплектованность специалистами:</w:t>
            </w:r>
          </w:p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- врачами;</w:t>
            </w:r>
          </w:p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- сре</w:t>
            </w:r>
            <w:r w:rsidR="00974814" w:rsidRPr="00152E7A">
              <w:rPr>
                <w:color w:val="000000"/>
              </w:rPr>
              <w:t>дними медицинскими работниками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%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Количество физических лиц</w:t>
            </w:r>
            <w:r w:rsidRPr="00152E7A">
              <w:rPr>
                <w:b/>
                <w:bCs/>
                <w:color w:val="000000"/>
              </w:rPr>
              <w:t>/</w:t>
            </w:r>
          </w:p>
          <w:p w:rsidR="00313FB9" w:rsidRPr="00152E7A" w:rsidRDefault="00313FB9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количество штатных единиц</w:t>
            </w:r>
          </w:p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AD2D81" w:rsidP="00F55FC6">
            <w:pPr>
              <w:jc w:val="center"/>
            </w:pPr>
            <w:r w:rsidRPr="00152E7A">
              <w:t>80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D55FD7" w:rsidRPr="00152E7A" w:rsidRDefault="00AD2D81" w:rsidP="00F55FC6">
            <w:pPr>
              <w:jc w:val="center"/>
            </w:pPr>
            <w:r w:rsidRPr="00152E7A">
              <w:t>90</w:t>
            </w:r>
          </w:p>
        </w:tc>
        <w:tc>
          <w:tcPr>
            <w:tcW w:w="1418" w:type="dxa"/>
            <w:shd w:val="clear" w:color="auto" w:fill="auto"/>
            <w:hideMark/>
          </w:tcPr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AD2D81" w:rsidP="00F55FC6">
            <w:pPr>
              <w:jc w:val="center"/>
            </w:pPr>
            <w:r w:rsidRPr="00152E7A">
              <w:t>80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D55FD7" w:rsidRPr="00152E7A" w:rsidRDefault="00AD2D81" w:rsidP="00F55FC6">
            <w:pPr>
              <w:jc w:val="center"/>
            </w:pPr>
            <w:r w:rsidRPr="00152E7A">
              <w:t>90</w:t>
            </w:r>
          </w:p>
        </w:tc>
        <w:tc>
          <w:tcPr>
            <w:tcW w:w="1511" w:type="dxa"/>
            <w:shd w:val="clear" w:color="auto" w:fill="auto"/>
            <w:hideMark/>
          </w:tcPr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AD2D81" w:rsidP="00F55FC6">
            <w:pPr>
              <w:jc w:val="center"/>
            </w:pPr>
            <w:r w:rsidRPr="00152E7A">
              <w:t>80</w:t>
            </w: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D55FD7" w:rsidRPr="00152E7A" w:rsidRDefault="00AD2D81" w:rsidP="00F55FC6">
            <w:pPr>
              <w:jc w:val="center"/>
            </w:pPr>
            <w:r w:rsidRPr="00152E7A">
              <w:t>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52E7A" w:rsidRDefault="00313FB9" w:rsidP="001568F0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Форма федерального статистического наблюдения № </w:t>
            </w:r>
            <w:r w:rsidR="001568F0" w:rsidRPr="00152E7A">
              <w:rPr>
                <w:color w:val="000000"/>
              </w:rPr>
              <w:t xml:space="preserve">17, </w:t>
            </w:r>
            <w:r w:rsidRPr="00152E7A">
              <w:rPr>
                <w:color w:val="000000"/>
              </w:rPr>
              <w:t>30, 40</w:t>
            </w:r>
          </w:p>
        </w:tc>
      </w:tr>
      <w:tr w:rsidR="00313FB9" w:rsidRPr="00152E7A" w:rsidTr="00F55FC6">
        <w:trPr>
          <w:cantSplit/>
          <w:trHeight w:val="1782"/>
        </w:trPr>
        <w:tc>
          <w:tcPr>
            <w:tcW w:w="567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3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 квалификационной категории у специалист</w:t>
            </w:r>
            <w:r w:rsidR="00FF0598" w:rsidRPr="00152E7A">
              <w:rPr>
                <w:color w:val="000000"/>
              </w:rPr>
              <w:t>ов:</w:t>
            </w:r>
          </w:p>
          <w:p w:rsidR="00FF0598" w:rsidRPr="00152E7A" w:rsidRDefault="00FF0598" w:rsidP="00FF0598">
            <w:pPr>
              <w:rPr>
                <w:color w:val="000000"/>
              </w:rPr>
            </w:pPr>
            <w:r w:rsidRPr="00152E7A">
              <w:rPr>
                <w:color w:val="000000"/>
              </w:rPr>
              <w:t>- врачей;</w:t>
            </w:r>
          </w:p>
          <w:p w:rsidR="00FF0598" w:rsidRPr="00152E7A" w:rsidRDefault="00FF0598" w:rsidP="00152E7A">
            <w:pPr>
              <w:rPr>
                <w:color w:val="000000"/>
              </w:rPr>
            </w:pPr>
            <w:r w:rsidRPr="00152E7A">
              <w:rPr>
                <w:color w:val="000000"/>
              </w:rPr>
              <w:t>-</w:t>
            </w:r>
            <w:r w:rsidR="00152E7A" w:rsidRPr="00152E7A">
              <w:rPr>
                <w:color w:val="000000"/>
              </w:rPr>
              <w:t xml:space="preserve"> средни</w:t>
            </w:r>
            <w:r w:rsidR="00152E7A">
              <w:rPr>
                <w:color w:val="000000"/>
              </w:rPr>
              <w:t>х</w:t>
            </w:r>
            <w:r w:rsidR="00152E7A" w:rsidRPr="00152E7A">
              <w:rPr>
                <w:color w:val="000000"/>
              </w:rPr>
              <w:t xml:space="preserve"> медицински</w:t>
            </w:r>
            <w:r w:rsidR="00152E7A">
              <w:rPr>
                <w:color w:val="000000"/>
              </w:rPr>
              <w:t>х</w:t>
            </w:r>
            <w:r w:rsidR="00152E7A" w:rsidRPr="00152E7A">
              <w:rPr>
                <w:color w:val="000000"/>
              </w:rPr>
              <w:t xml:space="preserve"> работник</w:t>
            </w:r>
            <w:r w:rsidR="00152E7A">
              <w:rPr>
                <w:color w:val="000000"/>
              </w:rPr>
              <w:t>ов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%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313FB9" w:rsidRPr="00152E7A" w:rsidRDefault="00313FB9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13FB9" w:rsidRPr="00152E7A" w:rsidRDefault="00313FB9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  <w:shd w:val="clear" w:color="auto" w:fill="auto"/>
            <w:hideMark/>
          </w:tcPr>
          <w:p w:rsidR="00387A4B" w:rsidRPr="00152E7A" w:rsidRDefault="00387A4B" w:rsidP="00F55FC6">
            <w:pPr>
              <w:jc w:val="center"/>
            </w:pPr>
          </w:p>
          <w:p w:rsidR="009B467E" w:rsidRPr="00152E7A" w:rsidRDefault="009B467E" w:rsidP="00F55FC6">
            <w:pPr>
              <w:jc w:val="center"/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AF130B" w:rsidP="00F55FC6">
            <w:pPr>
              <w:jc w:val="center"/>
            </w:pPr>
            <w:r w:rsidRPr="00152E7A">
              <w:t>8</w:t>
            </w:r>
            <w:r w:rsidR="00D55FD7" w:rsidRPr="00152E7A">
              <w:t>0</w:t>
            </w:r>
          </w:p>
          <w:p w:rsidR="00D55FD7" w:rsidRPr="00152E7A" w:rsidRDefault="00AD2D81" w:rsidP="00F55FC6">
            <w:pPr>
              <w:jc w:val="center"/>
            </w:pPr>
            <w:r w:rsidRPr="00152E7A">
              <w:t>80</w:t>
            </w:r>
          </w:p>
        </w:tc>
        <w:tc>
          <w:tcPr>
            <w:tcW w:w="1418" w:type="dxa"/>
            <w:shd w:val="clear" w:color="auto" w:fill="auto"/>
            <w:hideMark/>
          </w:tcPr>
          <w:p w:rsidR="00387A4B" w:rsidRPr="00152E7A" w:rsidRDefault="00387A4B" w:rsidP="00F55FC6">
            <w:pPr>
              <w:jc w:val="center"/>
            </w:pPr>
          </w:p>
          <w:p w:rsidR="009B467E" w:rsidRPr="00152E7A" w:rsidRDefault="009B467E" w:rsidP="00F55FC6">
            <w:pPr>
              <w:jc w:val="center"/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AF130B" w:rsidP="00F55FC6">
            <w:pPr>
              <w:jc w:val="center"/>
            </w:pPr>
            <w:r w:rsidRPr="00152E7A">
              <w:t>8</w:t>
            </w:r>
            <w:r w:rsidR="00387A4B" w:rsidRPr="00152E7A">
              <w:t>0</w:t>
            </w:r>
          </w:p>
          <w:p w:rsidR="00387A4B" w:rsidRPr="00152E7A" w:rsidRDefault="00AD2D81" w:rsidP="00F55FC6">
            <w:pPr>
              <w:jc w:val="center"/>
            </w:pPr>
            <w:r w:rsidRPr="00152E7A">
              <w:t>80</w:t>
            </w:r>
          </w:p>
        </w:tc>
        <w:tc>
          <w:tcPr>
            <w:tcW w:w="1511" w:type="dxa"/>
            <w:shd w:val="clear" w:color="auto" w:fill="auto"/>
            <w:hideMark/>
          </w:tcPr>
          <w:p w:rsidR="00387A4B" w:rsidRPr="00152E7A" w:rsidRDefault="00387A4B" w:rsidP="00F55FC6">
            <w:pPr>
              <w:jc w:val="center"/>
            </w:pPr>
          </w:p>
          <w:p w:rsidR="009B467E" w:rsidRPr="00152E7A" w:rsidRDefault="009B467E" w:rsidP="00F55FC6">
            <w:pPr>
              <w:jc w:val="center"/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F55FC6" w:rsidRDefault="00F55FC6" w:rsidP="00F55FC6">
            <w:pPr>
              <w:jc w:val="center"/>
              <w:rPr>
                <w:lang w:val="en-US"/>
              </w:rPr>
            </w:pPr>
          </w:p>
          <w:p w:rsidR="00313FB9" w:rsidRPr="00152E7A" w:rsidRDefault="00AF130B" w:rsidP="00F55FC6">
            <w:pPr>
              <w:jc w:val="center"/>
            </w:pPr>
            <w:r w:rsidRPr="00152E7A">
              <w:t>8</w:t>
            </w:r>
            <w:r w:rsidR="00387A4B" w:rsidRPr="00152E7A">
              <w:t>0</w:t>
            </w:r>
          </w:p>
          <w:p w:rsidR="00387A4B" w:rsidRPr="00152E7A" w:rsidRDefault="00AD2D81" w:rsidP="00F55FC6">
            <w:pPr>
              <w:jc w:val="center"/>
            </w:pPr>
            <w:r w:rsidRPr="00152E7A"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52E7A" w:rsidRDefault="00C46A51" w:rsidP="00C46A51">
            <w:pPr>
              <w:rPr>
                <w:color w:val="000000"/>
              </w:rPr>
            </w:pPr>
            <w:r w:rsidRPr="00152E7A">
              <w:rPr>
                <w:color w:val="000000"/>
              </w:rPr>
              <w:t>Ф</w:t>
            </w:r>
            <w:r w:rsidR="00313FB9" w:rsidRPr="00152E7A">
              <w:rPr>
                <w:color w:val="000000"/>
              </w:rPr>
              <w:t>орма федерального статистического наблюдения №17</w:t>
            </w:r>
          </w:p>
        </w:tc>
      </w:tr>
      <w:tr w:rsidR="00313FB9" w:rsidRPr="00152E7A" w:rsidTr="00152E7A">
        <w:trPr>
          <w:cantSplit/>
          <w:trHeight w:val="1874"/>
        </w:trPr>
        <w:tc>
          <w:tcPr>
            <w:tcW w:w="567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4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313FB9" w:rsidRPr="00152E7A" w:rsidRDefault="00313FB9" w:rsidP="00710B57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152E7A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наличие / отсутствие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313FB9" w:rsidRPr="00152E7A" w:rsidRDefault="00313FB9" w:rsidP="00F55FC6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Наличие </w:t>
            </w:r>
            <w:r w:rsidR="006F1AB2" w:rsidRPr="00152E7A">
              <w:rPr>
                <w:color w:val="000000"/>
              </w:rPr>
              <w:t>и</w:t>
            </w:r>
            <w:r w:rsidRPr="00152E7A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</w:t>
            </w:r>
            <w:r w:rsidR="00974814" w:rsidRPr="00152E7A">
              <w:rPr>
                <w:color w:val="000000"/>
              </w:rPr>
              <w:t>влении медицинской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наличие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52E7A" w:rsidRDefault="00313FB9" w:rsidP="00974814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Ежеквартальные отчеты </w:t>
            </w:r>
            <w:r w:rsidR="00974814" w:rsidRPr="00152E7A">
              <w:rPr>
                <w:color w:val="000000"/>
              </w:rPr>
              <w:t>учреждения</w:t>
            </w:r>
            <w:r w:rsidRPr="00152E7A">
              <w:rPr>
                <w:color w:val="000000"/>
              </w:rPr>
              <w:t>, результаты плановых и внеплановых проверок.</w:t>
            </w:r>
          </w:p>
        </w:tc>
      </w:tr>
      <w:tr w:rsidR="00152E7A" w:rsidRPr="00152E7A" w:rsidTr="00152E7A">
        <w:trPr>
          <w:cantSplit/>
          <w:trHeight w:val="1307"/>
        </w:trPr>
        <w:tc>
          <w:tcPr>
            <w:tcW w:w="567" w:type="dxa"/>
            <w:shd w:val="clear" w:color="auto" w:fill="auto"/>
            <w:vAlign w:val="center"/>
            <w:hideMark/>
          </w:tcPr>
          <w:p w:rsidR="00152E7A" w:rsidRPr="00152E7A" w:rsidRDefault="00152E7A" w:rsidP="00152E7A">
            <w:pPr>
              <w:rPr>
                <w:color w:val="000000"/>
              </w:rPr>
            </w:pPr>
            <w:r w:rsidRPr="00152E7A">
              <w:rPr>
                <w:color w:val="000000"/>
              </w:rPr>
              <w:t>5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152E7A" w:rsidRPr="00152E7A" w:rsidRDefault="00152E7A" w:rsidP="00152E7A">
            <w:pPr>
              <w:rPr>
                <w:color w:val="000000"/>
              </w:rPr>
            </w:pPr>
            <w:r w:rsidRPr="00152E7A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152E7A" w:rsidRPr="00152E7A" w:rsidRDefault="00152E7A" w:rsidP="00152E7A">
            <w:pPr>
              <w:rPr>
                <w:color w:val="000000"/>
              </w:rPr>
            </w:pPr>
            <w:proofErr w:type="gramStart"/>
            <w:r w:rsidRPr="00152E7A">
              <w:rPr>
                <w:color w:val="000000"/>
              </w:rPr>
              <w:t>соответствует</w:t>
            </w:r>
            <w:proofErr w:type="gramEnd"/>
            <w:r w:rsidRPr="00152E7A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152E7A" w:rsidRPr="00152E7A" w:rsidRDefault="00152E7A" w:rsidP="00152E7A">
            <w:pPr>
              <w:rPr>
                <w:color w:val="000000"/>
              </w:rPr>
            </w:pPr>
            <w:r w:rsidRPr="00152E7A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5FC6" w:rsidRDefault="00152E7A" w:rsidP="00152E7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152E7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152E7A" w:rsidRPr="00152E7A" w:rsidRDefault="00152E7A" w:rsidP="00152E7A">
            <w:pPr>
              <w:rPr>
                <w:color w:val="000000"/>
              </w:rPr>
            </w:pPr>
            <w:proofErr w:type="spellStart"/>
            <w:r w:rsidRPr="00152E7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5FC6" w:rsidRDefault="00152E7A" w:rsidP="00152E7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152E7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152E7A" w:rsidRPr="00152E7A" w:rsidRDefault="00152E7A" w:rsidP="00152E7A">
            <w:pPr>
              <w:rPr>
                <w:color w:val="000000"/>
              </w:rPr>
            </w:pPr>
            <w:proofErr w:type="spellStart"/>
            <w:r w:rsidRPr="00152E7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F55FC6" w:rsidRDefault="00152E7A" w:rsidP="00152E7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152E7A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152E7A" w:rsidRPr="00152E7A" w:rsidRDefault="00152E7A" w:rsidP="00152E7A">
            <w:pPr>
              <w:rPr>
                <w:color w:val="000000"/>
              </w:rPr>
            </w:pPr>
            <w:proofErr w:type="spellStart"/>
            <w:r w:rsidRPr="00152E7A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52E7A" w:rsidRPr="00152E7A" w:rsidRDefault="00152E7A" w:rsidP="00152E7A">
            <w:pPr>
              <w:rPr>
                <w:color w:val="000000"/>
              </w:rPr>
            </w:pPr>
            <w:r w:rsidRPr="00152E7A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313FB9" w:rsidRPr="00152E7A" w:rsidTr="00152E7A">
        <w:trPr>
          <w:cantSplit/>
          <w:trHeight w:val="1874"/>
        </w:trPr>
        <w:tc>
          <w:tcPr>
            <w:tcW w:w="567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lastRenderedPageBreak/>
              <w:t>6</w:t>
            </w:r>
          </w:p>
        </w:tc>
        <w:tc>
          <w:tcPr>
            <w:tcW w:w="3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:rsidR="00313FB9" w:rsidRPr="00152E7A" w:rsidRDefault="00313FB9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%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313FB9" w:rsidRPr="00152E7A" w:rsidRDefault="00313FB9" w:rsidP="00152E7A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040E5A" w:rsidRPr="00152E7A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FB9" w:rsidRPr="00152E7A" w:rsidRDefault="00387A4B" w:rsidP="00152E7A">
            <w:pPr>
              <w:jc w:val="center"/>
              <w:rPr>
                <w:color w:val="000000"/>
                <w:lang w:val="en-US"/>
              </w:rPr>
            </w:pPr>
            <w:r w:rsidRPr="00152E7A">
              <w:rPr>
                <w:color w:val="000000"/>
              </w:rPr>
              <w:t>9</w:t>
            </w:r>
            <w:r w:rsidR="006F5D76" w:rsidRPr="00152E7A">
              <w:rPr>
                <w:color w:val="000000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FB9" w:rsidRPr="00152E7A" w:rsidRDefault="00387A4B" w:rsidP="00152E7A">
            <w:pPr>
              <w:jc w:val="center"/>
              <w:rPr>
                <w:color w:val="000000"/>
                <w:lang w:val="en-US"/>
              </w:rPr>
            </w:pPr>
            <w:r w:rsidRPr="00152E7A">
              <w:rPr>
                <w:color w:val="000000"/>
              </w:rPr>
              <w:t>9</w:t>
            </w:r>
            <w:r w:rsidR="006F5D76" w:rsidRPr="00152E7A">
              <w:rPr>
                <w:color w:val="000000"/>
                <w:lang w:val="en-US"/>
              </w:rPr>
              <w:t>8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13FB9" w:rsidRPr="00152E7A" w:rsidRDefault="00387A4B" w:rsidP="00152E7A">
            <w:pPr>
              <w:jc w:val="center"/>
              <w:rPr>
                <w:color w:val="000000"/>
                <w:lang w:val="en-US"/>
              </w:rPr>
            </w:pPr>
            <w:r w:rsidRPr="00152E7A">
              <w:rPr>
                <w:color w:val="000000"/>
              </w:rPr>
              <w:t>9</w:t>
            </w:r>
            <w:r w:rsidR="006F5D76" w:rsidRPr="00152E7A">
              <w:rPr>
                <w:color w:val="00000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3FB9" w:rsidRPr="00152E7A" w:rsidRDefault="00313FB9" w:rsidP="006A4B4B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Ежеквартальный отчет </w:t>
            </w:r>
            <w:r w:rsidR="006A4B4B" w:rsidRPr="00152E7A">
              <w:rPr>
                <w:color w:val="000000"/>
              </w:rPr>
              <w:t>учреждения</w:t>
            </w:r>
          </w:p>
        </w:tc>
      </w:tr>
      <w:tr w:rsidR="003F50CE" w:rsidRPr="00152E7A" w:rsidTr="00152E7A">
        <w:trPr>
          <w:cantSplit/>
          <w:trHeight w:val="980"/>
        </w:trPr>
        <w:tc>
          <w:tcPr>
            <w:tcW w:w="567" w:type="dxa"/>
            <w:shd w:val="clear" w:color="auto" w:fill="auto"/>
            <w:vAlign w:val="center"/>
          </w:tcPr>
          <w:p w:rsidR="003F50CE" w:rsidRPr="00152E7A" w:rsidRDefault="0061473C" w:rsidP="0061473C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7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F50CE" w:rsidRPr="00152E7A" w:rsidRDefault="003F50CE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F50CE" w:rsidRPr="00152E7A" w:rsidRDefault="003F50CE" w:rsidP="003F50CE">
            <w:pPr>
              <w:jc w:val="both"/>
              <w:rPr>
                <w:color w:val="000000"/>
              </w:rPr>
            </w:pPr>
            <w:r w:rsidRPr="00152E7A">
              <w:rPr>
                <w:color w:val="000000"/>
              </w:rPr>
              <w:t>единиц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3F50CE" w:rsidRPr="00152E7A" w:rsidRDefault="003F50CE" w:rsidP="00152E7A">
            <w:pPr>
              <w:rPr>
                <w:color w:val="000000"/>
              </w:rPr>
            </w:pPr>
            <w:r w:rsidRPr="00152E7A">
              <w:rPr>
                <w:color w:val="000000"/>
              </w:rPr>
              <w:t xml:space="preserve">Наличие </w:t>
            </w:r>
            <w:r w:rsidR="006A4B4B" w:rsidRPr="00152E7A">
              <w:rPr>
                <w:color w:val="000000"/>
              </w:rPr>
              <w:t>и</w:t>
            </w:r>
            <w:r w:rsidRPr="00152E7A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152E7A" w:rsidRDefault="003F50CE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50CE" w:rsidRPr="00152E7A" w:rsidRDefault="003F50CE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отсутствие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F50CE" w:rsidRPr="00152E7A" w:rsidRDefault="003F50CE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50CE" w:rsidRPr="00152E7A" w:rsidRDefault="003F50CE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Журнал регистрации жалоб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3340" w:type="dxa"/>
        <w:tblInd w:w="93" w:type="dxa"/>
        <w:tblLook w:val="04A0"/>
      </w:tblPr>
      <w:tblGrid>
        <w:gridCol w:w="567"/>
        <w:gridCol w:w="3134"/>
        <w:gridCol w:w="1382"/>
        <w:gridCol w:w="1600"/>
        <w:gridCol w:w="1600"/>
        <w:gridCol w:w="1600"/>
        <w:gridCol w:w="3457"/>
      </w:tblGrid>
      <w:tr w:rsidR="003F50CE" w:rsidRPr="00152E7A" w:rsidTr="00974814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 xml:space="preserve">N </w:t>
            </w:r>
            <w:proofErr w:type="gramStart"/>
            <w:r w:rsidRPr="00152E7A">
              <w:rPr>
                <w:color w:val="000000"/>
              </w:rPr>
              <w:t>п</w:t>
            </w:r>
            <w:proofErr w:type="gramEnd"/>
            <w:r w:rsidRPr="00152E7A">
              <w:rPr>
                <w:color w:val="000000"/>
              </w:rPr>
              <w:t>/п</w:t>
            </w:r>
          </w:p>
        </w:tc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0CE" w:rsidRPr="00152E7A" w:rsidRDefault="003F50CE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3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3F50CE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3F50CE" w:rsidRPr="00152E7A" w:rsidTr="00974814">
        <w:trPr>
          <w:trHeight w:val="64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0CE" w:rsidRPr="00152E7A" w:rsidRDefault="003F50CE" w:rsidP="003F50CE">
            <w:pPr>
              <w:rPr>
                <w:color w:val="000000"/>
              </w:rPr>
            </w:pPr>
          </w:p>
        </w:tc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0CE" w:rsidRPr="00152E7A" w:rsidRDefault="003F50CE" w:rsidP="003F50CE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0CE" w:rsidRPr="00152E7A" w:rsidRDefault="003F50CE" w:rsidP="003F50CE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4378F2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4378F2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4378F2">
            <w:pPr>
              <w:jc w:val="center"/>
              <w:rPr>
                <w:color w:val="000000"/>
              </w:rPr>
            </w:pPr>
            <w:r w:rsidRPr="00152E7A">
              <w:rPr>
                <w:color w:val="000000"/>
              </w:rPr>
              <w:t>2014 год</w:t>
            </w:r>
          </w:p>
        </w:tc>
        <w:tc>
          <w:tcPr>
            <w:tcW w:w="3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50CE" w:rsidRPr="00152E7A" w:rsidRDefault="003F50CE" w:rsidP="003F50CE">
            <w:pPr>
              <w:jc w:val="center"/>
              <w:rPr>
                <w:color w:val="000000"/>
              </w:rPr>
            </w:pPr>
          </w:p>
        </w:tc>
      </w:tr>
      <w:tr w:rsidR="003F50CE" w:rsidRPr="00152E7A" w:rsidTr="00EB4844">
        <w:trPr>
          <w:cantSplit/>
          <w:trHeight w:val="6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Количество пациенто-дней в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0CE" w:rsidRPr="00152E7A" w:rsidRDefault="003F50CE" w:rsidP="00040E5A">
            <w:pPr>
              <w:rPr>
                <w:color w:val="000000"/>
              </w:rPr>
            </w:pPr>
            <w:r w:rsidRPr="00152E7A">
              <w:rPr>
                <w:color w:val="000000"/>
              </w:rPr>
              <w:t>пациенто-д</w:t>
            </w:r>
            <w:r w:rsidR="00040E5A" w:rsidRPr="00152E7A">
              <w:rPr>
                <w:color w:val="000000"/>
              </w:rPr>
              <w:t>е</w:t>
            </w:r>
            <w:r w:rsidRPr="00152E7A">
              <w:rPr>
                <w:color w:val="000000"/>
              </w:rPr>
              <w:t>н</w:t>
            </w:r>
            <w:r w:rsidR="00040E5A" w:rsidRPr="00152E7A">
              <w:rPr>
                <w:color w:val="000000"/>
              </w:rPr>
              <w:t>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152E7A" w:rsidRDefault="00387A4B" w:rsidP="00387A4B">
            <w:pPr>
              <w:jc w:val="center"/>
            </w:pPr>
            <w:r w:rsidRPr="00152E7A"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152E7A" w:rsidRDefault="00387A4B" w:rsidP="00387A4B">
            <w:pPr>
              <w:jc w:val="center"/>
            </w:pPr>
            <w:r w:rsidRPr="00152E7A"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152E7A" w:rsidRDefault="00387A4B" w:rsidP="00387A4B">
            <w:pPr>
              <w:jc w:val="center"/>
            </w:pPr>
            <w:r w:rsidRPr="00152E7A">
              <w:t>6200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0CE" w:rsidRPr="00152E7A" w:rsidRDefault="008E1073" w:rsidP="003F50CE">
            <w:pPr>
              <w:rPr>
                <w:color w:val="000000"/>
              </w:rPr>
            </w:pPr>
            <w:r w:rsidRPr="00152E7A">
              <w:rPr>
                <w:color w:val="000000"/>
              </w:rPr>
              <w:t>Отчет учреждения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C0215E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0215E">
        <w:rPr>
          <w:sz w:val="26"/>
          <w:szCs w:val="26"/>
        </w:rPr>
        <w:t>4. Порядок оказания муниципальной услуги</w:t>
      </w:r>
    </w:p>
    <w:p w:rsidR="00AF0EB9" w:rsidRPr="00C0215E" w:rsidRDefault="00AF0EB9" w:rsidP="00C021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215E">
        <w:rPr>
          <w:sz w:val="26"/>
          <w:szCs w:val="26"/>
        </w:rPr>
        <w:t xml:space="preserve">4.1. </w:t>
      </w:r>
      <w:proofErr w:type="gramStart"/>
      <w:r w:rsidR="000E2F5A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730114">
        <w:rPr>
          <w:sz w:val="26"/>
          <w:szCs w:val="26"/>
        </w:rPr>
        <w:t>Федерации</w:t>
      </w:r>
      <w:r w:rsidR="000E2F5A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730114">
        <w:rPr>
          <w:sz w:val="26"/>
          <w:szCs w:val="26"/>
        </w:rPr>
        <w:t>Федерации</w:t>
      </w:r>
      <w:r w:rsidR="000E2F5A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1270 «О создании Муниципального бюджетного учреждения здравоохранения городского округа город Воронеж «</w:t>
      </w:r>
      <w:r w:rsidR="000E2F5A" w:rsidRPr="00AF1C18">
        <w:rPr>
          <w:sz w:val="26"/>
          <w:szCs w:val="26"/>
        </w:rPr>
        <w:t>Центр планирования семьи и репродукции</w:t>
      </w:r>
      <w:r w:rsidR="000E2F5A">
        <w:rPr>
          <w:sz w:val="26"/>
          <w:szCs w:val="26"/>
        </w:rPr>
        <w:t>» путем</w:t>
      </w:r>
      <w:proofErr w:type="gramEnd"/>
      <w:r w:rsidR="000E2F5A">
        <w:rPr>
          <w:sz w:val="26"/>
          <w:szCs w:val="26"/>
        </w:rPr>
        <w:t xml:space="preserve"> </w:t>
      </w:r>
      <w:proofErr w:type="gramStart"/>
      <w:r w:rsidR="000E2F5A">
        <w:rPr>
          <w:sz w:val="26"/>
          <w:szCs w:val="26"/>
        </w:rPr>
        <w:t>изменения типа Муниципального учреждения здравоохранения городского округа город Воронеж «</w:t>
      </w:r>
      <w:r w:rsidR="000E2F5A" w:rsidRPr="00AF1C18">
        <w:rPr>
          <w:sz w:val="26"/>
          <w:szCs w:val="26"/>
        </w:rPr>
        <w:t>Центр планирования семьи и репродукции</w:t>
      </w:r>
      <w:r w:rsidR="000E2F5A">
        <w:rPr>
          <w:sz w:val="26"/>
          <w:szCs w:val="26"/>
        </w:rPr>
        <w:t>», приказ</w:t>
      </w:r>
      <w:r w:rsidR="007867A5" w:rsidRPr="00372AB5">
        <w:rPr>
          <w:sz w:val="26"/>
          <w:szCs w:val="26"/>
        </w:rPr>
        <w:t xml:space="preserve">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приказ </w:t>
      </w:r>
      <w:r w:rsidR="00152E7A">
        <w:rPr>
          <w:sz w:val="26"/>
          <w:szCs w:val="26"/>
        </w:rPr>
        <w:t>Д</w:t>
      </w:r>
      <w:r w:rsidR="007867A5" w:rsidRPr="00372AB5">
        <w:rPr>
          <w:sz w:val="26"/>
          <w:szCs w:val="26"/>
        </w:rPr>
        <w:t xml:space="preserve">епартамента здравоохранения </w:t>
      </w:r>
      <w:r w:rsidR="007867A5">
        <w:rPr>
          <w:sz w:val="26"/>
          <w:szCs w:val="26"/>
        </w:rPr>
        <w:t xml:space="preserve">городского округа город Воронеж </w:t>
      </w:r>
      <w:r w:rsidR="00C0215E" w:rsidRPr="00C0215E">
        <w:rPr>
          <w:sz w:val="26"/>
          <w:szCs w:val="26"/>
        </w:rPr>
        <w:t>от 30.12.2011г. № 117</w:t>
      </w:r>
      <w:r w:rsidR="003A4AA9">
        <w:rPr>
          <w:sz w:val="26"/>
          <w:szCs w:val="26"/>
        </w:rPr>
        <w:t>6</w:t>
      </w:r>
      <w:r w:rsidR="00C0215E" w:rsidRPr="00C0215E">
        <w:rPr>
          <w:sz w:val="26"/>
          <w:szCs w:val="26"/>
        </w:rPr>
        <w:t xml:space="preserve"> «О п</w:t>
      </w:r>
      <w:r w:rsidR="006A4B4B">
        <w:rPr>
          <w:sz w:val="26"/>
          <w:szCs w:val="26"/>
        </w:rPr>
        <w:t>о</w:t>
      </w:r>
      <w:r w:rsidR="00C0215E" w:rsidRPr="00C0215E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условиях</w:t>
      </w:r>
      <w:proofErr w:type="gramEnd"/>
      <w:r w:rsidR="00C0215E" w:rsidRPr="00C0215E">
        <w:rPr>
          <w:sz w:val="26"/>
          <w:szCs w:val="26"/>
        </w:rPr>
        <w:t xml:space="preserve"> дневных стационаров».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394"/>
        <w:gridCol w:w="5670"/>
      </w:tblGrid>
      <w:tr w:rsidR="00AF0EB9" w:rsidRPr="00152E7A" w:rsidTr="006A4B4B">
        <w:trPr>
          <w:cantSplit/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152E7A" w:rsidRDefault="00AF0EB9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t>Способ информирования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152E7A" w:rsidRDefault="00AF0EB9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t>Состав размещаемой информации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152E7A" w:rsidRDefault="00AF0EB9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t>Частота обновления информации</w:t>
            </w:r>
          </w:p>
        </w:tc>
      </w:tr>
      <w:tr w:rsidR="00AF0EB9" w:rsidRPr="00152E7A" w:rsidTr="00F55FC6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Размещение информации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По мере изменения данных</w:t>
            </w:r>
          </w:p>
        </w:tc>
      </w:tr>
      <w:tr w:rsidR="00AF0EB9" w:rsidRPr="00152E7A" w:rsidTr="00F55FC6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Размещение информации на информационных стендах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По мере изменения данных</w:t>
            </w:r>
          </w:p>
        </w:tc>
      </w:tr>
    </w:tbl>
    <w:p w:rsidR="00021C5E" w:rsidRDefault="00021C5E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AF0EB9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10B57" w:rsidRDefault="00710B57" w:rsidP="00710B57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9A1C8D" w:rsidRPr="00372AB5" w:rsidRDefault="009A1C8D" w:rsidP="009A1C8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9A1C8D" w:rsidRPr="00372AB5" w:rsidRDefault="009A1C8D" w:rsidP="009A1C8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9A1C8D" w:rsidRPr="00372AB5" w:rsidRDefault="009A1C8D" w:rsidP="009A1C8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9A1C8D" w:rsidRPr="00372AB5" w:rsidRDefault="009A1C8D" w:rsidP="009A1C8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9A1C8D" w:rsidRDefault="009A1C8D" w:rsidP="009A1C8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6.3. Значения предельных цен (тарифов)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9A1C8D" w:rsidRPr="00372AB5" w:rsidTr="00F55FC6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C8D" w:rsidRPr="00372AB5" w:rsidRDefault="009A1C8D" w:rsidP="00F55FC6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C8D" w:rsidRPr="00372AB5" w:rsidRDefault="009A1C8D" w:rsidP="00F55FC6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C8D" w:rsidRPr="00372AB5" w:rsidRDefault="009A1C8D" w:rsidP="00F55FC6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9A1C8D" w:rsidRPr="00372AB5" w:rsidTr="005F3B8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8D" w:rsidRPr="00372AB5" w:rsidRDefault="009A1C8D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8D" w:rsidRPr="00372AB5" w:rsidRDefault="009A1C8D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8D" w:rsidRPr="00372AB5" w:rsidRDefault="009A1C8D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A1C8D" w:rsidRPr="00372AB5" w:rsidTr="005F3B8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8D" w:rsidRPr="00372AB5" w:rsidRDefault="009A1C8D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8D" w:rsidRPr="00372AB5" w:rsidRDefault="009A1C8D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C8D" w:rsidRPr="00372AB5" w:rsidRDefault="009A1C8D" w:rsidP="005F3B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A1C8D" w:rsidRPr="009A1C8D" w:rsidRDefault="009A1C8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AF0EB9" w:rsidRPr="00FD54ED" w:rsidRDefault="009A1C8D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5F3B89">
        <w:rPr>
          <w:sz w:val="26"/>
          <w:szCs w:val="26"/>
        </w:rPr>
        <w:t>7</w:t>
      </w:r>
      <w:r w:rsidR="00AF0EB9" w:rsidRPr="00FD54ED">
        <w:rPr>
          <w:sz w:val="26"/>
          <w:szCs w:val="26"/>
        </w:rPr>
        <w:t xml:space="preserve">. Порядок </w:t>
      </w:r>
      <w:proofErr w:type="gramStart"/>
      <w:r w:rsidR="00AF0EB9" w:rsidRPr="00FD54ED">
        <w:rPr>
          <w:sz w:val="26"/>
          <w:szCs w:val="26"/>
        </w:rPr>
        <w:t>контроля за</w:t>
      </w:r>
      <w:proofErr w:type="gramEnd"/>
      <w:r w:rsidR="00AF0EB9" w:rsidRPr="00FD54ED">
        <w:rPr>
          <w:sz w:val="26"/>
          <w:szCs w:val="26"/>
        </w:rPr>
        <w:t xml:space="preserve"> исполнением муниципального задания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AF0EB9" w:rsidRPr="00152E7A" w:rsidTr="000E780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152E7A" w:rsidRDefault="00AF0EB9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t xml:space="preserve">N  </w:t>
            </w:r>
            <w:r w:rsidRPr="00152E7A">
              <w:br/>
            </w:r>
            <w:proofErr w:type="spellStart"/>
            <w:proofErr w:type="gramStart"/>
            <w:r w:rsidRPr="00152E7A">
              <w:t>п</w:t>
            </w:r>
            <w:proofErr w:type="spellEnd"/>
            <w:proofErr w:type="gramEnd"/>
            <w:r w:rsidRPr="00152E7A">
              <w:t>/</w:t>
            </w:r>
            <w:proofErr w:type="spellStart"/>
            <w:r w:rsidRPr="00152E7A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152E7A" w:rsidRDefault="00AF0EB9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152E7A" w:rsidRDefault="00AF0EB9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B9" w:rsidRPr="00152E7A" w:rsidRDefault="00AF0EB9" w:rsidP="00152E7A">
            <w:pPr>
              <w:autoSpaceDE w:val="0"/>
              <w:autoSpaceDN w:val="0"/>
              <w:adjustRightInd w:val="0"/>
              <w:jc w:val="center"/>
            </w:pPr>
            <w:r w:rsidRPr="00152E7A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152E7A">
              <w:t>контроль за</w:t>
            </w:r>
            <w:proofErr w:type="gramEnd"/>
            <w:r w:rsidRPr="00152E7A">
              <w:t xml:space="preserve"> оказанием муниципальной услуги</w:t>
            </w:r>
          </w:p>
        </w:tc>
      </w:tr>
      <w:tr w:rsidR="00AF0EB9" w:rsidRPr="00152E7A" w:rsidTr="00F55FC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lastRenderedPageBreak/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43780B" w:rsidP="00F55FC6">
            <w:pPr>
              <w:autoSpaceDE w:val="0"/>
              <w:autoSpaceDN w:val="0"/>
              <w:adjustRightInd w:val="0"/>
            </w:pPr>
            <w:r w:rsidRPr="00152E7A">
              <w:t xml:space="preserve">Департамент здравоохранения администрации городского округа </w:t>
            </w:r>
            <w:proofErr w:type="gramStart"/>
            <w:r w:rsidRPr="00152E7A">
              <w:t>г</w:t>
            </w:r>
            <w:proofErr w:type="gramEnd"/>
            <w:r w:rsidRPr="00152E7A">
              <w:t>. Воронеж</w:t>
            </w:r>
          </w:p>
        </w:tc>
      </w:tr>
      <w:tr w:rsidR="00AF0EB9" w:rsidRPr="00152E7A" w:rsidTr="00F55FC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 xml:space="preserve">В случае поступления </w:t>
            </w:r>
            <w:r w:rsidR="006A4B4B" w:rsidRPr="00152E7A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43780B" w:rsidP="00F55FC6">
            <w:pPr>
              <w:autoSpaceDE w:val="0"/>
              <w:autoSpaceDN w:val="0"/>
              <w:adjustRightInd w:val="0"/>
            </w:pPr>
            <w:r w:rsidRPr="00152E7A">
              <w:t xml:space="preserve">Департамент здравоохранения администрации городского округа </w:t>
            </w:r>
            <w:proofErr w:type="gramStart"/>
            <w:r w:rsidRPr="00152E7A">
              <w:t>г</w:t>
            </w:r>
            <w:proofErr w:type="gramEnd"/>
            <w:r w:rsidRPr="00152E7A">
              <w:t>. Воронеж</w:t>
            </w:r>
          </w:p>
        </w:tc>
      </w:tr>
      <w:tr w:rsidR="00AF0EB9" w:rsidRPr="00152E7A" w:rsidTr="00F55FC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  <w:r w:rsidRPr="00152E7A">
              <w:t xml:space="preserve">В случае поступления </w:t>
            </w:r>
            <w:r w:rsidR="00636659" w:rsidRPr="00152E7A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43780B" w:rsidP="00F55FC6">
            <w:pPr>
              <w:autoSpaceDE w:val="0"/>
              <w:autoSpaceDN w:val="0"/>
              <w:adjustRightInd w:val="0"/>
            </w:pPr>
            <w:r w:rsidRPr="00152E7A">
              <w:t xml:space="preserve">Департамент здравоохранения администрации городского округа </w:t>
            </w:r>
            <w:proofErr w:type="gramStart"/>
            <w:r w:rsidRPr="00152E7A">
              <w:t>г</w:t>
            </w:r>
            <w:proofErr w:type="gramEnd"/>
            <w:r w:rsidRPr="00152E7A">
              <w:t>. Воронеж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5F3B8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5F3B89"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AF0EB9" w:rsidRPr="00FD54ED" w:rsidRDefault="005F3B8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F3B89"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.1. Форма отчета об исполнении муниципального задания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AF0EB9" w:rsidRPr="00152E7A" w:rsidTr="00F55FC6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</w:r>
            <w:r w:rsidRPr="00152E7A">
              <w:br/>
              <w:t xml:space="preserve">N  </w:t>
            </w:r>
            <w:r w:rsidRPr="00152E7A">
              <w:br/>
            </w:r>
            <w:proofErr w:type="spellStart"/>
            <w:proofErr w:type="gramStart"/>
            <w:r w:rsidRPr="00152E7A">
              <w:t>п</w:t>
            </w:r>
            <w:proofErr w:type="spellEnd"/>
            <w:proofErr w:type="gramEnd"/>
            <w:r w:rsidRPr="00152E7A">
              <w:t>/</w:t>
            </w:r>
            <w:proofErr w:type="spellStart"/>
            <w:r w:rsidRPr="00152E7A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</w:r>
            <w:r w:rsidRPr="00152E7A">
              <w:br/>
              <w:t>Наименование</w:t>
            </w:r>
            <w:r w:rsidRPr="00152E7A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br/>
            </w:r>
            <w:r w:rsidRPr="00152E7A">
              <w:br/>
              <w:t xml:space="preserve">Единица </w:t>
            </w:r>
            <w:r w:rsidRPr="00152E7A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 xml:space="preserve">Значение,   </w:t>
            </w:r>
            <w:r w:rsidRPr="00152E7A">
              <w:br/>
              <w:t>утвержденное в</w:t>
            </w:r>
            <w:r w:rsidRPr="00152E7A">
              <w:br/>
              <w:t xml:space="preserve">муниципальном </w:t>
            </w:r>
            <w:r w:rsidRPr="00152E7A">
              <w:br/>
              <w:t xml:space="preserve">задании на  </w:t>
            </w:r>
            <w:r w:rsidRPr="00152E7A">
              <w:br/>
              <w:t xml:space="preserve">отчетный   </w:t>
            </w:r>
            <w:r w:rsidRPr="00152E7A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Фактическое</w:t>
            </w:r>
            <w:r w:rsidRPr="00152E7A">
              <w:br/>
              <w:t>значение за</w:t>
            </w:r>
            <w:r w:rsidRPr="00152E7A">
              <w:br/>
              <w:t xml:space="preserve">отчетный  </w:t>
            </w:r>
            <w:r w:rsidRPr="00152E7A">
              <w:br/>
              <w:t xml:space="preserve">финансовый </w:t>
            </w:r>
            <w:r w:rsidRPr="00152E7A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 xml:space="preserve">Характеристика </w:t>
            </w:r>
            <w:r w:rsidRPr="00152E7A">
              <w:br/>
              <w:t xml:space="preserve">причин     </w:t>
            </w:r>
            <w:r w:rsidRPr="00152E7A">
              <w:br/>
              <w:t xml:space="preserve">отклонения от </w:t>
            </w:r>
            <w:r w:rsidRPr="00152E7A">
              <w:br/>
              <w:t>запланированных</w:t>
            </w:r>
            <w:r w:rsidRPr="00152E7A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Источни</w:t>
            </w:r>
            <w:proofErr w:type="gramStart"/>
            <w:r w:rsidRPr="00152E7A">
              <w:t>к(</w:t>
            </w:r>
            <w:proofErr w:type="gramEnd"/>
            <w:r w:rsidRPr="00152E7A">
              <w:t xml:space="preserve">и) </w:t>
            </w:r>
            <w:r w:rsidRPr="00152E7A">
              <w:br/>
              <w:t xml:space="preserve">информации о </w:t>
            </w:r>
            <w:r w:rsidRPr="00152E7A">
              <w:br/>
              <w:t xml:space="preserve">фактическом </w:t>
            </w:r>
            <w:r w:rsidRPr="00152E7A">
              <w:br/>
              <w:t xml:space="preserve">значении   </w:t>
            </w:r>
            <w:r w:rsidRPr="00152E7A">
              <w:br/>
              <w:t>показателя</w:t>
            </w:r>
          </w:p>
        </w:tc>
      </w:tr>
      <w:tr w:rsidR="00AF0EB9" w:rsidRPr="00152E7A" w:rsidTr="00F55FC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1C1A82" w:rsidP="00F55FC6">
            <w:pPr>
              <w:autoSpaceDE w:val="0"/>
              <w:autoSpaceDN w:val="0"/>
              <w:adjustRightInd w:val="0"/>
            </w:pPr>
            <w:r w:rsidRPr="00152E7A">
              <w:t>Количество пациенто-дней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1C1A82" w:rsidP="00F55FC6">
            <w:pPr>
              <w:autoSpaceDE w:val="0"/>
              <w:autoSpaceDN w:val="0"/>
              <w:adjustRightInd w:val="0"/>
            </w:pPr>
            <w:r w:rsidRPr="00152E7A">
              <w:t>пациенто-дни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2575CD" w:rsidP="00F55FC6">
            <w:pPr>
              <w:autoSpaceDE w:val="0"/>
              <w:autoSpaceDN w:val="0"/>
              <w:adjustRightInd w:val="0"/>
              <w:jc w:val="center"/>
            </w:pPr>
            <w:r w:rsidRPr="00152E7A">
              <w:t>6200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AF0EB9" w:rsidP="00F55FC6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EB9" w:rsidRPr="00152E7A" w:rsidRDefault="008E1073" w:rsidP="00F55FC6">
            <w:pPr>
              <w:autoSpaceDE w:val="0"/>
              <w:autoSpaceDN w:val="0"/>
              <w:adjustRightInd w:val="0"/>
            </w:pPr>
            <w:r w:rsidRPr="00152E7A">
              <w:t>Отчет учреждения</w:t>
            </w:r>
          </w:p>
        </w:tc>
      </w:tr>
    </w:tbl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0EB9" w:rsidRPr="00FD54ED" w:rsidRDefault="005F3B8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F3B89">
        <w:rPr>
          <w:sz w:val="26"/>
          <w:szCs w:val="26"/>
        </w:rPr>
        <w:t>8</w:t>
      </w:r>
      <w:r w:rsidR="00AF0EB9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AF0EB9" w:rsidRPr="00FD54ED" w:rsidRDefault="00AF0EB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- ежегодно в срок до 1 февраля года, следующего за </w:t>
      </w:r>
      <w:proofErr w:type="gramStart"/>
      <w:r w:rsidRPr="00FD54ED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;</w:t>
      </w:r>
    </w:p>
    <w:p w:rsidR="005F3B89" w:rsidRPr="00372AB5" w:rsidRDefault="005F3B89" w:rsidP="005F3B8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5F3B89" w:rsidRPr="00372AB5" w:rsidRDefault="005F3B89" w:rsidP="005F3B8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742A68" w:rsidRDefault="005F3B89" w:rsidP="00742A6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742A68" w:rsidRDefault="00742A68" w:rsidP="00742A6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42A68" w:rsidRDefault="00742A68" w:rsidP="00742A68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742A68" w:rsidRDefault="00742A68" w:rsidP="00742A68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78748B" w:rsidRPr="00FD54ED" w:rsidRDefault="00742A68" w:rsidP="00742A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 </w:t>
      </w:r>
    </w:p>
    <w:sectPr w:rsidR="0078748B" w:rsidRPr="00FD54ED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5D"/>
    <w:rsid w:val="00012A71"/>
    <w:rsid w:val="00021842"/>
    <w:rsid w:val="00021C5E"/>
    <w:rsid w:val="00040E5A"/>
    <w:rsid w:val="000D2A3F"/>
    <w:rsid w:val="000E2F5A"/>
    <w:rsid w:val="000E780E"/>
    <w:rsid w:val="00106DE2"/>
    <w:rsid w:val="00152E7A"/>
    <w:rsid w:val="001568F0"/>
    <w:rsid w:val="00184CAD"/>
    <w:rsid w:val="00197189"/>
    <w:rsid w:val="001B2C4E"/>
    <w:rsid w:val="001C1A82"/>
    <w:rsid w:val="001D3BE8"/>
    <w:rsid w:val="001E1F57"/>
    <w:rsid w:val="0021534A"/>
    <w:rsid w:val="00242222"/>
    <w:rsid w:val="002575CD"/>
    <w:rsid w:val="00267065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87A4B"/>
    <w:rsid w:val="00390E02"/>
    <w:rsid w:val="003A4AA9"/>
    <w:rsid w:val="003B2499"/>
    <w:rsid w:val="003D5FFD"/>
    <w:rsid w:val="003F50CE"/>
    <w:rsid w:val="00405BA3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E2192"/>
    <w:rsid w:val="004F6008"/>
    <w:rsid w:val="00555227"/>
    <w:rsid w:val="00566069"/>
    <w:rsid w:val="005C75CE"/>
    <w:rsid w:val="005E4986"/>
    <w:rsid w:val="005F3B89"/>
    <w:rsid w:val="00610612"/>
    <w:rsid w:val="0061473C"/>
    <w:rsid w:val="00620CEC"/>
    <w:rsid w:val="0062192E"/>
    <w:rsid w:val="00636659"/>
    <w:rsid w:val="00643707"/>
    <w:rsid w:val="006522EA"/>
    <w:rsid w:val="006A4B4B"/>
    <w:rsid w:val="006B1B26"/>
    <w:rsid w:val="006B5155"/>
    <w:rsid w:val="006C0178"/>
    <w:rsid w:val="006F1AB2"/>
    <w:rsid w:val="006F5D76"/>
    <w:rsid w:val="007055AB"/>
    <w:rsid w:val="00710B57"/>
    <w:rsid w:val="0071763B"/>
    <w:rsid w:val="00730114"/>
    <w:rsid w:val="0074129E"/>
    <w:rsid w:val="00742A68"/>
    <w:rsid w:val="007867A5"/>
    <w:rsid w:val="0078748B"/>
    <w:rsid w:val="00797CD3"/>
    <w:rsid w:val="007A2BFF"/>
    <w:rsid w:val="007B0386"/>
    <w:rsid w:val="007C022F"/>
    <w:rsid w:val="007C629D"/>
    <w:rsid w:val="007E332F"/>
    <w:rsid w:val="007F0F28"/>
    <w:rsid w:val="007F461D"/>
    <w:rsid w:val="008162D5"/>
    <w:rsid w:val="00884841"/>
    <w:rsid w:val="008B5FEF"/>
    <w:rsid w:val="008E1073"/>
    <w:rsid w:val="00945E09"/>
    <w:rsid w:val="00974814"/>
    <w:rsid w:val="00997BF2"/>
    <w:rsid w:val="009A1C8D"/>
    <w:rsid w:val="009B467E"/>
    <w:rsid w:val="009C00DB"/>
    <w:rsid w:val="009C4503"/>
    <w:rsid w:val="009E27DF"/>
    <w:rsid w:val="009E56E1"/>
    <w:rsid w:val="009E6373"/>
    <w:rsid w:val="00A253D6"/>
    <w:rsid w:val="00A264CD"/>
    <w:rsid w:val="00A34532"/>
    <w:rsid w:val="00A61932"/>
    <w:rsid w:val="00A81C2B"/>
    <w:rsid w:val="00A83A3B"/>
    <w:rsid w:val="00A90285"/>
    <w:rsid w:val="00AB0405"/>
    <w:rsid w:val="00AC355E"/>
    <w:rsid w:val="00AC7866"/>
    <w:rsid w:val="00AD2D81"/>
    <w:rsid w:val="00AF0EB9"/>
    <w:rsid w:val="00AF130B"/>
    <w:rsid w:val="00AF1C18"/>
    <w:rsid w:val="00B07587"/>
    <w:rsid w:val="00BA085E"/>
    <w:rsid w:val="00BC6995"/>
    <w:rsid w:val="00BD7882"/>
    <w:rsid w:val="00C0215E"/>
    <w:rsid w:val="00C03822"/>
    <w:rsid w:val="00C11954"/>
    <w:rsid w:val="00C16291"/>
    <w:rsid w:val="00C378D8"/>
    <w:rsid w:val="00C46A51"/>
    <w:rsid w:val="00C63195"/>
    <w:rsid w:val="00C73D8D"/>
    <w:rsid w:val="00CD0ED2"/>
    <w:rsid w:val="00CD1C0D"/>
    <w:rsid w:val="00CE1122"/>
    <w:rsid w:val="00CE4700"/>
    <w:rsid w:val="00CE626A"/>
    <w:rsid w:val="00D05F1D"/>
    <w:rsid w:val="00D55FD7"/>
    <w:rsid w:val="00D565CA"/>
    <w:rsid w:val="00DB037B"/>
    <w:rsid w:val="00DB72E8"/>
    <w:rsid w:val="00E22717"/>
    <w:rsid w:val="00E711D3"/>
    <w:rsid w:val="00EB4844"/>
    <w:rsid w:val="00ED3022"/>
    <w:rsid w:val="00ED647B"/>
    <w:rsid w:val="00F12088"/>
    <w:rsid w:val="00F22571"/>
    <w:rsid w:val="00F34A95"/>
    <w:rsid w:val="00F52DEA"/>
    <w:rsid w:val="00F55FC6"/>
    <w:rsid w:val="00F66AEB"/>
    <w:rsid w:val="00FC4DB1"/>
    <w:rsid w:val="00FD54ED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5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D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8B3B-387D-45D0-950A-2058170F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cp:lastModifiedBy>lnturischeva</cp:lastModifiedBy>
  <cp:revision>2</cp:revision>
  <cp:lastPrinted>2012-01-24T10:28:00Z</cp:lastPrinted>
  <dcterms:created xsi:type="dcterms:W3CDTF">2012-02-13T06:03:00Z</dcterms:created>
  <dcterms:modified xsi:type="dcterms:W3CDTF">2012-02-13T06:03:00Z</dcterms:modified>
</cp:coreProperties>
</file>