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27" w:rsidRPr="00E7242C" w:rsidRDefault="00AB255E" w:rsidP="0007794C">
      <w:pPr>
        <w:ind w:left="4100" w:firstLine="5812"/>
        <w:rPr>
          <w:sz w:val="28"/>
          <w:szCs w:val="28"/>
        </w:rPr>
      </w:pPr>
      <w:r w:rsidRPr="00E7242C">
        <w:rPr>
          <w:sz w:val="28"/>
          <w:szCs w:val="28"/>
        </w:rPr>
        <w:t xml:space="preserve">    </w:t>
      </w:r>
      <w:r w:rsidR="00ED7315" w:rsidRPr="00E7242C">
        <w:rPr>
          <w:sz w:val="28"/>
          <w:szCs w:val="28"/>
        </w:rPr>
        <w:t xml:space="preserve">        </w:t>
      </w:r>
      <w:r w:rsidRPr="00E7242C">
        <w:rPr>
          <w:sz w:val="28"/>
          <w:szCs w:val="28"/>
        </w:rPr>
        <w:t>УТВЕРЖДЕНО</w:t>
      </w:r>
    </w:p>
    <w:p w:rsidR="00AB255E" w:rsidRPr="00E7242C" w:rsidRDefault="00E7242C" w:rsidP="00E724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B255E" w:rsidRPr="00E7242C">
        <w:rPr>
          <w:sz w:val="28"/>
          <w:szCs w:val="28"/>
        </w:rPr>
        <w:t xml:space="preserve">распоряжением </w:t>
      </w:r>
      <w:r w:rsidR="00581227" w:rsidRPr="00E7242C">
        <w:rPr>
          <w:sz w:val="28"/>
          <w:szCs w:val="28"/>
        </w:rPr>
        <w:t xml:space="preserve">администрации </w:t>
      </w:r>
    </w:p>
    <w:p w:rsidR="00581227" w:rsidRPr="00E7242C" w:rsidRDefault="00581227" w:rsidP="00E7242C">
      <w:pPr>
        <w:ind w:left="9204"/>
        <w:rPr>
          <w:sz w:val="28"/>
          <w:szCs w:val="28"/>
        </w:rPr>
      </w:pPr>
      <w:r w:rsidRPr="00E7242C">
        <w:rPr>
          <w:sz w:val="28"/>
          <w:szCs w:val="28"/>
        </w:rPr>
        <w:t>городского округа город Воронеж</w:t>
      </w:r>
    </w:p>
    <w:p w:rsidR="003C74FC" w:rsidRPr="00E7242C" w:rsidRDefault="00954AEB" w:rsidP="00E7242C">
      <w:pPr>
        <w:ind w:left="9204"/>
        <w:rPr>
          <w:sz w:val="28"/>
          <w:szCs w:val="28"/>
        </w:rPr>
      </w:pPr>
      <w:r w:rsidRPr="00E7242C">
        <w:rPr>
          <w:sz w:val="28"/>
          <w:szCs w:val="28"/>
        </w:rPr>
        <w:t>от___</w:t>
      </w:r>
      <w:r w:rsidR="00C70A7A">
        <w:rPr>
          <w:sz w:val="28"/>
          <w:szCs w:val="28"/>
        </w:rPr>
        <w:t>08.02.2012</w:t>
      </w:r>
      <w:r w:rsidR="00AB255E" w:rsidRPr="00E7242C">
        <w:rPr>
          <w:sz w:val="28"/>
          <w:szCs w:val="28"/>
        </w:rPr>
        <w:t>__</w:t>
      </w:r>
      <w:r w:rsidR="00581227" w:rsidRPr="00E7242C">
        <w:rPr>
          <w:sz w:val="28"/>
          <w:szCs w:val="28"/>
        </w:rPr>
        <w:t xml:space="preserve"> № __</w:t>
      </w:r>
      <w:r w:rsidR="00C70A7A">
        <w:rPr>
          <w:sz w:val="28"/>
          <w:szCs w:val="28"/>
        </w:rPr>
        <w:t>403-р</w:t>
      </w:r>
      <w:r w:rsidR="00581227" w:rsidRPr="00E7242C">
        <w:rPr>
          <w:sz w:val="28"/>
          <w:szCs w:val="28"/>
        </w:rPr>
        <w:t>__</w:t>
      </w:r>
    </w:p>
    <w:p w:rsidR="00ED7315" w:rsidRDefault="00ED7315" w:rsidP="0007794C">
      <w:pPr>
        <w:ind w:left="9204" w:firstLine="708"/>
      </w:pPr>
    </w:p>
    <w:p w:rsidR="00ED7315" w:rsidRDefault="00ED7315" w:rsidP="0007794C">
      <w:pPr>
        <w:ind w:left="9204" w:firstLine="708"/>
      </w:pPr>
    </w:p>
    <w:p w:rsidR="0007794C" w:rsidRDefault="0007794C" w:rsidP="0007794C">
      <w:pPr>
        <w:ind w:left="9204" w:firstLine="708"/>
      </w:pPr>
    </w:p>
    <w:p w:rsidR="0007794C" w:rsidRDefault="0007794C" w:rsidP="0007794C">
      <w:pPr>
        <w:ind w:left="9204" w:firstLine="708"/>
      </w:pPr>
    </w:p>
    <w:p w:rsidR="0007794C" w:rsidRDefault="0007794C" w:rsidP="0007794C">
      <w:pPr>
        <w:ind w:left="9204" w:firstLine="708"/>
      </w:pPr>
    </w:p>
    <w:p w:rsidR="0007794C" w:rsidRDefault="0007794C" w:rsidP="0007794C">
      <w:pPr>
        <w:ind w:left="9204" w:firstLine="708"/>
      </w:pPr>
    </w:p>
    <w:p w:rsidR="0007794C" w:rsidRDefault="0007794C" w:rsidP="0007794C">
      <w:pPr>
        <w:ind w:left="9204" w:firstLine="708"/>
      </w:pPr>
    </w:p>
    <w:p w:rsidR="00ED7315" w:rsidRDefault="00ED7315" w:rsidP="0007794C">
      <w:pPr>
        <w:ind w:left="9204" w:firstLine="708"/>
      </w:pPr>
    </w:p>
    <w:p w:rsidR="00ED7315" w:rsidRPr="00E7242C" w:rsidRDefault="00ED7315" w:rsidP="0007794C">
      <w:pPr>
        <w:ind w:left="9204" w:firstLine="708"/>
        <w:rPr>
          <w:sz w:val="28"/>
          <w:szCs w:val="28"/>
        </w:rPr>
      </w:pPr>
    </w:p>
    <w:p w:rsidR="00581227" w:rsidRPr="00E7242C" w:rsidRDefault="00AB255E" w:rsidP="0007794C">
      <w:pPr>
        <w:jc w:val="center"/>
        <w:rPr>
          <w:b/>
          <w:sz w:val="28"/>
          <w:szCs w:val="28"/>
        </w:rPr>
      </w:pPr>
      <w:r w:rsidRPr="00E7242C">
        <w:rPr>
          <w:b/>
          <w:sz w:val="28"/>
          <w:szCs w:val="28"/>
        </w:rPr>
        <w:t xml:space="preserve">МУНИЦИПАЛЬНОЕ ЗАДАНИЕ </w:t>
      </w:r>
    </w:p>
    <w:p w:rsidR="00581227" w:rsidRPr="00E7242C" w:rsidRDefault="00E00375" w:rsidP="0007794C">
      <w:pPr>
        <w:jc w:val="center"/>
        <w:rPr>
          <w:b/>
          <w:sz w:val="28"/>
          <w:szCs w:val="28"/>
        </w:rPr>
      </w:pPr>
      <w:r w:rsidRPr="00E7242C">
        <w:rPr>
          <w:b/>
          <w:sz w:val="28"/>
          <w:szCs w:val="28"/>
        </w:rPr>
        <w:t>муниципально</w:t>
      </w:r>
      <w:r w:rsidR="00F51475">
        <w:rPr>
          <w:b/>
          <w:sz w:val="28"/>
          <w:szCs w:val="28"/>
        </w:rPr>
        <w:t>му</w:t>
      </w:r>
      <w:r w:rsidR="00581227" w:rsidRPr="00E7242C">
        <w:rPr>
          <w:b/>
          <w:sz w:val="28"/>
          <w:szCs w:val="28"/>
        </w:rPr>
        <w:t xml:space="preserve"> </w:t>
      </w:r>
      <w:r w:rsidR="00A55CE2" w:rsidRPr="00E7242C">
        <w:rPr>
          <w:b/>
          <w:sz w:val="28"/>
          <w:szCs w:val="28"/>
        </w:rPr>
        <w:t>казенно</w:t>
      </w:r>
      <w:r w:rsidR="00F51475">
        <w:rPr>
          <w:b/>
          <w:sz w:val="28"/>
          <w:szCs w:val="28"/>
        </w:rPr>
        <w:t>му</w:t>
      </w:r>
      <w:r w:rsidR="00581227" w:rsidRPr="00E7242C">
        <w:rPr>
          <w:b/>
          <w:sz w:val="28"/>
          <w:szCs w:val="28"/>
        </w:rPr>
        <w:t xml:space="preserve"> учрежден</w:t>
      </w:r>
      <w:r w:rsidRPr="00E7242C">
        <w:rPr>
          <w:b/>
          <w:sz w:val="28"/>
          <w:szCs w:val="28"/>
        </w:rPr>
        <w:t>и</w:t>
      </w:r>
      <w:r w:rsidR="00F51475">
        <w:rPr>
          <w:b/>
          <w:sz w:val="28"/>
          <w:szCs w:val="28"/>
        </w:rPr>
        <w:t>ю</w:t>
      </w:r>
    </w:p>
    <w:p w:rsidR="00AB255E" w:rsidRPr="00E7242C" w:rsidRDefault="00581227" w:rsidP="0007794C">
      <w:pPr>
        <w:jc w:val="center"/>
        <w:rPr>
          <w:b/>
          <w:bCs/>
          <w:sz w:val="28"/>
          <w:szCs w:val="28"/>
        </w:rPr>
      </w:pPr>
      <w:r w:rsidRPr="00E7242C">
        <w:rPr>
          <w:b/>
          <w:sz w:val="28"/>
          <w:szCs w:val="28"/>
        </w:rPr>
        <w:t xml:space="preserve"> </w:t>
      </w:r>
      <w:r w:rsidRPr="00E7242C">
        <w:rPr>
          <w:b/>
          <w:bCs/>
          <w:sz w:val="28"/>
          <w:szCs w:val="28"/>
        </w:rPr>
        <w:t>городского округа город Воронеж</w:t>
      </w:r>
    </w:p>
    <w:p w:rsidR="00581227" w:rsidRPr="00E7242C" w:rsidRDefault="005E5F00" w:rsidP="00E7242C">
      <w:pPr>
        <w:jc w:val="center"/>
        <w:rPr>
          <w:b/>
          <w:bCs/>
          <w:sz w:val="28"/>
          <w:szCs w:val="28"/>
        </w:rPr>
      </w:pPr>
      <w:r w:rsidRPr="00E7242C">
        <w:rPr>
          <w:b/>
          <w:bCs/>
          <w:sz w:val="28"/>
          <w:szCs w:val="28"/>
        </w:rPr>
        <w:t xml:space="preserve">«Управление по делам гражданской обороны и </w:t>
      </w:r>
      <w:r w:rsidR="00600A64" w:rsidRPr="00E7242C">
        <w:rPr>
          <w:b/>
          <w:bCs/>
          <w:sz w:val="28"/>
          <w:szCs w:val="28"/>
        </w:rPr>
        <w:t>чрезвычайным</w:t>
      </w:r>
      <w:r w:rsidRPr="00E7242C">
        <w:rPr>
          <w:b/>
          <w:bCs/>
          <w:sz w:val="28"/>
          <w:szCs w:val="28"/>
        </w:rPr>
        <w:t xml:space="preserve"> ситуациям администрации городского округа город Воронеж</w:t>
      </w:r>
      <w:r w:rsidR="00791073">
        <w:rPr>
          <w:b/>
          <w:bCs/>
          <w:sz w:val="28"/>
          <w:szCs w:val="28"/>
        </w:rPr>
        <w:t>»</w:t>
      </w:r>
      <w:r w:rsidR="00E7242C">
        <w:rPr>
          <w:b/>
          <w:bCs/>
          <w:sz w:val="28"/>
          <w:szCs w:val="28"/>
        </w:rPr>
        <w:t xml:space="preserve"> </w:t>
      </w:r>
      <w:r w:rsidR="00581227" w:rsidRPr="00E7242C">
        <w:rPr>
          <w:b/>
          <w:sz w:val="28"/>
          <w:szCs w:val="28"/>
        </w:rPr>
        <w:t>на 201</w:t>
      </w:r>
      <w:r w:rsidR="00AB255E" w:rsidRPr="00E7242C">
        <w:rPr>
          <w:b/>
          <w:sz w:val="28"/>
          <w:szCs w:val="28"/>
        </w:rPr>
        <w:t xml:space="preserve">2 </w:t>
      </w:r>
      <w:r w:rsidR="00581227" w:rsidRPr="00E7242C">
        <w:rPr>
          <w:b/>
          <w:sz w:val="28"/>
          <w:szCs w:val="28"/>
        </w:rPr>
        <w:t>год</w:t>
      </w:r>
      <w:r w:rsidR="00B85FF6" w:rsidRPr="00E7242C">
        <w:rPr>
          <w:b/>
          <w:sz w:val="28"/>
          <w:szCs w:val="28"/>
        </w:rPr>
        <w:t xml:space="preserve"> </w:t>
      </w:r>
      <w:r w:rsidR="008E3712" w:rsidRPr="00E7242C">
        <w:rPr>
          <w:b/>
          <w:sz w:val="28"/>
          <w:szCs w:val="28"/>
        </w:rPr>
        <w:t xml:space="preserve">и </w:t>
      </w:r>
      <w:r w:rsidR="009B0BA1" w:rsidRPr="00E7242C">
        <w:rPr>
          <w:b/>
          <w:sz w:val="28"/>
          <w:szCs w:val="28"/>
        </w:rPr>
        <w:t xml:space="preserve"> плановый период 2013 и 2014 годы</w:t>
      </w:r>
    </w:p>
    <w:p w:rsidR="00581227" w:rsidRPr="00E7242C" w:rsidRDefault="00581227" w:rsidP="0066737F">
      <w:pPr>
        <w:spacing w:line="360" w:lineRule="auto"/>
        <w:jc w:val="both"/>
        <w:rPr>
          <w:b/>
          <w:sz w:val="28"/>
          <w:szCs w:val="28"/>
        </w:rPr>
      </w:pPr>
    </w:p>
    <w:p w:rsidR="007F3F2C" w:rsidRPr="00167623" w:rsidRDefault="007F3F2C" w:rsidP="0066737F">
      <w:pPr>
        <w:spacing w:line="360" w:lineRule="auto"/>
        <w:jc w:val="both"/>
        <w:rPr>
          <w:b/>
        </w:rPr>
      </w:pPr>
    </w:p>
    <w:p w:rsidR="007F3F2C" w:rsidRPr="0078077E" w:rsidRDefault="007F3F2C" w:rsidP="0066737F">
      <w:pPr>
        <w:spacing w:line="360" w:lineRule="auto"/>
        <w:jc w:val="center"/>
        <w:rPr>
          <w:b/>
        </w:rPr>
      </w:pPr>
    </w:p>
    <w:p w:rsidR="007F3F2C" w:rsidRPr="00167623" w:rsidRDefault="007F3F2C" w:rsidP="0066737F">
      <w:pPr>
        <w:spacing w:line="360" w:lineRule="auto"/>
        <w:jc w:val="both"/>
        <w:rPr>
          <w:b/>
        </w:rPr>
      </w:pPr>
    </w:p>
    <w:p w:rsidR="0007794C" w:rsidRDefault="0007794C" w:rsidP="0066737F">
      <w:pPr>
        <w:tabs>
          <w:tab w:val="left" w:pos="0"/>
        </w:tabs>
        <w:spacing w:line="360" w:lineRule="auto"/>
        <w:rPr>
          <w:b/>
        </w:rPr>
      </w:pPr>
    </w:p>
    <w:p w:rsidR="00503358" w:rsidRDefault="00503358" w:rsidP="0066737F">
      <w:pPr>
        <w:tabs>
          <w:tab w:val="left" w:pos="0"/>
        </w:tabs>
        <w:spacing w:line="360" w:lineRule="auto"/>
      </w:pPr>
    </w:p>
    <w:p w:rsidR="00367C1F" w:rsidRDefault="00755F41" w:rsidP="00367C1F">
      <w:pPr>
        <w:tabs>
          <w:tab w:val="left" w:pos="0"/>
        </w:tabs>
        <w:spacing w:line="360" w:lineRule="auto"/>
      </w:pPr>
      <w:r>
        <w:t xml:space="preserve">                  </w:t>
      </w:r>
    </w:p>
    <w:p w:rsidR="00B972E2" w:rsidRPr="00367C1F" w:rsidRDefault="00B972E2" w:rsidP="00B972E2">
      <w:pPr>
        <w:tabs>
          <w:tab w:val="left" w:pos="0"/>
        </w:tabs>
        <w:jc w:val="center"/>
      </w:pPr>
    </w:p>
    <w:p w:rsidR="00B972E2" w:rsidRDefault="00B972E2" w:rsidP="00EE67B9">
      <w:pPr>
        <w:jc w:val="center"/>
      </w:pPr>
    </w:p>
    <w:p w:rsidR="001F7743" w:rsidRDefault="001F7743" w:rsidP="001F671C">
      <w:pPr>
        <w:jc w:val="center"/>
        <w:rPr>
          <w:sz w:val="28"/>
          <w:szCs w:val="28"/>
        </w:rPr>
      </w:pPr>
    </w:p>
    <w:p w:rsidR="001F7743" w:rsidRDefault="001F7743" w:rsidP="001F671C">
      <w:pPr>
        <w:jc w:val="center"/>
        <w:rPr>
          <w:sz w:val="28"/>
          <w:szCs w:val="28"/>
        </w:rPr>
      </w:pPr>
    </w:p>
    <w:p w:rsidR="00F44FE3" w:rsidRDefault="00367C1F" w:rsidP="001F671C">
      <w:pPr>
        <w:jc w:val="center"/>
        <w:rPr>
          <w:sz w:val="28"/>
          <w:szCs w:val="28"/>
        </w:rPr>
      </w:pPr>
      <w:r w:rsidRPr="00503358">
        <w:rPr>
          <w:sz w:val="28"/>
          <w:szCs w:val="28"/>
        </w:rPr>
        <w:lastRenderedPageBreak/>
        <w:t>РАЗДЕЛ 1</w:t>
      </w:r>
    </w:p>
    <w:p w:rsidR="00503358" w:rsidRPr="00503358" w:rsidRDefault="00503358" w:rsidP="001F671C">
      <w:pPr>
        <w:jc w:val="center"/>
        <w:rPr>
          <w:sz w:val="28"/>
          <w:szCs w:val="28"/>
        </w:rPr>
      </w:pPr>
    </w:p>
    <w:p w:rsidR="00146478" w:rsidRDefault="00367C1F" w:rsidP="00146478">
      <w:pPr>
        <w:numPr>
          <w:ilvl w:val="0"/>
          <w:numId w:val="4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Наименование работы:</w:t>
      </w:r>
      <w:r w:rsidR="00503358">
        <w:rPr>
          <w:sz w:val="28"/>
          <w:szCs w:val="28"/>
        </w:rPr>
        <w:t xml:space="preserve"> </w:t>
      </w:r>
    </w:p>
    <w:p w:rsidR="00CE57BB" w:rsidRPr="00CE57BB" w:rsidRDefault="00F51475" w:rsidP="00CE57BB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CE57BB" w:rsidRPr="00CE57BB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="00CE57BB" w:rsidRPr="00CE57BB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по</w:t>
      </w:r>
      <w:r w:rsidR="00CE57BB" w:rsidRPr="00CE57BB">
        <w:rPr>
          <w:sz w:val="28"/>
          <w:szCs w:val="28"/>
        </w:rPr>
        <w:t xml:space="preserve"> предупреждени</w:t>
      </w:r>
      <w:r>
        <w:rPr>
          <w:sz w:val="28"/>
          <w:szCs w:val="28"/>
        </w:rPr>
        <w:t>ю</w:t>
      </w:r>
      <w:r w:rsidR="00CE57BB" w:rsidRPr="00CE57BB">
        <w:rPr>
          <w:sz w:val="28"/>
          <w:szCs w:val="28"/>
        </w:rPr>
        <w:t xml:space="preserve"> и ликвидации последствий чрезвычайных ситуаций в границах </w:t>
      </w:r>
      <w:r w:rsidR="00D305C1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>:</w:t>
      </w:r>
    </w:p>
    <w:p w:rsidR="0043702F" w:rsidRPr="00503358" w:rsidRDefault="00367C1F" w:rsidP="00146478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Характеристика работы</w:t>
      </w:r>
      <w:r w:rsidR="004F262F" w:rsidRPr="00503358">
        <w:rPr>
          <w:sz w:val="28"/>
          <w:szCs w:val="28"/>
        </w:rPr>
        <w:t>:</w:t>
      </w:r>
    </w:p>
    <w:p w:rsidR="00FD0588" w:rsidRPr="00167623" w:rsidRDefault="00FD0588" w:rsidP="00FD0588">
      <w:pPr>
        <w:tabs>
          <w:tab w:val="left" w:pos="0"/>
        </w:tabs>
        <w:ind w:left="72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2214"/>
        <w:gridCol w:w="2037"/>
        <w:gridCol w:w="2891"/>
        <w:gridCol w:w="2977"/>
        <w:gridCol w:w="3402"/>
      </w:tblGrid>
      <w:tr w:rsidR="005B60E2">
        <w:trPr>
          <w:tblHeader/>
        </w:trPr>
        <w:tc>
          <w:tcPr>
            <w:tcW w:w="544" w:type="dxa"/>
            <w:vMerge w:val="restart"/>
          </w:tcPr>
          <w:p w:rsidR="005B60E2" w:rsidRDefault="005B60E2" w:rsidP="00EE67B9">
            <w:pPr>
              <w:tabs>
                <w:tab w:val="left" w:pos="0"/>
              </w:tabs>
              <w:jc w:val="center"/>
            </w:pPr>
            <w:r>
              <w:t>№</w:t>
            </w:r>
          </w:p>
          <w:p w:rsidR="005B60E2" w:rsidRDefault="005B60E2" w:rsidP="00EE67B9">
            <w:pPr>
              <w:tabs>
                <w:tab w:val="left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4" w:type="dxa"/>
            <w:vMerge w:val="restart"/>
          </w:tcPr>
          <w:p w:rsidR="005B60E2" w:rsidRDefault="005B60E2" w:rsidP="00EE67B9">
            <w:pPr>
              <w:tabs>
                <w:tab w:val="left" w:pos="0"/>
              </w:tabs>
              <w:jc w:val="center"/>
            </w:pPr>
            <w:r>
              <w:t>Наименование</w:t>
            </w:r>
          </w:p>
          <w:p w:rsidR="005B60E2" w:rsidRDefault="005B60E2" w:rsidP="00EE67B9">
            <w:pPr>
              <w:tabs>
                <w:tab w:val="left" w:pos="0"/>
              </w:tabs>
              <w:jc w:val="center"/>
            </w:pPr>
            <w:r>
              <w:t xml:space="preserve"> работы</w:t>
            </w:r>
          </w:p>
        </w:tc>
        <w:tc>
          <w:tcPr>
            <w:tcW w:w="2037" w:type="dxa"/>
            <w:vMerge w:val="restart"/>
          </w:tcPr>
          <w:p w:rsidR="005B60E2" w:rsidRDefault="005B60E2" w:rsidP="008B61C5">
            <w:pPr>
              <w:tabs>
                <w:tab w:val="left" w:pos="0"/>
              </w:tabs>
              <w:jc w:val="center"/>
            </w:pPr>
            <w:r>
              <w:t>Содержание работы</w:t>
            </w:r>
          </w:p>
        </w:tc>
        <w:tc>
          <w:tcPr>
            <w:tcW w:w="9270" w:type="dxa"/>
            <w:gridSpan w:val="3"/>
            <w:shd w:val="clear" w:color="auto" w:fill="auto"/>
          </w:tcPr>
          <w:p w:rsidR="005B60E2" w:rsidRDefault="005B60E2" w:rsidP="00EE67B9">
            <w:pPr>
              <w:tabs>
                <w:tab w:val="left" w:pos="0"/>
              </w:tabs>
              <w:jc w:val="center"/>
            </w:pPr>
            <w:r>
              <w:t>Планируемый результат выполнения работы</w:t>
            </w:r>
          </w:p>
        </w:tc>
      </w:tr>
      <w:tr w:rsidR="005B60E2">
        <w:trPr>
          <w:tblHeader/>
        </w:trPr>
        <w:tc>
          <w:tcPr>
            <w:tcW w:w="544" w:type="dxa"/>
            <w:vMerge/>
          </w:tcPr>
          <w:p w:rsidR="005B60E2" w:rsidRDefault="005B60E2" w:rsidP="00EE67B9">
            <w:pPr>
              <w:tabs>
                <w:tab w:val="left" w:pos="0"/>
              </w:tabs>
            </w:pPr>
          </w:p>
        </w:tc>
        <w:tc>
          <w:tcPr>
            <w:tcW w:w="2214" w:type="dxa"/>
            <w:vMerge/>
          </w:tcPr>
          <w:p w:rsidR="005B60E2" w:rsidRDefault="005B60E2" w:rsidP="00EE67B9">
            <w:pPr>
              <w:tabs>
                <w:tab w:val="left" w:pos="0"/>
              </w:tabs>
            </w:pPr>
          </w:p>
        </w:tc>
        <w:tc>
          <w:tcPr>
            <w:tcW w:w="2037" w:type="dxa"/>
            <w:vMerge/>
          </w:tcPr>
          <w:p w:rsidR="005B60E2" w:rsidRDefault="005B60E2" w:rsidP="008B61C5">
            <w:pPr>
              <w:tabs>
                <w:tab w:val="left" w:pos="0"/>
              </w:tabs>
            </w:pPr>
          </w:p>
        </w:tc>
        <w:tc>
          <w:tcPr>
            <w:tcW w:w="2891" w:type="dxa"/>
          </w:tcPr>
          <w:p w:rsidR="005B60E2" w:rsidRDefault="005B60E2" w:rsidP="005B60E2">
            <w:pPr>
              <w:tabs>
                <w:tab w:val="left" w:pos="0"/>
              </w:tabs>
              <w:jc w:val="center"/>
            </w:pPr>
            <w:r>
              <w:t>2012 год</w:t>
            </w:r>
          </w:p>
          <w:p w:rsidR="005B60E2" w:rsidRDefault="005B60E2" w:rsidP="00EE67B9">
            <w:pPr>
              <w:tabs>
                <w:tab w:val="left" w:pos="0"/>
              </w:tabs>
            </w:pPr>
          </w:p>
        </w:tc>
        <w:tc>
          <w:tcPr>
            <w:tcW w:w="2977" w:type="dxa"/>
          </w:tcPr>
          <w:p w:rsidR="005B60E2" w:rsidRDefault="005B60E2" w:rsidP="00EE67B9">
            <w:pPr>
              <w:tabs>
                <w:tab w:val="left" w:pos="0"/>
              </w:tabs>
              <w:jc w:val="center"/>
            </w:pPr>
            <w:r>
              <w:t>2013 год</w:t>
            </w:r>
          </w:p>
          <w:p w:rsidR="005B60E2" w:rsidRDefault="005B60E2" w:rsidP="00EE67B9">
            <w:pPr>
              <w:tabs>
                <w:tab w:val="left" w:pos="0"/>
              </w:tabs>
              <w:jc w:val="center"/>
            </w:pPr>
          </w:p>
        </w:tc>
        <w:tc>
          <w:tcPr>
            <w:tcW w:w="3402" w:type="dxa"/>
          </w:tcPr>
          <w:p w:rsidR="005B60E2" w:rsidRDefault="005B60E2" w:rsidP="00D305C1">
            <w:pPr>
              <w:tabs>
                <w:tab w:val="left" w:pos="0"/>
              </w:tabs>
              <w:jc w:val="center"/>
            </w:pPr>
            <w:r>
              <w:t>2014 год</w:t>
            </w:r>
          </w:p>
        </w:tc>
      </w:tr>
      <w:tr w:rsidR="00F51475">
        <w:tc>
          <w:tcPr>
            <w:tcW w:w="544" w:type="dxa"/>
          </w:tcPr>
          <w:p w:rsidR="00F51475" w:rsidRDefault="00F51475" w:rsidP="00EE67B9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2214" w:type="dxa"/>
          </w:tcPr>
          <w:p w:rsidR="00F51475" w:rsidRDefault="00F51475" w:rsidP="0005297E">
            <w:pPr>
              <w:autoSpaceDE w:val="0"/>
              <w:autoSpaceDN w:val="0"/>
              <w:adjustRightInd w:val="0"/>
              <w:outlineLvl w:val="1"/>
            </w:pPr>
            <w:r>
              <w:t>Осуществление</w:t>
            </w:r>
            <w:r w:rsidRPr="007B45EF">
              <w:t xml:space="preserve"> мониторинга безопасности и чрезвычайных ситуаций городского округа город Воронеж</w:t>
            </w:r>
          </w:p>
        </w:tc>
        <w:tc>
          <w:tcPr>
            <w:tcW w:w="2037" w:type="dxa"/>
          </w:tcPr>
          <w:p w:rsidR="00F51475" w:rsidRPr="007B45EF" w:rsidRDefault="00F51475" w:rsidP="008B61C5">
            <w:r>
              <w:t>Установка и обслуживание</w:t>
            </w:r>
            <w:r w:rsidRPr="007B45EF">
              <w:t xml:space="preserve"> автоматических пожарных сигнализаций и видеокамер систем слежения, выведенных на пульт.</w:t>
            </w:r>
          </w:p>
          <w:p w:rsidR="00F51475" w:rsidRDefault="00F51475" w:rsidP="008B61C5">
            <w:pPr>
              <w:tabs>
                <w:tab w:val="left" w:pos="0"/>
              </w:tabs>
            </w:pPr>
          </w:p>
        </w:tc>
        <w:tc>
          <w:tcPr>
            <w:tcW w:w="2891" w:type="dxa"/>
          </w:tcPr>
          <w:p w:rsidR="00F51475" w:rsidRPr="007B45EF" w:rsidRDefault="00F51475" w:rsidP="00D305C1">
            <w:r>
              <w:t>В соответствии с планом основных мероприятий</w:t>
            </w:r>
            <w:r w:rsidR="00013F77">
              <w:t>,</w:t>
            </w:r>
            <w:r>
              <w:t xml:space="preserve"> </w:t>
            </w:r>
            <w:r w:rsidR="00013F77">
              <w:t xml:space="preserve">утверждённым </w:t>
            </w:r>
            <w:r w:rsidR="00E91363">
              <w:t>распоряжением а</w:t>
            </w:r>
            <w:r w:rsidR="00013F77">
              <w:t>дминистрацией городского округа город Воронеж</w:t>
            </w:r>
          </w:p>
          <w:p w:rsidR="00F51475" w:rsidRDefault="00F51475" w:rsidP="0005297E"/>
        </w:tc>
        <w:tc>
          <w:tcPr>
            <w:tcW w:w="2977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Default="00F51475" w:rsidP="00120C23">
            <w:pPr>
              <w:tabs>
                <w:tab w:val="left" w:pos="0"/>
              </w:tabs>
              <w:jc w:val="center"/>
            </w:pPr>
          </w:p>
        </w:tc>
        <w:tc>
          <w:tcPr>
            <w:tcW w:w="3402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Default="00F51475" w:rsidP="00120C23">
            <w:pPr>
              <w:tabs>
                <w:tab w:val="left" w:pos="0"/>
              </w:tabs>
              <w:jc w:val="center"/>
            </w:pPr>
          </w:p>
        </w:tc>
      </w:tr>
      <w:tr w:rsidR="00F51475">
        <w:tc>
          <w:tcPr>
            <w:tcW w:w="544" w:type="dxa"/>
          </w:tcPr>
          <w:p w:rsidR="00F51475" w:rsidRDefault="00F51475" w:rsidP="00EE67B9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214" w:type="dxa"/>
          </w:tcPr>
          <w:p w:rsidR="00F51475" w:rsidRPr="007B45EF" w:rsidRDefault="00F51475" w:rsidP="0005297E">
            <w:pPr>
              <w:autoSpaceDE w:val="0"/>
              <w:autoSpaceDN w:val="0"/>
              <w:adjustRightInd w:val="0"/>
              <w:outlineLvl w:val="1"/>
            </w:pPr>
            <w:r>
              <w:t>Осуществление функционирования</w:t>
            </w:r>
            <w:r w:rsidRPr="007B45EF">
              <w:t xml:space="preserve"> единой дежурно-диспетчерской службы городского округа город Воронеж</w:t>
            </w:r>
          </w:p>
          <w:p w:rsidR="00F51475" w:rsidRPr="007B45EF" w:rsidRDefault="00F51475" w:rsidP="0005297E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037" w:type="dxa"/>
          </w:tcPr>
          <w:p w:rsidR="00F51475" w:rsidRPr="007B45EF" w:rsidRDefault="00F51475" w:rsidP="008B61C5">
            <w:r>
              <w:t>О</w:t>
            </w:r>
            <w:r w:rsidRPr="007B45EF">
              <w:t>тработ</w:t>
            </w:r>
            <w:r>
              <w:t>ка</w:t>
            </w:r>
            <w:r w:rsidRPr="007B45EF">
              <w:t xml:space="preserve"> </w:t>
            </w:r>
            <w:r>
              <w:t xml:space="preserve">поступивших </w:t>
            </w:r>
            <w:r w:rsidRPr="007B45EF">
              <w:t>обращений граждан</w:t>
            </w:r>
          </w:p>
          <w:p w:rsidR="00F51475" w:rsidRPr="007B45EF" w:rsidRDefault="00F51475" w:rsidP="008B61C5"/>
        </w:tc>
        <w:tc>
          <w:tcPr>
            <w:tcW w:w="2891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Default="00F51475" w:rsidP="0005297E"/>
        </w:tc>
        <w:tc>
          <w:tcPr>
            <w:tcW w:w="2977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Pr="007B45EF" w:rsidRDefault="00F51475" w:rsidP="001F7743">
            <w:pPr>
              <w:jc w:val="center"/>
            </w:pPr>
          </w:p>
        </w:tc>
        <w:tc>
          <w:tcPr>
            <w:tcW w:w="3402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Pr="007B45EF" w:rsidRDefault="00F51475" w:rsidP="00013F77"/>
        </w:tc>
      </w:tr>
      <w:tr w:rsidR="00F51475">
        <w:tc>
          <w:tcPr>
            <w:tcW w:w="544" w:type="dxa"/>
          </w:tcPr>
          <w:p w:rsidR="00F51475" w:rsidRDefault="00F51475" w:rsidP="00EE67B9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2214" w:type="dxa"/>
          </w:tcPr>
          <w:p w:rsidR="00F51475" w:rsidRPr="007B45EF" w:rsidRDefault="00F51475" w:rsidP="0005297E">
            <w:pPr>
              <w:autoSpaceDE w:val="0"/>
              <w:autoSpaceDN w:val="0"/>
              <w:adjustRightInd w:val="0"/>
              <w:outlineLvl w:val="1"/>
            </w:pPr>
            <w:r>
              <w:t>Осуществление о</w:t>
            </w:r>
            <w:r w:rsidRPr="007B45EF">
              <w:t>повещени</w:t>
            </w:r>
            <w:r>
              <w:t>я</w:t>
            </w:r>
            <w:r w:rsidRPr="007B45EF">
              <w:t xml:space="preserve"> и информировани</w:t>
            </w:r>
            <w:r>
              <w:t xml:space="preserve">я </w:t>
            </w:r>
            <w:r w:rsidRPr="007B45EF">
              <w:t>населения об угрозе возникновения или возникновении чрезвычайных ситуаций</w:t>
            </w:r>
          </w:p>
          <w:p w:rsidR="00F51475" w:rsidRPr="007B45EF" w:rsidRDefault="00F51475" w:rsidP="0005297E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037" w:type="dxa"/>
          </w:tcPr>
          <w:p w:rsidR="00F51475" w:rsidRPr="007B45EF" w:rsidRDefault="00F51475" w:rsidP="008B61C5">
            <w:r>
              <w:t>О</w:t>
            </w:r>
            <w:r w:rsidRPr="007B45EF">
              <w:t>повещен</w:t>
            </w:r>
            <w:r>
              <w:t>ие населения о чрезвычайных ситуациях</w:t>
            </w:r>
            <w:r w:rsidRPr="007B45EF">
              <w:t xml:space="preserve"> </w:t>
            </w:r>
          </w:p>
          <w:p w:rsidR="00F51475" w:rsidRPr="007B45EF" w:rsidRDefault="00F51475" w:rsidP="008B61C5"/>
        </w:tc>
        <w:tc>
          <w:tcPr>
            <w:tcW w:w="2891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Default="00F51475" w:rsidP="00013F77"/>
        </w:tc>
        <w:tc>
          <w:tcPr>
            <w:tcW w:w="2977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Pr="007B45EF" w:rsidRDefault="00F51475" w:rsidP="00013F77"/>
        </w:tc>
        <w:tc>
          <w:tcPr>
            <w:tcW w:w="3402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Pr="007B45EF" w:rsidRDefault="00F51475" w:rsidP="00013F77"/>
        </w:tc>
      </w:tr>
      <w:tr w:rsidR="00F51475">
        <w:tc>
          <w:tcPr>
            <w:tcW w:w="544" w:type="dxa"/>
          </w:tcPr>
          <w:p w:rsidR="00F51475" w:rsidRDefault="00F51475" w:rsidP="00EE67B9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2214" w:type="dxa"/>
          </w:tcPr>
          <w:p w:rsidR="00F51475" w:rsidRPr="007B45EF" w:rsidRDefault="00F51475" w:rsidP="0005297E">
            <w:pPr>
              <w:autoSpaceDE w:val="0"/>
              <w:autoSpaceDN w:val="0"/>
              <w:adjustRightInd w:val="0"/>
              <w:outlineLvl w:val="1"/>
            </w:pPr>
            <w:r w:rsidRPr="007B45EF">
              <w:t>Обучение населения</w:t>
            </w:r>
            <w:r>
              <w:t xml:space="preserve"> в области защиты от чрезвычайных ситуаций</w:t>
            </w:r>
          </w:p>
        </w:tc>
        <w:tc>
          <w:tcPr>
            <w:tcW w:w="2037" w:type="dxa"/>
          </w:tcPr>
          <w:p w:rsidR="00F51475" w:rsidRPr="007B45EF" w:rsidRDefault="00F51475" w:rsidP="008B61C5">
            <w:r>
              <w:t>Обучение населения в области защиты от чрезвычайных ситуаций с соблюдением требования государственного образовательного стандарта</w:t>
            </w:r>
          </w:p>
        </w:tc>
        <w:tc>
          <w:tcPr>
            <w:tcW w:w="2891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Default="00F51475" w:rsidP="00013F77"/>
        </w:tc>
        <w:tc>
          <w:tcPr>
            <w:tcW w:w="2977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Pr="007B45EF" w:rsidRDefault="00F51475" w:rsidP="00013F77"/>
        </w:tc>
        <w:tc>
          <w:tcPr>
            <w:tcW w:w="3402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F51475" w:rsidRPr="007B45EF" w:rsidRDefault="00F51475" w:rsidP="00013F77"/>
        </w:tc>
      </w:tr>
    </w:tbl>
    <w:p w:rsidR="00367C1F" w:rsidRDefault="00367C1F" w:rsidP="00EE67B9">
      <w:pPr>
        <w:tabs>
          <w:tab w:val="left" w:pos="0"/>
        </w:tabs>
        <w:ind w:left="360"/>
      </w:pPr>
    </w:p>
    <w:p w:rsidR="003822F2" w:rsidRPr="00731412" w:rsidRDefault="00335B04" w:rsidP="00EE67B9">
      <w:pPr>
        <w:numPr>
          <w:ilvl w:val="0"/>
          <w:numId w:val="42"/>
        </w:numPr>
        <w:tabs>
          <w:tab w:val="left" w:pos="0"/>
        </w:tabs>
        <w:rPr>
          <w:sz w:val="28"/>
          <w:szCs w:val="28"/>
        </w:rPr>
      </w:pPr>
      <w:r w:rsidRPr="00731412">
        <w:rPr>
          <w:sz w:val="28"/>
          <w:szCs w:val="28"/>
        </w:rPr>
        <w:t xml:space="preserve">Основание для досрочного прекращения муниципального </w:t>
      </w:r>
      <w:r w:rsidR="00453D75" w:rsidRPr="00731412">
        <w:rPr>
          <w:sz w:val="28"/>
          <w:szCs w:val="28"/>
        </w:rPr>
        <w:t>задания</w:t>
      </w:r>
      <w:r w:rsidR="00F44FE3" w:rsidRPr="00731412">
        <w:rPr>
          <w:sz w:val="28"/>
          <w:szCs w:val="28"/>
        </w:rPr>
        <w:t>:</w:t>
      </w:r>
    </w:p>
    <w:p w:rsidR="003822F2" w:rsidRPr="00731412" w:rsidRDefault="00F44FE3" w:rsidP="004F262F">
      <w:pPr>
        <w:ind w:firstLine="360"/>
        <w:jc w:val="both"/>
        <w:rPr>
          <w:sz w:val="28"/>
          <w:szCs w:val="28"/>
        </w:rPr>
      </w:pPr>
      <w:r w:rsidRPr="00731412">
        <w:rPr>
          <w:sz w:val="28"/>
          <w:szCs w:val="28"/>
        </w:rPr>
        <w:t>з</w:t>
      </w:r>
      <w:r w:rsidR="003822F2" w:rsidRPr="00731412">
        <w:rPr>
          <w:sz w:val="28"/>
          <w:szCs w:val="28"/>
        </w:rPr>
        <w:t>адание может быть досрочно прекращено (полностью или частично) в случаях:</w:t>
      </w:r>
    </w:p>
    <w:p w:rsidR="003822F2" w:rsidRPr="00731412" w:rsidRDefault="003822F2" w:rsidP="00EE67B9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реорганизации или ликвидации Учреждения;</w:t>
      </w:r>
    </w:p>
    <w:p w:rsidR="003822F2" w:rsidRPr="00731412" w:rsidRDefault="003822F2" w:rsidP="00EE67B9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изменения типа Учреждения;</w:t>
      </w:r>
    </w:p>
    <w:p w:rsidR="003822F2" w:rsidRPr="00731412" w:rsidRDefault="003822F2" w:rsidP="00EE67B9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</w:t>
      </w:r>
      <w:r w:rsidR="00776F80" w:rsidRPr="00731412">
        <w:rPr>
          <w:sz w:val="28"/>
          <w:szCs w:val="28"/>
        </w:rPr>
        <w:t xml:space="preserve"> исключения работы</w:t>
      </w:r>
      <w:r w:rsidRPr="00731412">
        <w:rPr>
          <w:sz w:val="28"/>
          <w:szCs w:val="28"/>
        </w:rPr>
        <w:t xml:space="preserve"> из ведомственного перечня муниципальных услуг</w:t>
      </w:r>
      <w:r w:rsidR="00E139A6" w:rsidRPr="00731412">
        <w:rPr>
          <w:sz w:val="28"/>
          <w:szCs w:val="28"/>
        </w:rPr>
        <w:t xml:space="preserve"> (работ)</w:t>
      </w:r>
      <w:r w:rsidRPr="00731412">
        <w:rPr>
          <w:sz w:val="28"/>
          <w:szCs w:val="28"/>
        </w:rPr>
        <w:t>;</w:t>
      </w:r>
    </w:p>
    <w:p w:rsidR="003822F2" w:rsidRDefault="003822F2" w:rsidP="00EE67B9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ab/>
        <w:t>О досрочном прекращении задания Учредитель уведомляет Учреждение не позднее,  чем за 30 рабочих дней до вступления  в силу распоряжения администрации городского округа город Воронеж о прекращении задания.</w:t>
      </w:r>
    </w:p>
    <w:p w:rsidR="00731412" w:rsidRPr="00731412" w:rsidRDefault="00731412" w:rsidP="00EE67B9">
      <w:pPr>
        <w:jc w:val="both"/>
        <w:rPr>
          <w:sz w:val="28"/>
          <w:szCs w:val="28"/>
        </w:rPr>
      </w:pPr>
    </w:p>
    <w:p w:rsidR="003822F2" w:rsidRDefault="003822F2" w:rsidP="00EE67B9">
      <w:pPr>
        <w:numPr>
          <w:ilvl w:val="0"/>
          <w:numId w:val="42"/>
        </w:numPr>
        <w:jc w:val="both"/>
        <w:rPr>
          <w:sz w:val="28"/>
          <w:szCs w:val="28"/>
        </w:rPr>
      </w:pPr>
      <w:r w:rsidRPr="00731412">
        <w:rPr>
          <w:sz w:val="28"/>
          <w:szCs w:val="28"/>
        </w:rPr>
        <w:t xml:space="preserve">Порядок </w:t>
      </w:r>
      <w:proofErr w:type="gramStart"/>
      <w:r w:rsidRPr="00731412">
        <w:rPr>
          <w:sz w:val="28"/>
          <w:szCs w:val="28"/>
        </w:rPr>
        <w:t>контроля за</w:t>
      </w:r>
      <w:proofErr w:type="gramEnd"/>
      <w:r w:rsidRPr="00731412">
        <w:rPr>
          <w:sz w:val="28"/>
          <w:szCs w:val="28"/>
        </w:rPr>
        <w:t xml:space="preserve"> исполнением муниципального задания</w:t>
      </w:r>
      <w:r w:rsidR="004F262F" w:rsidRPr="00731412">
        <w:rPr>
          <w:sz w:val="28"/>
          <w:szCs w:val="28"/>
        </w:rPr>
        <w:t>:</w:t>
      </w:r>
    </w:p>
    <w:p w:rsidR="00B95364" w:rsidRPr="00731412" w:rsidRDefault="00B95364" w:rsidP="00B95364">
      <w:pPr>
        <w:jc w:val="both"/>
        <w:rPr>
          <w:sz w:val="28"/>
          <w:szCs w:val="28"/>
        </w:rPr>
      </w:pPr>
    </w:p>
    <w:p w:rsidR="00453D75" w:rsidRDefault="00453D75" w:rsidP="00EE67B9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79"/>
        <w:gridCol w:w="1843"/>
        <w:gridCol w:w="7654"/>
      </w:tblGrid>
      <w:tr w:rsidR="003822F2">
        <w:tc>
          <w:tcPr>
            <w:tcW w:w="540" w:type="dxa"/>
          </w:tcPr>
          <w:p w:rsidR="003822F2" w:rsidRDefault="003822F2" w:rsidP="00EE67B9">
            <w:pPr>
              <w:jc w:val="center"/>
            </w:pPr>
            <w:r>
              <w:t>№</w:t>
            </w:r>
          </w:p>
          <w:p w:rsidR="003822F2" w:rsidRDefault="003822F2" w:rsidP="00EE67B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9" w:type="dxa"/>
          </w:tcPr>
          <w:p w:rsidR="003822F2" w:rsidRDefault="003822F2" w:rsidP="00EE67B9">
            <w:pPr>
              <w:jc w:val="center"/>
            </w:pPr>
            <w:r>
              <w:t>Формы контроля</w:t>
            </w:r>
          </w:p>
        </w:tc>
        <w:tc>
          <w:tcPr>
            <w:tcW w:w="1843" w:type="dxa"/>
          </w:tcPr>
          <w:p w:rsidR="003822F2" w:rsidRDefault="003822F2" w:rsidP="00EE67B9">
            <w:pPr>
              <w:jc w:val="center"/>
            </w:pPr>
            <w:r>
              <w:t>Периодичность</w:t>
            </w:r>
          </w:p>
        </w:tc>
        <w:tc>
          <w:tcPr>
            <w:tcW w:w="7654" w:type="dxa"/>
          </w:tcPr>
          <w:p w:rsidR="003822F2" w:rsidRDefault="003822F2" w:rsidP="00EE67B9">
            <w:pPr>
              <w:jc w:val="center"/>
            </w:pPr>
            <w: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t>контроль з</w:t>
            </w:r>
            <w:r w:rsidR="00776F80">
              <w:t>а</w:t>
            </w:r>
            <w:proofErr w:type="gramEnd"/>
            <w:r w:rsidR="00776F80">
              <w:t xml:space="preserve"> исполнением муниципального задания</w:t>
            </w:r>
          </w:p>
        </w:tc>
      </w:tr>
      <w:tr w:rsidR="003822F2">
        <w:tc>
          <w:tcPr>
            <w:tcW w:w="540" w:type="dxa"/>
          </w:tcPr>
          <w:p w:rsidR="003822F2" w:rsidRDefault="003822F2" w:rsidP="00EE67B9">
            <w:pPr>
              <w:jc w:val="center"/>
            </w:pPr>
            <w:r>
              <w:t>1</w:t>
            </w:r>
            <w:r w:rsidR="00731412">
              <w:t>.</w:t>
            </w:r>
          </w:p>
        </w:tc>
        <w:tc>
          <w:tcPr>
            <w:tcW w:w="3679" w:type="dxa"/>
          </w:tcPr>
          <w:p w:rsidR="003822F2" w:rsidRDefault="00731412" w:rsidP="00046F67">
            <w:pPr>
              <w:jc w:val="both"/>
            </w:pPr>
            <w:r>
              <w:t>В</w:t>
            </w:r>
            <w:r w:rsidRPr="00861FBE">
              <w:t>едение журнала звонков, полученных от населения</w:t>
            </w:r>
          </w:p>
        </w:tc>
        <w:tc>
          <w:tcPr>
            <w:tcW w:w="1843" w:type="dxa"/>
          </w:tcPr>
          <w:p w:rsidR="003822F2" w:rsidRDefault="00731412" w:rsidP="00046F67">
            <w:r>
              <w:t>По мере необходимости</w:t>
            </w:r>
          </w:p>
        </w:tc>
        <w:tc>
          <w:tcPr>
            <w:tcW w:w="7654" w:type="dxa"/>
          </w:tcPr>
          <w:p w:rsidR="003822F2" w:rsidRDefault="00D520AA" w:rsidP="00046F67">
            <w:pPr>
              <w:jc w:val="both"/>
            </w:pPr>
            <w:r>
              <w:t>Департамент городского хозяйства</w:t>
            </w:r>
            <w:r w:rsidR="00731412">
              <w:t xml:space="preserve"> администрации городского округа город Воронеж</w:t>
            </w:r>
          </w:p>
        </w:tc>
      </w:tr>
      <w:tr w:rsidR="00731412">
        <w:tc>
          <w:tcPr>
            <w:tcW w:w="540" w:type="dxa"/>
          </w:tcPr>
          <w:p w:rsidR="00731412" w:rsidRDefault="00731412" w:rsidP="00EE67B9">
            <w:pPr>
              <w:jc w:val="center"/>
            </w:pPr>
            <w:r>
              <w:t>2.</w:t>
            </w:r>
          </w:p>
        </w:tc>
        <w:tc>
          <w:tcPr>
            <w:tcW w:w="3679" w:type="dxa"/>
          </w:tcPr>
          <w:p w:rsidR="00731412" w:rsidRPr="00861FBE" w:rsidRDefault="00731412" w:rsidP="00731412">
            <w:pPr>
              <w:jc w:val="both"/>
            </w:pPr>
            <w:r>
              <w:t>В</w:t>
            </w:r>
            <w:r w:rsidRPr="00861FBE">
              <w:t>едение книги обращений с заявлениями, жалобами и предложениями</w:t>
            </w:r>
          </w:p>
        </w:tc>
        <w:tc>
          <w:tcPr>
            <w:tcW w:w="1843" w:type="dxa"/>
          </w:tcPr>
          <w:p w:rsidR="00731412" w:rsidRDefault="00731412" w:rsidP="00046F67">
            <w:r>
              <w:t>По мере необходимости</w:t>
            </w:r>
          </w:p>
        </w:tc>
        <w:tc>
          <w:tcPr>
            <w:tcW w:w="7654" w:type="dxa"/>
          </w:tcPr>
          <w:p w:rsidR="00731412" w:rsidRDefault="00D520AA" w:rsidP="00046F67">
            <w:pPr>
              <w:jc w:val="both"/>
            </w:pPr>
            <w:r>
              <w:t>Департамент городского хозяйства</w:t>
            </w:r>
            <w:r w:rsidR="00046F67">
              <w:t xml:space="preserve"> администрации городского округа город Воронеж</w:t>
            </w:r>
          </w:p>
        </w:tc>
      </w:tr>
    </w:tbl>
    <w:p w:rsidR="003822F2" w:rsidRDefault="003822F2" w:rsidP="00EE67B9">
      <w:pPr>
        <w:tabs>
          <w:tab w:val="left" w:pos="0"/>
        </w:tabs>
        <w:ind w:left="360"/>
      </w:pPr>
    </w:p>
    <w:p w:rsidR="003822F2" w:rsidRDefault="003822F2" w:rsidP="00EE67B9">
      <w:pPr>
        <w:numPr>
          <w:ilvl w:val="0"/>
          <w:numId w:val="42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Требования к отчетности об исполнении муниципального задания</w:t>
      </w:r>
      <w:r w:rsidR="004F262F" w:rsidRPr="00046F67">
        <w:rPr>
          <w:sz w:val="28"/>
          <w:szCs w:val="28"/>
        </w:rPr>
        <w:t>:</w:t>
      </w:r>
    </w:p>
    <w:p w:rsidR="00CE57BB" w:rsidRPr="00046F67" w:rsidRDefault="00CE57BB" w:rsidP="00CE57BB">
      <w:pPr>
        <w:tabs>
          <w:tab w:val="left" w:pos="0"/>
        </w:tabs>
        <w:ind w:left="360"/>
        <w:rPr>
          <w:sz w:val="28"/>
          <w:szCs w:val="28"/>
        </w:rPr>
      </w:pPr>
    </w:p>
    <w:p w:rsidR="003822F2" w:rsidRPr="00046F67" w:rsidRDefault="003822F2" w:rsidP="00F44FE3">
      <w:pPr>
        <w:numPr>
          <w:ilvl w:val="1"/>
          <w:numId w:val="42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Форма отчета об исполнении муниципального задания</w:t>
      </w:r>
      <w:r w:rsidR="00F44FE3" w:rsidRPr="00046F67">
        <w:rPr>
          <w:sz w:val="28"/>
          <w:szCs w:val="28"/>
        </w:rPr>
        <w:t>:</w:t>
      </w:r>
    </w:p>
    <w:p w:rsidR="00F44FE3" w:rsidRDefault="00F44FE3" w:rsidP="00F44FE3">
      <w:pPr>
        <w:tabs>
          <w:tab w:val="left" w:pos="0"/>
        </w:tabs>
        <w:ind w:left="720"/>
      </w:pPr>
    </w:p>
    <w:tbl>
      <w:tblPr>
        <w:tblW w:w="1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985"/>
        <w:gridCol w:w="1701"/>
        <w:gridCol w:w="2410"/>
        <w:gridCol w:w="2072"/>
        <w:gridCol w:w="2506"/>
        <w:gridCol w:w="2365"/>
      </w:tblGrid>
      <w:tr w:rsidR="00046F67" w:rsidTr="003679AB">
        <w:tc>
          <w:tcPr>
            <w:tcW w:w="675" w:type="dxa"/>
          </w:tcPr>
          <w:p w:rsidR="00046F67" w:rsidRDefault="00046F67" w:rsidP="003679AB">
            <w:pPr>
              <w:jc w:val="center"/>
            </w:pPr>
            <w:r>
              <w:t>№</w:t>
            </w:r>
          </w:p>
          <w:p w:rsidR="00046F67" w:rsidRDefault="00046F67" w:rsidP="003679A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046F67" w:rsidRDefault="00046F67" w:rsidP="003679AB">
            <w:pPr>
              <w:jc w:val="center"/>
            </w:pPr>
            <w:r>
              <w:t>Наименование</w:t>
            </w:r>
          </w:p>
          <w:p w:rsidR="00046F67" w:rsidRDefault="00046F67" w:rsidP="003679AB">
            <w:pPr>
              <w:jc w:val="center"/>
            </w:pPr>
            <w:r>
              <w:t>показателя</w:t>
            </w:r>
          </w:p>
        </w:tc>
        <w:tc>
          <w:tcPr>
            <w:tcW w:w="1701" w:type="dxa"/>
          </w:tcPr>
          <w:p w:rsidR="00046F67" w:rsidRPr="003679AB" w:rsidRDefault="00046F67" w:rsidP="003679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580FE9" w:rsidRPr="00367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9A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046F67" w:rsidRDefault="00046F67" w:rsidP="003679AB">
            <w:pPr>
              <w:jc w:val="center"/>
            </w:pPr>
          </w:p>
        </w:tc>
        <w:tc>
          <w:tcPr>
            <w:tcW w:w="2410" w:type="dxa"/>
          </w:tcPr>
          <w:p w:rsidR="00171A15" w:rsidRDefault="00044ED5" w:rsidP="003679AB">
            <w:pPr>
              <w:jc w:val="center"/>
            </w:pPr>
            <w:r>
              <w:t>Мероприятие</w:t>
            </w:r>
          </w:p>
          <w:p w:rsidR="00046F67" w:rsidRDefault="00580FE9" w:rsidP="003679AB">
            <w:pPr>
              <w:jc w:val="center"/>
            </w:pPr>
            <w:r>
              <w:t xml:space="preserve"> утвержденное</w:t>
            </w:r>
          </w:p>
          <w:p w:rsidR="00171A15" w:rsidRDefault="00580FE9" w:rsidP="003679AB">
            <w:pPr>
              <w:jc w:val="center"/>
            </w:pPr>
            <w:r>
              <w:t xml:space="preserve">в муниципальном </w:t>
            </w:r>
          </w:p>
          <w:p w:rsidR="00580FE9" w:rsidRDefault="00580FE9" w:rsidP="003679AB">
            <w:pPr>
              <w:jc w:val="center"/>
            </w:pPr>
            <w:r>
              <w:t xml:space="preserve">задании на </w:t>
            </w:r>
            <w:proofErr w:type="gramStart"/>
            <w:r>
              <w:t>отчетный</w:t>
            </w:r>
            <w:proofErr w:type="gramEnd"/>
          </w:p>
          <w:p w:rsidR="00580FE9" w:rsidRDefault="00580FE9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072" w:type="dxa"/>
          </w:tcPr>
          <w:p w:rsidR="00580FE9" w:rsidRDefault="00580FE9" w:rsidP="003679AB">
            <w:pPr>
              <w:jc w:val="center"/>
            </w:pPr>
            <w:r>
              <w:t xml:space="preserve">Фактическое </w:t>
            </w:r>
            <w:proofErr w:type="gramStart"/>
            <w:r w:rsidR="00044ED5">
              <w:t>мероприятие</w:t>
            </w:r>
            <w:proofErr w:type="gramEnd"/>
            <w:r w:rsidR="00044ED5">
              <w:t xml:space="preserve"> проведённое</w:t>
            </w:r>
            <w:r>
              <w:t xml:space="preserve"> за отчетный</w:t>
            </w:r>
          </w:p>
          <w:p w:rsidR="00046F67" w:rsidRDefault="00580FE9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506" w:type="dxa"/>
          </w:tcPr>
          <w:p w:rsidR="00046F67" w:rsidRDefault="00580FE9" w:rsidP="003679AB">
            <w:pPr>
              <w:jc w:val="center"/>
            </w:pPr>
            <w:r>
              <w:t>Характеристика</w:t>
            </w:r>
          </w:p>
          <w:p w:rsidR="00580FE9" w:rsidRDefault="00580FE9" w:rsidP="003679AB">
            <w:pPr>
              <w:jc w:val="center"/>
            </w:pPr>
            <w:r>
              <w:t>причин отклонени</w:t>
            </w:r>
            <w:r w:rsidR="00044ED5">
              <w:t>я</w:t>
            </w:r>
            <w:r>
              <w:t xml:space="preserve"> от </w:t>
            </w:r>
            <w:r w:rsidR="00044ED5">
              <w:t>плана мероприятий</w:t>
            </w:r>
          </w:p>
        </w:tc>
        <w:tc>
          <w:tcPr>
            <w:tcW w:w="2365" w:type="dxa"/>
          </w:tcPr>
          <w:p w:rsidR="00046F67" w:rsidRDefault="00A96E04" w:rsidP="003679AB">
            <w:pPr>
              <w:jc w:val="center"/>
            </w:pPr>
            <w:r>
              <w:t>Источник (и) информации о фактическ</w:t>
            </w:r>
            <w:r w:rsidR="00044ED5">
              <w:t>и проведённом мероприятии</w:t>
            </w:r>
          </w:p>
        </w:tc>
      </w:tr>
    </w:tbl>
    <w:p w:rsidR="006F40B8" w:rsidRDefault="006F40B8" w:rsidP="00EE67B9">
      <w:pPr>
        <w:ind w:left="360"/>
        <w:jc w:val="both"/>
      </w:pPr>
    </w:p>
    <w:p w:rsidR="006F40B8" w:rsidRDefault="006F40B8" w:rsidP="00EE67B9">
      <w:pPr>
        <w:ind w:left="360"/>
        <w:jc w:val="both"/>
        <w:rPr>
          <w:sz w:val="28"/>
          <w:szCs w:val="28"/>
        </w:rPr>
      </w:pPr>
      <w:r w:rsidRPr="00CE57BB">
        <w:rPr>
          <w:sz w:val="28"/>
          <w:szCs w:val="28"/>
        </w:rPr>
        <w:t>5. Сроки предоставления отчетов об исполнении муниципального задания</w:t>
      </w:r>
      <w:r w:rsidR="00F44FE3" w:rsidRPr="00CE57BB">
        <w:rPr>
          <w:sz w:val="28"/>
          <w:szCs w:val="28"/>
        </w:rPr>
        <w:t>:</w:t>
      </w:r>
    </w:p>
    <w:p w:rsidR="00CE57BB" w:rsidRPr="00CE57BB" w:rsidRDefault="00CE57BB" w:rsidP="00EE67B9">
      <w:pPr>
        <w:ind w:left="360"/>
        <w:jc w:val="both"/>
        <w:rPr>
          <w:sz w:val="28"/>
          <w:szCs w:val="28"/>
        </w:rPr>
      </w:pPr>
    </w:p>
    <w:p w:rsidR="006F40B8" w:rsidRPr="00CE57BB" w:rsidRDefault="004F262F" w:rsidP="00EE67B9">
      <w:pPr>
        <w:tabs>
          <w:tab w:val="left" w:pos="0"/>
        </w:tabs>
        <w:jc w:val="both"/>
        <w:rPr>
          <w:sz w:val="28"/>
          <w:szCs w:val="28"/>
        </w:rPr>
      </w:pPr>
      <w:r w:rsidRPr="00CE57BB">
        <w:rPr>
          <w:sz w:val="28"/>
          <w:szCs w:val="28"/>
        </w:rPr>
        <w:tab/>
      </w:r>
      <w:r w:rsidR="00CE57BB">
        <w:rPr>
          <w:sz w:val="28"/>
          <w:szCs w:val="28"/>
        </w:rPr>
        <w:t>У</w:t>
      </w:r>
      <w:r w:rsidR="006F40B8" w:rsidRPr="00CE57BB">
        <w:rPr>
          <w:sz w:val="28"/>
          <w:szCs w:val="28"/>
        </w:rPr>
        <w:t xml:space="preserve">чреждение </w:t>
      </w:r>
      <w:r w:rsidR="006F40B8" w:rsidRPr="00791073">
        <w:rPr>
          <w:sz w:val="28"/>
          <w:szCs w:val="28"/>
        </w:rPr>
        <w:t xml:space="preserve">направляет </w:t>
      </w:r>
      <w:r w:rsidR="00F51475" w:rsidRPr="00791073">
        <w:rPr>
          <w:sz w:val="28"/>
          <w:szCs w:val="28"/>
        </w:rPr>
        <w:t xml:space="preserve">отчёт </w:t>
      </w:r>
      <w:r w:rsidR="005B60E2" w:rsidRPr="00CE57BB">
        <w:rPr>
          <w:sz w:val="28"/>
          <w:szCs w:val="28"/>
        </w:rPr>
        <w:t>о выполнении муниципального задания</w:t>
      </w:r>
      <w:r w:rsidR="005B60E2" w:rsidRPr="00791073">
        <w:rPr>
          <w:sz w:val="28"/>
          <w:szCs w:val="28"/>
        </w:rPr>
        <w:t xml:space="preserve"> </w:t>
      </w:r>
      <w:r w:rsidR="00F51475" w:rsidRPr="00791073">
        <w:rPr>
          <w:sz w:val="28"/>
          <w:szCs w:val="28"/>
        </w:rPr>
        <w:t>с пояснительной запиской</w:t>
      </w:r>
      <w:r w:rsidR="00F51475">
        <w:rPr>
          <w:sz w:val="28"/>
          <w:szCs w:val="28"/>
        </w:rPr>
        <w:t xml:space="preserve"> </w:t>
      </w:r>
      <w:r w:rsidR="00CE57BB">
        <w:rPr>
          <w:sz w:val="28"/>
          <w:szCs w:val="28"/>
        </w:rPr>
        <w:t xml:space="preserve">в </w:t>
      </w:r>
      <w:r w:rsidR="00D520AA">
        <w:rPr>
          <w:sz w:val="28"/>
          <w:szCs w:val="28"/>
        </w:rPr>
        <w:t>Департамент городского хозяйства</w:t>
      </w:r>
      <w:r w:rsidR="006F40B8" w:rsidRPr="00CE57BB">
        <w:rPr>
          <w:sz w:val="28"/>
          <w:szCs w:val="28"/>
        </w:rPr>
        <w:t xml:space="preserve"> администрации городского округа город Воронеж </w:t>
      </w:r>
      <w:r w:rsidR="00AA1CAA" w:rsidRPr="00CE57BB">
        <w:rPr>
          <w:sz w:val="28"/>
          <w:szCs w:val="28"/>
        </w:rPr>
        <w:t>ежегодно</w:t>
      </w:r>
      <w:r w:rsidR="00CE57BB">
        <w:rPr>
          <w:sz w:val="28"/>
          <w:szCs w:val="28"/>
        </w:rPr>
        <w:t xml:space="preserve"> в срок до 01 февраля года, следующего за </w:t>
      </w:r>
      <w:proofErr w:type="gramStart"/>
      <w:r w:rsidR="00CE57BB">
        <w:rPr>
          <w:sz w:val="28"/>
          <w:szCs w:val="28"/>
        </w:rPr>
        <w:t>отчётным</w:t>
      </w:r>
      <w:proofErr w:type="gramEnd"/>
      <w:r w:rsidR="00120C23" w:rsidRPr="00CE57BB">
        <w:rPr>
          <w:sz w:val="28"/>
          <w:szCs w:val="28"/>
        </w:rPr>
        <w:t>.</w:t>
      </w:r>
    </w:p>
    <w:p w:rsidR="00F44FE3" w:rsidRDefault="00120C23" w:rsidP="00EE67B9">
      <w:pPr>
        <w:tabs>
          <w:tab w:val="left" w:pos="0"/>
        </w:tabs>
        <w:jc w:val="both"/>
      </w:pPr>
      <w:r>
        <w:t xml:space="preserve"> </w:t>
      </w:r>
    </w:p>
    <w:p w:rsidR="00D305C1" w:rsidRDefault="00D305C1" w:rsidP="00EE67B9">
      <w:pPr>
        <w:tabs>
          <w:tab w:val="left" w:pos="0"/>
        </w:tabs>
        <w:jc w:val="both"/>
      </w:pPr>
    </w:p>
    <w:p w:rsidR="00D305C1" w:rsidRDefault="00D305C1" w:rsidP="00D305C1">
      <w:pPr>
        <w:jc w:val="center"/>
        <w:rPr>
          <w:sz w:val="28"/>
          <w:szCs w:val="28"/>
        </w:rPr>
      </w:pPr>
      <w:r w:rsidRPr="0050335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2</w:t>
      </w:r>
    </w:p>
    <w:p w:rsidR="00D305C1" w:rsidRDefault="00D305C1" w:rsidP="00D305C1">
      <w:pPr>
        <w:jc w:val="center"/>
        <w:rPr>
          <w:sz w:val="28"/>
          <w:szCs w:val="28"/>
        </w:rPr>
      </w:pPr>
    </w:p>
    <w:p w:rsidR="00D305C1" w:rsidRDefault="00D305C1" w:rsidP="00151B82">
      <w:pPr>
        <w:numPr>
          <w:ilvl w:val="0"/>
          <w:numId w:val="45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Наименование работы:</w:t>
      </w:r>
      <w:r>
        <w:rPr>
          <w:sz w:val="28"/>
          <w:szCs w:val="28"/>
        </w:rPr>
        <w:t xml:space="preserve"> </w:t>
      </w:r>
    </w:p>
    <w:p w:rsidR="00D305C1" w:rsidRDefault="00D305C1" w:rsidP="00D305C1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305C1">
        <w:rPr>
          <w:sz w:val="28"/>
          <w:szCs w:val="28"/>
        </w:rPr>
        <w:t>Обеспечение первичных мер пожарной безопасности в границах городского округа город Воронеж</w:t>
      </w:r>
      <w:r>
        <w:rPr>
          <w:sz w:val="28"/>
          <w:szCs w:val="28"/>
        </w:rPr>
        <w:t>.</w:t>
      </w:r>
      <w:r w:rsidRPr="00D305C1">
        <w:rPr>
          <w:sz w:val="28"/>
          <w:szCs w:val="28"/>
        </w:rPr>
        <w:t xml:space="preserve"> </w:t>
      </w:r>
    </w:p>
    <w:p w:rsidR="00D305C1" w:rsidRPr="00D305C1" w:rsidRDefault="00D305C1" w:rsidP="00D305C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05C1" w:rsidRPr="00503358" w:rsidRDefault="00D305C1" w:rsidP="00D305C1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Характеристика работы:</w:t>
      </w:r>
    </w:p>
    <w:p w:rsidR="00D305C1" w:rsidRPr="00167623" w:rsidRDefault="00D305C1" w:rsidP="00D305C1">
      <w:pPr>
        <w:tabs>
          <w:tab w:val="left" w:pos="0"/>
        </w:tabs>
        <w:ind w:left="72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2214"/>
        <w:gridCol w:w="2184"/>
        <w:gridCol w:w="2813"/>
        <w:gridCol w:w="2772"/>
        <w:gridCol w:w="3359"/>
      </w:tblGrid>
      <w:tr w:rsidR="00D52FC6">
        <w:tc>
          <w:tcPr>
            <w:tcW w:w="544" w:type="dxa"/>
            <w:vMerge w:val="restart"/>
          </w:tcPr>
          <w:p w:rsidR="00D52FC6" w:rsidRDefault="00D52FC6" w:rsidP="008B61C5">
            <w:pPr>
              <w:tabs>
                <w:tab w:val="left" w:pos="0"/>
              </w:tabs>
              <w:jc w:val="center"/>
            </w:pPr>
            <w:r>
              <w:t>№</w:t>
            </w:r>
          </w:p>
          <w:p w:rsidR="00D52FC6" w:rsidRDefault="00D52FC6" w:rsidP="008B61C5">
            <w:pPr>
              <w:tabs>
                <w:tab w:val="left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4" w:type="dxa"/>
            <w:vMerge w:val="restart"/>
          </w:tcPr>
          <w:p w:rsidR="00D52FC6" w:rsidRDefault="00D52FC6" w:rsidP="008B61C5">
            <w:pPr>
              <w:tabs>
                <w:tab w:val="left" w:pos="0"/>
              </w:tabs>
              <w:jc w:val="center"/>
            </w:pPr>
            <w:r>
              <w:t>Наименование</w:t>
            </w:r>
          </w:p>
          <w:p w:rsidR="00D52FC6" w:rsidRDefault="00D52FC6" w:rsidP="008B61C5">
            <w:pPr>
              <w:tabs>
                <w:tab w:val="left" w:pos="0"/>
              </w:tabs>
              <w:jc w:val="center"/>
            </w:pPr>
            <w:r>
              <w:t xml:space="preserve"> работы</w:t>
            </w:r>
          </w:p>
        </w:tc>
        <w:tc>
          <w:tcPr>
            <w:tcW w:w="2184" w:type="dxa"/>
            <w:vMerge w:val="restart"/>
          </w:tcPr>
          <w:p w:rsidR="00D52FC6" w:rsidRDefault="00D52FC6" w:rsidP="008B61C5">
            <w:pPr>
              <w:tabs>
                <w:tab w:val="left" w:pos="0"/>
              </w:tabs>
              <w:jc w:val="center"/>
            </w:pPr>
            <w:r>
              <w:t>Содержание работы</w:t>
            </w:r>
          </w:p>
        </w:tc>
        <w:tc>
          <w:tcPr>
            <w:tcW w:w="8944" w:type="dxa"/>
            <w:gridSpan w:val="3"/>
            <w:shd w:val="clear" w:color="auto" w:fill="auto"/>
          </w:tcPr>
          <w:p w:rsidR="00D52FC6" w:rsidRDefault="00D52FC6" w:rsidP="008B61C5">
            <w:pPr>
              <w:tabs>
                <w:tab w:val="left" w:pos="0"/>
              </w:tabs>
              <w:jc w:val="center"/>
            </w:pPr>
            <w:r>
              <w:t>Планируемый результат выполнения работы</w:t>
            </w:r>
          </w:p>
        </w:tc>
      </w:tr>
      <w:tr w:rsidR="00D52FC6">
        <w:tc>
          <w:tcPr>
            <w:tcW w:w="544" w:type="dxa"/>
            <w:vMerge/>
          </w:tcPr>
          <w:p w:rsidR="00D52FC6" w:rsidRDefault="00D52FC6" w:rsidP="008B61C5">
            <w:pPr>
              <w:tabs>
                <w:tab w:val="left" w:pos="0"/>
              </w:tabs>
            </w:pPr>
          </w:p>
        </w:tc>
        <w:tc>
          <w:tcPr>
            <w:tcW w:w="2214" w:type="dxa"/>
            <w:vMerge/>
          </w:tcPr>
          <w:p w:rsidR="00D52FC6" w:rsidRDefault="00D52FC6" w:rsidP="008B61C5">
            <w:pPr>
              <w:tabs>
                <w:tab w:val="left" w:pos="0"/>
              </w:tabs>
            </w:pPr>
          </w:p>
        </w:tc>
        <w:tc>
          <w:tcPr>
            <w:tcW w:w="2184" w:type="dxa"/>
            <w:vMerge/>
          </w:tcPr>
          <w:p w:rsidR="00D52FC6" w:rsidRDefault="00D52FC6" w:rsidP="008B61C5">
            <w:pPr>
              <w:tabs>
                <w:tab w:val="left" w:pos="0"/>
              </w:tabs>
            </w:pPr>
          </w:p>
        </w:tc>
        <w:tc>
          <w:tcPr>
            <w:tcW w:w="2813" w:type="dxa"/>
            <w:shd w:val="clear" w:color="auto" w:fill="auto"/>
          </w:tcPr>
          <w:p w:rsidR="00D52FC6" w:rsidRDefault="00D52FC6" w:rsidP="004806D1">
            <w:pPr>
              <w:tabs>
                <w:tab w:val="left" w:pos="0"/>
              </w:tabs>
              <w:jc w:val="center"/>
            </w:pPr>
            <w:r>
              <w:t>2012 год</w:t>
            </w:r>
          </w:p>
          <w:p w:rsidR="00D52FC6" w:rsidRDefault="00D52FC6" w:rsidP="004806D1">
            <w:pPr>
              <w:tabs>
                <w:tab w:val="left" w:pos="0"/>
              </w:tabs>
              <w:jc w:val="center"/>
            </w:pPr>
          </w:p>
        </w:tc>
        <w:tc>
          <w:tcPr>
            <w:tcW w:w="2772" w:type="dxa"/>
          </w:tcPr>
          <w:p w:rsidR="00D52FC6" w:rsidRDefault="00D52FC6" w:rsidP="004806D1">
            <w:pPr>
              <w:tabs>
                <w:tab w:val="left" w:pos="0"/>
              </w:tabs>
              <w:jc w:val="center"/>
            </w:pPr>
            <w:r>
              <w:t>2013 год</w:t>
            </w:r>
          </w:p>
          <w:p w:rsidR="00D52FC6" w:rsidRDefault="00D52FC6" w:rsidP="004806D1">
            <w:pPr>
              <w:tabs>
                <w:tab w:val="left" w:pos="0"/>
              </w:tabs>
              <w:jc w:val="center"/>
            </w:pPr>
          </w:p>
        </w:tc>
        <w:tc>
          <w:tcPr>
            <w:tcW w:w="3359" w:type="dxa"/>
          </w:tcPr>
          <w:p w:rsidR="00D52FC6" w:rsidRDefault="00D52FC6" w:rsidP="008B61C5">
            <w:pPr>
              <w:tabs>
                <w:tab w:val="left" w:pos="0"/>
              </w:tabs>
              <w:jc w:val="center"/>
            </w:pPr>
            <w:r>
              <w:t>2014 год</w:t>
            </w:r>
          </w:p>
        </w:tc>
      </w:tr>
      <w:tr w:rsidR="004806D1">
        <w:tc>
          <w:tcPr>
            <w:tcW w:w="544" w:type="dxa"/>
          </w:tcPr>
          <w:p w:rsidR="004806D1" w:rsidRDefault="004806D1" w:rsidP="008B61C5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2214" w:type="dxa"/>
          </w:tcPr>
          <w:p w:rsidR="004806D1" w:rsidRDefault="004806D1" w:rsidP="00151B82">
            <w:pPr>
              <w:autoSpaceDE w:val="0"/>
              <w:autoSpaceDN w:val="0"/>
              <w:adjustRightInd w:val="0"/>
              <w:outlineLvl w:val="1"/>
            </w:pPr>
            <w:r w:rsidRPr="007B45EF">
              <w:t>Обеспечение первичных мер пожарной безопасности в границах городского округа город Воронеж</w:t>
            </w:r>
            <w:r>
              <w:t xml:space="preserve"> </w:t>
            </w:r>
          </w:p>
          <w:p w:rsidR="004806D1" w:rsidRDefault="004806D1" w:rsidP="008B61C5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184" w:type="dxa"/>
          </w:tcPr>
          <w:p w:rsidR="004806D1" w:rsidRDefault="004806D1" w:rsidP="00151B82">
            <w:r>
              <w:t>Обработка</w:t>
            </w:r>
            <w:r w:rsidRPr="007B45EF">
              <w:t xml:space="preserve"> помещений огнезащитными средствами.</w:t>
            </w:r>
          </w:p>
          <w:p w:rsidR="004806D1" w:rsidRPr="007B45EF" w:rsidRDefault="004806D1" w:rsidP="00151B82"/>
          <w:p w:rsidR="004806D1" w:rsidRDefault="004806D1" w:rsidP="00151B82">
            <w:r>
              <w:t xml:space="preserve">Обучение </w:t>
            </w:r>
            <w:r w:rsidRPr="007B45EF">
              <w:t xml:space="preserve">руководителей и др. сотрудников по </w:t>
            </w:r>
            <w:r>
              <w:t xml:space="preserve">обеспечению </w:t>
            </w:r>
            <w:r w:rsidRPr="007B45EF">
              <w:t>первичны</w:t>
            </w:r>
            <w:r>
              <w:t xml:space="preserve">х </w:t>
            </w:r>
            <w:r w:rsidRPr="007B45EF">
              <w:t xml:space="preserve"> мер пожарной безопасности</w:t>
            </w:r>
          </w:p>
        </w:tc>
        <w:tc>
          <w:tcPr>
            <w:tcW w:w="2813" w:type="dxa"/>
          </w:tcPr>
          <w:p w:rsidR="00E91363" w:rsidRPr="007B45EF" w:rsidRDefault="004806D1" w:rsidP="00E91363">
            <w:r>
              <w:t xml:space="preserve"> </w:t>
            </w:r>
            <w:r w:rsidR="00E91363"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4806D1" w:rsidRDefault="004806D1" w:rsidP="008B61C5"/>
        </w:tc>
        <w:tc>
          <w:tcPr>
            <w:tcW w:w="2772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4806D1" w:rsidRDefault="004806D1" w:rsidP="00013F77"/>
        </w:tc>
        <w:tc>
          <w:tcPr>
            <w:tcW w:w="3359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4806D1" w:rsidRDefault="004806D1" w:rsidP="00013F77"/>
        </w:tc>
      </w:tr>
    </w:tbl>
    <w:p w:rsidR="00D305C1" w:rsidRDefault="00D305C1" w:rsidP="00D305C1">
      <w:pPr>
        <w:tabs>
          <w:tab w:val="left" w:pos="0"/>
        </w:tabs>
        <w:ind w:left="360"/>
      </w:pPr>
    </w:p>
    <w:p w:rsidR="00D305C1" w:rsidRPr="00731412" w:rsidRDefault="00D305C1" w:rsidP="00D305C1">
      <w:pPr>
        <w:numPr>
          <w:ilvl w:val="0"/>
          <w:numId w:val="45"/>
        </w:numPr>
        <w:tabs>
          <w:tab w:val="left" w:pos="0"/>
        </w:tabs>
        <w:rPr>
          <w:sz w:val="28"/>
          <w:szCs w:val="28"/>
        </w:rPr>
      </w:pPr>
      <w:r w:rsidRPr="00731412">
        <w:rPr>
          <w:sz w:val="28"/>
          <w:szCs w:val="28"/>
        </w:rPr>
        <w:t>Основание для досрочного прекращения муниципального задания:</w:t>
      </w:r>
    </w:p>
    <w:p w:rsidR="00D305C1" w:rsidRPr="00731412" w:rsidRDefault="00D305C1" w:rsidP="00D305C1">
      <w:pPr>
        <w:ind w:firstLine="360"/>
        <w:jc w:val="both"/>
        <w:rPr>
          <w:sz w:val="28"/>
          <w:szCs w:val="28"/>
        </w:rPr>
      </w:pPr>
      <w:r w:rsidRPr="00731412">
        <w:rPr>
          <w:sz w:val="28"/>
          <w:szCs w:val="28"/>
        </w:rPr>
        <w:t>задание может быть досрочно прекращено (полностью или частично) в случаях:</w:t>
      </w:r>
    </w:p>
    <w:p w:rsidR="00D305C1" w:rsidRPr="00731412" w:rsidRDefault="00D305C1" w:rsidP="00D305C1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реорганизации или ликвидации Учреждения;</w:t>
      </w:r>
    </w:p>
    <w:p w:rsidR="00D305C1" w:rsidRPr="00731412" w:rsidRDefault="00D305C1" w:rsidP="00D305C1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изменения типа Учреждения;</w:t>
      </w:r>
    </w:p>
    <w:p w:rsidR="00D305C1" w:rsidRPr="00731412" w:rsidRDefault="00D305C1" w:rsidP="00D305C1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исключения работы из ведомственного перечня муниципальных услуг (работ);</w:t>
      </w:r>
    </w:p>
    <w:p w:rsidR="00D305C1" w:rsidRDefault="00D305C1" w:rsidP="00D305C1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ab/>
        <w:t>О досрочном прекращении задания Учредитель уведомляет Учреждение не позднее,  чем за 30 рабочих дней до вступления  в силу распоряжения администрации городского округа город Воронеж о прекращении задания.</w:t>
      </w:r>
    </w:p>
    <w:p w:rsidR="00D305C1" w:rsidRPr="00731412" w:rsidRDefault="00D305C1" w:rsidP="00D305C1">
      <w:pPr>
        <w:jc w:val="both"/>
        <w:rPr>
          <w:sz w:val="28"/>
          <w:szCs w:val="28"/>
        </w:rPr>
      </w:pPr>
    </w:p>
    <w:p w:rsidR="00D305C1" w:rsidRPr="00731412" w:rsidRDefault="00D305C1" w:rsidP="00D305C1">
      <w:pPr>
        <w:numPr>
          <w:ilvl w:val="0"/>
          <w:numId w:val="45"/>
        </w:numPr>
        <w:jc w:val="both"/>
        <w:rPr>
          <w:sz w:val="28"/>
          <w:szCs w:val="28"/>
        </w:rPr>
      </w:pPr>
      <w:r w:rsidRPr="00731412">
        <w:rPr>
          <w:sz w:val="28"/>
          <w:szCs w:val="28"/>
        </w:rPr>
        <w:t xml:space="preserve">Порядок </w:t>
      </w:r>
      <w:proofErr w:type="gramStart"/>
      <w:r w:rsidRPr="00731412">
        <w:rPr>
          <w:sz w:val="28"/>
          <w:szCs w:val="28"/>
        </w:rPr>
        <w:t>контроля за</w:t>
      </w:r>
      <w:proofErr w:type="gramEnd"/>
      <w:r w:rsidRPr="00731412">
        <w:rPr>
          <w:sz w:val="28"/>
          <w:szCs w:val="28"/>
        </w:rPr>
        <w:t xml:space="preserve"> исполнением муниципального задания:</w:t>
      </w:r>
    </w:p>
    <w:p w:rsidR="00D305C1" w:rsidRDefault="00D305C1" w:rsidP="00D305C1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79"/>
        <w:gridCol w:w="1843"/>
        <w:gridCol w:w="7654"/>
      </w:tblGrid>
      <w:tr w:rsidR="00D305C1">
        <w:trPr>
          <w:tblHeader/>
        </w:trPr>
        <w:tc>
          <w:tcPr>
            <w:tcW w:w="540" w:type="dxa"/>
          </w:tcPr>
          <w:p w:rsidR="00D305C1" w:rsidRDefault="00D305C1" w:rsidP="008B61C5">
            <w:pPr>
              <w:jc w:val="center"/>
            </w:pPr>
            <w:r>
              <w:t>№</w:t>
            </w:r>
          </w:p>
          <w:p w:rsidR="00D305C1" w:rsidRDefault="00D305C1" w:rsidP="008B61C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9" w:type="dxa"/>
          </w:tcPr>
          <w:p w:rsidR="00D305C1" w:rsidRDefault="00D305C1" w:rsidP="008B61C5">
            <w:pPr>
              <w:jc w:val="center"/>
            </w:pPr>
            <w:r>
              <w:t>Формы контроля</w:t>
            </w:r>
          </w:p>
        </w:tc>
        <w:tc>
          <w:tcPr>
            <w:tcW w:w="1843" w:type="dxa"/>
          </w:tcPr>
          <w:p w:rsidR="00D305C1" w:rsidRDefault="00D305C1" w:rsidP="008B61C5">
            <w:pPr>
              <w:jc w:val="center"/>
            </w:pPr>
            <w:r>
              <w:t>Периодичность</w:t>
            </w:r>
          </w:p>
        </w:tc>
        <w:tc>
          <w:tcPr>
            <w:tcW w:w="7654" w:type="dxa"/>
          </w:tcPr>
          <w:p w:rsidR="00D305C1" w:rsidRDefault="00D305C1" w:rsidP="008B61C5">
            <w:pPr>
              <w:jc w:val="center"/>
            </w:pPr>
            <w: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муниципального задания</w:t>
            </w:r>
          </w:p>
        </w:tc>
      </w:tr>
      <w:tr w:rsidR="00D305C1">
        <w:tc>
          <w:tcPr>
            <w:tcW w:w="540" w:type="dxa"/>
          </w:tcPr>
          <w:p w:rsidR="00D305C1" w:rsidRDefault="00D305C1" w:rsidP="008B61C5">
            <w:pPr>
              <w:jc w:val="center"/>
            </w:pPr>
            <w:r>
              <w:t>1.</w:t>
            </w:r>
          </w:p>
        </w:tc>
        <w:tc>
          <w:tcPr>
            <w:tcW w:w="3679" w:type="dxa"/>
          </w:tcPr>
          <w:p w:rsidR="00D305C1" w:rsidRDefault="00151B82" w:rsidP="008B61C5">
            <w:pPr>
              <w:jc w:val="both"/>
            </w:pPr>
            <w:r>
              <w:t>Выездная проверка</w:t>
            </w:r>
          </w:p>
        </w:tc>
        <w:tc>
          <w:tcPr>
            <w:tcW w:w="1843" w:type="dxa"/>
          </w:tcPr>
          <w:p w:rsidR="00D305C1" w:rsidRDefault="00D305C1" w:rsidP="008B61C5">
            <w:r>
              <w:t>По мере необходимости</w:t>
            </w:r>
          </w:p>
        </w:tc>
        <w:tc>
          <w:tcPr>
            <w:tcW w:w="7654" w:type="dxa"/>
          </w:tcPr>
          <w:p w:rsidR="00D305C1" w:rsidRDefault="00D520AA" w:rsidP="008B61C5">
            <w:pPr>
              <w:jc w:val="both"/>
            </w:pPr>
            <w:r>
              <w:t>Департамент городского хозяйства</w:t>
            </w:r>
            <w:r w:rsidR="00D305C1">
              <w:t xml:space="preserve"> администрации городского округа город Воронеж</w:t>
            </w:r>
          </w:p>
        </w:tc>
      </w:tr>
      <w:tr w:rsidR="00D305C1">
        <w:tc>
          <w:tcPr>
            <w:tcW w:w="540" w:type="dxa"/>
          </w:tcPr>
          <w:p w:rsidR="00D305C1" w:rsidRDefault="00D305C1" w:rsidP="008B61C5">
            <w:pPr>
              <w:jc w:val="center"/>
            </w:pPr>
            <w:r>
              <w:t>2.</w:t>
            </w:r>
          </w:p>
        </w:tc>
        <w:tc>
          <w:tcPr>
            <w:tcW w:w="3679" w:type="dxa"/>
          </w:tcPr>
          <w:p w:rsidR="00D305C1" w:rsidRPr="00861FBE" w:rsidRDefault="00D305C1" w:rsidP="008B61C5">
            <w:pPr>
              <w:jc w:val="both"/>
            </w:pPr>
            <w:r>
              <w:t>В</w:t>
            </w:r>
            <w:r w:rsidRPr="00861FBE">
              <w:t>едение книги обращений с заявлениями, жалобами и предложениями</w:t>
            </w:r>
          </w:p>
        </w:tc>
        <w:tc>
          <w:tcPr>
            <w:tcW w:w="1843" w:type="dxa"/>
          </w:tcPr>
          <w:p w:rsidR="00D305C1" w:rsidRDefault="00D305C1" w:rsidP="008B61C5">
            <w:r>
              <w:t>По мере необходимости</w:t>
            </w:r>
          </w:p>
        </w:tc>
        <w:tc>
          <w:tcPr>
            <w:tcW w:w="7654" w:type="dxa"/>
          </w:tcPr>
          <w:p w:rsidR="00D305C1" w:rsidRDefault="00D520AA" w:rsidP="008B61C5">
            <w:pPr>
              <w:jc w:val="both"/>
            </w:pPr>
            <w:r>
              <w:t>Департамент городского хозяйства</w:t>
            </w:r>
            <w:r w:rsidR="00D305C1">
              <w:t xml:space="preserve"> администрации городского округа город Воронеж</w:t>
            </w:r>
          </w:p>
        </w:tc>
      </w:tr>
    </w:tbl>
    <w:p w:rsidR="00D305C1" w:rsidRDefault="00D305C1" w:rsidP="00D305C1">
      <w:pPr>
        <w:tabs>
          <w:tab w:val="left" w:pos="0"/>
        </w:tabs>
        <w:ind w:left="360"/>
      </w:pPr>
    </w:p>
    <w:p w:rsidR="00D305C1" w:rsidRDefault="00D305C1" w:rsidP="00D305C1">
      <w:pPr>
        <w:numPr>
          <w:ilvl w:val="0"/>
          <w:numId w:val="45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Требования к отчетности об исполнении муниципального задания:</w:t>
      </w:r>
    </w:p>
    <w:p w:rsidR="00D305C1" w:rsidRPr="00046F67" w:rsidRDefault="00D305C1" w:rsidP="00151B82">
      <w:pPr>
        <w:numPr>
          <w:ilvl w:val="1"/>
          <w:numId w:val="46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Форма отчета об исполнении муниципального задания:</w:t>
      </w:r>
    </w:p>
    <w:p w:rsidR="00D305C1" w:rsidRDefault="00D305C1" w:rsidP="00D305C1">
      <w:pPr>
        <w:tabs>
          <w:tab w:val="left" w:pos="0"/>
        </w:tabs>
        <w:ind w:left="720"/>
      </w:pPr>
    </w:p>
    <w:tbl>
      <w:tblPr>
        <w:tblW w:w="1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985"/>
        <w:gridCol w:w="1701"/>
        <w:gridCol w:w="2410"/>
        <w:gridCol w:w="2072"/>
        <w:gridCol w:w="2506"/>
        <w:gridCol w:w="2365"/>
      </w:tblGrid>
      <w:tr w:rsidR="00044ED5" w:rsidTr="003679AB">
        <w:tc>
          <w:tcPr>
            <w:tcW w:w="675" w:type="dxa"/>
          </w:tcPr>
          <w:p w:rsidR="00044ED5" w:rsidRDefault="00044ED5" w:rsidP="003679AB">
            <w:pPr>
              <w:jc w:val="center"/>
            </w:pPr>
            <w:r>
              <w:t>№</w:t>
            </w:r>
          </w:p>
          <w:p w:rsidR="00044ED5" w:rsidRDefault="00044ED5" w:rsidP="003679A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044ED5" w:rsidRDefault="00044ED5" w:rsidP="003679AB">
            <w:pPr>
              <w:jc w:val="center"/>
            </w:pPr>
            <w:r>
              <w:t>Наименование</w:t>
            </w:r>
          </w:p>
          <w:p w:rsidR="00044ED5" w:rsidRDefault="00044ED5" w:rsidP="003679AB">
            <w:pPr>
              <w:jc w:val="center"/>
            </w:pPr>
            <w:r>
              <w:t>показателя</w:t>
            </w:r>
          </w:p>
        </w:tc>
        <w:tc>
          <w:tcPr>
            <w:tcW w:w="1701" w:type="dxa"/>
          </w:tcPr>
          <w:p w:rsidR="00044ED5" w:rsidRPr="003679AB" w:rsidRDefault="00044ED5" w:rsidP="003679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44ED5" w:rsidRDefault="00044ED5" w:rsidP="003679AB">
            <w:pPr>
              <w:jc w:val="center"/>
            </w:pPr>
          </w:p>
        </w:tc>
        <w:tc>
          <w:tcPr>
            <w:tcW w:w="2410" w:type="dxa"/>
          </w:tcPr>
          <w:p w:rsidR="00044ED5" w:rsidRDefault="00044ED5" w:rsidP="003679AB">
            <w:pPr>
              <w:jc w:val="center"/>
            </w:pPr>
            <w:r>
              <w:t>Мероприятие</w:t>
            </w:r>
          </w:p>
          <w:p w:rsidR="00044ED5" w:rsidRDefault="00044ED5" w:rsidP="003679AB">
            <w:pPr>
              <w:jc w:val="center"/>
            </w:pPr>
            <w:r>
              <w:t xml:space="preserve"> утвержденное</w:t>
            </w:r>
          </w:p>
          <w:p w:rsidR="00044ED5" w:rsidRDefault="00044ED5" w:rsidP="003679AB">
            <w:pPr>
              <w:jc w:val="center"/>
            </w:pPr>
            <w:r>
              <w:t xml:space="preserve">в муниципальном </w:t>
            </w:r>
          </w:p>
          <w:p w:rsidR="00044ED5" w:rsidRDefault="00044ED5" w:rsidP="003679AB">
            <w:pPr>
              <w:jc w:val="center"/>
            </w:pPr>
            <w:r>
              <w:t xml:space="preserve">задании на </w:t>
            </w:r>
            <w:proofErr w:type="gramStart"/>
            <w:r>
              <w:t>отчетный</w:t>
            </w:r>
            <w:proofErr w:type="gramEnd"/>
          </w:p>
          <w:p w:rsidR="00044ED5" w:rsidRDefault="00044ED5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072" w:type="dxa"/>
          </w:tcPr>
          <w:p w:rsidR="00044ED5" w:rsidRDefault="00044ED5" w:rsidP="003679AB">
            <w:pPr>
              <w:jc w:val="center"/>
            </w:pPr>
            <w:r>
              <w:t xml:space="preserve">Фактическое </w:t>
            </w:r>
            <w:proofErr w:type="gramStart"/>
            <w:r>
              <w:t>мероприятие</w:t>
            </w:r>
            <w:proofErr w:type="gramEnd"/>
            <w:r>
              <w:t xml:space="preserve"> проведённое за отчетный</w:t>
            </w:r>
          </w:p>
          <w:p w:rsidR="00044ED5" w:rsidRDefault="00044ED5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506" w:type="dxa"/>
          </w:tcPr>
          <w:p w:rsidR="00044ED5" w:rsidRDefault="00044ED5" w:rsidP="003679AB">
            <w:pPr>
              <w:jc w:val="center"/>
            </w:pPr>
            <w:r>
              <w:t>Характеристика</w:t>
            </w:r>
          </w:p>
          <w:p w:rsidR="00044ED5" w:rsidRDefault="00044ED5" w:rsidP="003679AB">
            <w:pPr>
              <w:jc w:val="center"/>
            </w:pPr>
            <w:r>
              <w:t>причин отклонения от плана мероприятий</w:t>
            </w:r>
          </w:p>
        </w:tc>
        <w:tc>
          <w:tcPr>
            <w:tcW w:w="2365" w:type="dxa"/>
          </w:tcPr>
          <w:p w:rsidR="00044ED5" w:rsidRDefault="00044ED5" w:rsidP="003679AB">
            <w:pPr>
              <w:jc w:val="center"/>
            </w:pPr>
            <w:r>
              <w:t>Источник (и) информации о фактически проведённом мероприятии</w:t>
            </w:r>
          </w:p>
        </w:tc>
      </w:tr>
    </w:tbl>
    <w:p w:rsidR="00D305C1" w:rsidRDefault="00D305C1" w:rsidP="00D305C1">
      <w:pPr>
        <w:ind w:left="360"/>
        <w:jc w:val="both"/>
      </w:pPr>
    </w:p>
    <w:p w:rsidR="00D305C1" w:rsidRDefault="002C726D" w:rsidP="00D305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305C1" w:rsidRPr="00CE57BB">
        <w:rPr>
          <w:sz w:val="28"/>
          <w:szCs w:val="28"/>
        </w:rPr>
        <w:t xml:space="preserve"> Сроки предоставления отчетов об исполнении муниципального задания:</w:t>
      </w:r>
    </w:p>
    <w:p w:rsidR="00D305C1" w:rsidRPr="00CE57BB" w:rsidRDefault="00D305C1" w:rsidP="00D305C1">
      <w:pPr>
        <w:ind w:left="360"/>
        <w:jc w:val="both"/>
        <w:rPr>
          <w:sz w:val="28"/>
          <w:szCs w:val="28"/>
        </w:rPr>
      </w:pPr>
    </w:p>
    <w:p w:rsidR="002031FE" w:rsidRPr="00CE57BB" w:rsidRDefault="00D305C1" w:rsidP="002031FE">
      <w:pPr>
        <w:tabs>
          <w:tab w:val="left" w:pos="0"/>
        </w:tabs>
        <w:jc w:val="both"/>
        <w:rPr>
          <w:sz w:val="28"/>
          <w:szCs w:val="28"/>
        </w:rPr>
      </w:pPr>
      <w:r w:rsidRPr="00CE57BB">
        <w:rPr>
          <w:sz w:val="28"/>
          <w:szCs w:val="28"/>
        </w:rPr>
        <w:tab/>
      </w:r>
      <w:r w:rsidR="002031FE">
        <w:rPr>
          <w:sz w:val="28"/>
          <w:szCs w:val="28"/>
        </w:rPr>
        <w:t>У</w:t>
      </w:r>
      <w:r w:rsidR="002031FE" w:rsidRPr="00CE57BB">
        <w:rPr>
          <w:sz w:val="28"/>
          <w:szCs w:val="28"/>
        </w:rPr>
        <w:t xml:space="preserve">чреждение </w:t>
      </w:r>
      <w:r w:rsidR="002031FE" w:rsidRPr="00791073">
        <w:rPr>
          <w:sz w:val="28"/>
          <w:szCs w:val="28"/>
        </w:rPr>
        <w:t xml:space="preserve">направляет отчёт </w:t>
      </w:r>
      <w:r w:rsidR="002031FE" w:rsidRPr="00CE57BB">
        <w:rPr>
          <w:sz w:val="28"/>
          <w:szCs w:val="28"/>
        </w:rPr>
        <w:t>о выполнении муниципального задания</w:t>
      </w:r>
      <w:r w:rsidR="002031FE" w:rsidRPr="00791073">
        <w:rPr>
          <w:sz w:val="28"/>
          <w:szCs w:val="28"/>
        </w:rPr>
        <w:t xml:space="preserve"> с пояснительной запиской</w:t>
      </w:r>
      <w:r w:rsidR="002031FE">
        <w:rPr>
          <w:sz w:val="28"/>
          <w:szCs w:val="28"/>
        </w:rPr>
        <w:t xml:space="preserve"> в </w:t>
      </w:r>
      <w:r w:rsidR="00D520AA">
        <w:rPr>
          <w:sz w:val="28"/>
          <w:szCs w:val="28"/>
        </w:rPr>
        <w:t>Департамент городского хозяйства</w:t>
      </w:r>
      <w:r w:rsidR="002031FE" w:rsidRPr="00CE57BB">
        <w:rPr>
          <w:sz w:val="28"/>
          <w:szCs w:val="28"/>
        </w:rPr>
        <w:t xml:space="preserve"> администрации городского округа город Воронеж ежегодно</w:t>
      </w:r>
      <w:r w:rsidR="002031FE">
        <w:rPr>
          <w:sz w:val="28"/>
          <w:szCs w:val="28"/>
        </w:rPr>
        <w:t xml:space="preserve"> в срок до 01 февраля года, следующего за </w:t>
      </w:r>
      <w:proofErr w:type="gramStart"/>
      <w:r w:rsidR="002031FE">
        <w:rPr>
          <w:sz w:val="28"/>
          <w:szCs w:val="28"/>
        </w:rPr>
        <w:t>отчётным</w:t>
      </w:r>
      <w:proofErr w:type="gramEnd"/>
      <w:r w:rsidR="002031FE" w:rsidRPr="00CE57BB">
        <w:rPr>
          <w:sz w:val="28"/>
          <w:szCs w:val="28"/>
        </w:rPr>
        <w:t>.</w:t>
      </w:r>
    </w:p>
    <w:p w:rsidR="00D305C1" w:rsidRPr="00CE57BB" w:rsidRDefault="00D305C1" w:rsidP="00D305C1">
      <w:pPr>
        <w:tabs>
          <w:tab w:val="left" w:pos="0"/>
        </w:tabs>
        <w:jc w:val="both"/>
        <w:rPr>
          <w:sz w:val="28"/>
          <w:szCs w:val="28"/>
        </w:rPr>
      </w:pPr>
    </w:p>
    <w:p w:rsidR="00D305C1" w:rsidRDefault="00D305C1" w:rsidP="00D305C1">
      <w:pPr>
        <w:jc w:val="center"/>
        <w:rPr>
          <w:sz w:val="28"/>
          <w:szCs w:val="28"/>
        </w:rPr>
      </w:pPr>
    </w:p>
    <w:p w:rsidR="00151B82" w:rsidRDefault="00151B82" w:rsidP="00151B82">
      <w:pPr>
        <w:jc w:val="center"/>
        <w:rPr>
          <w:sz w:val="28"/>
          <w:szCs w:val="28"/>
        </w:rPr>
      </w:pPr>
      <w:r w:rsidRPr="0050335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3</w:t>
      </w:r>
    </w:p>
    <w:p w:rsidR="00151B82" w:rsidRDefault="00151B82" w:rsidP="00151B82">
      <w:pPr>
        <w:jc w:val="center"/>
        <w:rPr>
          <w:sz w:val="28"/>
          <w:szCs w:val="28"/>
        </w:rPr>
      </w:pPr>
    </w:p>
    <w:p w:rsidR="00151B82" w:rsidRDefault="00151B82" w:rsidP="002C726D">
      <w:pPr>
        <w:numPr>
          <w:ilvl w:val="0"/>
          <w:numId w:val="47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Наименование работы:</w:t>
      </w:r>
      <w:r>
        <w:rPr>
          <w:sz w:val="28"/>
          <w:szCs w:val="28"/>
        </w:rPr>
        <w:t xml:space="preserve"> </w:t>
      </w:r>
    </w:p>
    <w:p w:rsidR="00151B82" w:rsidRPr="00151B82" w:rsidRDefault="00151B82" w:rsidP="00151B8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51B82">
        <w:rPr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  <w:r>
        <w:rPr>
          <w:sz w:val="28"/>
          <w:szCs w:val="28"/>
        </w:rPr>
        <w:t>.</w:t>
      </w:r>
    </w:p>
    <w:p w:rsidR="00151B82" w:rsidRPr="00151B82" w:rsidRDefault="00151B82" w:rsidP="00151B8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51B82" w:rsidRDefault="00151B82" w:rsidP="00151B82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Характеристика работы:</w:t>
      </w:r>
    </w:p>
    <w:p w:rsidR="00B95364" w:rsidRDefault="00B95364" w:rsidP="00151B82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</w:p>
    <w:p w:rsidR="00B95364" w:rsidRPr="00503358" w:rsidRDefault="00B95364" w:rsidP="00151B82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</w:p>
    <w:p w:rsidR="00151B82" w:rsidRPr="00167623" w:rsidRDefault="00151B82" w:rsidP="00151B82">
      <w:pPr>
        <w:tabs>
          <w:tab w:val="left" w:pos="0"/>
        </w:tabs>
        <w:ind w:left="72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2214"/>
        <w:gridCol w:w="2037"/>
        <w:gridCol w:w="2708"/>
        <w:gridCol w:w="3024"/>
        <w:gridCol w:w="2617"/>
      </w:tblGrid>
      <w:tr w:rsidR="00E1534A">
        <w:tc>
          <w:tcPr>
            <w:tcW w:w="544" w:type="dxa"/>
            <w:vMerge w:val="restart"/>
          </w:tcPr>
          <w:p w:rsidR="00E1534A" w:rsidRDefault="00E1534A" w:rsidP="008B61C5">
            <w:pPr>
              <w:tabs>
                <w:tab w:val="left" w:pos="0"/>
              </w:tabs>
              <w:jc w:val="center"/>
            </w:pPr>
            <w:r>
              <w:t>№</w:t>
            </w:r>
          </w:p>
          <w:p w:rsidR="00E1534A" w:rsidRDefault="00E1534A" w:rsidP="008B61C5">
            <w:pPr>
              <w:tabs>
                <w:tab w:val="left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4" w:type="dxa"/>
            <w:vMerge w:val="restart"/>
          </w:tcPr>
          <w:p w:rsidR="00E1534A" w:rsidRDefault="00E1534A" w:rsidP="008B61C5">
            <w:pPr>
              <w:tabs>
                <w:tab w:val="left" w:pos="0"/>
              </w:tabs>
              <w:jc w:val="center"/>
            </w:pPr>
            <w:r>
              <w:t>Наименование</w:t>
            </w:r>
          </w:p>
          <w:p w:rsidR="00E1534A" w:rsidRDefault="00E1534A" w:rsidP="008B61C5">
            <w:pPr>
              <w:tabs>
                <w:tab w:val="left" w:pos="0"/>
              </w:tabs>
              <w:jc w:val="center"/>
            </w:pPr>
            <w:r>
              <w:t xml:space="preserve"> работы</w:t>
            </w:r>
          </w:p>
        </w:tc>
        <w:tc>
          <w:tcPr>
            <w:tcW w:w="2037" w:type="dxa"/>
            <w:vMerge w:val="restart"/>
          </w:tcPr>
          <w:p w:rsidR="00E1534A" w:rsidRDefault="00E1534A" w:rsidP="008B61C5">
            <w:pPr>
              <w:tabs>
                <w:tab w:val="left" w:pos="0"/>
              </w:tabs>
              <w:jc w:val="center"/>
            </w:pPr>
            <w:r>
              <w:t>Содержание работы</w:t>
            </w:r>
          </w:p>
        </w:tc>
        <w:tc>
          <w:tcPr>
            <w:tcW w:w="8349" w:type="dxa"/>
            <w:gridSpan w:val="3"/>
            <w:shd w:val="clear" w:color="auto" w:fill="auto"/>
          </w:tcPr>
          <w:p w:rsidR="00E1534A" w:rsidRDefault="00E1534A" w:rsidP="008B61C5">
            <w:pPr>
              <w:tabs>
                <w:tab w:val="left" w:pos="0"/>
              </w:tabs>
              <w:jc w:val="center"/>
            </w:pPr>
            <w:r>
              <w:t>Планируемый результат выполнения работы</w:t>
            </w:r>
          </w:p>
        </w:tc>
      </w:tr>
      <w:tr w:rsidR="00E1534A">
        <w:tc>
          <w:tcPr>
            <w:tcW w:w="544" w:type="dxa"/>
            <w:vMerge/>
          </w:tcPr>
          <w:p w:rsidR="00E1534A" w:rsidRDefault="00E1534A" w:rsidP="008B61C5">
            <w:pPr>
              <w:tabs>
                <w:tab w:val="left" w:pos="0"/>
              </w:tabs>
            </w:pPr>
          </w:p>
        </w:tc>
        <w:tc>
          <w:tcPr>
            <w:tcW w:w="2214" w:type="dxa"/>
            <w:vMerge/>
          </w:tcPr>
          <w:p w:rsidR="00E1534A" w:rsidRDefault="00E1534A" w:rsidP="008B61C5">
            <w:pPr>
              <w:tabs>
                <w:tab w:val="left" w:pos="0"/>
              </w:tabs>
            </w:pPr>
          </w:p>
        </w:tc>
        <w:tc>
          <w:tcPr>
            <w:tcW w:w="2037" w:type="dxa"/>
            <w:vMerge/>
          </w:tcPr>
          <w:p w:rsidR="00E1534A" w:rsidRDefault="00E1534A" w:rsidP="008B61C5">
            <w:pPr>
              <w:tabs>
                <w:tab w:val="left" w:pos="0"/>
              </w:tabs>
            </w:pPr>
          </w:p>
        </w:tc>
        <w:tc>
          <w:tcPr>
            <w:tcW w:w="2708" w:type="dxa"/>
            <w:shd w:val="clear" w:color="auto" w:fill="auto"/>
          </w:tcPr>
          <w:p w:rsidR="00E1534A" w:rsidRDefault="00E1534A" w:rsidP="00782335">
            <w:pPr>
              <w:tabs>
                <w:tab w:val="left" w:pos="0"/>
              </w:tabs>
              <w:jc w:val="center"/>
            </w:pPr>
            <w:r>
              <w:t xml:space="preserve"> 2012 год</w:t>
            </w:r>
          </w:p>
          <w:p w:rsidR="00E1534A" w:rsidRDefault="00E1534A" w:rsidP="008B61C5">
            <w:pPr>
              <w:tabs>
                <w:tab w:val="left" w:pos="0"/>
              </w:tabs>
            </w:pPr>
          </w:p>
        </w:tc>
        <w:tc>
          <w:tcPr>
            <w:tcW w:w="3024" w:type="dxa"/>
          </w:tcPr>
          <w:p w:rsidR="00E1534A" w:rsidRDefault="00E1534A" w:rsidP="00782335">
            <w:pPr>
              <w:tabs>
                <w:tab w:val="left" w:pos="0"/>
              </w:tabs>
              <w:jc w:val="center"/>
            </w:pPr>
            <w:r>
              <w:t>2013 год</w:t>
            </w:r>
          </w:p>
          <w:p w:rsidR="00E1534A" w:rsidRDefault="00E1534A" w:rsidP="00782335">
            <w:pPr>
              <w:tabs>
                <w:tab w:val="left" w:pos="0"/>
              </w:tabs>
              <w:jc w:val="center"/>
            </w:pPr>
          </w:p>
        </w:tc>
        <w:tc>
          <w:tcPr>
            <w:tcW w:w="2617" w:type="dxa"/>
          </w:tcPr>
          <w:p w:rsidR="00E1534A" w:rsidRDefault="00E1534A" w:rsidP="008B61C5">
            <w:pPr>
              <w:tabs>
                <w:tab w:val="left" w:pos="0"/>
              </w:tabs>
              <w:jc w:val="center"/>
            </w:pPr>
            <w:r>
              <w:t>2014 год</w:t>
            </w:r>
          </w:p>
        </w:tc>
      </w:tr>
      <w:tr w:rsidR="00782335">
        <w:tc>
          <w:tcPr>
            <w:tcW w:w="544" w:type="dxa"/>
          </w:tcPr>
          <w:p w:rsidR="00782335" w:rsidRDefault="00782335" w:rsidP="008B61C5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2214" w:type="dxa"/>
          </w:tcPr>
          <w:p w:rsidR="00782335" w:rsidRDefault="00782335" w:rsidP="008B61C5">
            <w:pPr>
              <w:autoSpaceDE w:val="0"/>
              <w:autoSpaceDN w:val="0"/>
              <w:adjustRightInd w:val="0"/>
              <w:outlineLvl w:val="1"/>
            </w:pPr>
            <w:r w:rsidRPr="007B45EF"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037" w:type="dxa"/>
          </w:tcPr>
          <w:p w:rsidR="00782335" w:rsidRDefault="00782335" w:rsidP="008B61C5">
            <w:r>
              <w:t>П</w:t>
            </w:r>
            <w:r w:rsidRPr="007B45EF">
              <w:t>роведени</w:t>
            </w:r>
            <w:r>
              <w:t>е спасательных</w:t>
            </w:r>
            <w:r w:rsidRPr="007B45EF">
              <w:t xml:space="preserve"> работ на </w:t>
            </w:r>
            <w:r>
              <w:t xml:space="preserve">акваториях водных объектов </w:t>
            </w:r>
            <w:r w:rsidRPr="007B45EF">
              <w:t>городского округа город Воронеж</w:t>
            </w:r>
          </w:p>
        </w:tc>
        <w:tc>
          <w:tcPr>
            <w:tcW w:w="2708" w:type="dxa"/>
          </w:tcPr>
          <w:p w:rsidR="00782335" w:rsidRDefault="00782335" w:rsidP="008B61C5">
            <w:r w:rsidRPr="007B45EF">
              <w:t>Количество спасенных людей, животных и материальных ценностей</w:t>
            </w:r>
          </w:p>
        </w:tc>
        <w:tc>
          <w:tcPr>
            <w:tcW w:w="3024" w:type="dxa"/>
          </w:tcPr>
          <w:p w:rsidR="00782335" w:rsidRDefault="00782335" w:rsidP="00151B82">
            <w:pPr>
              <w:tabs>
                <w:tab w:val="left" w:pos="0"/>
              </w:tabs>
            </w:pPr>
            <w:r w:rsidRPr="007B45EF">
              <w:t>Количество спасенных людей, животных и материальных ценностей</w:t>
            </w:r>
          </w:p>
        </w:tc>
        <w:tc>
          <w:tcPr>
            <w:tcW w:w="2617" w:type="dxa"/>
          </w:tcPr>
          <w:p w:rsidR="00782335" w:rsidRDefault="00782335" w:rsidP="008B61C5">
            <w:pPr>
              <w:tabs>
                <w:tab w:val="left" w:pos="0"/>
              </w:tabs>
              <w:jc w:val="center"/>
            </w:pPr>
            <w:r w:rsidRPr="007B45EF">
              <w:t>Количество спасенных людей, животных и материальных ценностей</w:t>
            </w:r>
            <w:r>
              <w:t xml:space="preserve"> </w:t>
            </w:r>
          </w:p>
        </w:tc>
      </w:tr>
    </w:tbl>
    <w:p w:rsidR="00151B82" w:rsidRDefault="00151B82" w:rsidP="00151B82">
      <w:pPr>
        <w:tabs>
          <w:tab w:val="left" w:pos="0"/>
        </w:tabs>
        <w:ind w:left="360"/>
      </w:pPr>
    </w:p>
    <w:p w:rsidR="00151B82" w:rsidRPr="00731412" w:rsidRDefault="00151B82" w:rsidP="002C726D">
      <w:pPr>
        <w:numPr>
          <w:ilvl w:val="0"/>
          <w:numId w:val="47"/>
        </w:numPr>
        <w:tabs>
          <w:tab w:val="left" w:pos="0"/>
        </w:tabs>
        <w:rPr>
          <w:sz w:val="28"/>
          <w:szCs w:val="28"/>
        </w:rPr>
      </w:pPr>
      <w:r w:rsidRPr="00731412">
        <w:rPr>
          <w:sz w:val="28"/>
          <w:szCs w:val="28"/>
        </w:rPr>
        <w:t>Основание для досрочного прекращения муниципального задания:</w:t>
      </w:r>
    </w:p>
    <w:p w:rsidR="00151B82" w:rsidRPr="00731412" w:rsidRDefault="00151B82" w:rsidP="00151B82">
      <w:pPr>
        <w:ind w:firstLine="360"/>
        <w:jc w:val="both"/>
        <w:rPr>
          <w:sz w:val="28"/>
          <w:szCs w:val="28"/>
        </w:rPr>
      </w:pPr>
      <w:r w:rsidRPr="00731412">
        <w:rPr>
          <w:sz w:val="28"/>
          <w:szCs w:val="28"/>
        </w:rPr>
        <w:t>задание может быть досрочно прекращено (полностью или частично) в случаях:</w:t>
      </w:r>
    </w:p>
    <w:p w:rsidR="00151B82" w:rsidRPr="00731412" w:rsidRDefault="00151B82" w:rsidP="00151B82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реорганизации или ликвидации Учреждения;</w:t>
      </w:r>
    </w:p>
    <w:p w:rsidR="00151B82" w:rsidRPr="00731412" w:rsidRDefault="00151B82" w:rsidP="00151B82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изменения типа Учреждения;</w:t>
      </w:r>
    </w:p>
    <w:p w:rsidR="00151B82" w:rsidRPr="00731412" w:rsidRDefault="00151B82" w:rsidP="00151B82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исключения работы из ведомственного перечня муниципальных услуг (работ);</w:t>
      </w:r>
    </w:p>
    <w:p w:rsidR="00151B82" w:rsidRDefault="00151B82" w:rsidP="00151B82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ab/>
        <w:t>О досрочном прекращении задания Учредитель уведомляет Учреждение не позднее,  чем за 30 рабочих дней до вступления  в силу распоряжения администрации городского округа город Воронеж о прекращении задания.</w:t>
      </w:r>
    </w:p>
    <w:p w:rsidR="00151B82" w:rsidRPr="00731412" w:rsidRDefault="00151B82" w:rsidP="00151B82">
      <w:pPr>
        <w:jc w:val="both"/>
        <w:rPr>
          <w:sz w:val="28"/>
          <w:szCs w:val="28"/>
        </w:rPr>
      </w:pPr>
    </w:p>
    <w:p w:rsidR="00151B82" w:rsidRPr="00731412" w:rsidRDefault="00151B82" w:rsidP="00151B82">
      <w:pPr>
        <w:numPr>
          <w:ilvl w:val="0"/>
          <w:numId w:val="47"/>
        </w:numPr>
        <w:jc w:val="both"/>
        <w:rPr>
          <w:sz w:val="28"/>
          <w:szCs w:val="28"/>
        </w:rPr>
      </w:pPr>
      <w:r w:rsidRPr="00731412">
        <w:rPr>
          <w:sz w:val="28"/>
          <w:szCs w:val="28"/>
        </w:rPr>
        <w:t xml:space="preserve">Порядок </w:t>
      </w:r>
      <w:proofErr w:type="gramStart"/>
      <w:r w:rsidRPr="00731412">
        <w:rPr>
          <w:sz w:val="28"/>
          <w:szCs w:val="28"/>
        </w:rPr>
        <w:t>контроля за</w:t>
      </w:r>
      <w:proofErr w:type="gramEnd"/>
      <w:r w:rsidRPr="00731412">
        <w:rPr>
          <w:sz w:val="28"/>
          <w:szCs w:val="28"/>
        </w:rPr>
        <w:t xml:space="preserve"> исполнением муниципального задания:</w:t>
      </w:r>
    </w:p>
    <w:p w:rsidR="00151B82" w:rsidRDefault="00151B82" w:rsidP="00151B82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79"/>
        <w:gridCol w:w="1843"/>
        <w:gridCol w:w="7654"/>
      </w:tblGrid>
      <w:tr w:rsidR="00151B82">
        <w:tc>
          <w:tcPr>
            <w:tcW w:w="540" w:type="dxa"/>
          </w:tcPr>
          <w:p w:rsidR="00151B82" w:rsidRDefault="00151B82" w:rsidP="008B61C5">
            <w:pPr>
              <w:jc w:val="center"/>
            </w:pPr>
            <w:r>
              <w:t>№</w:t>
            </w:r>
          </w:p>
          <w:p w:rsidR="00151B82" w:rsidRDefault="00151B82" w:rsidP="008B61C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9" w:type="dxa"/>
          </w:tcPr>
          <w:p w:rsidR="00151B82" w:rsidRDefault="00151B82" w:rsidP="008B61C5">
            <w:pPr>
              <w:jc w:val="center"/>
            </w:pPr>
            <w:r>
              <w:t>Формы контроля</w:t>
            </w:r>
          </w:p>
        </w:tc>
        <w:tc>
          <w:tcPr>
            <w:tcW w:w="1843" w:type="dxa"/>
          </w:tcPr>
          <w:p w:rsidR="00151B82" w:rsidRDefault="00151B82" w:rsidP="008B61C5">
            <w:pPr>
              <w:jc w:val="center"/>
            </w:pPr>
            <w:r>
              <w:t>Периодичность</w:t>
            </w:r>
          </w:p>
        </w:tc>
        <w:tc>
          <w:tcPr>
            <w:tcW w:w="7654" w:type="dxa"/>
          </w:tcPr>
          <w:p w:rsidR="00151B82" w:rsidRDefault="00151B82" w:rsidP="008B61C5">
            <w:pPr>
              <w:jc w:val="center"/>
            </w:pPr>
            <w: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муниципального задания</w:t>
            </w:r>
          </w:p>
        </w:tc>
      </w:tr>
      <w:tr w:rsidR="00151B82">
        <w:tc>
          <w:tcPr>
            <w:tcW w:w="540" w:type="dxa"/>
          </w:tcPr>
          <w:p w:rsidR="00151B82" w:rsidRDefault="00151B82" w:rsidP="008B61C5">
            <w:pPr>
              <w:jc w:val="center"/>
            </w:pPr>
            <w:r>
              <w:t>1.</w:t>
            </w:r>
          </w:p>
        </w:tc>
        <w:tc>
          <w:tcPr>
            <w:tcW w:w="3679" w:type="dxa"/>
          </w:tcPr>
          <w:p w:rsidR="00151B82" w:rsidRDefault="00151B82" w:rsidP="008B61C5">
            <w:pPr>
              <w:jc w:val="both"/>
            </w:pPr>
            <w:r>
              <w:t>Выездная проверка</w:t>
            </w:r>
          </w:p>
        </w:tc>
        <w:tc>
          <w:tcPr>
            <w:tcW w:w="1843" w:type="dxa"/>
          </w:tcPr>
          <w:p w:rsidR="00151B82" w:rsidRDefault="00151B82" w:rsidP="008B61C5">
            <w:r>
              <w:t>По мере необходимости</w:t>
            </w:r>
          </w:p>
        </w:tc>
        <w:tc>
          <w:tcPr>
            <w:tcW w:w="7654" w:type="dxa"/>
          </w:tcPr>
          <w:p w:rsidR="00151B82" w:rsidRDefault="00D520AA" w:rsidP="008B61C5">
            <w:pPr>
              <w:jc w:val="both"/>
            </w:pPr>
            <w:r>
              <w:t>Департамент городского хозяйства</w:t>
            </w:r>
            <w:r w:rsidR="00151B82">
              <w:t xml:space="preserve"> администрации городского округа город Воронеж</w:t>
            </w:r>
          </w:p>
        </w:tc>
      </w:tr>
      <w:tr w:rsidR="00151B82">
        <w:tc>
          <w:tcPr>
            <w:tcW w:w="540" w:type="dxa"/>
          </w:tcPr>
          <w:p w:rsidR="00151B82" w:rsidRDefault="00151B82" w:rsidP="008B61C5">
            <w:pPr>
              <w:jc w:val="center"/>
            </w:pPr>
            <w:r>
              <w:t>2.</w:t>
            </w:r>
          </w:p>
        </w:tc>
        <w:tc>
          <w:tcPr>
            <w:tcW w:w="3679" w:type="dxa"/>
          </w:tcPr>
          <w:p w:rsidR="00151B82" w:rsidRPr="00861FBE" w:rsidRDefault="00151B82" w:rsidP="008B61C5">
            <w:pPr>
              <w:jc w:val="both"/>
            </w:pPr>
            <w:r>
              <w:t>В</w:t>
            </w:r>
            <w:r w:rsidRPr="00861FBE">
              <w:t>едение книги обращений с заявлениями, жалобами и предложениями</w:t>
            </w:r>
          </w:p>
        </w:tc>
        <w:tc>
          <w:tcPr>
            <w:tcW w:w="1843" w:type="dxa"/>
          </w:tcPr>
          <w:p w:rsidR="00151B82" w:rsidRDefault="00151B82" w:rsidP="008B61C5">
            <w:r>
              <w:t>По мере необходимости</w:t>
            </w:r>
          </w:p>
        </w:tc>
        <w:tc>
          <w:tcPr>
            <w:tcW w:w="7654" w:type="dxa"/>
          </w:tcPr>
          <w:p w:rsidR="00151B82" w:rsidRDefault="00D520AA" w:rsidP="008B61C5">
            <w:pPr>
              <w:jc w:val="both"/>
            </w:pPr>
            <w:r>
              <w:t>Департамент городского хозяйства</w:t>
            </w:r>
            <w:r w:rsidR="00151B82">
              <w:t xml:space="preserve"> администрации городского округа город Воронеж</w:t>
            </w:r>
          </w:p>
        </w:tc>
      </w:tr>
    </w:tbl>
    <w:p w:rsidR="00151B82" w:rsidRDefault="00151B82" w:rsidP="00151B82">
      <w:pPr>
        <w:tabs>
          <w:tab w:val="left" w:pos="0"/>
        </w:tabs>
        <w:ind w:left="360"/>
      </w:pPr>
    </w:p>
    <w:p w:rsidR="00151B82" w:rsidRDefault="00151B82" w:rsidP="00151B82">
      <w:pPr>
        <w:numPr>
          <w:ilvl w:val="0"/>
          <w:numId w:val="47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Требования к отчетности об исполнении муниципального задания:</w:t>
      </w:r>
    </w:p>
    <w:p w:rsidR="00151B82" w:rsidRPr="00046F67" w:rsidRDefault="00151B82" w:rsidP="002C726D">
      <w:pPr>
        <w:numPr>
          <w:ilvl w:val="1"/>
          <w:numId w:val="48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Форма отчета об исполнении муниципального задания:</w:t>
      </w:r>
    </w:p>
    <w:p w:rsidR="00151B82" w:rsidRDefault="00151B82" w:rsidP="00151B82">
      <w:pPr>
        <w:tabs>
          <w:tab w:val="left" w:pos="0"/>
        </w:tabs>
        <w:ind w:left="720"/>
      </w:pPr>
    </w:p>
    <w:tbl>
      <w:tblPr>
        <w:tblW w:w="1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985"/>
        <w:gridCol w:w="1701"/>
        <w:gridCol w:w="2410"/>
        <w:gridCol w:w="2072"/>
        <w:gridCol w:w="2506"/>
        <w:gridCol w:w="2365"/>
      </w:tblGrid>
      <w:tr w:rsidR="007E6C00" w:rsidTr="003679AB">
        <w:tc>
          <w:tcPr>
            <w:tcW w:w="675" w:type="dxa"/>
          </w:tcPr>
          <w:p w:rsidR="007E6C00" w:rsidRDefault="007E6C00" w:rsidP="003679AB">
            <w:pPr>
              <w:jc w:val="center"/>
            </w:pPr>
            <w:r>
              <w:t>№</w:t>
            </w:r>
          </w:p>
          <w:p w:rsidR="007E6C00" w:rsidRDefault="007E6C00" w:rsidP="003679A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7E6C00" w:rsidRDefault="007E6C00" w:rsidP="003679AB">
            <w:pPr>
              <w:jc w:val="center"/>
            </w:pPr>
            <w:r>
              <w:t>Наименование</w:t>
            </w:r>
          </w:p>
          <w:p w:rsidR="007E6C00" w:rsidRDefault="007E6C00" w:rsidP="003679AB">
            <w:pPr>
              <w:jc w:val="center"/>
            </w:pPr>
            <w:r>
              <w:t>показателя</w:t>
            </w:r>
          </w:p>
        </w:tc>
        <w:tc>
          <w:tcPr>
            <w:tcW w:w="1701" w:type="dxa"/>
          </w:tcPr>
          <w:p w:rsidR="007E6C00" w:rsidRPr="003679AB" w:rsidRDefault="007E6C00" w:rsidP="003679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7E6C00" w:rsidRDefault="007E6C00" w:rsidP="003679AB">
            <w:pPr>
              <w:jc w:val="center"/>
            </w:pPr>
          </w:p>
        </w:tc>
        <w:tc>
          <w:tcPr>
            <w:tcW w:w="2410" w:type="dxa"/>
          </w:tcPr>
          <w:p w:rsidR="007E6C00" w:rsidRDefault="007E6C00" w:rsidP="003679AB">
            <w:pPr>
              <w:jc w:val="center"/>
            </w:pPr>
            <w:r>
              <w:t>Мероприятие</w:t>
            </w:r>
          </w:p>
          <w:p w:rsidR="007E6C00" w:rsidRDefault="007E6C00" w:rsidP="003679AB">
            <w:pPr>
              <w:jc w:val="center"/>
            </w:pPr>
            <w:r>
              <w:t xml:space="preserve"> утвержденное</w:t>
            </w:r>
          </w:p>
          <w:p w:rsidR="007E6C00" w:rsidRDefault="007E6C00" w:rsidP="003679AB">
            <w:pPr>
              <w:jc w:val="center"/>
            </w:pPr>
            <w:r>
              <w:t xml:space="preserve">в муниципальном </w:t>
            </w:r>
          </w:p>
          <w:p w:rsidR="007E6C00" w:rsidRDefault="007E6C00" w:rsidP="003679AB">
            <w:pPr>
              <w:jc w:val="center"/>
            </w:pPr>
            <w:r>
              <w:t xml:space="preserve">задании на </w:t>
            </w:r>
            <w:proofErr w:type="gramStart"/>
            <w:r>
              <w:t>отчетный</w:t>
            </w:r>
            <w:proofErr w:type="gramEnd"/>
          </w:p>
          <w:p w:rsidR="007E6C00" w:rsidRDefault="007E6C00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072" w:type="dxa"/>
          </w:tcPr>
          <w:p w:rsidR="007E6C00" w:rsidRDefault="007E6C00" w:rsidP="003679AB">
            <w:pPr>
              <w:jc w:val="center"/>
            </w:pPr>
            <w:r>
              <w:t xml:space="preserve">Фактическое </w:t>
            </w:r>
            <w:proofErr w:type="gramStart"/>
            <w:r>
              <w:t>мероприятие</w:t>
            </w:r>
            <w:proofErr w:type="gramEnd"/>
            <w:r>
              <w:t xml:space="preserve"> проведённое за отчетный</w:t>
            </w:r>
          </w:p>
          <w:p w:rsidR="007E6C00" w:rsidRDefault="007E6C00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506" w:type="dxa"/>
          </w:tcPr>
          <w:p w:rsidR="007E6C00" w:rsidRDefault="007E6C00" w:rsidP="003679AB">
            <w:pPr>
              <w:jc w:val="center"/>
            </w:pPr>
            <w:r>
              <w:t>Характеристика</w:t>
            </w:r>
          </w:p>
          <w:p w:rsidR="007E6C00" w:rsidRDefault="007E6C00" w:rsidP="003679AB">
            <w:pPr>
              <w:jc w:val="center"/>
            </w:pPr>
            <w:r>
              <w:t>причин отклонения от плана мероприятий</w:t>
            </w:r>
          </w:p>
        </w:tc>
        <w:tc>
          <w:tcPr>
            <w:tcW w:w="2365" w:type="dxa"/>
          </w:tcPr>
          <w:p w:rsidR="007E6C00" w:rsidRDefault="007E6C00" w:rsidP="003679AB">
            <w:pPr>
              <w:jc w:val="center"/>
            </w:pPr>
            <w:r>
              <w:t>Источник (и) информации о фактически проведённом мероприятии</w:t>
            </w:r>
          </w:p>
        </w:tc>
      </w:tr>
    </w:tbl>
    <w:p w:rsidR="00151B82" w:rsidRDefault="00151B82" w:rsidP="00151B82">
      <w:pPr>
        <w:ind w:left="360"/>
        <w:jc w:val="both"/>
      </w:pPr>
    </w:p>
    <w:p w:rsidR="00151B82" w:rsidRPr="00CE57BB" w:rsidRDefault="002C726D" w:rsidP="005A45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1B82" w:rsidRPr="00CE57BB">
        <w:rPr>
          <w:sz w:val="28"/>
          <w:szCs w:val="28"/>
        </w:rPr>
        <w:t xml:space="preserve"> Сроки предоставления отчетов об исполнении муниципального задания:</w:t>
      </w:r>
    </w:p>
    <w:p w:rsidR="002031FE" w:rsidRPr="00CE57BB" w:rsidRDefault="00151B82" w:rsidP="002031FE">
      <w:pPr>
        <w:tabs>
          <w:tab w:val="left" w:pos="0"/>
        </w:tabs>
        <w:jc w:val="both"/>
        <w:rPr>
          <w:sz w:val="28"/>
          <w:szCs w:val="28"/>
        </w:rPr>
      </w:pPr>
      <w:r w:rsidRPr="00CE57BB">
        <w:rPr>
          <w:sz w:val="28"/>
          <w:szCs w:val="28"/>
        </w:rPr>
        <w:tab/>
      </w:r>
      <w:r w:rsidR="002031FE">
        <w:rPr>
          <w:sz w:val="28"/>
          <w:szCs w:val="28"/>
        </w:rPr>
        <w:t>У</w:t>
      </w:r>
      <w:r w:rsidR="002031FE" w:rsidRPr="00CE57BB">
        <w:rPr>
          <w:sz w:val="28"/>
          <w:szCs w:val="28"/>
        </w:rPr>
        <w:t xml:space="preserve">чреждение </w:t>
      </w:r>
      <w:r w:rsidR="002031FE" w:rsidRPr="00791073">
        <w:rPr>
          <w:sz w:val="28"/>
          <w:szCs w:val="28"/>
        </w:rPr>
        <w:t xml:space="preserve">направляет отчёт </w:t>
      </w:r>
      <w:r w:rsidR="002031FE" w:rsidRPr="00CE57BB">
        <w:rPr>
          <w:sz w:val="28"/>
          <w:szCs w:val="28"/>
        </w:rPr>
        <w:t>о выполнении муниципального задания</w:t>
      </w:r>
      <w:r w:rsidR="002031FE" w:rsidRPr="00791073">
        <w:rPr>
          <w:sz w:val="28"/>
          <w:szCs w:val="28"/>
        </w:rPr>
        <w:t xml:space="preserve"> с пояснительной запиской</w:t>
      </w:r>
      <w:r w:rsidR="002031FE">
        <w:rPr>
          <w:sz w:val="28"/>
          <w:szCs w:val="28"/>
        </w:rPr>
        <w:t xml:space="preserve"> в </w:t>
      </w:r>
      <w:r w:rsidR="00D520AA">
        <w:rPr>
          <w:sz w:val="28"/>
          <w:szCs w:val="28"/>
        </w:rPr>
        <w:t>Департамент городского хозяйства</w:t>
      </w:r>
      <w:r w:rsidR="002031FE" w:rsidRPr="00CE57BB">
        <w:rPr>
          <w:sz w:val="28"/>
          <w:szCs w:val="28"/>
        </w:rPr>
        <w:t xml:space="preserve"> администрации городского округа город Воронеж ежегодно</w:t>
      </w:r>
      <w:r w:rsidR="002031FE">
        <w:rPr>
          <w:sz w:val="28"/>
          <w:szCs w:val="28"/>
        </w:rPr>
        <w:t xml:space="preserve"> в срок до 01 февраля года, следующего за </w:t>
      </w:r>
      <w:proofErr w:type="gramStart"/>
      <w:r w:rsidR="002031FE">
        <w:rPr>
          <w:sz w:val="28"/>
          <w:szCs w:val="28"/>
        </w:rPr>
        <w:t>отчётным</w:t>
      </w:r>
      <w:proofErr w:type="gramEnd"/>
      <w:r w:rsidR="002031FE" w:rsidRPr="00CE57BB">
        <w:rPr>
          <w:sz w:val="28"/>
          <w:szCs w:val="28"/>
        </w:rPr>
        <w:t>.</w:t>
      </w:r>
    </w:p>
    <w:p w:rsidR="00151B82" w:rsidRPr="00CE57BB" w:rsidRDefault="00151B82" w:rsidP="00151B82">
      <w:pPr>
        <w:tabs>
          <w:tab w:val="left" w:pos="0"/>
        </w:tabs>
        <w:jc w:val="both"/>
        <w:rPr>
          <w:sz w:val="28"/>
          <w:szCs w:val="28"/>
        </w:rPr>
      </w:pPr>
    </w:p>
    <w:p w:rsidR="00151B82" w:rsidRDefault="00151B82" w:rsidP="00D305C1">
      <w:pPr>
        <w:jc w:val="center"/>
        <w:rPr>
          <w:sz w:val="28"/>
          <w:szCs w:val="28"/>
        </w:rPr>
      </w:pPr>
    </w:p>
    <w:p w:rsidR="002C726D" w:rsidRDefault="002C726D" w:rsidP="002C726D">
      <w:pPr>
        <w:jc w:val="center"/>
        <w:rPr>
          <w:sz w:val="28"/>
          <w:szCs w:val="28"/>
        </w:rPr>
      </w:pPr>
      <w:r w:rsidRPr="0050335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4</w:t>
      </w:r>
    </w:p>
    <w:p w:rsidR="002C726D" w:rsidRDefault="002C726D" w:rsidP="002C726D">
      <w:pPr>
        <w:jc w:val="center"/>
        <w:rPr>
          <w:sz w:val="28"/>
          <w:szCs w:val="28"/>
        </w:rPr>
      </w:pPr>
    </w:p>
    <w:p w:rsidR="002C726D" w:rsidRDefault="002C726D" w:rsidP="002C726D">
      <w:pPr>
        <w:numPr>
          <w:ilvl w:val="0"/>
          <w:numId w:val="49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Наименование работы:</w:t>
      </w:r>
      <w:r>
        <w:rPr>
          <w:sz w:val="28"/>
          <w:szCs w:val="28"/>
        </w:rPr>
        <w:t xml:space="preserve"> </w:t>
      </w:r>
    </w:p>
    <w:p w:rsidR="002C726D" w:rsidRDefault="00A8754E" w:rsidP="002C726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8754E">
        <w:rPr>
          <w:sz w:val="28"/>
          <w:szCs w:val="28"/>
        </w:rPr>
        <w:t>Осуществление мероприятий в области гражданской обороны на территории городского округа город Воронеж</w:t>
      </w:r>
      <w:r>
        <w:rPr>
          <w:sz w:val="28"/>
          <w:szCs w:val="28"/>
        </w:rPr>
        <w:t>.</w:t>
      </w:r>
    </w:p>
    <w:p w:rsidR="00A8754E" w:rsidRPr="00A8754E" w:rsidRDefault="00A8754E" w:rsidP="002C726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C726D" w:rsidRPr="00503358" w:rsidRDefault="002C726D" w:rsidP="002C726D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 w:rsidRPr="00503358">
        <w:rPr>
          <w:sz w:val="28"/>
          <w:szCs w:val="28"/>
        </w:rPr>
        <w:t>Характеристика работы:</w:t>
      </w:r>
    </w:p>
    <w:p w:rsidR="002C726D" w:rsidRPr="00167623" w:rsidRDefault="002C726D" w:rsidP="002C726D">
      <w:pPr>
        <w:tabs>
          <w:tab w:val="left" w:pos="0"/>
        </w:tabs>
        <w:ind w:left="720"/>
      </w:pPr>
    </w:p>
    <w:tbl>
      <w:tblPr>
        <w:tblW w:w="1341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22"/>
        <w:gridCol w:w="2164"/>
        <w:gridCol w:w="2585"/>
        <w:gridCol w:w="2982"/>
        <w:gridCol w:w="3317"/>
      </w:tblGrid>
      <w:tr w:rsidR="006E4D2A">
        <w:trPr>
          <w:tblHeader/>
        </w:trPr>
        <w:tc>
          <w:tcPr>
            <w:tcW w:w="540" w:type="dxa"/>
            <w:vMerge w:val="restart"/>
          </w:tcPr>
          <w:p w:rsidR="006E4D2A" w:rsidRDefault="006E4D2A" w:rsidP="008B61C5">
            <w:pPr>
              <w:tabs>
                <w:tab w:val="left" w:pos="0"/>
              </w:tabs>
              <w:jc w:val="center"/>
            </w:pPr>
            <w:r>
              <w:t>№</w:t>
            </w:r>
          </w:p>
          <w:p w:rsidR="006E4D2A" w:rsidRDefault="006E4D2A" w:rsidP="008B61C5">
            <w:pPr>
              <w:tabs>
                <w:tab w:val="left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22" w:type="dxa"/>
            <w:vMerge w:val="restart"/>
          </w:tcPr>
          <w:p w:rsidR="006E4D2A" w:rsidRDefault="006E4D2A" w:rsidP="008B61C5">
            <w:pPr>
              <w:tabs>
                <w:tab w:val="left" w:pos="0"/>
              </w:tabs>
              <w:jc w:val="center"/>
            </w:pPr>
            <w:r>
              <w:t>Наименование</w:t>
            </w:r>
          </w:p>
          <w:p w:rsidR="006E4D2A" w:rsidRDefault="006E4D2A" w:rsidP="008B61C5">
            <w:pPr>
              <w:tabs>
                <w:tab w:val="left" w:pos="0"/>
              </w:tabs>
              <w:jc w:val="center"/>
            </w:pPr>
            <w:r>
              <w:t xml:space="preserve"> работы</w:t>
            </w:r>
          </w:p>
        </w:tc>
        <w:tc>
          <w:tcPr>
            <w:tcW w:w="2164" w:type="dxa"/>
            <w:vMerge w:val="restart"/>
          </w:tcPr>
          <w:p w:rsidR="006E4D2A" w:rsidRDefault="006E4D2A" w:rsidP="008B61C5">
            <w:pPr>
              <w:tabs>
                <w:tab w:val="left" w:pos="0"/>
              </w:tabs>
              <w:jc w:val="center"/>
            </w:pPr>
            <w:r>
              <w:t>Содержание работы</w:t>
            </w:r>
          </w:p>
        </w:tc>
        <w:tc>
          <w:tcPr>
            <w:tcW w:w="8884" w:type="dxa"/>
            <w:gridSpan w:val="3"/>
            <w:shd w:val="clear" w:color="auto" w:fill="auto"/>
          </w:tcPr>
          <w:p w:rsidR="006E4D2A" w:rsidRDefault="006E4D2A" w:rsidP="008B61C5">
            <w:pPr>
              <w:tabs>
                <w:tab w:val="left" w:pos="0"/>
              </w:tabs>
              <w:jc w:val="center"/>
            </w:pPr>
            <w:r>
              <w:t>Планируемый результат выполнения работы</w:t>
            </w:r>
          </w:p>
        </w:tc>
      </w:tr>
      <w:tr w:rsidR="006E4D2A">
        <w:trPr>
          <w:tblHeader/>
        </w:trPr>
        <w:tc>
          <w:tcPr>
            <w:tcW w:w="540" w:type="dxa"/>
            <w:vMerge/>
          </w:tcPr>
          <w:p w:rsidR="006E4D2A" w:rsidRDefault="006E4D2A" w:rsidP="008B61C5">
            <w:pPr>
              <w:tabs>
                <w:tab w:val="left" w:pos="0"/>
              </w:tabs>
            </w:pPr>
          </w:p>
        </w:tc>
        <w:tc>
          <w:tcPr>
            <w:tcW w:w="1822" w:type="dxa"/>
            <w:vMerge/>
          </w:tcPr>
          <w:p w:rsidR="006E4D2A" w:rsidRDefault="006E4D2A" w:rsidP="008B61C5">
            <w:pPr>
              <w:tabs>
                <w:tab w:val="left" w:pos="0"/>
              </w:tabs>
            </w:pPr>
          </w:p>
        </w:tc>
        <w:tc>
          <w:tcPr>
            <w:tcW w:w="2164" w:type="dxa"/>
            <w:vMerge/>
          </w:tcPr>
          <w:p w:rsidR="006E4D2A" w:rsidRDefault="006E4D2A" w:rsidP="008B61C5">
            <w:pPr>
              <w:tabs>
                <w:tab w:val="left" w:pos="0"/>
              </w:tabs>
            </w:pPr>
          </w:p>
        </w:tc>
        <w:tc>
          <w:tcPr>
            <w:tcW w:w="2585" w:type="dxa"/>
            <w:shd w:val="clear" w:color="auto" w:fill="auto"/>
          </w:tcPr>
          <w:p w:rsidR="006E4D2A" w:rsidRDefault="006E4D2A" w:rsidP="00782335">
            <w:pPr>
              <w:tabs>
                <w:tab w:val="left" w:pos="0"/>
              </w:tabs>
              <w:jc w:val="center"/>
            </w:pPr>
            <w:r>
              <w:t xml:space="preserve"> 2012 год</w:t>
            </w:r>
          </w:p>
          <w:p w:rsidR="006E4D2A" w:rsidRDefault="006E4D2A" w:rsidP="008B61C5">
            <w:pPr>
              <w:tabs>
                <w:tab w:val="left" w:pos="0"/>
              </w:tabs>
            </w:pPr>
          </w:p>
        </w:tc>
        <w:tc>
          <w:tcPr>
            <w:tcW w:w="2982" w:type="dxa"/>
          </w:tcPr>
          <w:p w:rsidR="006E4D2A" w:rsidRDefault="006E4D2A" w:rsidP="00782335">
            <w:pPr>
              <w:tabs>
                <w:tab w:val="left" w:pos="0"/>
              </w:tabs>
              <w:jc w:val="center"/>
            </w:pPr>
            <w:r>
              <w:t>2013 год</w:t>
            </w:r>
          </w:p>
          <w:p w:rsidR="006E4D2A" w:rsidRDefault="006E4D2A" w:rsidP="00782335">
            <w:pPr>
              <w:tabs>
                <w:tab w:val="left" w:pos="0"/>
              </w:tabs>
              <w:jc w:val="center"/>
            </w:pPr>
          </w:p>
        </w:tc>
        <w:tc>
          <w:tcPr>
            <w:tcW w:w="3317" w:type="dxa"/>
          </w:tcPr>
          <w:p w:rsidR="006E4D2A" w:rsidRDefault="006E4D2A" w:rsidP="008B61C5">
            <w:pPr>
              <w:tabs>
                <w:tab w:val="left" w:pos="0"/>
              </w:tabs>
              <w:jc w:val="center"/>
            </w:pPr>
            <w:r>
              <w:t>2014 год</w:t>
            </w:r>
          </w:p>
        </w:tc>
      </w:tr>
      <w:tr w:rsidR="00782335">
        <w:tc>
          <w:tcPr>
            <w:tcW w:w="540" w:type="dxa"/>
          </w:tcPr>
          <w:p w:rsidR="00782335" w:rsidRDefault="00782335" w:rsidP="008B61C5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1822" w:type="dxa"/>
          </w:tcPr>
          <w:p w:rsidR="00782335" w:rsidRDefault="00782335" w:rsidP="008B61C5">
            <w:pPr>
              <w:autoSpaceDE w:val="0"/>
              <w:autoSpaceDN w:val="0"/>
              <w:adjustRightInd w:val="0"/>
              <w:outlineLvl w:val="1"/>
            </w:pPr>
            <w:r>
              <w:t>О</w:t>
            </w:r>
            <w:r w:rsidRPr="007B45EF">
              <w:t>существлени</w:t>
            </w:r>
            <w:r>
              <w:t xml:space="preserve">е </w:t>
            </w:r>
            <w:r w:rsidRPr="007B45EF">
              <w:t>мероприятий в области гражданской обороны</w:t>
            </w:r>
            <w:r>
              <w:t xml:space="preserve"> на территории </w:t>
            </w:r>
            <w:r w:rsidRPr="007B45EF">
              <w:t>городского округа город Воронеж</w:t>
            </w:r>
            <w:r>
              <w:t xml:space="preserve"> </w:t>
            </w:r>
          </w:p>
        </w:tc>
        <w:tc>
          <w:tcPr>
            <w:tcW w:w="2164" w:type="dxa"/>
          </w:tcPr>
          <w:p w:rsidR="00782335" w:rsidRDefault="00782335" w:rsidP="008B61C5">
            <w:r>
              <w:t>Обучение в учебно – консультационных пунктах неработающего населения городского округа город Воронеж</w:t>
            </w:r>
          </w:p>
        </w:tc>
        <w:tc>
          <w:tcPr>
            <w:tcW w:w="2585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782335" w:rsidRDefault="00782335" w:rsidP="00013F77"/>
        </w:tc>
        <w:tc>
          <w:tcPr>
            <w:tcW w:w="2982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782335" w:rsidRDefault="00782335" w:rsidP="00013F77"/>
        </w:tc>
        <w:tc>
          <w:tcPr>
            <w:tcW w:w="3317" w:type="dxa"/>
          </w:tcPr>
          <w:p w:rsidR="00E91363" w:rsidRPr="007B45EF" w:rsidRDefault="00E91363" w:rsidP="00E91363">
            <w:r>
              <w:t>В соответствии с планом основных мероприятий, утверждённым распоряжением администрацией городского округа город Воронеж</w:t>
            </w:r>
          </w:p>
          <w:p w:rsidR="00782335" w:rsidRDefault="00782335" w:rsidP="00013F77"/>
        </w:tc>
      </w:tr>
    </w:tbl>
    <w:p w:rsidR="002C726D" w:rsidRDefault="002C726D" w:rsidP="002C726D">
      <w:pPr>
        <w:tabs>
          <w:tab w:val="left" w:pos="0"/>
        </w:tabs>
        <w:ind w:left="360"/>
      </w:pPr>
    </w:p>
    <w:p w:rsidR="002C726D" w:rsidRPr="00731412" w:rsidRDefault="002C726D" w:rsidP="002C726D">
      <w:pPr>
        <w:numPr>
          <w:ilvl w:val="0"/>
          <w:numId w:val="49"/>
        </w:numPr>
        <w:tabs>
          <w:tab w:val="left" w:pos="0"/>
        </w:tabs>
        <w:rPr>
          <w:sz w:val="28"/>
          <w:szCs w:val="28"/>
        </w:rPr>
      </w:pPr>
      <w:r w:rsidRPr="00731412">
        <w:rPr>
          <w:sz w:val="28"/>
          <w:szCs w:val="28"/>
        </w:rPr>
        <w:t>Основание для досрочного прекращения муниципального задания:</w:t>
      </w:r>
    </w:p>
    <w:p w:rsidR="002C726D" w:rsidRPr="00731412" w:rsidRDefault="002C726D" w:rsidP="002C726D">
      <w:pPr>
        <w:ind w:firstLine="360"/>
        <w:jc w:val="both"/>
        <w:rPr>
          <w:sz w:val="28"/>
          <w:szCs w:val="28"/>
        </w:rPr>
      </w:pPr>
      <w:r w:rsidRPr="00731412">
        <w:rPr>
          <w:sz w:val="28"/>
          <w:szCs w:val="28"/>
        </w:rPr>
        <w:t>задание может быть досрочно прекращено (полностью или частично) в случаях:</w:t>
      </w:r>
    </w:p>
    <w:p w:rsidR="002C726D" w:rsidRPr="00731412" w:rsidRDefault="002C726D" w:rsidP="002C726D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реорганизации или ликвидации Учреждения;</w:t>
      </w:r>
    </w:p>
    <w:p w:rsidR="002C726D" w:rsidRPr="00731412" w:rsidRDefault="002C726D" w:rsidP="002C726D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изменения типа Учреждения;</w:t>
      </w:r>
    </w:p>
    <w:p w:rsidR="002C726D" w:rsidRPr="00731412" w:rsidRDefault="002C726D" w:rsidP="002C726D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>- исключения работы из ведомственного перечня муниципальных услуг (работ);</w:t>
      </w:r>
    </w:p>
    <w:p w:rsidR="002C726D" w:rsidRDefault="002C726D" w:rsidP="002C726D">
      <w:pPr>
        <w:jc w:val="both"/>
        <w:rPr>
          <w:sz w:val="28"/>
          <w:szCs w:val="28"/>
        </w:rPr>
      </w:pPr>
      <w:r w:rsidRPr="00731412">
        <w:rPr>
          <w:sz w:val="28"/>
          <w:szCs w:val="28"/>
        </w:rPr>
        <w:tab/>
        <w:t>О досрочном прекращении задания Учредитель уведомляет Учреждение не позднее,  чем за 30 рабочих дней до вступления  в силу распоряжения администрации городского округа город Воронеж о прекращении задания.</w:t>
      </w:r>
    </w:p>
    <w:p w:rsidR="002C726D" w:rsidRPr="00731412" w:rsidRDefault="002C726D" w:rsidP="002C726D">
      <w:pPr>
        <w:jc w:val="both"/>
        <w:rPr>
          <w:sz w:val="28"/>
          <w:szCs w:val="28"/>
        </w:rPr>
      </w:pPr>
    </w:p>
    <w:p w:rsidR="002C726D" w:rsidRPr="00731412" w:rsidRDefault="002C726D" w:rsidP="002C726D">
      <w:pPr>
        <w:numPr>
          <w:ilvl w:val="0"/>
          <w:numId w:val="49"/>
        </w:numPr>
        <w:jc w:val="both"/>
        <w:rPr>
          <w:sz w:val="28"/>
          <w:szCs w:val="28"/>
        </w:rPr>
      </w:pPr>
      <w:r w:rsidRPr="00731412">
        <w:rPr>
          <w:sz w:val="28"/>
          <w:szCs w:val="28"/>
        </w:rPr>
        <w:t xml:space="preserve">Порядок </w:t>
      </w:r>
      <w:proofErr w:type="gramStart"/>
      <w:r w:rsidRPr="00731412">
        <w:rPr>
          <w:sz w:val="28"/>
          <w:szCs w:val="28"/>
        </w:rPr>
        <w:t>контроля за</w:t>
      </w:r>
      <w:proofErr w:type="gramEnd"/>
      <w:r w:rsidRPr="00731412">
        <w:rPr>
          <w:sz w:val="28"/>
          <w:szCs w:val="28"/>
        </w:rPr>
        <w:t xml:space="preserve"> исполнением муниципального задания:</w:t>
      </w:r>
    </w:p>
    <w:p w:rsidR="002C726D" w:rsidRDefault="002C726D" w:rsidP="002C726D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79"/>
        <w:gridCol w:w="1843"/>
        <w:gridCol w:w="7654"/>
      </w:tblGrid>
      <w:tr w:rsidR="002C726D">
        <w:tc>
          <w:tcPr>
            <w:tcW w:w="540" w:type="dxa"/>
          </w:tcPr>
          <w:p w:rsidR="002C726D" w:rsidRDefault="002C726D" w:rsidP="008B61C5">
            <w:pPr>
              <w:jc w:val="center"/>
            </w:pPr>
            <w:r>
              <w:t>№</w:t>
            </w:r>
          </w:p>
          <w:p w:rsidR="002C726D" w:rsidRDefault="002C726D" w:rsidP="008B61C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9" w:type="dxa"/>
          </w:tcPr>
          <w:p w:rsidR="002C726D" w:rsidRDefault="002C726D" w:rsidP="008B61C5">
            <w:pPr>
              <w:jc w:val="center"/>
            </w:pPr>
            <w:r>
              <w:t>Формы контроля</w:t>
            </w:r>
          </w:p>
        </w:tc>
        <w:tc>
          <w:tcPr>
            <w:tcW w:w="1843" w:type="dxa"/>
          </w:tcPr>
          <w:p w:rsidR="002C726D" w:rsidRDefault="002C726D" w:rsidP="008B61C5">
            <w:pPr>
              <w:jc w:val="center"/>
            </w:pPr>
            <w:r>
              <w:t>Периодичность</w:t>
            </w:r>
          </w:p>
        </w:tc>
        <w:tc>
          <w:tcPr>
            <w:tcW w:w="7654" w:type="dxa"/>
          </w:tcPr>
          <w:p w:rsidR="002C726D" w:rsidRDefault="002C726D" w:rsidP="008B61C5">
            <w:pPr>
              <w:jc w:val="center"/>
            </w:pPr>
            <w: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муниципального задания</w:t>
            </w:r>
          </w:p>
        </w:tc>
      </w:tr>
      <w:tr w:rsidR="002C726D">
        <w:tc>
          <w:tcPr>
            <w:tcW w:w="540" w:type="dxa"/>
          </w:tcPr>
          <w:p w:rsidR="002C726D" w:rsidRDefault="002C726D" w:rsidP="008B61C5">
            <w:pPr>
              <w:jc w:val="center"/>
            </w:pPr>
            <w:r>
              <w:t>1.</w:t>
            </w:r>
          </w:p>
        </w:tc>
        <w:tc>
          <w:tcPr>
            <w:tcW w:w="3679" w:type="dxa"/>
          </w:tcPr>
          <w:p w:rsidR="002C726D" w:rsidRDefault="002C726D" w:rsidP="008B61C5">
            <w:pPr>
              <w:jc w:val="both"/>
            </w:pPr>
            <w:r>
              <w:t>Выездная проверка</w:t>
            </w:r>
          </w:p>
        </w:tc>
        <w:tc>
          <w:tcPr>
            <w:tcW w:w="1843" w:type="dxa"/>
          </w:tcPr>
          <w:p w:rsidR="002C726D" w:rsidRDefault="002C726D" w:rsidP="008B61C5">
            <w:r>
              <w:t>По мере необходимости</w:t>
            </w:r>
          </w:p>
        </w:tc>
        <w:tc>
          <w:tcPr>
            <w:tcW w:w="7654" w:type="dxa"/>
          </w:tcPr>
          <w:p w:rsidR="002C726D" w:rsidRDefault="00D520AA" w:rsidP="008B61C5">
            <w:pPr>
              <w:jc w:val="both"/>
            </w:pPr>
            <w:r>
              <w:t>Департамент городского хозяйства</w:t>
            </w:r>
            <w:r w:rsidR="002C726D">
              <w:t xml:space="preserve"> администрации городского округа город Воронеж</w:t>
            </w:r>
          </w:p>
        </w:tc>
      </w:tr>
      <w:tr w:rsidR="002C726D">
        <w:tc>
          <w:tcPr>
            <w:tcW w:w="540" w:type="dxa"/>
          </w:tcPr>
          <w:p w:rsidR="002C726D" w:rsidRDefault="002C726D" w:rsidP="008B61C5">
            <w:pPr>
              <w:jc w:val="center"/>
            </w:pPr>
            <w:r>
              <w:t>2.</w:t>
            </w:r>
          </w:p>
        </w:tc>
        <w:tc>
          <w:tcPr>
            <w:tcW w:w="3679" w:type="dxa"/>
          </w:tcPr>
          <w:p w:rsidR="002C726D" w:rsidRPr="00861FBE" w:rsidRDefault="002C726D" w:rsidP="008B61C5">
            <w:pPr>
              <w:jc w:val="both"/>
            </w:pPr>
            <w:r>
              <w:t>В</w:t>
            </w:r>
            <w:r w:rsidRPr="00861FBE">
              <w:t>едение книги обращений с заявлениями, жалобами и предложениями</w:t>
            </w:r>
          </w:p>
        </w:tc>
        <w:tc>
          <w:tcPr>
            <w:tcW w:w="1843" w:type="dxa"/>
          </w:tcPr>
          <w:p w:rsidR="002C726D" w:rsidRDefault="002C726D" w:rsidP="008B61C5">
            <w:r>
              <w:t>По мере необходимости</w:t>
            </w:r>
          </w:p>
        </w:tc>
        <w:tc>
          <w:tcPr>
            <w:tcW w:w="7654" w:type="dxa"/>
          </w:tcPr>
          <w:p w:rsidR="002C726D" w:rsidRDefault="00D520AA" w:rsidP="008B61C5">
            <w:pPr>
              <w:jc w:val="both"/>
            </w:pPr>
            <w:r>
              <w:t>Департамент городского хозяйства</w:t>
            </w:r>
            <w:r w:rsidR="002C726D">
              <w:t xml:space="preserve"> администрации городского округа город Воронеж</w:t>
            </w:r>
          </w:p>
        </w:tc>
      </w:tr>
    </w:tbl>
    <w:p w:rsidR="002C726D" w:rsidRDefault="002C726D" w:rsidP="002C726D">
      <w:pPr>
        <w:tabs>
          <w:tab w:val="left" w:pos="0"/>
        </w:tabs>
        <w:ind w:left="360"/>
      </w:pPr>
    </w:p>
    <w:p w:rsidR="002C726D" w:rsidRDefault="002C726D" w:rsidP="002C726D">
      <w:pPr>
        <w:numPr>
          <w:ilvl w:val="0"/>
          <w:numId w:val="49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Требования к отчетности об исполнении муниципального задания:</w:t>
      </w:r>
    </w:p>
    <w:p w:rsidR="002C726D" w:rsidRPr="00046F67" w:rsidRDefault="002C726D" w:rsidP="002C726D">
      <w:pPr>
        <w:numPr>
          <w:ilvl w:val="1"/>
          <w:numId w:val="50"/>
        </w:numPr>
        <w:tabs>
          <w:tab w:val="left" w:pos="0"/>
        </w:tabs>
        <w:rPr>
          <w:sz w:val="28"/>
          <w:szCs w:val="28"/>
        </w:rPr>
      </w:pPr>
      <w:r w:rsidRPr="00046F67">
        <w:rPr>
          <w:sz w:val="28"/>
          <w:szCs w:val="28"/>
        </w:rPr>
        <w:t>Форма отчета об исполнении муниципального задания:</w:t>
      </w:r>
    </w:p>
    <w:p w:rsidR="002C726D" w:rsidRDefault="002C726D" w:rsidP="002C726D">
      <w:pPr>
        <w:tabs>
          <w:tab w:val="left" w:pos="0"/>
        </w:tabs>
        <w:ind w:left="720"/>
      </w:pPr>
    </w:p>
    <w:tbl>
      <w:tblPr>
        <w:tblW w:w="1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985"/>
        <w:gridCol w:w="1701"/>
        <w:gridCol w:w="2410"/>
        <w:gridCol w:w="2072"/>
        <w:gridCol w:w="2506"/>
        <w:gridCol w:w="2365"/>
      </w:tblGrid>
      <w:tr w:rsidR="007E6C00" w:rsidTr="003679AB">
        <w:tc>
          <w:tcPr>
            <w:tcW w:w="675" w:type="dxa"/>
          </w:tcPr>
          <w:p w:rsidR="007E6C00" w:rsidRDefault="007E6C00" w:rsidP="003679AB">
            <w:pPr>
              <w:jc w:val="center"/>
            </w:pPr>
            <w:r>
              <w:t>№</w:t>
            </w:r>
          </w:p>
          <w:p w:rsidR="007E6C00" w:rsidRDefault="007E6C00" w:rsidP="003679A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7E6C00" w:rsidRDefault="007E6C00" w:rsidP="003679AB">
            <w:pPr>
              <w:jc w:val="center"/>
            </w:pPr>
            <w:r>
              <w:t>Наименование</w:t>
            </w:r>
          </w:p>
          <w:p w:rsidR="007E6C00" w:rsidRDefault="007E6C00" w:rsidP="003679AB">
            <w:pPr>
              <w:jc w:val="center"/>
            </w:pPr>
            <w:r>
              <w:t>показателя</w:t>
            </w:r>
          </w:p>
        </w:tc>
        <w:tc>
          <w:tcPr>
            <w:tcW w:w="1701" w:type="dxa"/>
          </w:tcPr>
          <w:p w:rsidR="007E6C00" w:rsidRPr="003679AB" w:rsidRDefault="007E6C00" w:rsidP="003679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7E6C00" w:rsidRDefault="007E6C00" w:rsidP="003679AB">
            <w:pPr>
              <w:jc w:val="center"/>
            </w:pPr>
          </w:p>
        </w:tc>
        <w:tc>
          <w:tcPr>
            <w:tcW w:w="2410" w:type="dxa"/>
          </w:tcPr>
          <w:p w:rsidR="007E6C00" w:rsidRDefault="007E6C00" w:rsidP="003679AB">
            <w:pPr>
              <w:jc w:val="center"/>
            </w:pPr>
            <w:r>
              <w:t>Мероприятие</w:t>
            </w:r>
          </w:p>
          <w:p w:rsidR="007E6C00" w:rsidRDefault="007E6C00" w:rsidP="003679AB">
            <w:pPr>
              <w:jc w:val="center"/>
            </w:pPr>
            <w:r>
              <w:t xml:space="preserve"> утвержденное</w:t>
            </w:r>
          </w:p>
          <w:p w:rsidR="007E6C00" w:rsidRDefault="007E6C00" w:rsidP="003679AB">
            <w:pPr>
              <w:jc w:val="center"/>
            </w:pPr>
            <w:r>
              <w:t xml:space="preserve">в муниципальном </w:t>
            </w:r>
          </w:p>
          <w:p w:rsidR="007E6C00" w:rsidRDefault="007E6C00" w:rsidP="003679AB">
            <w:pPr>
              <w:jc w:val="center"/>
            </w:pPr>
            <w:r>
              <w:t xml:space="preserve">задании на </w:t>
            </w:r>
            <w:proofErr w:type="gramStart"/>
            <w:r>
              <w:t>отчетный</w:t>
            </w:r>
            <w:proofErr w:type="gramEnd"/>
          </w:p>
          <w:p w:rsidR="007E6C00" w:rsidRDefault="007E6C00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072" w:type="dxa"/>
          </w:tcPr>
          <w:p w:rsidR="007E6C00" w:rsidRDefault="007E6C00" w:rsidP="003679AB">
            <w:pPr>
              <w:jc w:val="center"/>
            </w:pPr>
            <w:r>
              <w:t xml:space="preserve">Фактическое </w:t>
            </w:r>
            <w:proofErr w:type="gramStart"/>
            <w:r>
              <w:t>мероприятие</w:t>
            </w:r>
            <w:proofErr w:type="gramEnd"/>
            <w:r>
              <w:t xml:space="preserve"> проведённое за отчетный</w:t>
            </w:r>
          </w:p>
          <w:p w:rsidR="007E6C00" w:rsidRDefault="007E6C00" w:rsidP="003679AB">
            <w:pPr>
              <w:jc w:val="center"/>
            </w:pPr>
            <w:r>
              <w:t>финансовый год</w:t>
            </w:r>
          </w:p>
        </w:tc>
        <w:tc>
          <w:tcPr>
            <w:tcW w:w="2506" w:type="dxa"/>
          </w:tcPr>
          <w:p w:rsidR="007E6C00" w:rsidRDefault="007E6C00" w:rsidP="003679AB">
            <w:pPr>
              <w:jc w:val="center"/>
            </w:pPr>
            <w:r>
              <w:t>Характеристика</w:t>
            </w:r>
          </w:p>
          <w:p w:rsidR="007E6C00" w:rsidRDefault="007E6C00" w:rsidP="003679AB">
            <w:pPr>
              <w:jc w:val="center"/>
            </w:pPr>
            <w:r>
              <w:t>причин отклонения от плана мероприятий</w:t>
            </w:r>
          </w:p>
        </w:tc>
        <w:tc>
          <w:tcPr>
            <w:tcW w:w="2365" w:type="dxa"/>
          </w:tcPr>
          <w:p w:rsidR="007E6C00" w:rsidRDefault="007E6C00" w:rsidP="003679AB">
            <w:pPr>
              <w:jc w:val="center"/>
            </w:pPr>
            <w:r>
              <w:t>Источник (и) информации о фактически проведённом мероприятии</w:t>
            </w:r>
          </w:p>
        </w:tc>
      </w:tr>
    </w:tbl>
    <w:p w:rsidR="002C726D" w:rsidRDefault="002C726D" w:rsidP="002C726D">
      <w:pPr>
        <w:ind w:left="360"/>
        <w:jc w:val="both"/>
      </w:pPr>
    </w:p>
    <w:p w:rsidR="002C726D" w:rsidRDefault="002C726D" w:rsidP="002C726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E57BB">
        <w:rPr>
          <w:sz w:val="28"/>
          <w:szCs w:val="28"/>
        </w:rPr>
        <w:t xml:space="preserve"> Сроки предоставления отчетов об исполнении муниципального задания:</w:t>
      </w:r>
    </w:p>
    <w:p w:rsidR="002C726D" w:rsidRPr="00CE57BB" w:rsidRDefault="002C726D" w:rsidP="002C726D">
      <w:pPr>
        <w:ind w:left="360"/>
        <w:jc w:val="both"/>
        <w:rPr>
          <w:sz w:val="28"/>
          <w:szCs w:val="28"/>
        </w:rPr>
      </w:pPr>
    </w:p>
    <w:p w:rsidR="002031FE" w:rsidRPr="00CE57BB" w:rsidRDefault="002C726D" w:rsidP="002031FE">
      <w:pPr>
        <w:tabs>
          <w:tab w:val="left" w:pos="0"/>
        </w:tabs>
        <w:jc w:val="both"/>
        <w:rPr>
          <w:sz w:val="28"/>
          <w:szCs w:val="28"/>
        </w:rPr>
      </w:pPr>
      <w:r w:rsidRPr="00CE57BB">
        <w:rPr>
          <w:sz w:val="28"/>
          <w:szCs w:val="28"/>
        </w:rPr>
        <w:tab/>
      </w:r>
      <w:r w:rsidR="002031FE">
        <w:rPr>
          <w:sz w:val="28"/>
          <w:szCs w:val="28"/>
        </w:rPr>
        <w:t>У</w:t>
      </w:r>
      <w:r w:rsidR="002031FE" w:rsidRPr="00CE57BB">
        <w:rPr>
          <w:sz w:val="28"/>
          <w:szCs w:val="28"/>
        </w:rPr>
        <w:t xml:space="preserve">чреждение </w:t>
      </w:r>
      <w:r w:rsidR="002031FE" w:rsidRPr="00791073">
        <w:rPr>
          <w:sz w:val="28"/>
          <w:szCs w:val="28"/>
        </w:rPr>
        <w:t xml:space="preserve">направляет отчёт </w:t>
      </w:r>
      <w:r w:rsidR="002031FE" w:rsidRPr="00CE57BB">
        <w:rPr>
          <w:sz w:val="28"/>
          <w:szCs w:val="28"/>
        </w:rPr>
        <w:t>о выполнении муниципального задания</w:t>
      </w:r>
      <w:r w:rsidR="002031FE" w:rsidRPr="00791073">
        <w:rPr>
          <w:sz w:val="28"/>
          <w:szCs w:val="28"/>
        </w:rPr>
        <w:t xml:space="preserve"> с пояснительной запиской</w:t>
      </w:r>
      <w:r w:rsidR="002031FE">
        <w:rPr>
          <w:sz w:val="28"/>
          <w:szCs w:val="28"/>
        </w:rPr>
        <w:t xml:space="preserve"> в </w:t>
      </w:r>
      <w:r w:rsidR="00D520AA">
        <w:rPr>
          <w:sz w:val="28"/>
          <w:szCs w:val="28"/>
        </w:rPr>
        <w:t>Департамент городского хозяйства</w:t>
      </w:r>
      <w:r w:rsidR="002031FE" w:rsidRPr="00CE57BB">
        <w:rPr>
          <w:sz w:val="28"/>
          <w:szCs w:val="28"/>
        </w:rPr>
        <w:t xml:space="preserve"> администрации городского округа город Воронеж ежегодно</w:t>
      </w:r>
      <w:r w:rsidR="002031FE">
        <w:rPr>
          <w:sz w:val="28"/>
          <w:szCs w:val="28"/>
        </w:rPr>
        <w:t xml:space="preserve"> в срок до 01 февраля года, следующего за </w:t>
      </w:r>
      <w:proofErr w:type="gramStart"/>
      <w:r w:rsidR="002031FE">
        <w:rPr>
          <w:sz w:val="28"/>
          <w:szCs w:val="28"/>
        </w:rPr>
        <w:t>отчётным</w:t>
      </w:r>
      <w:proofErr w:type="gramEnd"/>
      <w:r w:rsidR="002031FE" w:rsidRPr="00CE57BB">
        <w:rPr>
          <w:sz w:val="28"/>
          <w:szCs w:val="28"/>
        </w:rPr>
        <w:t>.</w:t>
      </w:r>
    </w:p>
    <w:p w:rsidR="002C726D" w:rsidRPr="00CE57BB" w:rsidRDefault="002C726D" w:rsidP="002C726D">
      <w:pPr>
        <w:tabs>
          <w:tab w:val="left" w:pos="0"/>
        </w:tabs>
        <w:jc w:val="both"/>
        <w:rPr>
          <w:sz w:val="28"/>
          <w:szCs w:val="28"/>
        </w:rPr>
      </w:pPr>
    </w:p>
    <w:p w:rsidR="002C726D" w:rsidRDefault="002C726D" w:rsidP="00782335">
      <w:pPr>
        <w:tabs>
          <w:tab w:val="left" w:pos="0"/>
        </w:tabs>
      </w:pPr>
    </w:p>
    <w:p w:rsidR="005A4530" w:rsidRDefault="005A4530" w:rsidP="00782335">
      <w:pPr>
        <w:tabs>
          <w:tab w:val="left" w:pos="0"/>
        </w:tabs>
      </w:pPr>
    </w:p>
    <w:p w:rsidR="003822F2" w:rsidRPr="00782335" w:rsidRDefault="00782335" w:rsidP="00E94C40">
      <w:pPr>
        <w:tabs>
          <w:tab w:val="left" w:pos="0"/>
        </w:tabs>
        <w:jc w:val="both"/>
        <w:rPr>
          <w:sz w:val="28"/>
          <w:szCs w:val="28"/>
        </w:rPr>
      </w:pPr>
      <w:r w:rsidRPr="00782335">
        <w:rPr>
          <w:sz w:val="28"/>
          <w:szCs w:val="28"/>
        </w:rPr>
        <w:t xml:space="preserve">Первый заместитель главы администрации- </w:t>
      </w:r>
    </w:p>
    <w:p w:rsidR="00782335" w:rsidRPr="00782335" w:rsidRDefault="00782335" w:rsidP="00E94C40">
      <w:pPr>
        <w:tabs>
          <w:tab w:val="left" w:pos="0"/>
        </w:tabs>
        <w:jc w:val="both"/>
        <w:rPr>
          <w:sz w:val="28"/>
          <w:szCs w:val="28"/>
        </w:rPr>
      </w:pPr>
      <w:r w:rsidRPr="00782335">
        <w:rPr>
          <w:sz w:val="28"/>
          <w:szCs w:val="28"/>
        </w:rPr>
        <w:t>директор департамента городского хозяйства</w:t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Pr="00782335">
        <w:rPr>
          <w:sz w:val="28"/>
          <w:szCs w:val="28"/>
        </w:rPr>
        <w:tab/>
      </w:r>
      <w:r w:rsidR="00E91363">
        <w:rPr>
          <w:sz w:val="28"/>
          <w:szCs w:val="28"/>
        </w:rPr>
        <w:t>С</w:t>
      </w:r>
      <w:r w:rsidRPr="00782335">
        <w:rPr>
          <w:sz w:val="28"/>
          <w:szCs w:val="28"/>
        </w:rPr>
        <w:t>.А. Крючков</w:t>
      </w:r>
    </w:p>
    <w:sectPr w:rsidR="00782335" w:rsidRPr="00782335" w:rsidSect="002C726D">
      <w:headerReference w:type="even" r:id="rId7"/>
      <w:headerReference w:type="default" r:id="rId8"/>
      <w:footnotePr>
        <w:pos w:val="beneathText"/>
      </w:footnotePr>
      <w:pgSz w:w="16837" w:h="11905" w:orient="landscape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50" w:rsidRDefault="004F3850" w:rsidP="00762DE4">
      <w:r>
        <w:separator/>
      </w:r>
    </w:p>
  </w:endnote>
  <w:endnote w:type="continuationSeparator" w:id="0">
    <w:p w:rsidR="004F3850" w:rsidRDefault="004F3850" w:rsidP="00762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50" w:rsidRDefault="004F3850" w:rsidP="00762DE4">
      <w:r>
        <w:separator/>
      </w:r>
    </w:p>
  </w:footnote>
  <w:footnote w:type="continuationSeparator" w:id="0">
    <w:p w:rsidR="004F3850" w:rsidRDefault="004F3850" w:rsidP="00762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77" w:rsidRDefault="00013F77" w:rsidP="008B61C5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13F77" w:rsidRDefault="00013F7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77" w:rsidRDefault="00013F77" w:rsidP="008B61C5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70A7A">
      <w:rPr>
        <w:rStyle w:val="af0"/>
        <w:noProof/>
      </w:rPr>
      <w:t>3</w:t>
    </w:r>
    <w:r>
      <w:rPr>
        <w:rStyle w:val="af0"/>
      </w:rPr>
      <w:fldChar w:fldCharType="end"/>
    </w:r>
  </w:p>
  <w:p w:rsidR="00013F77" w:rsidRDefault="00013F7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2346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2979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598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231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24"/>
        </w:tabs>
        <w:ind w:left="7224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649413C"/>
    <w:multiLevelType w:val="hybridMultilevel"/>
    <w:tmpl w:val="95E0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E1DF0"/>
    <w:multiLevelType w:val="multilevel"/>
    <w:tmpl w:val="8A543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9CA4311"/>
    <w:multiLevelType w:val="hybridMultilevel"/>
    <w:tmpl w:val="E24ADF0C"/>
    <w:lvl w:ilvl="0" w:tplc="63F08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27160"/>
    <w:multiLevelType w:val="multilevel"/>
    <w:tmpl w:val="7612F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7">
    <w:nsid w:val="0A9B16B8"/>
    <w:multiLevelType w:val="hybridMultilevel"/>
    <w:tmpl w:val="E39C5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086252"/>
    <w:multiLevelType w:val="hybridMultilevel"/>
    <w:tmpl w:val="0D0CE2D2"/>
    <w:lvl w:ilvl="0" w:tplc="2B7ED8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Calibr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1971A7"/>
    <w:multiLevelType w:val="hybridMultilevel"/>
    <w:tmpl w:val="718205B6"/>
    <w:lvl w:ilvl="0" w:tplc="AB3E0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96D1E"/>
    <w:multiLevelType w:val="multilevel"/>
    <w:tmpl w:val="B4800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0C6D708B"/>
    <w:multiLevelType w:val="hybridMultilevel"/>
    <w:tmpl w:val="3EE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05620"/>
    <w:multiLevelType w:val="hybridMultilevel"/>
    <w:tmpl w:val="8DAC6AE4"/>
    <w:lvl w:ilvl="0" w:tplc="F4C00B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3C36165"/>
    <w:multiLevelType w:val="hybridMultilevel"/>
    <w:tmpl w:val="789E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87AA1"/>
    <w:multiLevelType w:val="hybridMultilevel"/>
    <w:tmpl w:val="776E4FA4"/>
    <w:lvl w:ilvl="0" w:tplc="E042F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271B9D"/>
    <w:multiLevelType w:val="hybridMultilevel"/>
    <w:tmpl w:val="63E6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D75E1"/>
    <w:multiLevelType w:val="hybridMultilevel"/>
    <w:tmpl w:val="EED4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B311F"/>
    <w:multiLevelType w:val="multilevel"/>
    <w:tmpl w:val="98B4B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261357E0"/>
    <w:multiLevelType w:val="multilevel"/>
    <w:tmpl w:val="F41463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9">
    <w:nsid w:val="27663FE1"/>
    <w:multiLevelType w:val="hybridMultilevel"/>
    <w:tmpl w:val="5CE8B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35436F"/>
    <w:multiLevelType w:val="hybridMultilevel"/>
    <w:tmpl w:val="85429DF2"/>
    <w:lvl w:ilvl="0" w:tplc="77348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F171D"/>
    <w:multiLevelType w:val="hybridMultilevel"/>
    <w:tmpl w:val="A76ED95E"/>
    <w:lvl w:ilvl="0" w:tplc="94620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77580E"/>
    <w:multiLevelType w:val="multilevel"/>
    <w:tmpl w:val="9D462A1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3141347A"/>
    <w:multiLevelType w:val="multilevel"/>
    <w:tmpl w:val="C6146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1F25E43"/>
    <w:multiLevelType w:val="multilevel"/>
    <w:tmpl w:val="20C8F266"/>
    <w:lvl w:ilvl="0">
      <w:start w:val="8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333B15DB"/>
    <w:multiLevelType w:val="hybridMultilevel"/>
    <w:tmpl w:val="AF3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0A33F0"/>
    <w:multiLevelType w:val="multilevel"/>
    <w:tmpl w:val="721E5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27">
    <w:nsid w:val="365A5DC7"/>
    <w:multiLevelType w:val="hybridMultilevel"/>
    <w:tmpl w:val="BCEAD00C"/>
    <w:lvl w:ilvl="0" w:tplc="FF2E18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387A57AE"/>
    <w:multiLevelType w:val="hybridMultilevel"/>
    <w:tmpl w:val="A1DC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037E1F"/>
    <w:multiLevelType w:val="hybridMultilevel"/>
    <w:tmpl w:val="4EB2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CB6055"/>
    <w:multiLevelType w:val="hybridMultilevel"/>
    <w:tmpl w:val="F434F2AE"/>
    <w:lvl w:ilvl="0" w:tplc="13D2B4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E09EF"/>
    <w:multiLevelType w:val="hybridMultilevel"/>
    <w:tmpl w:val="EED4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E974ED"/>
    <w:multiLevelType w:val="hybridMultilevel"/>
    <w:tmpl w:val="5398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96662"/>
    <w:multiLevelType w:val="hybridMultilevel"/>
    <w:tmpl w:val="F31E58AE"/>
    <w:lvl w:ilvl="0" w:tplc="21843C7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3683696"/>
    <w:multiLevelType w:val="hybridMultilevel"/>
    <w:tmpl w:val="BA3E7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51003E"/>
    <w:multiLevelType w:val="multilevel"/>
    <w:tmpl w:val="0F741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36">
    <w:nsid w:val="468C265E"/>
    <w:multiLevelType w:val="multilevel"/>
    <w:tmpl w:val="4732A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36E641D"/>
    <w:multiLevelType w:val="hybridMultilevel"/>
    <w:tmpl w:val="15AEFA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3929A8"/>
    <w:multiLevelType w:val="multilevel"/>
    <w:tmpl w:val="9D0ED0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59DC259B"/>
    <w:multiLevelType w:val="hybridMultilevel"/>
    <w:tmpl w:val="A4D2A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3F7C6A"/>
    <w:multiLevelType w:val="multilevel"/>
    <w:tmpl w:val="0F741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41">
    <w:nsid w:val="5E872B50"/>
    <w:multiLevelType w:val="multilevel"/>
    <w:tmpl w:val="CB843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625B047A"/>
    <w:multiLevelType w:val="multilevel"/>
    <w:tmpl w:val="C1E2B3C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634761F1"/>
    <w:multiLevelType w:val="hybridMultilevel"/>
    <w:tmpl w:val="77FA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B05544"/>
    <w:multiLevelType w:val="multilevel"/>
    <w:tmpl w:val="3C201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6FEA38D3"/>
    <w:multiLevelType w:val="hybridMultilevel"/>
    <w:tmpl w:val="856C0DC2"/>
    <w:lvl w:ilvl="0" w:tplc="5818F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0751422"/>
    <w:multiLevelType w:val="hybridMultilevel"/>
    <w:tmpl w:val="796211D0"/>
    <w:lvl w:ilvl="0" w:tplc="0B807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10A4DCE"/>
    <w:multiLevelType w:val="hybridMultilevel"/>
    <w:tmpl w:val="83249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8A3EC4"/>
    <w:multiLevelType w:val="multilevel"/>
    <w:tmpl w:val="C6146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78F64B30"/>
    <w:multiLevelType w:val="multilevel"/>
    <w:tmpl w:val="7428824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7"/>
  </w:num>
  <w:num w:numId="5">
    <w:abstractNumId w:val="15"/>
  </w:num>
  <w:num w:numId="6">
    <w:abstractNumId w:val="34"/>
  </w:num>
  <w:num w:numId="7">
    <w:abstractNumId w:val="13"/>
  </w:num>
  <w:num w:numId="8">
    <w:abstractNumId w:val="25"/>
  </w:num>
  <w:num w:numId="9">
    <w:abstractNumId w:val="11"/>
  </w:num>
  <w:num w:numId="10">
    <w:abstractNumId w:val="5"/>
  </w:num>
  <w:num w:numId="11">
    <w:abstractNumId w:val="35"/>
  </w:num>
  <w:num w:numId="12">
    <w:abstractNumId w:val="17"/>
  </w:num>
  <w:num w:numId="13">
    <w:abstractNumId w:val="27"/>
  </w:num>
  <w:num w:numId="14">
    <w:abstractNumId w:val="40"/>
  </w:num>
  <w:num w:numId="15">
    <w:abstractNumId w:val="29"/>
  </w:num>
  <w:num w:numId="16">
    <w:abstractNumId w:val="14"/>
  </w:num>
  <w:num w:numId="17">
    <w:abstractNumId w:val="26"/>
  </w:num>
  <w:num w:numId="18">
    <w:abstractNumId w:val="38"/>
  </w:num>
  <w:num w:numId="19">
    <w:abstractNumId w:val="6"/>
  </w:num>
  <w:num w:numId="20">
    <w:abstractNumId w:val="37"/>
  </w:num>
  <w:num w:numId="21">
    <w:abstractNumId w:val="43"/>
  </w:num>
  <w:num w:numId="22">
    <w:abstractNumId w:val="32"/>
  </w:num>
  <w:num w:numId="23">
    <w:abstractNumId w:val="21"/>
  </w:num>
  <w:num w:numId="24">
    <w:abstractNumId w:val="28"/>
  </w:num>
  <w:num w:numId="25">
    <w:abstractNumId w:val="8"/>
  </w:num>
  <w:num w:numId="26">
    <w:abstractNumId w:val="30"/>
  </w:num>
  <w:num w:numId="27">
    <w:abstractNumId w:val="24"/>
  </w:num>
  <w:num w:numId="28">
    <w:abstractNumId w:val="20"/>
  </w:num>
  <w:num w:numId="29">
    <w:abstractNumId w:val="9"/>
  </w:num>
  <w:num w:numId="30">
    <w:abstractNumId w:val="3"/>
  </w:num>
  <w:num w:numId="31">
    <w:abstractNumId w:val="18"/>
  </w:num>
  <w:num w:numId="32">
    <w:abstractNumId w:val="33"/>
  </w:num>
  <w:num w:numId="33">
    <w:abstractNumId w:val="12"/>
  </w:num>
  <w:num w:numId="34">
    <w:abstractNumId w:val="45"/>
  </w:num>
  <w:num w:numId="35">
    <w:abstractNumId w:val="46"/>
  </w:num>
  <w:num w:numId="36">
    <w:abstractNumId w:val="44"/>
  </w:num>
  <w:num w:numId="37">
    <w:abstractNumId w:val="36"/>
  </w:num>
  <w:num w:numId="38">
    <w:abstractNumId w:val="4"/>
  </w:num>
  <w:num w:numId="39">
    <w:abstractNumId w:val="41"/>
  </w:num>
  <w:num w:numId="40">
    <w:abstractNumId w:val="10"/>
  </w:num>
  <w:num w:numId="41">
    <w:abstractNumId w:val="16"/>
  </w:num>
  <w:num w:numId="42">
    <w:abstractNumId w:val="48"/>
  </w:num>
  <w:num w:numId="43">
    <w:abstractNumId w:val="31"/>
  </w:num>
  <w:num w:numId="44">
    <w:abstractNumId w:val="23"/>
  </w:num>
  <w:num w:numId="45">
    <w:abstractNumId w:val="19"/>
  </w:num>
  <w:num w:numId="46">
    <w:abstractNumId w:val="42"/>
  </w:num>
  <w:num w:numId="47">
    <w:abstractNumId w:val="7"/>
  </w:num>
  <w:num w:numId="48">
    <w:abstractNumId w:val="49"/>
  </w:num>
  <w:num w:numId="49">
    <w:abstractNumId w:val="39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44261"/>
    <w:rsid w:val="00004C3B"/>
    <w:rsid w:val="00013F77"/>
    <w:rsid w:val="0001709F"/>
    <w:rsid w:val="000218AA"/>
    <w:rsid w:val="00044ED5"/>
    <w:rsid w:val="00046F67"/>
    <w:rsid w:val="000523C4"/>
    <w:rsid w:val="0005297E"/>
    <w:rsid w:val="00060B3C"/>
    <w:rsid w:val="00062560"/>
    <w:rsid w:val="0007794C"/>
    <w:rsid w:val="00084584"/>
    <w:rsid w:val="0008724D"/>
    <w:rsid w:val="000B21E7"/>
    <w:rsid w:val="000C2AEC"/>
    <w:rsid w:val="000D0687"/>
    <w:rsid w:val="000D0B5B"/>
    <w:rsid w:val="000D2E24"/>
    <w:rsid w:val="001048D1"/>
    <w:rsid w:val="00110CAC"/>
    <w:rsid w:val="00111FFC"/>
    <w:rsid w:val="001130FD"/>
    <w:rsid w:val="001136C2"/>
    <w:rsid w:val="00120C23"/>
    <w:rsid w:val="001310F7"/>
    <w:rsid w:val="00146478"/>
    <w:rsid w:val="00151B82"/>
    <w:rsid w:val="00152FA8"/>
    <w:rsid w:val="00157643"/>
    <w:rsid w:val="00167623"/>
    <w:rsid w:val="00171A15"/>
    <w:rsid w:val="00176C64"/>
    <w:rsid w:val="001D417D"/>
    <w:rsid w:val="001E7EB3"/>
    <w:rsid w:val="001F02BA"/>
    <w:rsid w:val="001F671C"/>
    <w:rsid w:val="001F7743"/>
    <w:rsid w:val="002031FE"/>
    <w:rsid w:val="0023686F"/>
    <w:rsid w:val="00256121"/>
    <w:rsid w:val="00263443"/>
    <w:rsid w:val="00263F06"/>
    <w:rsid w:val="002648C8"/>
    <w:rsid w:val="00266F96"/>
    <w:rsid w:val="00284496"/>
    <w:rsid w:val="002A0C8C"/>
    <w:rsid w:val="002A2D40"/>
    <w:rsid w:val="002C14B5"/>
    <w:rsid w:val="002C726D"/>
    <w:rsid w:val="002F638A"/>
    <w:rsid w:val="0031004B"/>
    <w:rsid w:val="00315E6A"/>
    <w:rsid w:val="00316C5F"/>
    <w:rsid w:val="00322BB8"/>
    <w:rsid w:val="00335B04"/>
    <w:rsid w:val="003437E7"/>
    <w:rsid w:val="00350D68"/>
    <w:rsid w:val="003679AB"/>
    <w:rsid w:val="00367C1F"/>
    <w:rsid w:val="003822F2"/>
    <w:rsid w:val="003958EF"/>
    <w:rsid w:val="00397B61"/>
    <w:rsid w:val="003A3C33"/>
    <w:rsid w:val="003C0CE9"/>
    <w:rsid w:val="003C74FC"/>
    <w:rsid w:val="003E791C"/>
    <w:rsid w:val="003F25A6"/>
    <w:rsid w:val="003F3DBD"/>
    <w:rsid w:val="00400562"/>
    <w:rsid w:val="00420C73"/>
    <w:rsid w:val="00422B4B"/>
    <w:rsid w:val="00423806"/>
    <w:rsid w:val="004359A0"/>
    <w:rsid w:val="0043702F"/>
    <w:rsid w:val="004462E5"/>
    <w:rsid w:val="00450FD3"/>
    <w:rsid w:val="00453D75"/>
    <w:rsid w:val="00454979"/>
    <w:rsid w:val="00465781"/>
    <w:rsid w:val="00470D04"/>
    <w:rsid w:val="00472CE4"/>
    <w:rsid w:val="00476CBF"/>
    <w:rsid w:val="004806D1"/>
    <w:rsid w:val="004848E9"/>
    <w:rsid w:val="004931BF"/>
    <w:rsid w:val="00494E71"/>
    <w:rsid w:val="00495957"/>
    <w:rsid w:val="004B3343"/>
    <w:rsid w:val="004B3A24"/>
    <w:rsid w:val="004C1C4F"/>
    <w:rsid w:val="004C7773"/>
    <w:rsid w:val="004E0E9D"/>
    <w:rsid w:val="004F262F"/>
    <w:rsid w:val="004F2F5E"/>
    <w:rsid w:val="004F339F"/>
    <w:rsid w:val="004F3850"/>
    <w:rsid w:val="00503358"/>
    <w:rsid w:val="00506FBE"/>
    <w:rsid w:val="00513B6D"/>
    <w:rsid w:val="0051773F"/>
    <w:rsid w:val="005253DE"/>
    <w:rsid w:val="00534746"/>
    <w:rsid w:val="00534AD3"/>
    <w:rsid w:val="00541556"/>
    <w:rsid w:val="0055185F"/>
    <w:rsid w:val="00560CB1"/>
    <w:rsid w:val="0056277E"/>
    <w:rsid w:val="0056356E"/>
    <w:rsid w:val="00580FE9"/>
    <w:rsid w:val="00581227"/>
    <w:rsid w:val="005A051A"/>
    <w:rsid w:val="005A4530"/>
    <w:rsid w:val="005B1AB5"/>
    <w:rsid w:val="005B60E2"/>
    <w:rsid w:val="005B6553"/>
    <w:rsid w:val="005C1F07"/>
    <w:rsid w:val="005C700A"/>
    <w:rsid w:val="005D0062"/>
    <w:rsid w:val="005E5F00"/>
    <w:rsid w:val="005F1526"/>
    <w:rsid w:val="00600A64"/>
    <w:rsid w:val="00641350"/>
    <w:rsid w:val="00661CFC"/>
    <w:rsid w:val="0066737F"/>
    <w:rsid w:val="0067396A"/>
    <w:rsid w:val="00675400"/>
    <w:rsid w:val="00676B1E"/>
    <w:rsid w:val="00684767"/>
    <w:rsid w:val="006920D6"/>
    <w:rsid w:val="006E01DF"/>
    <w:rsid w:val="006E4D2A"/>
    <w:rsid w:val="006F40B8"/>
    <w:rsid w:val="00700DEA"/>
    <w:rsid w:val="0072148B"/>
    <w:rsid w:val="00731412"/>
    <w:rsid w:val="00745101"/>
    <w:rsid w:val="00745654"/>
    <w:rsid w:val="00755F41"/>
    <w:rsid w:val="007618D2"/>
    <w:rsid w:val="00762DE4"/>
    <w:rsid w:val="00776F80"/>
    <w:rsid w:val="0078077E"/>
    <w:rsid w:val="00782335"/>
    <w:rsid w:val="0078457F"/>
    <w:rsid w:val="00791073"/>
    <w:rsid w:val="007A3D01"/>
    <w:rsid w:val="007B7C81"/>
    <w:rsid w:val="007D5B4A"/>
    <w:rsid w:val="007E1C55"/>
    <w:rsid w:val="007E6C00"/>
    <w:rsid w:val="007F1AA8"/>
    <w:rsid w:val="007F3F2C"/>
    <w:rsid w:val="007F6142"/>
    <w:rsid w:val="00801D34"/>
    <w:rsid w:val="00811D50"/>
    <w:rsid w:val="00815D40"/>
    <w:rsid w:val="008201D5"/>
    <w:rsid w:val="00827BC3"/>
    <w:rsid w:val="00832497"/>
    <w:rsid w:val="00844261"/>
    <w:rsid w:val="008529A1"/>
    <w:rsid w:val="00875715"/>
    <w:rsid w:val="00876B51"/>
    <w:rsid w:val="008942AD"/>
    <w:rsid w:val="0089660F"/>
    <w:rsid w:val="00897510"/>
    <w:rsid w:val="008B05C5"/>
    <w:rsid w:val="008B61C5"/>
    <w:rsid w:val="008D2B9C"/>
    <w:rsid w:val="008D6EF3"/>
    <w:rsid w:val="008E3712"/>
    <w:rsid w:val="009043C5"/>
    <w:rsid w:val="009144CE"/>
    <w:rsid w:val="009150B9"/>
    <w:rsid w:val="00927CD5"/>
    <w:rsid w:val="00954AEB"/>
    <w:rsid w:val="00972743"/>
    <w:rsid w:val="00977210"/>
    <w:rsid w:val="009A5A59"/>
    <w:rsid w:val="009B0BA1"/>
    <w:rsid w:val="009B41E7"/>
    <w:rsid w:val="009C164B"/>
    <w:rsid w:val="009D1F7E"/>
    <w:rsid w:val="009F5B23"/>
    <w:rsid w:val="00A01A0A"/>
    <w:rsid w:val="00A01CDA"/>
    <w:rsid w:val="00A3359E"/>
    <w:rsid w:val="00A37824"/>
    <w:rsid w:val="00A411D8"/>
    <w:rsid w:val="00A42672"/>
    <w:rsid w:val="00A4302B"/>
    <w:rsid w:val="00A509F0"/>
    <w:rsid w:val="00A55CE2"/>
    <w:rsid w:val="00A70C91"/>
    <w:rsid w:val="00A74579"/>
    <w:rsid w:val="00A8754E"/>
    <w:rsid w:val="00A96E04"/>
    <w:rsid w:val="00AA1CAA"/>
    <w:rsid w:val="00AA7CF1"/>
    <w:rsid w:val="00AB075B"/>
    <w:rsid w:val="00AB255E"/>
    <w:rsid w:val="00AB442F"/>
    <w:rsid w:val="00AC022F"/>
    <w:rsid w:val="00AE6D80"/>
    <w:rsid w:val="00AF1B82"/>
    <w:rsid w:val="00AF20CE"/>
    <w:rsid w:val="00AF5FD9"/>
    <w:rsid w:val="00B038AA"/>
    <w:rsid w:val="00B13FD6"/>
    <w:rsid w:val="00B36311"/>
    <w:rsid w:val="00B445EB"/>
    <w:rsid w:val="00B8152E"/>
    <w:rsid w:val="00B85FF6"/>
    <w:rsid w:val="00B91D1D"/>
    <w:rsid w:val="00B95364"/>
    <w:rsid w:val="00B972E2"/>
    <w:rsid w:val="00BC5705"/>
    <w:rsid w:val="00BD144E"/>
    <w:rsid w:val="00BD6F05"/>
    <w:rsid w:val="00BE1C62"/>
    <w:rsid w:val="00C1625D"/>
    <w:rsid w:val="00C51E3C"/>
    <w:rsid w:val="00C53CFB"/>
    <w:rsid w:val="00C7031D"/>
    <w:rsid w:val="00C70A7A"/>
    <w:rsid w:val="00C74120"/>
    <w:rsid w:val="00C801BA"/>
    <w:rsid w:val="00C81352"/>
    <w:rsid w:val="00C82FB3"/>
    <w:rsid w:val="00CA5516"/>
    <w:rsid w:val="00CA6A09"/>
    <w:rsid w:val="00CC1409"/>
    <w:rsid w:val="00CC1E6C"/>
    <w:rsid w:val="00CC4C8A"/>
    <w:rsid w:val="00CD0536"/>
    <w:rsid w:val="00CD3B12"/>
    <w:rsid w:val="00CD3B3A"/>
    <w:rsid w:val="00CE57BB"/>
    <w:rsid w:val="00CE7686"/>
    <w:rsid w:val="00D054F3"/>
    <w:rsid w:val="00D056D6"/>
    <w:rsid w:val="00D250E3"/>
    <w:rsid w:val="00D258D2"/>
    <w:rsid w:val="00D305C1"/>
    <w:rsid w:val="00D37504"/>
    <w:rsid w:val="00D44733"/>
    <w:rsid w:val="00D459CC"/>
    <w:rsid w:val="00D469A5"/>
    <w:rsid w:val="00D520AA"/>
    <w:rsid w:val="00D52C80"/>
    <w:rsid w:val="00D52FC6"/>
    <w:rsid w:val="00D5682A"/>
    <w:rsid w:val="00D660F8"/>
    <w:rsid w:val="00D70672"/>
    <w:rsid w:val="00D80BD6"/>
    <w:rsid w:val="00D82331"/>
    <w:rsid w:val="00D83F44"/>
    <w:rsid w:val="00D85729"/>
    <w:rsid w:val="00D910B6"/>
    <w:rsid w:val="00D93552"/>
    <w:rsid w:val="00DB0E9A"/>
    <w:rsid w:val="00DB5E28"/>
    <w:rsid w:val="00DE52E5"/>
    <w:rsid w:val="00E00375"/>
    <w:rsid w:val="00E02CC0"/>
    <w:rsid w:val="00E139A6"/>
    <w:rsid w:val="00E1534A"/>
    <w:rsid w:val="00E7242C"/>
    <w:rsid w:val="00E91363"/>
    <w:rsid w:val="00E94C40"/>
    <w:rsid w:val="00EA177F"/>
    <w:rsid w:val="00EC1E36"/>
    <w:rsid w:val="00ED34A1"/>
    <w:rsid w:val="00ED7315"/>
    <w:rsid w:val="00EE0B77"/>
    <w:rsid w:val="00EE67B9"/>
    <w:rsid w:val="00EF0088"/>
    <w:rsid w:val="00EF330B"/>
    <w:rsid w:val="00F072EA"/>
    <w:rsid w:val="00F44FE3"/>
    <w:rsid w:val="00F51475"/>
    <w:rsid w:val="00F60F21"/>
    <w:rsid w:val="00F6345B"/>
    <w:rsid w:val="00F94EEE"/>
    <w:rsid w:val="00FA5B30"/>
    <w:rsid w:val="00FA740F"/>
    <w:rsid w:val="00FB104E"/>
    <w:rsid w:val="00FC047B"/>
    <w:rsid w:val="00FC5B61"/>
    <w:rsid w:val="00FD0588"/>
    <w:rsid w:val="00FD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3"/>
      </w:numPr>
      <w:suppressAutoHyphens w:val="0"/>
      <w:spacing w:before="280" w:after="280"/>
      <w:outlineLvl w:val="0"/>
    </w:pPr>
    <w:rPr>
      <w:b/>
      <w:bCs/>
      <w:kern w:val="1"/>
      <w:sz w:val="38"/>
      <w:szCs w:val="38"/>
    </w:rPr>
  </w:style>
  <w:style w:type="paragraph" w:styleId="3">
    <w:name w:val="heading 3"/>
    <w:basedOn w:val="a"/>
    <w:next w:val="a0"/>
    <w:qFormat/>
    <w:pPr>
      <w:numPr>
        <w:ilvl w:val="2"/>
        <w:numId w:val="3"/>
      </w:numPr>
      <w:suppressAutoHyphens w:val="0"/>
      <w:spacing w:before="36" w:after="36"/>
      <w:outlineLvl w:val="2"/>
    </w:pPr>
    <w:rPr>
      <w:rFonts w:ascii="Arial" w:hAnsi="Arial" w:cs="Arial"/>
      <w:b/>
      <w:bCs/>
      <w:color w:val="2C2C2C"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lang w:val="en-US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b w:val="0"/>
    </w:rPr>
  </w:style>
  <w:style w:type="character" w:customStyle="1" w:styleId="WW8Num15z0">
    <w:name w:val="WW8Num15z0"/>
    <w:rPr>
      <w:color w:val="000000"/>
      <w:sz w:val="24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Times New Roman" w:eastAsia="Times New Roman" w:hAnsi="Times New Roman" w:cs="Times New Roman"/>
      <w:b/>
      <w:bCs/>
      <w:kern w:val="1"/>
      <w:sz w:val="38"/>
      <w:szCs w:val="38"/>
    </w:rPr>
  </w:style>
  <w:style w:type="character" w:customStyle="1" w:styleId="30">
    <w:name w:val="Заголовок 3 Знак"/>
    <w:basedOn w:val="10"/>
    <w:rPr>
      <w:rFonts w:ascii="Arial" w:eastAsia="Times New Roman" w:hAnsi="Arial" w:cs="Arial"/>
      <w:b/>
      <w:bCs/>
      <w:color w:val="2C2C2C"/>
      <w:sz w:val="26"/>
      <w:szCs w:val="26"/>
    </w:rPr>
  </w:style>
  <w:style w:type="character" w:customStyle="1" w:styleId="a4">
    <w:name w:val="Текст выноски Знак"/>
    <w:basedOn w:val="10"/>
    <w:rPr>
      <w:rFonts w:ascii="Tahoma" w:eastAsia="Times New Roman" w:hAnsi="Tahoma" w:cs="Tahoma"/>
      <w:sz w:val="16"/>
      <w:szCs w:val="16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6">
    <w:name w:val="List"/>
    <w:basedOn w:val="a0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har">
    <w:name w:val="Char"/>
    <w:basedOn w:val="a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styleId="a7">
    <w:name w:val="List Paragraph"/>
    <w:basedOn w:val="a"/>
    <w:qFormat/>
    <w:pPr>
      <w:ind w:left="720"/>
    </w:pPr>
  </w:style>
  <w:style w:type="paragraph" w:customStyle="1" w:styleId="a8">
    <w:name w:val="Содержимое таблицы"/>
    <w:basedOn w:val="a"/>
    <w:pPr>
      <w:widowControl w:val="0"/>
      <w:suppressLineNumbers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table" w:styleId="ab">
    <w:name w:val="Table Grid"/>
    <w:basedOn w:val="a2"/>
    <w:uiPriority w:val="59"/>
    <w:rsid w:val="00113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762D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762DE4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62D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762DE4"/>
    <w:rPr>
      <w:rFonts w:cs="Calibri"/>
      <w:sz w:val="24"/>
      <w:szCs w:val="24"/>
      <w:lang w:eastAsia="ar-SA"/>
    </w:rPr>
  </w:style>
  <w:style w:type="paragraph" w:customStyle="1" w:styleId="14">
    <w:name w:val=" Знак1"/>
    <w:basedOn w:val="a"/>
    <w:rsid w:val="00600A64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046F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basedOn w:val="a1"/>
    <w:rsid w:val="002C7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1858</Words>
  <Characters>10594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            УТВЕРЖДЕНО</vt:lpstr>
      <vt:lpstr>    Осуществление мероприятий по предупреждению и ликвидации последствий чрезвычайны</vt:lpstr>
      <vt:lpstr>    Обеспечение первичных мер пожарной безопасности в границах городского округа гор</vt:lpstr>
      <vt:lpstr>    </vt:lpstr>
      <vt:lpstr>    Осуществление мероприятий по обеспечению безопасности людей на водных объектах, </vt:lpstr>
      <vt:lpstr>    </vt:lpstr>
      <vt:lpstr>    Осуществление мероприятий в области гражданской обороны на территории городского</vt:lpstr>
      <vt:lpstr>    </vt:lpstr>
    </vt:vector>
  </TitlesOfParts>
  <Company>Voronezh cityhall</Company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УТВЕРЖДЕНО</dc:title>
  <dc:subject/>
  <dc:creator>mvanufrieva</dc:creator>
  <cp:keywords/>
  <cp:lastModifiedBy>lnturischeva</cp:lastModifiedBy>
  <cp:revision>2</cp:revision>
  <cp:lastPrinted>2012-01-27T06:40:00Z</cp:lastPrinted>
  <dcterms:created xsi:type="dcterms:W3CDTF">2012-02-13T06:06:00Z</dcterms:created>
  <dcterms:modified xsi:type="dcterms:W3CDTF">2012-02-13T06:06:00Z</dcterms:modified>
</cp:coreProperties>
</file>