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DD7" w:rsidRPr="00A578D0" w:rsidRDefault="00341DD7" w:rsidP="00C32300">
      <w:pPr>
        <w:spacing w:after="0" w:line="240" w:lineRule="auto"/>
        <w:ind w:firstLine="5103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578D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УТВЕРЖДЕНЫ</w:t>
      </w:r>
    </w:p>
    <w:p w:rsidR="00341DD7" w:rsidRPr="00A578D0" w:rsidRDefault="00341DD7" w:rsidP="00C32300">
      <w:pPr>
        <w:spacing w:after="0" w:line="240" w:lineRule="auto"/>
        <w:ind w:firstLine="5103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578D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распоряжением администрации</w:t>
      </w:r>
    </w:p>
    <w:p w:rsidR="00341DD7" w:rsidRPr="00A578D0" w:rsidRDefault="00341DD7" w:rsidP="00C32300">
      <w:pPr>
        <w:spacing w:after="0" w:line="240" w:lineRule="auto"/>
        <w:ind w:firstLine="5103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578D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городского округа город Воронеж</w:t>
      </w:r>
    </w:p>
    <w:p w:rsidR="00341DD7" w:rsidRPr="00A578D0" w:rsidRDefault="00341DD7" w:rsidP="00C32300">
      <w:pPr>
        <w:spacing w:after="0" w:line="240" w:lineRule="auto"/>
        <w:ind w:firstLine="5103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578D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9064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10.10.2012</w:t>
      </w:r>
      <w:r w:rsidRPr="00A578D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9064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1459-р</w:t>
      </w:r>
    </w:p>
    <w:p w:rsidR="00341DD7" w:rsidRPr="00A578D0" w:rsidRDefault="00341DD7" w:rsidP="000B3B18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341DD7" w:rsidRPr="00A578D0" w:rsidRDefault="00341DD7" w:rsidP="000B3B18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341DD7" w:rsidRPr="00A578D0" w:rsidRDefault="00341DD7" w:rsidP="000B3B18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578D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Изменения в ведомственную целевую программу</w:t>
      </w:r>
    </w:p>
    <w:p w:rsidR="00341DD7" w:rsidRPr="00A578D0" w:rsidRDefault="00341DD7" w:rsidP="0055224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578D0">
        <w:rPr>
          <w:rFonts w:ascii="Times New Roman" w:hAnsi="Times New Roman" w:cs="Times New Roman"/>
          <w:sz w:val="28"/>
          <w:szCs w:val="28"/>
        </w:rPr>
        <w:t>«Капитальный ремонт муниципальных общежитий, расположенных на территории городского округа город Воронеж, находящихся в оперативном управлении муниципального казенного предприятия «Воронежский жилищно-коммунальный комбинат» (МКП «ВЖКК»), на 2010 - 2012 годы»</w:t>
      </w:r>
      <w:r w:rsidRPr="00A578D0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A578D0">
        <w:rPr>
          <w:rFonts w:ascii="Times New Roman" w:hAnsi="Times New Roman"/>
          <w:sz w:val="28"/>
          <w:szCs w:val="28"/>
        </w:rPr>
        <w:t>утвержденную</w:t>
      </w:r>
      <w:proofErr w:type="gramEnd"/>
      <w:r w:rsidRPr="00A578D0">
        <w:rPr>
          <w:rFonts w:ascii="Times New Roman" w:hAnsi="Times New Roman"/>
          <w:sz w:val="28"/>
          <w:szCs w:val="28"/>
        </w:rPr>
        <w:t xml:space="preserve"> распоряжением администрации городского округа город Воронеж </w:t>
      </w:r>
      <w:r w:rsidRPr="00A578D0">
        <w:rPr>
          <w:rFonts w:ascii="Times New Roman" w:hAnsi="Times New Roman" w:cs="Times New Roman"/>
          <w:sz w:val="28"/>
          <w:szCs w:val="28"/>
        </w:rPr>
        <w:t>от 05 марта 2010 года N 95-р.</w:t>
      </w:r>
    </w:p>
    <w:p w:rsidR="00341DD7" w:rsidRPr="00A578D0" w:rsidRDefault="00341DD7" w:rsidP="0055224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1DD7" w:rsidRPr="00A578D0" w:rsidRDefault="00341DD7" w:rsidP="0055224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41DD7" w:rsidRPr="00A578D0" w:rsidRDefault="00341DD7" w:rsidP="004F22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78D0">
        <w:rPr>
          <w:rFonts w:ascii="Times New Roman" w:hAnsi="Times New Roman"/>
          <w:sz w:val="28"/>
          <w:szCs w:val="28"/>
        </w:rPr>
        <w:t>Внести в ведомственную целевую программу «</w:t>
      </w:r>
      <w:r w:rsidRPr="00A578D0">
        <w:rPr>
          <w:rFonts w:ascii="Times New Roman" w:hAnsi="Times New Roman" w:cs="Times New Roman"/>
          <w:sz w:val="28"/>
          <w:szCs w:val="28"/>
        </w:rPr>
        <w:t>Капитальный ремонт муниципальных общежитий, расположенных на территории городского округа город Воронеж, находящихся в оперативном управлении муниципального казенного предприятия «Воронежский жилищно-коммунальный комбинат» (МКП «ВЖКК»), на 2010 - 2012 годы</w:t>
      </w:r>
      <w:r w:rsidRPr="00A578D0">
        <w:rPr>
          <w:rFonts w:ascii="Times New Roman" w:hAnsi="Times New Roman"/>
          <w:sz w:val="28"/>
          <w:szCs w:val="28"/>
        </w:rPr>
        <w:t xml:space="preserve">» (далее Программа) следующие изменения: </w:t>
      </w:r>
      <w:r w:rsidRPr="00A578D0">
        <w:rPr>
          <w:rFonts w:ascii="Times New Roman" w:hAnsi="Times New Roman"/>
          <w:sz w:val="28"/>
          <w:szCs w:val="28"/>
        </w:rPr>
        <w:tab/>
      </w:r>
    </w:p>
    <w:p w:rsidR="00341DD7" w:rsidRPr="00A578D0" w:rsidRDefault="00341DD7" w:rsidP="004F22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78D0">
        <w:rPr>
          <w:rFonts w:ascii="Times New Roman" w:hAnsi="Times New Roman"/>
          <w:sz w:val="28"/>
          <w:szCs w:val="28"/>
        </w:rPr>
        <w:tab/>
      </w:r>
    </w:p>
    <w:p w:rsidR="00341DD7" w:rsidRPr="00A578D0" w:rsidRDefault="00341DD7" w:rsidP="00D44198">
      <w:pPr>
        <w:pStyle w:val="a6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578D0">
        <w:rPr>
          <w:rFonts w:ascii="Times New Roman" w:hAnsi="Times New Roman"/>
          <w:sz w:val="28"/>
          <w:szCs w:val="28"/>
        </w:rPr>
        <w:t>Раздел «Объёмы финансирования программы» паспорта    Программы изложить в следующей редакции:</w:t>
      </w:r>
    </w:p>
    <w:p w:rsidR="00341DD7" w:rsidRPr="00A578D0" w:rsidRDefault="00341DD7" w:rsidP="004F224F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4997" w:type="pct"/>
        <w:tblInd w:w="5" w:type="dxa"/>
        <w:tblCellMar>
          <w:left w:w="0" w:type="dxa"/>
          <w:right w:w="0" w:type="dxa"/>
        </w:tblCellMar>
        <w:tblLook w:val="0000"/>
      </w:tblPr>
      <w:tblGrid>
        <w:gridCol w:w="3685"/>
        <w:gridCol w:w="5673"/>
      </w:tblGrid>
      <w:tr w:rsidR="00341DD7" w:rsidRPr="00A578D0" w:rsidTr="008548D4">
        <w:trPr>
          <w:trHeight w:val="1048"/>
        </w:trPr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DD7" w:rsidRPr="00A578D0" w:rsidRDefault="00341DD7" w:rsidP="008548D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578D0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        </w:t>
            </w:r>
          </w:p>
        </w:tc>
        <w:tc>
          <w:tcPr>
            <w:tcW w:w="30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41DD7" w:rsidRPr="00A578D0" w:rsidRDefault="00341DD7" w:rsidP="008548D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578D0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из бюджета городского    округа </w:t>
            </w:r>
            <w:proofErr w:type="gramStart"/>
            <w:r w:rsidRPr="00A578D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A578D0">
              <w:rPr>
                <w:rFonts w:ascii="Times New Roman" w:hAnsi="Times New Roman" w:cs="Times New Roman"/>
                <w:sz w:val="28"/>
                <w:szCs w:val="28"/>
              </w:rPr>
              <w:t xml:space="preserve">. Воронеж в сумме </w:t>
            </w:r>
          </w:p>
          <w:p w:rsidR="00341DD7" w:rsidRPr="00A578D0" w:rsidRDefault="00B454DA" w:rsidP="008548D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578D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A578D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2 998</w:t>
            </w:r>
            <w:r w:rsidR="00341DD7" w:rsidRPr="00A578D0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</w:p>
        </w:tc>
      </w:tr>
    </w:tbl>
    <w:p w:rsidR="00341DD7" w:rsidRPr="00A578D0" w:rsidRDefault="00341DD7" w:rsidP="004F224F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341DD7" w:rsidRPr="00A578D0" w:rsidRDefault="00B454DA" w:rsidP="004F224F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578D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  <w:t>2</w:t>
      </w:r>
      <w:r w:rsidR="00341DD7" w:rsidRPr="00A578D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Абзац 6 главы 5 «Ресурсное обеспечение программы» П</w:t>
      </w:r>
      <w:r w:rsidR="00341DD7" w:rsidRPr="00A578D0">
        <w:rPr>
          <w:rFonts w:ascii="Times New Roman" w:hAnsi="Times New Roman"/>
          <w:sz w:val="28"/>
          <w:szCs w:val="28"/>
        </w:rPr>
        <w:t xml:space="preserve">рограммы изложить в следующей редакции: </w:t>
      </w:r>
    </w:p>
    <w:p w:rsidR="00341DD7" w:rsidRPr="00A578D0" w:rsidRDefault="00341DD7" w:rsidP="00D44198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8D0">
        <w:rPr>
          <w:rFonts w:ascii="Times New Roman" w:hAnsi="Times New Roman" w:cs="Times New Roman"/>
          <w:sz w:val="28"/>
          <w:szCs w:val="28"/>
        </w:rPr>
        <w:t>«Общий объем финансовых ресурсов для реализа</w:t>
      </w:r>
      <w:r w:rsidR="00B454DA" w:rsidRPr="00A578D0">
        <w:rPr>
          <w:rFonts w:ascii="Times New Roman" w:hAnsi="Times New Roman" w:cs="Times New Roman"/>
          <w:sz w:val="28"/>
          <w:szCs w:val="28"/>
        </w:rPr>
        <w:t>ции Программы составляет 102 998</w:t>
      </w:r>
      <w:r w:rsidRPr="00A578D0">
        <w:rPr>
          <w:rFonts w:ascii="Times New Roman" w:hAnsi="Times New Roman" w:cs="Times New Roman"/>
          <w:sz w:val="28"/>
          <w:szCs w:val="28"/>
        </w:rPr>
        <w:t xml:space="preserve"> тысяч рублей, в том числе:</w:t>
      </w:r>
    </w:p>
    <w:p w:rsidR="00341DD7" w:rsidRPr="00A578D0" w:rsidRDefault="00341DD7" w:rsidP="00D44198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8D0">
        <w:rPr>
          <w:rFonts w:ascii="Times New Roman" w:hAnsi="Times New Roman" w:cs="Times New Roman"/>
          <w:sz w:val="28"/>
          <w:szCs w:val="28"/>
        </w:rPr>
        <w:t>на 2010 год - 61 245 тысяч рублей;</w:t>
      </w:r>
    </w:p>
    <w:p w:rsidR="00341DD7" w:rsidRPr="00A578D0" w:rsidRDefault="00341DD7" w:rsidP="00D44198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8D0">
        <w:rPr>
          <w:rFonts w:ascii="Times New Roman" w:hAnsi="Times New Roman" w:cs="Times New Roman"/>
          <w:sz w:val="28"/>
          <w:szCs w:val="28"/>
        </w:rPr>
        <w:t>на 2011 год – 4 480 тысяч рублей;</w:t>
      </w:r>
    </w:p>
    <w:p w:rsidR="00341DD7" w:rsidRPr="00A578D0" w:rsidRDefault="00341DD7" w:rsidP="00E63796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8D0">
        <w:rPr>
          <w:rFonts w:ascii="Times New Roman" w:hAnsi="Times New Roman" w:cs="Times New Roman"/>
          <w:sz w:val="28"/>
          <w:szCs w:val="28"/>
        </w:rPr>
        <w:t xml:space="preserve">на 2012 год – </w:t>
      </w:r>
      <w:r w:rsidR="00B454DA" w:rsidRPr="00A578D0">
        <w:rPr>
          <w:rFonts w:ascii="Times New Roman" w:hAnsi="Times New Roman" w:cs="Times New Roman"/>
          <w:sz w:val="28"/>
          <w:szCs w:val="28"/>
        </w:rPr>
        <w:t>37</w:t>
      </w:r>
      <w:r w:rsidR="00B454DA" w:rsidRPr="00A578D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454DA" w:rsidRPr="00A578D0">
        <w:rPr>
          <w:rFonts w:ascii="Times New Roman" w:hAnsi="Times New Roman" w:cs="Times New Roman"/>
          <w:sz w:val="28"/>
          <w:szCs w:val="28"/>
        </w:rPr>
        <w:t xml:space="preserve">273 </w:t>
      </w:r>
      <w:r w:rsidRPr="00A578D0">
        <w:rPr>
          <w:rFonts w:ascii="Times New Roman" w:hAnsi="Times New Roman" w:cs="Times New Roman"/>
          <w:sz w:val="28"/>
          <w:szCs w:val="28"/>
        </w:rPr>
        <w:t>тысяч рублей».</w:t>
      </w:r>
    </w:p>
    <w:p w:rsidR="00341DD7" w:rsidRPr="00A578D0" w:rsidRDefault="00341DD7" w:rsidP="00E63796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1DD7" w:rsidRPr="00A578D0" w:rsidRDefault="00B454DA" w:rsidP="003250B0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578D0">
        <w:rPr>
          <w:rFonts w:ascii="Times New Roman" w:hAnsi="Times New Roman" w:cs="Times New Roman"/>
          <w:sz w:val="28"/>
          <w:szCs w:val="28"/>
        </w:rPr>
        <w:t>3</w:t>
      </w:r>
      <w:r w:rsidR="00341DD7" w:rsidRPr="00A578D0">
        <w:rPr>
          <w:rFonts w:ascii="Times New Roman" w:hAnsi="Times New Roman" w:cs="Times New Roman"/>
          <w:sz w:val="28"/>
          <w:szCs w:val="28"/>
        </w:rPr>
        <w:t>. Приложение к П</w:t>
      </w:r>
      <w:r w:rsidR="00341DD7" w:rsidRPr="00A578D0">
        <w:rPr>
          <w:rFonts w:ascii="Times New Roman" w:hAnsi="Times New Roman"/>
          <w:sz w:val="28"/>
          <w:szCs w:val="28"/>
        </w:rPr>
        <w:t>рограмме изложить в новой редакции:</w:t>
      </w:r>
      <w:r w:rsidR="00341DD7" w:rsidRPr="00A578D0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41DD7" w:rsidRPr="00A578D0" w:rsidSect="00E63796">
      <w:headerReference w:type="default" r:id="rId7"/>
      <w:pgSz w:w="11906" w:h="16838"/>
      <w:pgMar w:top="907" w:right="851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D81" w:rsidRDefault="00073D81" w:rsidP="00E63796">
      <w:pPr>
        <w:spacing w:after="0" w:line="240" w:lineRule="auto"/>
      </w:pPr>
      <w:r>
        <w:separator/>
      </w:r>
    </w:p>
  </w:endnote>
  <w:endnote w:type="continuationSeparator" w:id="0">
    <w:p w:rsidR="00073D81" w:rsidRDefault="00073D81" w:rsidP="00E63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D81" w:rsidRDefault="00073D81" w:rsidP="00E63796">
      <w:pPr>
        <w:spacing w:after="0" w:line="240" w:lineRule="auto"/>
      </w:pPr>
      <w:r>
        <w:separator/>
      </w:r>
    </w:p>
  </w:footnote>
  <w:footnote w:type="continuationSeparator" w:id="0">
    <w:p w:rsidR="00073D81" w:rsidRDefault="00073D81" w:rsidP="00E637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DD7" w:rsidRDefault="00341DD7">
    <w:pPr>
      <w:pStyle w:val="a8"/>
      <w:jc w:val="center"/>
    </w:pPr>
    <w:r>
      <w:t>2</w:t>
    </w:r>
  </w:p>
  <w:p w:rsidR="00341DD7" w:rsidRDefault="00341DD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3"/>
    <w:lvl w:ilvl="0">
      <w:start w:val="1"/>
      <w:numFmt w:val="decimal"/>
      <w:pStyle w:val="4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1FC1653C"/>
    <w:multiLevelType w:val="hybridMultilevel"/>
    <w:tmpl w:val="22128E8A"/>
    <w:lvl w:ilvl="0" w:tplc="C1EC3322">
      <w:start w:val="1"/>
      <w:numFmt w:val="decimal"/>
      <w:lvlText w:val="%1."/>
      <w:lvlJc w:val="left"/>
      <w:pPr>
        <w:ind w:left="1069" w:hanging="360"/>
      </w:pPr>
      <w:rPr>
        <w:rFonts w:eastAsia="Times New Roman" w:cs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2EC15A32"/>
    <w:multiLevelType w:val="hybridMultilevel"/>
    <w:tmpl w:val="4808EFF4"/>
    <w:lvl w:ilvl="0" w:tplc="87FAE94A">
      <w:start w:val="5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48D715C4"/>
    <w:multiLevelType w:val="hybridMultilevel"/>
    <w:tmpl w:val="37AC25AA"/>
    <w:lvl w:ilvl="0" w:tplc="8FC620DE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4D422570"/>
    <w:multiLevelType w:val="hybridMultilevel"/>
    <w:tmpl w:val="F6246644"/>
    <w:lvl w:ilvl="0" w:tplc="2656059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2C43FEB"/>
    <w:multiLevelType w:val="hybridMultilevel"/>
    <w:tmpl w:val="9752A0F0"/>
    <w:lvl w:ilvl="0" w:tplc="78E20582">
      <w:start w:val="1"/>
      <w:numFmt w:val="decimal"/>
      <w:lvlText w:val="%1."/>
      <w:lvlJc w:val="left"/>
      <w:pPr>
        <w:ind w:left="720" w:hanging="360"/>
      </w:pPr>
      <w:rPr>
        <w:rFonts w:eastAsia="Times New Roman" w:cs="Calibri"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34F20DE"/>
    <w:multiLevelType w:val="hybridMultilevel"/>
    <w:tmpl w:val="51E08C84"/>
    <w:lvl w:ilvl="0" w:tplc="0EF07B36">
      <w:start w:val="2"/>
      <w:numFmt w:val="decimal"/>
      <w:lvlText w:val="%1."/>
      <w:lvlJc w:val="left"/>
      <w:pPr>
        <w:ind w:left="1069" w:hanging="360"/>
      </w:pPr>
      <w:rPr>
        <w:rFonts w:eastAsia="Times New Roman" w:cs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67B967A9"/>
    <w:multiLevelType w:val="hybridMultilevel"/>
    <w:tmpl w:val="9752A0F0"/>
    <w:lvl w:ilvl="0" w:tplc="78E20582">
      <w:start w:val="1"/>
      <w:numFmt w:val="decimal"/>
      <w:lvlText w:val="%1."/>
      <w:lvlJc w:val="left"/>
      <w:pPr>
        <w:ind w:left="720" w:hanging="360"/>
      </w:pPr>
      <w:rPr>
        <w:rFonts w:eastAsia="Times New Roman" w:cs="Calibri"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2950B06"/>
    <w:multiLevelType w:val="hybridMultilevel"/>
    <w:tmpl w:val="D632ED26"/>
    <w:lvl w:ilvl="0" w:tplc="6CEC291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6"/>
  </w:num>
  <w:num w:numId="5">
    <w:abstractNumId w:val="5"/>
  </w:num>
  <w:num w:numId="6">
    <w:abstractNumId w:val="9"/>
  </w:num>
  <w:num w:numId="7">
    <w:abstractNumId w:val="7"/>
  </w:num>
  <w:num w:numId="8">
    <w:abstractNumId w:val="2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598F"/>
    <w:rsid w:val="000420C8"/>
    <w:rsid w:val="0005248E"/>
    <w:rsid w:val="00062A68"/>
    <w:rsid w:val="000647C3"/>
    <w:rsid w:val="00064820"/>
    <w:rsid w:val="00072C23"/>
    <w:rsid w:val="00073D81"/>
    <w:rsid w:val="000A088C"/>
    <w:rsid w:val="000B3B18"/>
    <w:rsid w:val="000D4AEF"/>
    <w:rsid w:val="000E1847"/>
    <w:rsid w:val="001147FA"/>
    <w:rsid w:val="001511EC"/>
    <w:rsid w:val="00194F93"/>
    <w:rsid w:val="001971B3"/>
    <w:rsid w:val="001A4644"/>
    <w:rsid w:val="00233430"/>
    <w:rsid w:val="002E1816"/>
    <w:rsid w:val="003250B0"/>
    <w:rsid w:val="00333E1A"/>
    <w:rsid w:val="00341DD7"/>
    <w:rsid w:val="00381538"/>
    <w:rsid w:val="00393EA2"/>
    <w:rsid w:val="003B0DC0"/>
    <w:rsid w:val="003D683E"/>
    <w:rsid w:val="004A7AF3"/>
    <w:rsid w:val="004C5F76"/>
    <w:rsid w:val="004D02AA"/>
    <w:rsid w:val="004F224F"/>
    <w:rsid w:val="00552247"/>
    <w:rsid w:val="005C5BC3"/>
    <w:rsid w:val="006140B3"/>
    <w:rsid w:val="006278EC"/>
    <w:rsid w:val="00633134"/>
    <w:rsid w:val="00641A9C"/>
    <w:rsid w:val="00670880"/>
    <w:rsid w:val="0067653E"/>
    <w:rsid w:val="006767C1"/>
    <w:rsid w:val="0068684F"/>
    <w:rsid w:val="006D768F"/>
    <w:rsid w:val="006F0D8D"/>
    <w:rsid w:val="007015EC"/>
    <w:rsid w:val="00725BF4"/>
    <w:rsid w:val="00734AE9"/>
    <w:rsid w:val="007B7F47"/>
    <w:rsid w:val="00821859"/>
    <w:rsid w:val="008548D4"/>
    <w:rsid w:val="00872E0B"/>
    <w:rsid w:val="00882BD5"/>
    <w:rsid w:val="00893C41"/>
    <w:rsid w:val="0089598F"/>
    <w:rsid w:val="008D0850"/>
    <w:rsid w:val="00906494"/>
    <w:rsid w:val="00941D53"/>
    <w:rsid w:val="00973933"/>
    <w:rsid w:val="00996114"/>
    <w:rsid w:val="009A5739"/>
    <w:rsid w:val="009D5B39"/>
    <w:rsid w:val="009F54F8"/>
    <w:rsid w:val="009F5A29"/>
    <w:rsid w:val="00A07534"/>
    <w:rsid w:val="00A11898"/>
    <w:rsid w:val="00A3377E"/>
    <w:rsid w:val="00A578D0"/>
    <w:rsid w:val="00A736D3"/>
    <w:rsid w:val="00AF38F9"/>
    <w:rsid w:val="00B03CE0"/>
    <w:rsid w:val="00B06E6F"/>
    <w:rsid w:val="00B07B2E"/>
    <w:rsid w:val="00B454DA"/>
    <w:rsid w:val="00B664B9"/>
    <w:rsid w:val="00B937CA"/>
    <w:rsid w:val="00BB6CAC"/>
    <w:rsid w:val="00BD0106"/>
    <w:rsid w:val="00C32300"/>
    <w:rsid w:val="00C532FA"/>
    <w:rsid w:val="00C94142"/>
    <w:rsid w:val="00CB71A2"/>
    <w:rsid w:val="00CD1B1E"/>
    <w:rsid w:val="00CE1540"/>
    <w:rsid w:val="00CE19D0"/>
    <w:rsid w:val="00CE39F9"/>
    <w:rsid w:val="00CF5524"/>
    <w:rsid w:val="00D44198"/>
    <w:rsid w:val="00D4456D"/>
    <w:rsid w:val="00D51438"/>
    <w:rsid w:val="00D52D6D"/>
    <w:rsid w:val="00D6614F"/>
    <w:rsid w:val="00D66A68"/>
    <w:rsid w:val="00D77E1D"/>
    <w:rsid w:val="00DC0677"/>
    <w:rsid w:val="00DF466B"/>
    <w:rsid w:val="00DF65D7"/>
    <w:rsid w:val="00E07C03"/>
    <w:rsid w:val="00E424F5"/>
    <w:rsid w:val="00E63796"/>
    <w:rsid w:val="00EA340C"/>
    <w:rsid w:val="00EA5EDB"/>
    <w:rsid w:val="00EC6EEB"/>
    <w:rsid w:val="00EE7BBC"/>
    <w:rsid w:val="00F14E41"/>
    <w:rsid w:val="00FE4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98F"/>
    <w:pPr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89598F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89598F"/>
    <w:rPr>
      <w:rFonts w:ascii="Times New Roman" w:hAnsi="Times New Roman" w:cs="Times New Roman"/>
      <w:b/>
      <w:sz w:val="24"/>
      <w:szCs w:val="24"/>
      <w:lang w:eastAsia="ar-SA" w:bidi="ar-SA"/>
    </w:rPr>
  </w:style>
  <w:style w:type="paragraph" w:styleId="a3">
    <w:name w:val="No Spacing"/>
    <w:uiPriority w:val="99"/>
    <w:qFormat/>
    <w:rsid w:val="0089598F"/>
    <w:pPr>
      <w:suppressAutoHyphens/>
    </w:pPr>
    <w:rPr>
      <w:rFonts w:cs="Calibri"/>
      <w:sz w:val="22"/>
      <w:szCs w:val="22"/>
      <w:lang w:eastAsia="ar-SA"/>
    </w:rPr>
  </w:style>
  <w:style w:type="paragraph" w:styleId="a4">
    <w:name w:val="Balloon Text"/>
    <w:basedOn w:val="a"/>
    <w:link w:val="a5"/>
    <w:uiPriority w:val="99"/>
    <w:semiHidden/>
    <w:rsid w:val="00A33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3377E"/>
    <w:rPr>
      <w:rFonts w:ascii="Tahoma" w:hAnsi="Tahoma" w:cs="Tahoma"/>
      <w:sz w:val="16"/>
      <w:szCs w:val="16"/>
      <w:lang w:eastAsia="ar-SA" w:bidi="ar-SA"/>
    </w:rPr>
  </w:style>
  <w:style w:type="paragraph" w:styleId="a6">
    <w:name w:val="List Paragraph"/>
    <w:basedOn w:val="a"/>
    <w:uiPriority w:val="99"/>
    <w:qFormat/>
    <w:rsid w:val="006F0D8D"/>
    <w:pPr>
      <w:ind w:left="720"/>
      <w:contextualSpacing/>
    </w:pPr>
  </w:style>
  <w:style w:type="paragraph" w:customStyle="1" w:styleId="ConsPlusCell">
    <w:name w:val="ConsPlusCell"/>
    <w:uiPriority w:val="99"/>
    <w:rsid w:val="000647C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7">
    <w:name w:val="Table Grid"/>
    <w:basedOn w:val="a1"/>
    <w:uiPriority w:val="99"/>
    <w:locked/>
    <w:rsid w:val="00CE19D0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E63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E63796"/>
    <w:rPr>
      <w:rFonts w:cs="Calibri"/>
      <w:sz w:val="22"/>
      <w:szCs w:val="22"/>
      <w:lang w:eastAsia="ar-SA" w:bidi="ar-SA"/>
    </w:rPr>
  </w:style>
  <w:style w:type="paragraph" w:styleId="aa">
    <w:name w:val="footer"/>
    <w:basedOn w:val="a"/>
    <w:link w:val="ab"/>
    <w:uiPriority w:val="99"/>
    <w:semiHidden/>
    <w:rsid w:val="00E63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E63796"/>
    <w:rPr>
      <w:rFonts w:cs="Calibri"/>
      <w:sz w:val="22"/>
      <w:szCs w:val="22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404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214</Words>
  <Characters>1226</Characters>
  <Application>Microsoft Office Word</Application>
  <DocSecurity>0</DocSecurity>
  <Lines>10</Lines>
  <Paragraphs>2</Paragraphs>
  <ScaleCrop>false</ScaleCrop>
  <Company>Voronezh cityhall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incherdakova</dc:creator>
  <cp:keywords/>
  <dc:description/>
  <cp:lastModifiedBy>enshulgina</cp:lastModifiedBy>
  <cp:revision>17</cp:revision>
  <cp:lastPrinted>2012-04-09T13:40:00Z</cp:lastPrinted>
  <dcterms:created xsi:type="dcterms:W3CDTF">2012-01-24T07:06:00Z</dcterms:created>
  <dcterms:modified xsi:type="dcterms:W3CDTF">2012-10-11T07:19:00Z</dcterms:modified>
</cp:coreProperties>
</file>