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FF" w:rsidRPr="00F61882" w:rsidRDefault="004C5DFF" w:rsidP="004C5DFF">
      <w:pPr>
        <w:spacing w:line="360" w:lineRule="auto"/>
        <w:ind w:firstLine="851"/>
        <w:jc w:val="right"/>
        <w:rPr>
          <w:i/>
        </w:rPr>
      </w:pPr>
      <w:r w:rsidRPr="00F61882">
        <w:rPr>
          <w:i/>
        </w:rPr>
        <w:t>Таблица 9</w:t>
      </w:r>
    </w:p>
    <w:p w:rsidR="004C5DFF" w:rsidRDefault="004C5DFF" w:rsidP="004C5DFF">
      <w:pPr>
        <w:jc w:val="center"/>
        <w:rPr>
          <w:sz w:val="28"/>
          <w:szCs w:val="28"/>
        </w:rPr>
      </w:pPr>
      <w:r w:rsidRPr="00CD7AF9">
        <w:rPr>
          <w:sz w:val="28"/>
          <w:szCs w:val="28"/>
        </w:rPr>
        <w:t>Перечень компенсационных выплат региональным методистам</w:t>
      </w:r>
    </w:p>
    <w:p w:rsidR="004C5DFF" w:rsidRPr="00F61882" w:rsidRDefault="004C5DFF" w:rsidP="004C5DFF">
      <w:pPr>
        <w:jc w:val="center"/>
        <w:rPr>
          <w:sz w:val="16"/>
          <w:szCs w:val="16"/>
        </w:rPr>
      </w:pP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3872"/>
        <w:gridCol w:w="3518"/>
        <w:gridCol w:w="1658"/>
      </w:tblGrid>
      <w:tr w:rsidR="004C5DFF" w:rsidRPr="00CD7AF9" w:rsidTr="00D15319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4C5DFF" w:rsidRPr="00CD7AF9" w:rsidRDefault="004C5DFF" w:rsidP="00D15319">
            <w:pPr>
              <w:jc w:val="center"/>
            </w:pPr>
            <w:r w:rsidRPr="00CD7AF9">
              <w:t xml:space="preserve">№ </w:t>
            </w:r>
            <w:proofErr w:type="gramStart"/>
            <w:r w:rsidRPr="00CD7AF9">
              <w:t>п</w:t>
            </w:r>
            <w:proofErr w:type="gramEnd"/>
            <w:r w:rsidRPr="00CD7AF9">
              <w:t>/п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4C5DFF" w:rsidRPr="00CD7AF9" w:rsidRDefault="004C5DFF" w:rsidP="00D15319">
            <w:pPr>
              <w:jc w:val="center"/>
            </w:pPr>
            <w:r w:rsidRPr="00CD7AF9">
              <w:t>Показатель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C5DFF" w:rsidRPr="00CD7AF9" w:rsidRDefault="004C5DFF" w:rsidP="00D15319">
            <w:pPr>
              <w:jc w:val="center"/>
            </w:pPr>
            <w:r w:rsidRPr="00CD7AF9">
              <w:t>Единица измерения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C5DFF" w:rsidRPr="00CD7AF9" w:rsidRDefault="004C5DFF" w:rsidP="00D15319">
            <w:pPr>
              <w:jc w:val="center"/>
            </w:pPr>
            <w:r w:rsidRPr="00CD7AF9">
              <w:t>Минимальное значение показателя, в рублях</w:t>
            </w:r>
          </w:p>
        </w:tc>
      </w:tr>
      <w:tr w:rsidR="004C5DFF" w:rsidRPr="00CD7AF9" w:rsidTr="00D15319">
        <w:trPr>
          <w:jc w:val="center"/>
        </w:trPr>
        <w:tc>
          <w:tcPr>
            <w:tcW w:w="9646" w:type="dxa"/>
            <w:gridSpan w:val="4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  <w:jc w:val="center"/>
              <w:rPr>
                <w:b/>
              </w:rPr>
            </w:pPr>
            <w:r w:rsidRPr="00CD7AF9">
              <w:t>Инвариантная часть</w:t>
            </w:r>
            <w:r w:rsidRPr="00CD7AF9">
              <w:rPr>
                <w:rStyle w:val="a5"/>
                <w:b/>
              </w:rPr>
              <w:footnoteReference w:id="1"/>
            </w:r>
          </w:p>
        </w:tc>
      </w:tr>
      <w:tr w:rsidR="004C5DFF" w:rsidRPr="00CD7AF9" w:rsidTr="00D15319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4C5DFF" w:rsidRPr="00F61882" w:rsidRDefault="004C5DFF" w:rsidP="00D15319">
            <w:pPr>
              <w:spacing w:line="276" w:lineRule="auto"/>
              <w:rPr>
                <w:lang w:val="en-US"/>
              </w:rPr>
            </w:pPr>
            <w:r w:rsidRPr="00CD7AF9">
              <w:t>1.1</w:t>
            </w:r>
            <w:r>
              <w:rPr>
                <w:lang w:val="en-US"/>
              </w:rPr>
              <w:t>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>Посещение занятий, подготовка адресных рекомендаций педагогу при реализации индивидуального образовательного маршрута, в том числе через цифровой кабинет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>не менее 4-х занятий в мес.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>5 000 ежемесячно</w:t>
            </w:r>
          </w:p>
        </w:tc>
      </w:tr>
      <w:tr w:rsidR="004C5DFF" w:rsidRPr="00CD7AF9" w:rsidTr="00D15319">
        <w:trPr>
          <w:trHeight w:val="400"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4C5DFF" w:rsidRPr="00F61882" w:rsidRDefault="004C5DFF" w:rsidP="00D15319">
            <w:pPr>
              <w:spacing w:line="276" w:lineRule="auto"/>
              <w:rPr>
                <w:lang w:val="en-US"/>
              </w:rPr>
            </w:pPr>
            <w:r w:rsidRPr="00CD7AF9">
              <w:t>1.2</w:t>
            </w:r>
            <w:r>
              <w:rPr>
                <w:lang w:val="en-US"/>
              </w:rPr>
              <w:t>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 xml:space="preserve">Проведение открытых занятий, мастер-классов и </w:t>
            </w:r>
            <w:r>
              <w:t>т. д.</w:t>
            </w:r>
          </w:p>
        </w:tc>
        <w:tc>
          <w:tcPr>
            <w:tcW w:w="3686" w:type="dxa"/>
            <w:shd w:val="clear" w:color="auto" w:fill="auto"/>
          </w:tcPr>
          <w:p w:rsidR="004C5DFF" w:rsidRPr="00CD7AF9" w:rsidRDefault="004C5DFF" w:rsidP="00D15319">
            <w:pPr>
              <w:spacing w:line="276" w:lineRule="auto"/>
            </w:pPr>
            <w:r>
              <w:t>не менее 1-го занятия</w:t>
            </w:r>
            <w:r w:rsidRPr="00CD7AF9">
              <w:t xml:space="preserve"> в мес.</w:t>
            </w:r>
            <w:r w:rsidRPr="00CD7AF9">
              <w:rPr>
                <w:rStyle w:val="a5"/>
              </w:rPr>
              <w:footnoteReference w:id="2"/>
            </w:r>
          </w:p>
        </w:tc>
        <w:tc>
          <w:tcPr>
            <w:tcW w:w="1371" w:type="dxa"/>
            <w:vMerge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</w:p>
        </w:tc>
      </w:tr>
      <w:tr w:rsidR="004C5DFF" w:rsidRPr="00CD7AF9" w:rsidTr="00D15319">
        <w:trPr>
          <w:jc w:val="center"/>
        </w:trPr>
        <w:tc>
          <w:tcPr>
            <w:tcW w:w="9646" w:type="dxa"/>
            <w:gridSpan w:val="4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  <w:jc w:val="center"/>
            </w:pPr>
            <w:r w:rsidRPr="00CD7AF9">
              <w:t>Вариативная часть</w:t>
            </w:r>
          </w:p>
        </w:tc>
      </w:tr>
      <w:tr w:rsidR="004C5DFF" w:rsidRPr="00CD7AF9" w:rsidTr="00D15319">
        <w:trPr>
          <w:trHeight w:val="368"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  <w:jc w:val="center"/>
            </w:pPr>
            <w:r w:rsidRPr="00CD7AF9">
              <w:t>2.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 xml:space="preserve">Экспертно-аналитическая деятельность: </w:t>
            </w:r>
          </w:p>
        </w:tc>
        <w:tc>
          <w:tcPr>
            <w:tcW w:w="5057" w:type="dxa"/>
            <w:gridSpan w:val="2"/>
            <w:shd w:val="clear" w:color="auto" w:fill="auto"/>
          </w:tcPr>
          <w:p w:rsidR="004C5DFF" w:rsidRPr="00CD7AF9" w:rsidRDefault="004C5DFF" w:rsidP="00D15319">
            <w:pPr>
              <w:spacing w:line="276" w:lineRule="auto"/>
            </w:pPr>
          </w:p>
        </w:tc>
      </w:tr>
      <w:tr w:rsidR="004C5DFF" w:rsidRPr="00CD7AF9" w:rsidTr="00D15319">
        <w:trPr>
          <w:trHeight w:val="503"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>2.1.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>участие в работе предметных комиссий по подготовке материалов САО (статистико-аналитический отчет)</w:t>
            </w:r>
          </w:p>
        </w:tc>
        <w:tc>
          <w:tcPr>
            <w:tcW w:w="3686" w:type="dxa"/>
            <w:shd w:val="clear" w:color="auto" w:fill="auto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>Приказ министерства образования Воронежской области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>10 000</w:t>
            </w:r>
          </w:p>
        </w:tc>
      </w:tr>
      <w:tr w:rsidR="004C5DFF" w:rsidRPr="00CD7AF9" w:rsidTr="00D15319">
        <w:trPr>
          <w:trHeight w:val="645"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>2.2.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 xml:space="preserve">работа в качестве эксперта, члена жюри (межмуниципальный уровень, региональный уровень) </w:t>
            </w:r>
          </w:p>
        </w:tc>
        <w:tc>
          <w:tcPr>
            <w:tcW w:w="3686" w:type="dxa"/>
            <w:shd w:val="clear" w:color="auto" w:fill="auto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 xml:space="preserve">Приказ министерства образования Воронежской области и (или) регионального оператора 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 xml:space="preserve">400 руб. </w:t>
            </w:r>
            <w:r>
              <w:rPr>
                <w:lang w:val="en-US"/>
              </w:rPr>
              <w:br/>
            </w:r>
            <w:r w:rsidRPr="00CD7AF9">
              <w:t>за час</w:t>
            </w:r>
          </w:p>
        </w:tc>
      </w:tr>
      <w:tr w:rsidR="004C5DFF" w:rsidRPr="00CD7AF9" w:rsidTr="00D15319">
        <w:trPr>
          <w:jc w:val="center"/>
        </w:trPr>
        <w:tc>
          <w:tcPr>
            <w:tcW w:w="601" w:type="dxa"/>
            <w:vMerge w:val="restart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  <w:jc w:val="center"/>
            </w:pPr>
            <w:r w:rsidRPr="00CD7AF9">
              <w:t>3.</w:t>
            </w:r>
          </w:p>
        </w:tc>
        <w:tc>
          <w:tcPr>
            <w:tcW w:w="3988" w:type="dxa"/>
            <w:vMerge w:val="restart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 xml:space="preserve">Выступление на конференциях, семинарах и </w:t>
            </w:r>
            <w:r>
              <w:t>т. д.</w:t>
            </w:r>
          </w:p>
        </w:tc>
        <w:tc>
          <w:tcPr>
            <w:tcW w:w="3686" w:type="dxa"/>
            <w:shd w:val="clear" w:color="auto" w:fill="auto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>Межмуниципальный уровень (приказ регионального оператора)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 xml:space="preserve">2 000 </w:t>
            </w:r>
          </w:p>
        </w:tc>
      </w:tr>
      <w:tr w:rsidR="004C5DFF" w:rsidRPr="00CD7AF9" w:rsidTr="00D15319">
        <w:trPr>
          <w:jc w:val="center"/>
        </w:trPr>
        <w:tc>
          <w:tcPr>
            <w:tcW w:w="601" w:type="dxa"/>
            <w:vMerge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  <w:jc w:val="center"/>
            </w:pPr>
          </w:p>
        </w:tc>
        <w:tc>
          <w:tcPr>
            <w:tcW w:w="3988" w:type="dxa"/>
            <w:vMerge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</w:p>
        </w:tc>
        <w:tc>
          <w:tcPr>
            <w:tcW w:w="3686" w:type="dxa"/>
            <w:shd w:val="clear" w:color="auto" w:fill="auto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>Региональный уровень (приказ регионального оператора)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 xml:space="preserve">3 000 </w:t>
            </w:r>
          </w:p>
        </w:tc>
      </w:tr>
      <w:tr w:rsidR="004C5DFF" w:rsidRPr="00CD7AF9" w:rsidTr="00D15319">
        <w:trPr>
          <w:jc w:val="center"/>
        </w:trPr>
        <w:tc>
          <w:tcPr>
            <w:tcW w:w="601" w:type="dxa"/>
            <w:vMerge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  <w:jc w:val="center"/>
            </w:pPr>
          </w:p>
        </w:tc>
        <w:tc>
          <w:tcPr>
            <w:tcW w:w="3988" w:type="dxa"/>
            <w:vMerge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</w:p>
        </w:tc>
        <w:tc>
          <w:tcPr>
            <w:tcW w:w="3686" w:type="dxa"/>
            <w:shd w:val="clear" w:color="auto" w:fill="auto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>Всероссийский уровень (приказ (письмо) министерства образования Воронежской области/письмо министерства просвещения Российской Федерации, федерального оператора)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>5 000</w:t>
            </w:r>
          </w:p>
        </w:tc>
      </w:tr>
      <w:tr w:rsidR="004C5DFF" w:rsidRPr="00CD7AF9" w:rsidTr="00D15319">
        <w:trPr>
          <w:jc w:val="center"/>
        </w:trPr>
        <w:tc>
          <w:tcPr>
            <w:tcW w:w="601" w:type="dxa"/>
            <w:vMerge w:val="restart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  <w:jc w:val="center"/>
            </w:pPr>
            <w:r w:rsidRPr="00CD7AF9">
              <w:t>4.</w:t>
            </w:r>
          </w:p>
        </w:tc>
        <w:tc>
          <w:tcPr>
            <w:tcW w:w="3988" w:type="dxa"/>
            <w:vMerge w:val="restart"/>
            <w:shd w:val="clear" w:color="auto" w:fill="auto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 xml:space="preserve">Индивидуальная и (или) групповая работа по подготовке педагогических и управленческих кадров к участию в профессиональных конкурсах </w:t>
            </w:r>
          </w:p>
        </w:tc>
        <w:tc>
          <w:tcPr>
            <w:tcW w:w="3686" w:type="dxa"/>
            <w:shd w:val="clear" w:color="auto" w:fill="auto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>Региональный уровень (приказ регионального оператора конкурса)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 xml:space="preserve">10 000 </w:t>
            </w:r>
          </w:p>
        </w:tc>
      </w:tr>
      <w:tr w:rsidR="004C5DFF" w:rsidRPr="00CD7AF9" w:rsidTr="00D15319">
        <w:trPr>
          <w:jc w:val="center"/>
        </w:trPr>
        <w:tc>
          <w:tcPr>
            <w:tcW w:w="601" w:type="dxa"/>
            <w:vMerge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  <w:jc w:val="center"/>
            </w:pPr>
          </w:p>
        </w:tc>
        <w:tc>
          <w:tcPr>
            <w:tcW w:w="3988" w:type="dxa"/>
            <w:vMerge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</w:p>
        </w:tc>
        <w:tc>
          <w:tcPr>
            <w:tcW w:w="3686" w:type="dxa"/>
            <w:shd w:val="clear" w:color="auto" w:fill="auto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 xml:space="preserve">Всероссийский уровень (приказ министерства образования </w:t>
            </w:r>
            <w:r w:rsidRPr="00CD7AF9">
              <w:lastRenderedPageBreak/>
              <w:t>Воронежской области)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lastRenderedPageBreak/>
              <w:t xml:space="preserve">20 000 </w:t>
            </w:r>
          </w:p>
        </w:tc>
      </w:tr>
      <w:tr w:rsidR="004C5DFF" w:rsidRPr="00CD7AF9" w:rsidTr="00D15319">
        <w:trPr>
          <w:jc w:val="center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  <w:jc w:val="center"/>
            </w:pPr>
            <w:r w:rsidRPr="00CD7AF9">
              <w:lastRenderedPageBreak/>
              <w:t>5.</w:t>
            </w:r>
          </w:p>
        </w:tc>
        <w:tc>
          <w:tcPr>
            <w:tcW w:w="3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DFF" w:rsidRDefault="004C5DFF" w:rsidP="00D15319">
            <w:pPr>
              <w:spacing w:line="276" w:lineRule="auto"/>
            </w:pPr>
            <w:r w:rsidRPr="00CD7AF9">
              <w:t>Работа в составе проектных/рабочих групп, в том числе по разработке информационно - методических материалов</w:t>
            </w:r>
          </w:p>
          <w:p w:rsidR="004C5DFF" w:rsidRDefault="004C5DFF" w:rsidP="00D15319">
            <w:pPr>
              <w:spacing w:line="276" w:lineRule="auto"/>
            </w:pPr>
          </w:p>
          <w:p w:rsidR="004C5DFF" w:rsidRPr="00CD7AF9" w:rsidRDefault="004C5DFF" w:rsidP="00D15319">
            <w:pPr>
              <w:spacing w:line="276" w:lineRule="auto"/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 xml:space="preserve">Приказ регионального оператора 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>4 000</w:t>
            </w:r>
          </w:p>
        </w:tc>
      </w:tr>
      <w:tr w:rsidR="004C5DFF" w:rsidRPr="00CD7AF9" w:rsidTr="00D15319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  <w:jc w:val="center"/>
            </w:pPr>
            <w:r w:rsidRPr="00CD7AF9">
              <w:t>6.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 xml:space="preserve">Руководство региональным профессиональным сообществом педагогов </w:t>
            </w:r>
          </w:p>
        </w:tc>
        <w:tc>
          <w:tcPr>
            <w:tcW w:w="3686" w:type="dxa"/>
            <w:shd w:val="clear" w:color="auto" w:fill="auto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 xml:space="preserve">Приказ ГБУ ДПО </w:t>
            </w:r>
            <w:proofErr w:type="gramStart"/>
            <w:r w:rsidRPr="00CD7AF9">
              <w:t>ВО</w:t>
            </w:r>
            <w:proofErr w:type="gramEnd"/>
            <w:r w:rsidRPr="00CD7AF9">
              <w:t xml:space="preserve"> «Институт развития образования имени Н.Ф.</w:t>
            </w:r>
            <w:r>
              <w:rPr>
                <w:lang w:val="en-US"/>
              </w:rPr>
              <w:t> </w:t>
            </w:r>
            <w:proofErr w:type="spellStart"/>
            <w:r w:rsidRPr="00CD7AF9">
              <w:t>Бунакова</w:t>
            </w:r>
            <w:proofErr w:type="spellEnd"/>
            <w:r w:rsidRPr="00CD7AF9">
              <w:t>» о руководстве сообществом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>4 000</w:t>
            </w:r>
          </w:p>
        </w:tc>
      </w:tr>
      <w:tr w:rsidR="004C5DFF" w:rsidRPr="00CD7AF9" w:rsidTr="00D15319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  <w:jc w:val="center"/>
            </w:pPr>
            <w:r w:rsidRPr="00CD7AF9">
              <w:t>7.</w:t>
            </w:r>
          </w:p>
        </w:tc>
        <w:tc>
          <w:tcPr>
            <w:tcW w:w="3988" w:type="dxa"/>
            <w:shd w:val="clear" w:color="auto" w:fill="auto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>Руководство районным методическим объединением (РМО)/межмуниципальным методическим объединением (МММО)</w:t>
            </w:r>
            <w:r w:rsidRPr="00CD7AF9">
              <w:rPr>
                <w:rStyle w:val="a5"/>
              </w:rPr>
              <w:footnoteReference w:id="3"/>
            </w:r>
          </w:p>
        </w:tc>
        <w:tc>
          <w:tcPr>
            <w:tcW w:w="3686" w:type="dxa"/>
            <w:shd w:val="clear" w:color="auto" w:fill="auto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 xml:space="preserve">Совместный приказ органа местного самоуправления, </w:t>
            </w:r>
            <w:r>
              <w:t>о</w:t>
            </w:r>
            <w:r w:rsidRPr="00CD7AF9">
              <w:t>существ</w:t>
            </w:r>
            <w:r>
              <w:t>ля</w:t>
            </w:r>
            <w:r w:rsidRPr="00CD7AF9">
              <w:t xml:space="preserve">ющего управление в сфере образования и приказ ГБУ ДПО </w:t>
            </w:r>
            <w:proofErr w:type="gramStart"/>
            <w:r w:rsidRPr="00CD7AF9">
              <w:t>ВО</w:t>
            </w:r>
            <w:proofErr w:type="gramEnd"/>
            <w:r w:rsidRPr="00CD7AF9">
              <w:t xml:space="preserve"> «Институт развития образования имени Н.Ф. </w:t>
            </w:r>
            <w:proofErr w:type="spellStart"/>
            <w:r w:rsidRPr="00CD7AF9">
              <w:t>Бунакова</w:t>
            </w:r>
            <w:proofErr w:type="spellEnd"/>
            <w:r w:rsidRPr="00CD7AF9">
              <w:t>»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C5DFF" w:rsidRPr="00CD7AF9" w:rsidRDefault="004C5DFF" w:rsidP="00D15319">
            <w:pPr>
              <w:spacing w:line="276" w:lineRule="auto"/>
            </w:pPr>
            <w:r w:rsidRPr="00CD7AF9">
              <w:t>4 000 ежемесячно</w:t>
            </w:r>
          </w:p>
        </w:tc>
      </w:tr>
    </w:tbl>
    <w:p w:rsidR="003B615E" w:rsidRDefault="003B615E">
      <w:bookmarkStart w:id="0" w:name="_GoBack"/>
      <w:bookmarkEnd w:id="0"/>
    </w:p>
    <w:sectPr w:rsidR="003B6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A59" w:rsidRDefault="00024A59" w:rsidP="004C5DFF">
      <w:r>
        <w:separator/>
      </w:r>
    </w:p>
  </w:endnote>
  <w:endnote w:type="continuationSeparator" w:id="0">
    <w:p w:rsidR="00024A59" w:rsidRDefault="00024A59" w:rsidP="004C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A59" w:rsidRDefault="00024A59" w:rsidP="004C5DFF">
      <w:r>
        <w:separator/>
      </w:r>
    </w:p>
  </w:footnote>
  <w:footnote w:type="continuationSeparator" w:id="0">
    <w:p w:rsidR="00024A59" w:rsidRDefault="00024A59" w:rsidP="004C5DFF">
      <w:r>
        <w:continuationSeparator/>
      </w:r>
    </w:p>
  </w:footnote>
  <w:footnote w:id="1">
    <w:p w:rsidR="004C5DFF" w:rsidRDefault="004C5DFF" w:rsidP="004C5DFF">
      <w:pPr>
        <w:pStyle w:val="a3"/>
      </w:pPr>
      <w:r>
        <w:rPr>
          <w:rStyle w:val="a5"/>
        </w:rPr>
        <w:footnoteRef/>
      </w:r>
      <w:r>
        <w:t xml:space="preserve"> В соответствии с техническим заданием регионального оператора.</w:t>
      </w:r>
    </w:p>
  </w:footnote>
  <w:footnote w:id="2">
    <w:p w:rsidR="004C5DFF" w:rsidRDefault="004C5DFF" w:rsidP="004C5DFF">
      <w:pPr>
        <w:pStyle w:val="a3"/>
      </w:pPr>
      <w:r>
        <w:rPr>
          <w:rStyle w:val="a5"/>
        </w:rPr>
        <w:footnoteRef/>
      </w:r>
      <w:r>
        <w:t xml:space="preserve"> При инициативном (согласованном с региональным оператором) проведении более одного занятия в месяц оплата производится за каждое занятие </w:t>
      </w:r>
      <w:r w:rsidRPr="007912C0">
        <w:t>(1 000 руб.).</w:t>
      </w:r>
    </w:p>
  </w:footnote>
  <w:footnote w:id="3">
    <w:p w:rsidR="004C5DFF" w:rsidRDefault="004C5DFF" w:rsidP="004C5DFF">
      <w:pPr>
        <w:pStyle w:val="a3"/>
      </w:pPr>
      <w:r>
        <w:rPr>
          <w:rStyle w:val="a5"/>
        </w:rPr>
        <w:footnoteRef/>
      </w:r>
      <w:r>
        <w:t xml:space="preserve"> В том числе информационное сопровождение (ведение канала, страницы ВК) деятельности (просветительская, методическая и т.д.) РМО, МММО.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FF"/>
    <w:rsid w:val="00024A59"/>
    <w:rsid w:val="003B615E"/>
    <w:rsid w:val="004C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rsid w:val="004C5DFF"/>
    <w:pPr>
      <w:widowControl w:val="0"/>
      <w:suppressAutoHyphens/>
      <w:autoSpaceDE w:val="0"/>
      <w:ind w:firstLine="720"/>
      <w:jc w:val="both"/>
    </w:pPr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uiPriority w:val="99"/>
    <w:semiHidden/>
    <w:rsid w:val="004C5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link w:val="a3"/>
    <w:uiPriority w:val="99"/>
    <w:locked/>
    <w:rsid w:val="004C5DF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rsid w:val="004C5D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rsid w:val="004C5DFF"/>
    <w:pPr>
      <w:widowControl w:val="0"/>
      <w:suppressAutoHyphens/>
      <w:autoSpaceDE w:val="0"/>
      <w:ind w:firstLine="720"/>
      <w:jc w:val="both"/>
    </w:pPr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uiPriority w:val="99"/>
    <w:semiHidden/>
    <w:rsid w:val="004C5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link w:val="a3"/>
    <w:uiPriority w:val="99"/>
    <w:locked/>
    <w:rsid w:val="004C5DF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rsid w:val="004C5D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2024-04-26T07:18:00Z</dcterms:created>
  <dcterms:modified xsi:type="dcterms:W3CDTF">2024-04-26T07:18:00Z</dcterms:modified>
</cp:coreProperties>
</file>