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6C3A9E" w:rsidRDefault="0091673B" w:rsidP="0091673B">
      <w:pPr>
        <w:ind w:firstLine="709"/>
        <w:jc w:val="both"/>
        <w:textAlignment w:val="center"/>
        <w:rPr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9C5E80">
        <w:rPr>
          <w:sz w:val="24"/>
          <w:szCs w:val="24"/>
        </w:rPr>
        <w:t xml:space="preserve">на электронной площадке </w:t>
      </w:r>
      <w:r w:rsidRPr="009C5E80">
        <w:rPr>
          <w:color w:val="000000"/>
          <w:sz w:val="24"/>
          <w:szCs w:val="24"/>
        </w:rPr>
        <w:t xml:space="preserve">АО «Сбербанк-АСТ» </w:t>
      </w:r>
      <w:r w:rsidR="008A677F">
        <w:rPr>
          <w:color w:val="000000"/>
          <w:sz w:val="24"/>
          <w:szCs w:val="24"/>
        </w:rPr>
        <w:t>(</w:t>
      </w:r>
      <w:r w:rsidR="008A677F" w:rsidRPr="008A677F">
        <w:rPr>
          <w:color w:val="000000"/>
          <w:sz w:val="24"/>
          <w:szCs w:val="24"/>
        </w:rPr>
        <w:t>utp.sberbank-ast.ru</w:t>
      </w:r>
      <w:r w:rsidR="008A677F">
        <w:rPr>
          <w:color w:val="000000"/>
          <w:sz w:val="24"/>
          <w:szCs w:val="24"/>
        </w:rPr>
        <w:t>)</w:t>
      </w:r>
      <w:r w:rsidRPr="0091673B">
        <w:rPr>
          <w:sz w:val="24"/>
          <w:szCs w:val="24"/>
        </w:rPr>
        <w:t xml:space="preserve"> </w:t>
      </w:r>
      <w:r w:rsidR="001C418C">
        <w:rPr>
          <w:sz w:val="24"/>
          <w:szCs w:val="24"/>
        </w:rPr>
        <w:t>2</w:t>
      </w:r>
      <w:r w:rsidR="007F665D">
        <w:rPr>
          <w:sz w:val="24"/>
          <w:szCs w:val="24"/>
        </w:rPr>
        <w:t>1</w:t>
      </w:r>
      <w:r w:rsidRPr="009C5E80">
        <w:rPr>
          <w:sz w:val="24"/>
          <w:szCs w:val="24"/>
        </w:rPr>
        <w:t xml:space="preserve"> </w:t>
      </w:r>
      <w:r w:rsidR="007F665D">
        <w:rPr>
          <w:sz w:val="24"/>
          <w:szCs w:val="24"/>
        </w:rPr>
        <w:t>октября</w:t>
      </w:r>
      <w:r w:rsidRPr="009C5E80">
        <w:rPr>
          <w:sz w:val="24"/>
          <w:szCs w:val="24"/>
        </w:rPr>
        <w:t xml:space="preserve"> 20</w:t>
      </w:r>
      <w:r w:rsidR="00917DA6">
        <w:rPr>
          <w:sz w:val="24"/>
          <w:szCs w:val="24"/>
        </w:rPr>
        <w:t>2</w:t>
      </w:r>
      <w:r w:rsidR="00C050C1">
        <w:rPr>
          <w:sz w:val="24"/>
          <w:szCs w:val="24"/>
        </w:rPr>
        <w:t>1</w:t>
      </w:r>
      <w:r w:rsidRPr="009C5E80">
        <w:rPr>
          <w:sz w:val="24"/>
          <w:szCs w:val="24"/>
        </w:rPr>
        <w:t xml:space="preserve"> года в 11 час. 00 мин. состоялся аукцион в электронной форме по продаже муниципального имущества, открытый по составу участников и открытый по форме подачи предложений о цене муниципального имущества.</w:t>
      </w:r>
    </w:p>
    <w:p w:rsidR="0091673B" w:rsidRPr="009C5E80" w:rsidRDefault="0091673B" w:rsidP="00B45A84">
      <w:pPr>
        <w:ind w:firstLine="567"/>
        <w:jc w:val="both"/>
        <w:textAlignment w:val="center"/>
        <w:rPr>
          <w:spacing w:val="-4"/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Продавец имущества - администрация городского округа город Воронеж. </w:t>
      </w:r>
    </w:p>
    <w:p w:rsidR="0091673B" w:rsidRPr="009C5E80" w:rsidRDefault="0091673B" w:rsidP="0091673B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91673B" w:rsidRPr="00710056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710056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1C418C">
        <w:rPr>
          <w:rFonts w:ascii="Times New Roman" w:hAnsi="Times New Roman"/>
          <w:b w:val="0"/>
          <w:i w:val="0"/>
          <w:szCs w:val="24"/>
        </w:rPr>
        <w:t>3</w:t>
      </w:r>
    </w:p>
    <w:p w:rsidR="0091673B" w:rsidRPr="00710056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710056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1C418C">
        <w:rPr>
          <w:rFonts w:ascii="Times New Roman" w:hAnsi="Times New Roman"/>
          <w:b w:val="0"/>
          <w:i w:val="0"/>
          <w:szCs w:val="24"/>
        </w:rPr>
        <w:t>4</w:t>
      </w:r>
    </w:p>
    <w:p w:rsidR="0091673B" w:rsidRPr="007F665D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p w:rsidR="0091673B" w:rsidRPr="000906AB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0906AB"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 в электронной форме:</w:t>
      </w:r>
    </w:p>
    <w:p w:rsidR="0091673B" w:rsidRPr="007F665D" w:rsidRDefault="0091673B" w:rsidP="0091673B">
      <w:pPr>
        <w:pStyle w:val="a6"/>
        <w:ind w:firstLine="567"/>
        <w:jc w:val="both"/>
        <w:rPr>
          <w:b/>
          <w:sz w:val="10"/>
          <w:szCs w:val="10"/>
          <w:highlight w:val="yellow"/>
        </w:rPr>
      </w:pPr>
    </w:p>
    <w:tbl>
      <w:tblPr>
        <w:tblStyle w:val="a5"/>
        <w:tblW w:w="9939" w:type="dxa"/>
        <w:jc w:val="center"/>
        <w:tblInd w:w="234" w:type="dxa"/>
        <w:tblLook w:val="04A0" w:firstRow="1" w:lastRow="0" w:firstColumn="1" w:lastColumn="0" w:noHBand="0" w:noVBand="1"/>
      </w:tblPr>
      <w:tblGrid>
        <w:gridCol w:w="16"/>
        <w:gridCol w:w="560"/>
        <w:gridCol w:w="7"/>
        <w:gridCol w:w="6372"/>
        <w:gridCol w:w="7"/>
        <w:gridCol w:w="1410"/>
        <w:gridCol w:w="7"/>
        <w:gridCol w:w="1553"/>
        <w:gridCol w:w="7"/>
      </w:tblGrid>
      <w:tr w:rsidR="0091673B" w:rsidRPr="00470EF5" w:rsidTr="00327A05">
        <w:trPr>
          <w:gridAfter w:val="1"/>
          <w:wAfter w:w="7" w:type="dxa"/>
          <w:jc w:val="center"/>
        </w:trPr>
        <w:tc>
          <w:tcPr>
            <w:tcW w:w="576" w:type="dxa"/>
            <w:gridSpan w:val="2"/>
            <w:vAlign w:val="center"/>
          </w:tcPr>
          <w:p w:rsidR="0091673B" w:rsidRPr="00470EF5" w:rsidRDefault="0091673B" w:rsidP="00332883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470EF5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470EF5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470EF5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379" w:type="dxa"/>
            <w:gridSpan w:val="2"/>
            <w:vAlign w:val="center"/>
          </w:tcPr>
          <w:p w:rsidR="0091673B" w:rsidRPr="00470EF5" w:rsidRDefault="0091673B" w:rsidP="00332883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470EF5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gridSpan w:val="2"/>
            <w:vAlign w:val="center"/>
          </w:tcPr>
          <w:p w:rsidR="0091673B" w:rsidRPr="00470EF5" w:rsidRDefault="0091673B" w:rsidP="00332883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470EF5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560" w:type="dxa"/>
            <w:gridSpan w:val="2"/>
            <w:vAlign w:val="center"/>
          </w:tcPr>
          <w:p w:rsidR="0091673B" w:rsidRPr="00470EF5" w:rsidRDefault="0091673B" w:rsidP="00332883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470EF5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1C418C" w:rsidRPr="00470EF5" w:rsidTr="00AD68E1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1C418C" w:rsidRPr="00470EF5" w:rsidRDefault="001C418C" w:rsidP="006811BE">
            <w:pPr>
              <w:jc w:val="center"/>
            </w:pPr>
            <w:r w:rsidRPr="00470EF5">
              <w:t>1</w:t>
            </w:r>
          </w:p>
        </w:tc>
        <w:tc>
          <w:tcPr>
            <w:tcW w:w="6379" w:type="dxa"/>
            <w:gridSpan w:val="2"/>
          </w:tcPr>
          <w:p w:rsidR="001C418C" w:rsidRPr="00D37A8E" w:rsidRDefault="001C418C" w:rsidP="003636DD">
            <w:pPr>
              <w:rPr>
                <w:color w:val="000000"/>
              </w:rPr>
            </w:pPr>
            <w:r w:rsidRPr="00D37A8E">
              <w:rPr>
                <w:color w:val="000000"/>
              </w:rPr>
              <w:t>Николаева Вера Петровна</w:t>
            </w:r>
          </w:p>
        </w:tc>
        <w:tc>
          <w:tcPr>
            <w:tcW w:w="1417" w:type="dxa"/>
            <w:gridSpan w:val="2"/>
          </w:tcPr>
          <w:p w:rsidR="001C418C" w:rsidRPr="00D37A8E" w:rsidRDefault="001C418C" w:rsidP="003636DD">
            <w:pPr>
              <w:jc w:val="center"/>
              <w:rPr>
                <w:color w:val="000000"/>
              </w:rPr>
            </w:pPr>
            <w:r w:rsidRPr="00D37A8E">
              <w:rPr>
                <w:color w:val="000000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1C418C" w:rsidRPr="00D37A8E" w:rsidRDefault="001C418C" w:rsidP="001C418C">
            <w:pPr>
              <w:jc w:val="center"/>
              <w:rPr>
                <w:color w:val="000000"/>
              </w:rPr>
            </w:pPr>
            <w:r w:rsidRPr="00D37A8E">
              <w:rPr>
                <w:color w:val="000000"/>
              </w:rPr>
              <w:t>955</w:t>
            </w:r>
          </w:p>
        </w:tc>
      </w:tr>
      <w:tr w:rsidR="001C418C" w:rsidRPr="00470EF5" w:rsidTr="00AD68E1">
        <w:tblPrEx>
          <w:jc w:val="left"/>
        </w:tblPrEx>
        <w:trPr>
          <w:gridBefore w:val="1"/>
          <w:wBefore w:w="16" w:type="dxa"/>
          <w:trHeight w:val="92"/>
        </w:trPr>
        <w:tc>
          <w:tcPr>
            <w:tcW w:w="567" w:type="dxa"/>
            <w:gridSpan w:val="2"/>
            <w:vAlign w:val="center"/>
          </w:tcPr>
          <w:p w:rsidR="001C418C" w:rsidRPr="00470EF5" w:rsidRDefault="001C418C" w:rsidP="00661C5F">
            <w:pPr>
              <w:jc w:val="center"/>
            </w:pPr>
            <w:r w:rsidRPr="00470EF5">
              <w:t>2</w:t>
            </w:r>
          </w:p>
        </w:tc>
        <w:tc>
          <w:tcPr>
            <w:tcW w:w="6379" w:type="dxa"/>
            <w:gridSpan w:val="2"/>
          </w:tcPr>
          <w:p w:rsidR="001C418C" w:rsidRPr="00D37A8E" w:rsidRDefault="001C418C" w:rsidP="003636DD">
            <w:pPr>
              <w:rPr>
                <w:color w:val="000000"/>
              </w:rPr>
            </w:pPr>
            <w:r w:rsidRPr="00D37A8E">
              <w:rPr>
                <w:color w:val="000000"/>
              </w:rPr>
              <w:t>Николаев Алексей Геннадьевич</w:t>
            </w:r>
          </w:p>
        </w:tc>
        <w:tc>
          <w:tcPr>
            <w:tcW w:w="1417" w:type="dxa"/>
            <w:gridSpan w:val="2"/>
          </w:tcPr>
          <w:p w:rsidR="001C418C" w:rsidRPr="00D37A8E" w:rsidRDefault="001C418C" w:rsidP="003636DD">
            <w:pPr>
              <w:jc w:val="center"/>
            </w:pPr>
            <w:r w:rsidRPr="00D37A8E"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1C418C" w:rsidRPr="00D37A8E" w:rsidRDefault="001C418C" w:rsidP="001C418C">
            <w:pPr>
              <w:jc w:val="center"/>
              <w:rPr>
                <w:color w:val="000000"/>
              </w:rPr>
            </w:pPr>
            <w:r w:rsidRPr="00D37A8E">
              <w:rPr>
                <w:color w:val="000000"/>
              </w:rPr>
              <w:t>3631</w:t>
            </w:r>
          </w:p>
        </w:tc>
      </w:tr>
      <w:tr w:rsidR="001C418C" w:rsidRPr="00470EF5" w:rsidTr="00AD68E1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1C418C" w:rsidRPr="00470EF5" w:rsidRDefault="001C418C" w:rsidP="006811BE">
            <w:pPr>
              <w:jc w:val="center"/>
            </w:pPr>
            <w:r w:rsidRPr="00470EF5">
              <w:t>3</w:t>
            </w:r>
          </w:p>
        </w:tc>
        <w:tc>
          <w:tcPr>
            <w:tcW w:w="6379" w:type="dxa"/>
            <w:gridSpan w:val="2"/>
          </w:tcPr>
          <w:p w:rsidR="001C418C" w:rsidRPr="00D37A8E" w:rsidRDefault="001C418C" w:rsidP="003636DD">
            <w:pPr>
              <w:rPr>
                <w:color w:val="000000"/>
              </w:rPr>
            </w:pPr>
            <w:r w:rsidRPr="00D37A8E">
              <w:t xml:space="preserve">Индивидуальный предприниматель </w:t>
            </w:r>
            <w:r w:rsidRPr="00D37A8E">
              <w:rPr>
                <w:color w:val="000000"/>
              </w:rPr>
              <w:t>Гурьянов Анатолий Иванович</w:t>
            </w:r>
          </w:p>
        </w:tc>
        <w:tc>
          <w:tcPr>
            <w:tcW w:w="1417" w:type="dxa"/>
            <w:gridSpan w:val="2"/>
          </w:tcPr>
          <w:p w:rsidR="001C418C" w:rsidRPr="00D37A8E" w:rsidRDefault="001C418C" w:rsidP="003636DD">
            <w:pPr>
              <w:jc w:val="center"/>
            </w:pPr>
            <w:r w:rsidRPr="00D37A8E"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1C418C" w:rsidRPr="00D37A8E" w:rsidRDefault="001C418C" w:rsidP="001C418C">
            <w:pPr>
              <w:jc w:val="center"/>
              <w:rPr>
                <w:color w:val="000000"/>
              </w:rPr>
            </w:pPr>
            <w:r w:rsidRPr="00D37A8E">
              <w:rPr>
                <w:color w:val="000000"/>
              </w:rPr>
              <w:t>9174</w:t>
            </w:r>
          </w:p>
        </w:tc>
      </w:tr>
      <w:tr w:rsidR="001C418C" w:rsidRPr="00470EF5" w:rsidTr="00AD68E1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1C418C" w:rsidRPr="00470EF5" w:rsidRDefault="001C418C" w:rsidP="006811BE">
            <w:pPr>
              <w:jc w:val="center"/>
            </w:pPr>
            <w:r w:rsidRPr="00470EF5">
              <w:t>4</w:t>
            </w:r>
          </w:p>
        </w:tc>
        <w:tc>
          <w:tcPr>
            <w:tcW w:w="6379" w:type="dxa"/>
            <w:gridSpan w:val="2"/>
          </w:tcPr>
          <w:p w:rsidR="001C418C" w:rsidRPr="00D37A8E" w:rsidRDefault="001C418C" w:rsidP="003636DD">
            <w:pPr>
              <w:rPr>
                <w:color w:val="000000"/>
              </w:rPr>
            </w:pPr>
            <w:r w:rsidRPr="00D37A8E">
              <w:t xml:space="preserve">Индивидуальный предприниматель </w:t>
            </w:r>
            <w:r w:rsidRPr="00D37A8E">
              <w:rPr>
                <w:color w:val="000000"/>
              </w:rPr>
              <w:t>Гурьянов Алексей Анатольевич</w:t>
            </w:r>
          </w:p>
        </w:tc>
        <w:tc>
          <w:tcPr>
            <w:tcW w:w="1417" w:type="dxa"/>
            <w:gridSpan w:val="2"/>
          </w:tcPr>
          <w:p w:rsidR="001C418C" w:rsidRPr="00D37A8E" w:rsidRDefault="001C418C" w:rsidP="003636DD">
            <w:pPr>
              <w:jc w:val="center"/>
            </w:pPr>
            <w:r w:rsidRPr="00D37A8E"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1C418C" w:rsidRPr="00D37A8E" w:rsidRDefault="001C418C" w:rsidP="001C418C">
            <w:pPr>
              <w:jc w:val="center"/>
              <w:rPr>
                <w:color w:val="000000"/>
              </w:rPr>
            </w:pPr>
            <w:r w:rsidRPr="00D37A8E">
              <w:rPr>
                <w:color w:val="000000"/>
              </w:rPr>
              <w:t>7154</w:t>
            </w:r>
          </w:p>
        </w:tc>
      </w:tr>
    </w:tbl>
    <w:p w:rsidR="00102969" w:rsidRPr="007F665D" w:rsidRDefault="00102969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p w:rsidR="000A0D4D" w:rsidRPr="00661C5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661C5F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 в электронной форме:</w:t>
      </w:r>
      <w:r w:rsidR="001C418C">
        <w:rPr>
          <w:rFonts w:ascii="Times New Roman" w:hAnsi="Times New Roman"/>
          <w:b w:val="0"/>
          <w:i w:val="0"/>
          <w:szCs w:val="24"/>
        </w:rPr>
        <w:t xml:space="preserve"> отсутствуют.</w:t>
      </w:r>
    </w:p>
    <w:p w:rsidR="00327A05" w:rsidRPr="007F665D" w:rsidRDefault="00327A05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p w:rsidR="0091673B" w:rsidRPr="00CF32AA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CF32AA">
        <w:rPr>
          <w:rFonts w:ascii="Times New Roman" w:hAnsi="Times New Roman"/>
          <w:b w:val="0"/>
          <w:i w:val="0"/>
          <w:szCs w:val="24"/>
        </w:rPr>
        <w:t xml:space="preserve">Итоги аукциона в электронной форме указаны в таблице. </w:t>
      </w:r>
    </w:p>
    <w:p w:rsidR="0091673B" w:rsidRPr="007F665D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tbl>
      <w:tblPr>
        <w:tblpPr w:leftFromText="180" w:rightFromText="180" w:vertAnchor="text" w:horzAnchor="margin" w:tblpXSpec="center" w:tblpY="1"/>
        <w:tblOverlap w:val="never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1134"/>
        <w:gridCol w:w="3686"/>
        <w:gridCol w:w="1417"/>
        <w:gridCol w:w="1843"/>
      </w:tblGrid>
      <w:tr w:rsidR="0091673B" w:rsidRPr="00CF32AA" w:rsidTr="009C27A9">
        <w:trPr>
          <w:cantSplit/>
          <w:trHeight w:val="828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1673B" w:rsidRPr="009253FB" w:rsidRDefault="0091673B" w:rsidP="000C2539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253FB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673B" w:rsidRPr="00CF32AA" w:rsidRDefault="0091673B" w:rsidP="00E30BD9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CF32AA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673B" w:rsidRPr="00CF32AA" w:rsidRDefault="0091673B" w:rsidP="00E30BD9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CF32AA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CF32AA">
              <w:rPr>
                <w:b/>
                <w:sz w:val="18"/>
                <w:szCs w:val="18"/>
              </w:rPr>
              <w:t>кв</w:t>
            </w:r>
            <w:proofErr w:type="gramStart"/>
            <w:r w:rsidRPr="00CF32AA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673B" w:rsidRPr="00CF32AA" w:rsidRDefault="0091673B" w:rsidP="00E30BD9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CF32AA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73B" w:rsidRPr="00CF32AA" w:rsidRDefault="0091673B" w:rsidP="00E30BD9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CF32AA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73B" w:rsidRPr="00CF32AA" w:rsidRDefault="0091673B" w:rsidP="00E30BD9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CF32AA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1C418C" w:rsidRPr="007F665D" w:rsidTr="000F1320">
        <w:trPr>
          <w:cantSplit/>
          <w:trHeight w:val="291"/>
        </w:trPr>
        <w:tc>
          <w:tcPr>
            <w:tcW w:w="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418C" w:rsidRPr="00860792" w:rsidRDefault="001C418C" w:rsidP="001C418C">
            <w:pPr>
              <w:tabs>
                <w:tab w:val="left" w:pos="2018"/>
              </w:tabs>
              <w:jc w:val="center"/>
            </w:pPr>
            <w:r w:rsidRPr="00860792"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418C" w:rsidRPr="00163B4C" w:rsidRDefault="001C418C" w:rsidP="001C418C">
            <w:pPr>
              <w:jc w:val="center"/>
              <w:rPr>
                <w:bCs/>
              </w:rPr>
            </w:pPr>
            <w:r w:rsidRPr="00163B4C">
              <w:rPr>
                <w:bCs/>
              </w:rPr>
              <w:t>г. Воронеж,</w:t>
            </w:r>
          </w:p>
          <w:p w:rsidR="001C418C" w:rsidRPr="00163B4C" w:rsidRDefault="001C418C" w:rsidP="001C418C">
            <w:pPr>
              <w:jc w:val="center"/>
              <w:rPr>
                <w:lang w:eastAsia="en-US"/>
              </w:rPr>
            </w:pPr>
            <w:r w:rsidRPr="00163B4C">
              <w:rPr>
                <w:bCs/>
              </w:rPr>
              <w:t xml:space="preserve">ул. </w:t>
            </w:r>
            <w:proofErr w:type="spellStart"/>
            <w:r w:rsidRPr="00163B4C">
              <w:rPr>
                <w:bCs/>
              </w:rPr>
              <w:t>Куцыгина</w:t>
            </w:r>
            <w:proofErr w:type="spellEnd"/>
            <w:r w:rsidRPr="00163B4C"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r w:rsidRPr="00163B4C">
              <w:rPr>
                <w:bCs/>
              </w:rPr>
              <w:t>дом 35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418C" w:rsidRPr="00163B4C" w:rsidRDefault="001C418C" w:rsidP="001C418C">
            <w:pPr>
              <w:jc w:val="center"/>
              <w:rPr>
                <w:lang w:eastAsia="en-US"/>
              </w:rPr>
            </w:pPr>
            <w:r w:rsidRPr="00163B4C">
              <w:rPr>
                <w:bCs/>
              </w:rPr>
              <w:t>156,2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18C" w:rsidRPr="00163B4C" w:rsidRDefault="001C418C" w:rsidP="001C418C">
            <w:pPr>
              <w:rPr>
                <w:lang w:eastAsia="en-US"/>
              </w:rPr>
            </w:pPr>
            <w:r w:rsidRPr="00163B4C">
              <w:rPr>
                <w:bCs/>
              </w:rPr>
              <w:t xml:space="preserve">Нежилое встроенное помещение </w:t>
            </w:r>
            <w:r w:rsidRPr="00163B4C">
              <w:rPr>
                <w:bCs/>
                <w:lang w:val="en-US"/>
              </w:rPr>
              <w:t>I</w:t>
            </w:r>
            <w:r w:rsidRPr="00163B4C">
              <w:rPr>
                <w:bCs/>
              </w:rPr>
              <w:t xml:space="preserve"> в </w:t>
            </w:r>
            <w:proofErr w:type="gramStart"/>
            <w:r w:rsidRPr="00163B4C">
              <w:rPr>
                <w:bCs/>
              </w:rPr>
              <w:t>лит</w:t>
            </w:r>
            <w:proofErr w:type="gramEnd"/>
            <w:r w:rsidRPr="00163B4C">
              <w:rPr>
                <w:bCs/>
              </w:rPr>
              <w:t>. А1</w:t>
            </w:r>
            <w:r w:rsidRPr="00163B4C">
              <w:t xml:space="preserve">, площадь 156,2 </w:t>
            </w:r>
            <w:proofErr w:type="spellStart"/>
            <w:r w:rsidRPr="00163B4C">
              <w:t>кв</w:t>
            </w:r>
            <w:proofErr w:type="gramStart"/>
            <w:r w:rsidRPr="00163B4C">
              <w:t>.м</w:t>
            </w:r>
            <w:proofErr w:type="spellEnd"/>
            <w:proofErr w:type="gramEnd"/>
            <w:r w:rsidRPr="00163B4C">
              <w:t>, кадастровый номер: 36:34:0401019:430</w:t>
            </w:r>
            <w:r>
              <w:t>. Свободное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8C" w:rsidRPr="00860792" w:rsidRDefault="001C418C" w:rsidP="001C418C">
            <w:pPr>
              <w:pStyle w:val="aa"/>
              <w:widowControl w:val="0"/>
              <w:tabs>
                <w:tab w:val="center" w:pos="1843"/>
                <w:tab w:val="center" w:pos="6521"/>
              </w:tabs>
              <w:spacing w:after="0"/>
              <w:jc w:val="center"/>
              <w:rPr>
                <w:highlight w:val="yellow"/>
              </w:rPr>
            </w:pPr>
            <w:r w:rsidRPr="00860792">
              <w:t>Торги признаны несостоявшимися в связи с отсутствием заявок</w:t>
            </w:r>
          </w:p>
        </w:tc>
      </w:tr>
      <w:tr w:rsidR="001C418C" w:rsidRPr="007F665D" w:rsidTr="009C27A9">
        <w:trPr>
          <w:cantSplit/>
          <w:trHeight w:val="291"/>
        </w:trPr>
        <w:tc>
          <w:tcPr>
            <w:tcW w:w="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418C" w:rsidRPr="00860792" w:rsidRDefault="001C418C" w:rsidP="001C418C">
            <w:pPr>
              <w:jc w:val="center"/>
              <w:rPr>
                <w:bCs/>
                <w:color w:val="000000"/>
              </w:rPr>
            </w:pPr>
            <w:r w:rsidRPr="00860792">
              <w:rPr>
                <w:bCs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418C" w:rsidRPr="00163B4C" w:rsidRDefault="001C418C" w:rsidP="001C418C">
            <w:pPr>
              <w:jc w:val="center"/>
              <w:rPr>
                <w:bCs/>
              </w:rPr>
            </w:pPr>
            <w:r w:rsidRPr="00163B4C">
              <w:rPr>
                <w:bCs/>
              </w:rPr>
              <w:t>г. Воронеж,</w:t>
            </w:r>
          </w:p>
          <w:p w:rsidR="001C418C" w:rsidRPr="00163B4C" w:rsidRDefault="001C418C" w:rsidP="001C418C">
            <w:pPr>
              <w:jc w:val="center"/>
              <w:rPr>
                <w:bCs/>
              </w:rPr>
            </w:pPr>
            <w:r w:rsidRPr="00163B4C">
              <w:rPr>
                <w:bCs/>
              </w:rPr>
              <w:t>Советский район,</w:t>
            </w:r>
          </w:p>
          <w:p w:rsidR="001C418C" w:rsidRPr="00163B4C" w:rsidRDefault="001C418C" w:rsidP="001C418C">
            <w:pPr>
              <w:jc w:val="center"/>
              <w:rPr>
                <w:lang w:eastAsia="en-US"/>
              </w:rPr>
            </w:pPr>
            <w:r w:rsidRPr="00163B4C">
              <w:rPr>
                <w:bCs/>
              </w:rPr>
              <w:t>ул. Космонавтов,</w:t>
            </w:r>
            <w:r>
              <w:rPr>
                <w:bCs/>
              </w:rPr>
              <w:t xml:space="preserve"> </w:t>
            </w:r>
            <w:r w:rsidRPr="00163B4C">
              <w:rPr>
                <w:bCs/>
              </w:rPr>
              <w:t>д. 8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418C" w:rsidRPr="00163B4C" w:rsidRDefault="001C418C" w:rsidP="001C418C">
            <w:pPr>
              <w:jc w:val="center"/>
              <w:rPr>
                <w:lang w:eastAsia="en-US"/>
              </w:rPr>
            </w:pPr>
            <w:r w:rsidRPr="00163B4C">
              <w:rPr>
                <w:bCs/>
              </w:rPr>
              <w:t>157,9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18C" w:rsidRPr="00163B4C" w:rsidRDefault="001C418C" w:rsidP="001C418C">
            <w:pPr>
              <w:rPr>
                <w:lang w:eastAsia="en-US"/>
              </w:rPr>
            </w:pPr>
            <w:r w:rsidRPr="00163B4C">
              <w:rPr>
                <w:bCs/>
              </w:rPr>
              <w:t xml:space="preserve">Нежилое встроенное помещение </w:t>
            </w:r>
            <w:r w:rsidRPr="00163B4C">
              <w:rPr>
                <w:bCs/>
                <w:lang w:val="en-US"/>
              </w:rPr>
              <w:t>I</w:t>
            </w:r>
            <w:r w:rsidRPr="00163B4C">
              <w:rPr>
                <w:bCs/>
              </w:rPr>
              <w:t xml:space="preserve"> в лит. п/А, А, назначение: нежилое, площадь 157,9 </w:t>
            </w:r>
            <w:proofErr w:type="spellStart"/>
            <w:r w:rsidRPr="00163B4C">
              <w:rPr>
                <w:bCs/>
              </w:rPr>
              <w:t>кв.м</w:t>
            </w:r>
            <w:proofErr w:type="spellEnd"/>
            <w:r w:rsidRPr="00163B4C">
              <w:rPr>
                <w:bCs/>
              </w:rPr>
              <w:t>, этаж 1, подвал, номера на поэтажном плане лит. п</w:t>
            </w:r>
            <w:proofErr w:type="gramStart"/>
            <w:r w:rsidRPr="00163B4C">
              <w:rPr>
                <w:bCs/>
              </w:rPr>
              <w:t>/А</w:t>
            </w:r>
            <w:proofErr w:type="gramEnd"/>
            <w:r w:rsidRPr="00163B4C">
              <w:rPr>
                <w:bCs/>
              </w:rPr>
              <w:t xml:space="preserve"> (1-11), лит. А (12)</w:t>
            </w:r>
            <w:r w:rsidRPr="00163B4C">
              <w:t>, кадастровый номер: 36:34:0507018:3801</w:t>
            </w:r>
            <w:r>
              <w:t>. Свободное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8C" w:rsidRPr="00860792" w:rsidRDefault="001C418C" w:rsidP="001C418C">
            <w:pPr>
              <w:jc w:val="center"/>
            </w:pPr>
            <w:r w:rsidRPr="00860792">
              <w:t>Торги признаны несостоявшимися в связи с отсутствием заявок</w:t>
            </w:r>
          </w:p>
        </w:tc>
      </w:tr>
      <w:tr w:rsidR="001C418C" w:rsidRPr="007F665D" w:rsidTr="001C418C">
        <w:trPr>
          <w:cantSplit/>
          <w:trHeight w:val="291"/>
        </w:trPr>
        <w:tc>
          <w:tcPr>
            <w:tcW w:w="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418C" w:rsidRPr="00860792" w:rsidRDefault="001C418C" w:rsidP="001C418C">
            <w:pPr>
              <w:jc w:val="center"/>
              <w:rPr>
                <w:bCs/>
                <w:color w:val="000000"/>
              </w:rPr>
            </w:pPr>
            <w:r w:rsidRPr="00860792">
              <w:rPr>
                <w:bCs/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418C" w:rsidRPr="00163B4C" w:rsidRDefault="001C418C" w:rsidP="001C418C">
            <w:pPr>
              <w:jc w:val="center"/>
              <w:rPr>
                <w:lang w:eastAsia="en-US"/>
              </w:rPr>
            </w:pPr>
            <w:r w:rsidRPr="00163B4C">
              <w:rPr>
                <w:lang w:eastAsia="en-US"/>
              </w:rPr>
              <w:t>г. Воронеж,</w:t>
            </w:r>
          </w:p>
          <w:p w:rsidR="001C418C" w:rsidRPr="00163B4C" w:rsidRDefault="001C418C" w:rsidP="001C418C">
            <w:pPr>
              <w:jc w:val="center"/>
              <w:rPr>
                <w:lang w:eastAsia="en-US"/>
              </w:rPr>
            </w:pPr>
            <w:r w:rsidRPr="00163B4C">
              <w:rPr>
                <w:lang w:eastAsia="en-US"/>
              </w:rPr>
              <w:t xml:space="preserve">ул. </w:t>
            </w:r>
            <w:proofErr w:type="spellStart"/>
            <w:r w:rsidRPr="00163B4C">
              <w:rPr>
                <w:lang w:eastAsia="en-US"/>
              </w:rPr>
              <w:t>Хользунова</w:t>
            </w:r>
            <w:proofErr w:type="spellEnd"/>
            <w:r w:rsidRPr="00163B4C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</w:p>
          <w:p w:rsidR="001C418C" w:rsidRPr="00163B4C" w:rsidRDefault="001C418C" w:rsidP="001C418C">
            <w:pPr>
              <w:jc w:val="center"/>
              <w:rPr>
                <w:lang w:eastAsia="en-US"/>
              </w:rPr>
            </w:pPr>
            <w:r w:rsidRPr="00163B4C">
              <w:rPr>
                <w:lang w:eastAsia="en-US"/>
              </w:rPr>
              <w:t>дом 46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418C" w:rsidRPr="00163B4C" w:rsidRDefault="001C418C" w:rsidP="001C418C">
            <w:pPr>
              <w:jc w:val="center"/>
              <w:rPr>
                <w:lang w:eastAsia="en-US"/>
              </w:rPr>
            </w:pPr>
            <w:r w:rsidRPr="00163B4C">
              <w:rPr>
                <w:lang w:eastAsia="en-US"/>
              </w:rPr>
              <w:t>195,1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18C" w:rsidRPr="00163B4C" w:rsidRDefault="001C418C" w:rsidP="001C418C">
            <w:pPr>
              <w:rPr>
                <w:lang w:eastAsia="en-US"/>
              </w:rPr>
            </w:pPr>
            <w:r w:rsidRPr="00163B4C">
              <w:rPr>
                <w:lang w:eastAsia="en-US"/>
              </w:rPr>
              <w:t xml:space="preserve">Нежилое встроенное помещение </w:t>
            </w:r>
            <w:r w:rsidRPr="00163B4C">
              <w:rPr>
                <w:lang w:val="en-US" w:eastAsia="en-US"/>
              </w:rPr>
              <w:t>II</w:t>
            </w:r>
            <w:r w:rsidRPr="00163B4C">
              <w:rPr>
                <w:lang w:eastAsia="en-US"/>
              </w:rPr>
              <w:t xml:space="preserve">, </w:t>
            </w:r>
            <w:r w:rsidRPr="00163B4C">
              <w:rPr>
                <w:lang w:val="en-US" w:eastAsia="en-US"/>
              </w:rPr>
              <w:t>III</w:t>
            </w:r>
            <w:r w:rsidRPr="00163B4C">
              <w:rPr>
                <w:lang w:eastAsia="en-US"/>
              </w:rPr>
              <w:t xml:space="preserve"> в </w:t>
            </w:r>
            <w:bookmarkStart w:id="0" w:name="_GoBack"/>
            <w:bookmarkEnd w:id="0"/>
            <w:proofErr w:type="gramStart"/>
            <w:r w:rsidRPr="00163B4C">
              <w:rPr>
                <w:lang w:eastAsia="en-US"/>
              </w:rPr>
              <w:t>лит</w:t>
            </w:r>
            <w:proofErr w:type="gramEnd"/>
            <w:r w:rsidRPr="00163B4C">
              <w:rPr>
                <w:lang w:eastAsia="en-US"/>
              </w:rPr>
              <w:t xml:space="preserve">. А, назначение: нежилое, общая площадь 195,1 </w:t>
            </w:r>
            <w:proofErr w:type="spellStart"/>
            <w:r w:rsidRPr="00163B4C">
              <w:rPr>
                <w:lang w:eastAsia="en-US"/>
              </w:rPr>
              <w:t>кв</w:t>
            </w:r>
            <w:proofErr w:type="gramStart"/>
            <w:r w:rsidRPr="00163B4C">
              <w:rPr>
                <w:lang w:eastAsia="en-US"/>
              </w:rPr>
              <w:t>.м</w:t>
            </w:r>
            <w:proofErr w:type="spellEnd"/>
            <w:proofErr w:type="gramEnd"/>
            <w:r w:rsidRPr="00163B4C">
              <w:rPr>
                <w:lang w:eastAsia="en-US"/>
              </w:rPr>
              <w:t xml:space="preserve">, этаж 1, номера на поэтажном плане 1 этаж – пом. № </w:t>
            </w:r>
            <w:r w:rsidRPr="00163B4C">
              <w:rPr>
                <w:lang w:val="en-US" w:eastAsia="en-US"/>
              </w:rPr>
              <w:t>II</w:t>
            </w:r>
            <w:r w:rsidRPr="00163B4C">
              <w:rPr>
                <w:lang w:eastAsia="en-US"/>
              </w:rPr>
              <w:t xml:space="preserve"> – (1-5); </w:t>
            </w:r>
            <w:r w:rsidRPr="00163B4C">
              <w:rPr>
                <w:lang w:val="en-US" w:eastAsia="en-US"/>
              </w:rPr>
              <w:t>III</w:t>
            </w:r>
            <w:r w:rsidRPr="00163B4C">
              <w:rPr>
                <w:lang w:eastAsia="en-US"/>
              </w:rPr>
              <w:t xml:space="preserve"> – (1-4), кадастровый номер: 36:34:0206001:5368</w:t>
            </w:r>
            <w:r>
              <w:t>. Свободное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8C" w:rsidRPr="00860792" w:rsidRDefault="008B51C1" w:rsidP="001C418C">
            <w:pPr>
              <w:jc w:val="center"/>
            </w:pPr>
            <w:r>
              <w:t>3 403 633,72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8C" w:rsidRPr="00860792" w:rsidRDefault="008B51C1" w:rsidP="001C418C">
            <w:pPr>
              <w:jc w:val="center"/>
            </w:pPr>
            <w:r w:rsidRPr="00D37A8E">
              <w:rPr>
                <w:color w:val="000000"/>
              </w:rPr>
              <w:t>Николаева Вера Петровна</w:t>
            </w:r>
          </w:p>
        </w:tc>
      </w:tr>
    </w:tbl>
    <w:p w:rsidR="0057706E" w:rsidRPr="00DA118C" w:rsidRDefault="0057706E" w:rsidP="00025ABC"/>
    <w:sectPr w:rsidR="0057706E" w:rsidRPr="00DA118C" w:rsidSect="00FB5E3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394E"/>
    <w:rsid w:val="000160F9"/>
    <w:rsid w:val="00025ABC"/>
    <w:rsid w:val="000741F6"/>
    <w:rsid w:val="000771F3"/>
    <w:rsid w:val="000906AB"/>
    <w:rsid w:val="000A0D4D"/>
    <w:rsid w:val="000B675D"/>
    <w:rsid w:val="000C2539"/>
    <w:rsid w:val="000F4304"/>
    <w:rsid w:val="00102969"/>
    <w:rsid w:val="001322F7"/>
    <w:rsid w:val="001905EE"/>
    <w:rsid w:val="001A6D9C"/>
    <w:rsid w:val="001B2D57"/>
    <w:rsid w:val="001B7895"/>
    <w:rsid w:val="001C418C"/>
    <w:rsid w:val="002066EF"/>
    <w:rsid w:val="00225810"/>
    <w:rsid w:val="00227499"/>
    <w:rsid w:val="002316FC"/>
    <w:rsid w:val="00267C1B"/>
    <w:rsid w:val="002925E4"/>
    <w:rsid w:val="002E2BDC"/>
    <w:rsid w:val="003118AB"/>
    <w:rsid w:val="003176C7"/>
    <w:rsid w:val="0032389B"/>
    <w:rsid w:val="00327A05"/>
    <w:rsid w:val="00332883"/>
    <w:rsid w:val="00344AC2"/>
    <w:rsid w:val="003777EB"/>
    <w:rsid w:val="003D2504"/>
    <w:rsid w:val="003F29F4"/>
    <w:rsid w:val="0043015F"/>
    <w:rsid w:val="00430E79"/>
    <w:rsid w:val="004627BE"/>
    <w:rsid w:val="00470EF5"/>
    <w:rsid w:val="00496FCE"/>
    <w:rsid w:val="004D4022"/>
    <w:rsid w:val="00543E1A"/>
    <w:rsid w:val="00551C2B"/>
    <w:rsid w:val="00556DE4"/>
    <w:rsid w:val="00557F56"/>
    <w:rsid w:val="0057706E"/>
    <w:rsid w:val="005B7FEA"/>
    <w:rsid w:val="005D1351"/>
    <w:rsid w:val="005D146B"/>
    <w:rsid w:val="005F13A2"/>
    <w:rsid w:val="005F4FEE"/>
    <w:rsid w:val="005F6EE8"/>
    <w:rsid w:val="00601A64"/>
    <w:rsid w:val="00622207"/>
    <w:rsid w:val="00626BC3"/>
    <w:rsid w:val="00661C5F"/>
    <w:rsid w:val="006B5305"/>
    <w:rsid w:val="006B7E3F"/>
    <w:rsid w:val="006C3A9E"/>
    <w:rsid w:val="006E0B55"/>
    <w:rsid w:val="00710056"/>
    <w:rsid w:val="00714D2D"/>
    <w:rsid w:val="00732382"/>
    <w:rsid w:val="007650F0"/>
    <w:rsid w:val="007801E2"/>
    <w:rsid w:val="00786345"/>
    <w:rsid w:val="00794D94"/>
    <w:rsid w:val="007A68DF"/>
    <w:rsid w:val="007C66E6"/>
    <w:rsid w:val="007F665D"/>
    <w:rsid w:val="008015BD"/>
    <w:rsid w:val="008044DE"/>
    <w:rsid w:val="00812787"/>
    <w:rsid w:val="00820DA0"/>
    <w:rsid w:val="0082257C"/>
    <w:rsid w:val="0082387B"/>
    <w:rsid w:val="00843FAE"/>
    <w:rsid w:val="00856701"/>
    <w:rsid w:val="00860792"/>
    <w:rsid w:val="008748BB"/>
    <w:rsid w:val="00883490"/>
    <w:rsid w:val="008905FB"/>
    <w:rsid w:val="008A677F"/>
    <w:rsid w:val="008B51C1"/>
    <w:rsid w:val="008C493E"/>
    <w:rsid w:val="008C5940"/>
    <w:rsid w:val="008D38A2"/>
    <w:rsid w:val="008E7B1F"/>
    <w:rsid w:val="0091673B"/>
    <w:rsid w:val="00917DA6"/>
    <w:rsid w:val="009208C2"/>
    <w:rsid w:val="009253FB"/>
    <w:rsid w:val="009946B7"/>
    <w:rsid w:val="009A0751"/>
    <w:rsid w:val="009A1AD2"/>
    <w:rsid w:val="009A7892"/>
    <w:rsid w:val="009C27A9"/>
    <w:rsid w:val="009D05F4"/>
    <w:rsid w:val="009E5C86"/>
    <w:rsid w:val="009F49B9"/>
    <w:rsid w:val="00A04995"/>
    <w:rsid w:val="00A06B21"/>
    <w:rsid w:val="00A17D23"/>
    <w:rsid w:val="00A614E4"/>
    <w:rsid w:val="00A66377"/>
    <w:rsid w:val="00AE3E79"/>
    <w:rsid w:val="00B0355D"/>
    <w:rsid w:val="00B05AC9"/>
    <w:rsid w:val="00B240BA"/>
    <w:rsid w:val="00B26C90"/>
    <w:rsid w:val="00B453F4"/>
    <w:rsid w:val="00B45A84"/>
    <w:rsid w:val="00B54558"/>
    <w:rsid w:val="00B73630"/>
    <w:rsid w:val="00B965B0"/>
    <w:rsid w:val="00BB65EE"/>
    <w:rsid w:val="00BD1BC9"/>
    <w:rsid w:val="00BD49C1"/>
    <w:rsid w:val="00BF2487"/>
    <w:rsid w:val="00C01556"/>
    <w:rsid w:val="00C050C1"/>
    <w:rsid w:val="00C1253B"/>
    <w:rsid w:val="00C14D46"/>
    <w:rsid w:val="00C21FC5"/>
    <w:rsid w:val="00C92C3C"/>
    <w:rsid w:val="00C97863"/>
    <w:rsid w:val="00CF32AA"/>
    <w:rsid w:val="00CF3908"/>
    <w:rsid w:val="00D00317"/>
    <w:rsid w:val="00D35BD8"/>
    <w:rsid w:val="00D463CA"/>
    <w:rsid w:val="00D73066"/>
    <w:rsid w:val="00D9199E"/>
    <w:rsid w:val="00D942F9"/>
    <w:rsid w:val="00DA118C"/>
    <w:rsid w:val="00DA2472"/>
    <w:rsid w:val="00DB07B3"/>
    <w:rsid w:val="00DF40E6"/>
    <w:rsid w:val="00E11581"/>
    <w:rsid w:val="00E26649"/>
    <w:rsid w:val="00E9231A"/>
    <w:rsid w:val="00E97214"/>
    <w:rsid w:val="00E97EB8"/>
    <w:rsid w:val="00EB0108"/>
    <w:rsid w:val="00EC4D87"/>
    <w:rsid w:val="00F04AB3"/>
    <w:rsid w:val="00F165C6"/>
    <w:rsid w:val="00F26C4E"/>
    <w:rsid w:val="00F30DD1"/>
    <w:rsid w:val="00F409DC"/>
    <w:rsid w:val="00F95E60"/>
    <w:rsid w:val="00F97BE0"/>
    <w:rsid w:val="00FB5E39"/>
    <w:rsid w:val="00FD7A86"/>
    <w:rsid w:val="00FE5A6E"/>
    <w:rsid w:val="00FF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736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363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3D2504"/>
    <w:pPr>
      <w:overflowPunct/>
      <w:autoSpaceDE/>
      <w:autoSpaceDN/>
      <w:adjustRightInd/>
      <w:spacing w:after="120"/>
    </w:pPr>
  </w:style>
  <w:style w:type="character" w:customStyle="1" w:styleId="ab">
    <w:name w:val="Основной текст Знак"/>
    <w:basedOn w:val="a0"/>
    <w:link w:val="aa"/>
    <w:rsid w:val="003D250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736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363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3D2504"/>
    <w:pPr>
      <w:overflowPunct/>
      <w:autoSpaceDE/>
      <w:autoSpaceDN/>
      <w:adjustRightInd/>
      <w:spacing w:after="120"/>
    </w:pPr>
  </w:style>
  <w:style w:type="character" w:customStyle="1" w:styleId="ab">
    <w:name w:val="Основной текст Знак"/>
    <w:basedOn w:val="a0"/>
    <w:link w:val="aa"/>
    <w:rsid w:val="003D250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156</cp:revision>
  <cp:lastPrinted>2021-05-20T09:43:00Z</cp:lastPrinted>
  <dcterms:created xsi:type="dcterms:W3CDTF">2019-10-08T07:42:00Z</dcterms:created>
  <dcterms:modified xsi:type="dcterms:W3CDTF">2021-10-21T09:11:00Z</dcterms:modified>
</cp:coreProperties>
</file>