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44" w:rsidRDefault="00163F44" w:rsidP="00163F44">
      <w:pPr>
        <w:pStyle w:val="a3"/>
        <w:ind w:right="49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</w:p>
    <w:p w:rsidR="00163F44" w:rsidRDefault="00163F44" w:rsidP="00163F44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  <w:r w:rsidRPr="00C75132">
        <w:rPr>
          <w:rFonts w:ascii="Times New Roman" w:hAnsi="Times New Roman"/>
          <w:sz w:val="26"/>
          <w:szCs w:val="26"/>
        </w:rPr>
        <w:t xml:space="preserve">ИНФОРМАЦИОННОЕ СООБЩЕНИЕ </w:t>
      </w:r>
    </w:p>
    <w:p w:rsidR="00163F44" w:rsidRPr="00054207" w:rsidRDefault="00163F44" w:rsidP="00163F44">
      <w:pPr>
        <w:pStyle w:val="a3"/>
        <w:ind w:right="49"/>
        <w:rPr>
          <w:rFonts w:ascii="Times New Roman" w:hAnsi="Times New Roman"/>
          <w:sz w:val="26"/>
          <w:szCs w:val="26"/>
          <w:lang w:val="ru-RU"/>
        </w:rPr>
      </w:pPr>
    </w:p>
    <w:p w:rsidR="00163F44" w:rsidRPr="003F0E56" w:rsidRDefault="00163F44" w:rsidP="006D0729">
      <w:pPr>
        <w:pStyle w:val="a3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0" w:name="_GoBack"/>
      <w:r w:rsidRPr="003F0E56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сообщает:</w:t>
      </w:r>
    </w:p>
    <w:p w:rsidR="00163F44" w:rsidRPr="003F0E56" w:rsidRDefault="00163F44" w:rsidP="006D0729">
      <w:pPr>
        <w:pStyle w:val="a3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 xml:space="preserve"> во исполнение решения Воронежской городской Думы от 16.12.2015 № 86-</w:t>
      </w:r>
      <w:r w:rsidRPr="003F0E56">
        <w:rPr>
          <w:rFonts w:ascii="Times New Roman" w:hAnsi="Times New Roman"/>
          <w:b w:val="0"/>
          <w:sz w:val="26"/>
          <w:szCs w:val="26"/>
          <w:lang w:val="en-US"/>
        </w:rPr>
        <w:t>IV</w:t>
      </w:r>
      <w:r w:rsidR="002C4CBF">
        <w:rPr>
          <w:rFonts w:ascii="Times New Roman" w:hAnsi="Times New Roman"/>
          <w:b w:val="0"/>
          <w:sz w:val="26"/>
          <w:szCs w:val="26"/>
        </w:rPr>
        <w:t xml:space="preserve"> </w:t>
      </w:r>
      <w:r w:rsidRPr="003F0E56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</w:t>
      </w:r>
      <w:r w:rsidRPr="003F0E56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 w:val="0"/>
          <w:sz w:val="26"/>
          <w:szCs w:val="26"/>
        </w:rPr>
        <w:t xml:space="preserve"> год» в помещении управления имущественных и земельных отношений по адресу: </w:t>
      </w:r>
    </w:p>
    <w:p w:rsidR="00163F44" w:rsidRPr="003F0E56" w:rsidRDefault="00163F44" w:rsidP="006D0729">
      <w:pPr>
        <w:pStyle w:val="a3"/>
        <w:ind w:firstLine="720"/>
        <w:jc w:val="both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b w:val="0"/>
          <w:sz w:val="26"/>
          <w:szCs w:val="26"/>
        </w:rPr>
        <w:t>г. Воронеж, ул. Пушкинская, 5, кабинет 309,</w:t>
      </w:r>
      <w:r w:rsidR="002C4CB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163F44" w:rsidRDefault="0034636B" w:rsidP="006D072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EC00EE">
        <w:rPr>
          <w:b/>
          <w:sz w:val="26"/>
          <w:szCs w:val="26"/>
        </w:rPr>
        <w:t>3</w:t>
      </w:r>
      <w:r w:rsidR="00163F44" w:rsidRPr="003F0E56">
        <w:rPr>
          <w:b/>
          <w:sz w:val="26"/>
          <w:szCs w:val="26"/>
        </w:rPr>
        <w:t xml:space="preserve"> </w:t>
      </w:r>
      <w:r w:rsidR="00C94006">
        <w:rPr>
          <w:b/>
          <w:sz w:val="26"/>
          <w:szCs w:val="26"/>
        </w:rPr>
        <w:t>ноября</w:t>
      </w:r>
      <w:r w:rsidR="00163F44" w:rsidRPr="003F0E56">
        <w:rPr>
          <w:b/>
          <w:sz w:val="26"/>
          <w:szCs w:val="26"/>
        </w:rPr>
        <w:t xml:space="preserve"> 2018 года</w:t>
      </w:r>
      <w:r w:rsidR="00163F44" w:rsidRPr="003F0E56">
        <w:rPr>
          <w:sz w:val="26"/>
          <w:szCs w:val="26"/>
        </w:rPr>
        <w:t xml:space="preserve"> в </w:t>
      </w:r>
      <w:r w:rsidR="00163F44" w:rsidRPr="003F0E56">
        <w:rPr>
          <w:b/>
          <w:sz w:val="26"/>
          <w:szCs w:val="26"/>
        </w:rPr>
        <w:t>1</w:t>
      </w:r>
      <w:r w:rsidR="002B6919">
        <w:rPr>
          <w:b/>
          <w:sz w:val="26"/>
          <w:szCs w:val="26"/>
        </w:rPr>
        <w:t>1</w:t>
      </w:r>
      <w:r w:rsidR="00163F44" w:rsidRPr="003F0E56">
        <w:rPr>
          <w:b/>
          <w:sz w:val="26"/>
          <w:szCs w:val="26"/>
        </w:rPr>
        <w:t xml:space="preserve"> час. 00 мин</w:t>
      </w:r>
      <w:r w:rsidR="00163F44" w:rsidRPr="003F0E56">
        <w:rPr>
          <w:sz w:val="26"/>
          <w:szCs w:val="26"/>
        </w:rPr>
        <w:t>. состоится открытый по составу участников аукцион с закрытой формой подачи предложений о цене (в запечатанных конвертах) по продаже в собственность муниципального имущества</w:t>
      </w: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993"/>
        <w:gridCol w:w="1309"/>
        <w:gridCol w:w="1242"/>
        <w:gridCol w:w="2835"/>
        <w:gridCol w:w="1276"/>
      </w:tblGrid>
      <w:tr w:rsidR="00954F3A" w:rsidRPr="003F0E56" w:rsidTr="00954F3A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bookmarkEnd w:id="0"/>
          <w:p w:rsidR="00954F3A" w:rsidRPr="003F0E56" w:rsidRDefault="00954F3A" w:rsidP="002E50F3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tabs>
                <w:tab w:val="left" w:pos="2018"/>
              </w:tabs>
              <w:ind w:left="-250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 xml:space="preserve">Площадь, </w:t>
            </w:r>
            <w:proofErr w:type="spellStart"/>
            <w:r w:rsidRPr="003F0E56">
              <w:rPr>
                <w:b/>
                <w:sz w:val="16"/>
                <w:szCs w:val="16"/>
              </w:rPr>
              <w:t>кв</w:t>
            </w:r>
            <w:proofErr w:type="gramStart"/>
            <w:r w:rsidRPr="003F0E56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3A" w:rsidRDefault="0089617F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Стартовая цена, </w:t>
            </w:r>
            <w:r w:rsidR="00954F3A" w:rsidRPr="003F0E56">
              <w:rPr>
                <w:b/>
                <w:sz w:val="16"/>
                <w:szCs w:val="16"/>
              </w:rPr>
              <w:t>руб.,</w:t>
            </w:r>
          </w:p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без НДС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tabs>
                <w:tab w:val="left" w:pos="1843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Сумма задатка,</w:t>
            </w:r>
          </w:p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Сведения о помещении (здании) и обременениях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3F0E56">
              <w:rPr>
                <w:b/>
                <w:sz w:val="16"/>
                <w:szCs w:val="16"/>
                <w:lang w:eastAsia="en-US"/>
              </w:rPr>
              <w:t xml:space="preserve">Информация о предыдущих торгах. </w:t>
            </w:r>
          </w:p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</w:rPr>
            </w:pPr>
            <w:proofErr w:type="gramStart"/>
            <w:r w:rsidRPr="003F0E56">
              <w:rPr>
                <w:sz w:val="16"/>
                <w:szCs w:val="16"/>
                <w:u w:val="single"/>
                <w:lang w:eastAsia="en-US"/>
              </w:rPr>
              <w:t>Сняты с торгов</w:t>
            </w:r>
            <w:r w:rsidR="002C4CBF">
              <w:rPr>
                <w:sz w:val="16"/>
                <w:szCs w:val="16"/>
                <w:u w:val="single"/>
                <w:lang w:eastAsia="en-US"/>
              </w:rPr>
              <w:t xml:space="preserve"> </w:t>
            </w:r>
            <w:r w:rsidRPr="003F0E56">
              <w:rPr>
                <w:sz w:val="16"/>
                <w:szCs w:val="16"/>
                <w:u w:val="single"/>
                <w:lang w:eastAsia="en-US"/>
              </w:rPr>
              <w:t>ввиду отсутствия заявок</w:t>
            </w:r>
            <w:proofErr w:type="gramEnd"/>
          </w:p>
        </w:tc>
      </w:tr>
      <w:tr w:rsidR="00954F3A" w:rsidRPr="003F0E56" w:rsidTr="00954F3A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54F3A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F0E56">
              <w:rPr>
                <w:b/>
                <w:sz w:val="16"/>
                <w:szCs w:val="16"/>
              </w:rPr>
              <w:t>Подваль</w:t>
            </w:r>
            <w:proofErr w:type="spellEnd"/>
          </w:p>
          <w:p w:rsidR="00954F3A" w:rsidRPr="003F0E56" w:rsidRDefault="00954F3A" w:rsidP="002E50F3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F0E56">
              <w:rPr>
                <w:b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rPr>
                <w:b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4F3A" w:rsidRPr="003F0E56" w:rsidRDefault="00954F3A" w:rsidP="002E50F3">
            <w:pPr>
              <w:rPr>
                <w:sz w:val="18"/>
                <w:szCs w:val="18"/>
                <w:u w:val="single"/>
              </w:rPr>
            </w:pPr>
          </w:p>
        </w:tc>
      </w:tr>
      <w:tr w:rsidR="00954F3A" w:rsidRPr="003F0E56" w:rsidTr="00954F3A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54F3A" w:rsidRPr="00F918DC" w:rsidRDefault="00954F3A" w:rsidP="002E50F3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8</w:t>
            </w:r>
          </w:p>
        </w:tc>
      </w:tr>
      <w:tr w:rsidR="00954F3A" w:rsidRPr="003F0E56" w:rsidTr="00954F3A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</w:rPr>
              <w:t>г. Воронеж,</w:t>
            </w:r>
          </w:p>
          <w:p w:rsidR="00954F3A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ул. Пирогова,</w:t>
            </w:r>
          </w:p>
          <w:p w:rsidR="00954F3A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д. 72А,</w:t>
            </w:r>
          </w:p>
          <w:p w:rsidR="00954F3A" w:rsidRPr="00E20433" w:rsidRDefault="00954F3A" w:rsidP="002E50F3">
            <w:pPr>
              <w:jc w:val="center"/>
              <w:rPr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н</w:t>
            </w:r>
            <w:r w:rsidRPr="00E20433">
              <w:rPr>
                <w:sz w:val="18"/>
                <w:szCs w:val="18"/>
                <w:lang w:eastAsia="en-US"/>
              </w:rPr>
              <w:t xml:space="preserve">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highlight w:val="red"/>
                <w:lang w:eastAsia="en-US"/>
              </w:rPr>
            </w:pPr>
            <w:r w:rsidRPr="00E20433">
              <w:rPr>
                <w:bCs/>
                <w:sz w:val="18"/>
                <w:szCs w:val="18"/>
              </w:rPr>
              <w:t>266,5 (цоколь)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5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908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315,00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1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181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F3A" w:rsidRPr="00E20433" w:rsidRDefault="00954F3A" w:rsidP="002E50F3">
            <w:pPr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  <w:r w:rsidRPr="00E20433">
              <w:rPr>
                <w:sz w:val="18"/>
                <w:szCs w:val="18"/>
              </w:rPr>
              <w:t xml:space="preserve"> в литере Б, назначение: нежилое, </w:t>
            </w:r>
            <w:r w:rsidR="00D51A4D">
              <w:rPr>
                <w:sz w:val="18"/>
                <w:szCs w:val="18"/>
              </w:rPr>
              <w:t xml:space="preserve">площадь 266,5 </w:t>
            </w:r>
            <w:proofErr w:type="spellStart"/>
            <w:r w:rsidR="00D51A4D">
              <w:rPr>
                <w:sz w:val="18"/>
                <w:szCs w:val="18"/>
              </w:rPr>
              <w:t>кв</w:t>
            </w:r>
            <w:proofErr w:type="gramStart"/>
            <w:r w:rsidR="00D51A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D51A4D">
              <w:rPr>
                <w:sz w:val="18"/>
                <w:szCs w:val="18"/>
              </w:rPr>
              <w:t xml:space="preserve">, </w:t>
            </w:r>
            <w:r w:rsidRPr="00E20433">
              <w:rPr>
                <w:sz w:val="18"/>
                <w:szCs w:val="18"/>
              </w:rPr>
              <w:t>этаж: цокольный.</w:t>
            </w:r>
          </w:p>
          <w:p w:rsidR="00954F3A" w:rsidRPr="00E20433" w:rsidRDefault="00954F3A" w:rsidP="002E50F3">
            <w:pPr>
              <w:rPr>
                <w:sz w:val="18"/>
                <w:szCs w:val="18"/>
                <w:highlight w:val="red"/>
                <w:lang w:eastAsia="en-US"/>
              </w:rPr>
            </w:pPr>
            <w:r w:rsidRPr="00E20433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54F3A" w:rsidRPr="003F0E56" w:rsidTr="00954F3A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</w:rPr>
              <w:t>г. Воронеж,</w:t>
            </w:r>
          </w:p>
          <w:p w:rsidR="00954F3A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ул. Пирогова,</w:t>
            </w:r>
          </w:p>
          <w:p w:rsidR="00954F3A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д. 72А,</w:t>
            </w:r>
          </w:p>
          <w:p w:rsidR="00954F3A" w:rsidRPr="00E20433" w:rsidRDefault="00954F3A" w:rsidP="002E50F3">
            <w:pPr>
              <w:jc w:val="center"/>
              <w:rPr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н</w:t>
            </w:r>
            <w:r w:rsidRPr="00E20433">
              <w:rPr>
                <w:sz w:val="18"/>
                <w:szCs w:val="18"/>
                <w:lang w:eastAsia="en-US"/>
              </w:rPr>
              <w:t xml:space="preserve">ежилое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136,0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3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645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415,00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729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083,00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F3A" w:rsidRPr="00E20433" w:rsidRDefault="00954F3A" w:rsidP="002E50F3">
            <w:pPr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  <w:r w:rsidRPr="00E20433">
              <w:rPr>
                <w:sz w:val="18"/>
                <w:szCs w:val="18"/>
              </w:rPr>
              <w:t xml:space="preserve">, назначение: нежилое, </w:t>
            </w:r>
            <w:r w:rsidR="00D51A4D">
              <w:rPr>
                <w:sz w:val="18"/>
                <w:szCs w:val="18"/>
              </w:rPr>
              <w:t xml:space="preserve">площадь 136,0 </w:t>
            </w:r>
            <w:proofErr w:type="spellStart"/>
            <w:r w:rsidR="00D51A4D">
              <w:rPr>
                <w:sz w:val="18"/>
                <w:szCs w:val="18"/>
              </w:rPr>
              <w:t>кв</w:t>
            </w:r>
            <w:proofErr w:type="gramStart"/>
            <w:r w:rsidR="00D51A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D51A4D">
              <w:rPr>
                <w:sz w:val="18"/>
                <w:szCs w:val="18"/>
              </w:rPr>
              <w:t xml:space="preserve">, </w:t>
            </w:r>
            <w:r w:rsidRPr="00E20433">
              <w:rPr>
                <w:sz w:val="18"/>
                <w:szCs w:val="18"/>
              </w:rPr>
              <w:t>этаж: 1, номера на поэтажном плане 1-11.</w:t>
            </w:r>
          </w:p>
          <w:p w:rsidR="00954F3A" w:rsidRPr="00E20433" w:rsidRDefault="00954F3A" w:rsidP="002E50F3">
            <w:pPr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954F3A" w:rsidRPr="003F0E56" w:rsidTr="00954F3A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</w:rPr>
              <w:t>г. Воронеж,</w:t>
            </w:r>
          </w:p>
          <w:p w:rsidR="00954F3A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ул. Пирогова,</w:t>
            </w:r>
          </w:p>
          <w:p w:rsidR="00954F3A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д. 72А,</w:t>
            </w:r>
          </w:p>
          <w:p w:rsidR="00954F3A" w:rsidRPr="00E20433" w:rsidRDefault="00954F3A" w:rsidP="002E50F3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bCs/>
                <w:sz w:val="18"/>
                <w:szCs w:val="18"/>
              </w:rPr>
              <w:t>416,2 (цоколь)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9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052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365,00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1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810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473,00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F3A" w:rsidRPr="00E20433" w:rsidRDefault="00954F3A" w:rsidP="002E50F3">
            <w:pPr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III</w:t>
            </w:r>
            <w:r w:rsidRPr="00E20433">
              <w:rPr>
                <w:sz w:val="18"/>
                <w:szCs w:val="18"/>
              </w:rPr>
              <w:t xml:space="preserve">, назначение: нежилое, </w:t>
            </w:r>
            <w:r w:rsidR="00D51A4D">
              <w:rPr>
                <w:sz w:val="18"/>
                <w:szCs w:val="18"/>
              </w:rPr>
              <w:t xml:space="preserve">площадь 416,2 </w:t>
            </w:r>
            <w:proofErr w:type="spellStart"/>
            <w:r w:rsidR="00D51A4D">
              <w:rPr>
                <w:sz w:val="18"/>
                <w:szCs w:val="18"/>
              </w:rPr>
              <w:t>кв</w:t>
            </w:r>
            <w:proofErr w:type="gramStart"/>
            <w:r w:rsidR="00D51A4D">
              <w:rPr>
                <w:sz w:val="18"/>
                <w:szCs w:val="18"/>
              </w:rPr>
              <w:t>.м</w:t>
            </w:r>
            <w:proofErr w:type="spellEnd"/>
            <w:proofErr w:type="gramEnd"/>
            <w:r w:rsidR="00D51A4D">
              <w:rPr>
                <w:sz w:val="18"/>
                <w:szCs w:val="18"/>
              </w:rPr>
              <w:t xml:space="preserve">, </w:t>
            </w:r>
            <w:r w:rsidRPr="00E20433">
              <w:rPr>
                <w:sz w:val="18"/>
                <w:szCs w:val="18"/>
              </w:rPr>
              <w:t>этаж: цокольный, номера на поэтажном плане 1-23.</w:t>
            </w:r>
          </w:p>
          <w:p w:rsidR="00954F3A" w:rsidRPr="00E20433" w:rsidRDefault="00954F3A" w:rsidP="002E50F3">
            <w:pPr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</w:rPr>
              <w:t>Свободное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F3A" w:rsidRPr="00E20433" w:rsidRDefault="00954F3A" w:rsidP="002E50F3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Участниками аукциона могут быть любые физические и юридические лица, своевременно подавшие заявку и представившие надлежащим образом оформленные документы и признанные в установленном порядке участниками аукциона, за исключением:</w:t>
      </w:r>
    </w:p>
    <w:p w:rsidR="00163F44" w:rsidRPr="003F0E56" w:rsidRDefault="00163F44" w:rsidP="00163F44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t>государственных и муниципальных унитарных предприятий, государственных и муниципальных учреждений;</w:t>
      </w:r>
    </w:p>
    <w:p w:rsidR="00163F44" w:rsidRPr="003F0E56" w:rsidRDefault="00163F44" w:rsidP="00163F44">
      <w:pPr>
        <w:overflowPunct/>
        <w:ind w:firstLine="709"/>
        <w:jc w:val="both"/>
        <w:rPr>
          <w:rFonts w:eastAsia="Calibri"/>
          <w:sz w:val="26"/>
          <w:szCs w:val="26"/>
        </w:rPr>
      </w:pPr>
      <w:r w:rsidRPr="003F0E56">
        <w:rPr>
          <w:rFonts w:eastAsia="Calibri"/>
          <w:sz w:val="26"/>
          <w:szCs w:val="26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</w:t>
      </w:r>
      <w:r w:rsidRPr="003F0E56">
        <w:rPr>
          <w:color w:val="000000"/>
          <w:sz w:val="27"/>
          <w:szCs w:val="27"/>
        </w:rPr>
        <w:t>от 21.12.2001 № 178-ФЗ «О приватизации государственного и муниципального имущества</w:t>
      </w:r>
      <w:r w:rsidRPr="003F0E56">
        <w:rPr>
          <w:bCs/>
          <w:sz w:val="27"/>
          <w:szCs w:val="27"/>
        </w:rPr>
        <w:t>»</w:t>
      </w:r>
      <w:r w:rsidRPr="003F0E56">
        <w:rPr>
          <w:rFonts w:eastAsia="Calibri"/>
          <w:sz w:val="26"/>
          <w:szCs w:val="26"/>
        </w:rPr>
        <w:t>;</w:t>
      </w:r>
    </w:p>
    <w:p w:rsidR="00163F44" w:rsidRPr="003F0E56" w:rsidRDefault="00163F44" w:rsidP="00163F44">
      <w:pPr>
        <w:ind w:firstLine="709"/>
        <w:jc w:val="both"/>
        <w:rPr>
          <w:rStyle w:val="a9"/>
          <w:sz w:val="26"/>
          <w:szCs w:val="26"/>
        </w:rPr>
      </w:pPr>
      <w:proofErr w:type="gramStart"/>
      <w:r w:rsidRPr="003F0E56">
        <w:rPr>
          <w:sz w:val="26"/>
          <w:szCs w:val="26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3F0E56">
          <w:rPr>
            <w:sz w:val="26"/>
            <w:szCs w:val="26"/>
          </w:rPr>
          <w:t>перечень</w:t>
        </w:r>
      </w:hyperlink>
      <w:r w:rsidRPr="003F0E56">
        <w:rPr>
          <w:sz w:val="26"/>
          <w:szCs w:val="26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F0E56">
        <w:rPr>
          <w:sz w:val="26"/>
          <w:szCs w:val="26"/>
        </w:rPr>
        <w:t>бенефициарных</w:t>
      </w:r>
      <w:proofErr w:type="spellEnd"/>
      <w:r w:rsidRPr="003F0E56">
        <w:rPr>
          <w:sz w:val="26"/>
          <w:szCs w:val="26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F0E56">
        <w:rPr>
          <w:sz w:val="26"/>
          <w:szCs w:val="26"/>
        </w:rPr>
        <w:t xml:space="preserve"> Федерации.</w:t>
      </w:r>
    </w:p>
    <w:p w:rsidR="00163F44" w:rsidRPr="003F0E56" w:rsidRDefault="00163F44" w:rsidP="00163F44">
      <w:pPr>
        <w:overflowPunct/>
        <w:ind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 xml:space="preserve">Заявки принимаются по адресу: 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г. Воронеж, ул. </w:t>
      </w:r>
      <w:proofErr w:type="gramStart"/>
      <w:r w:rsidRPr="003F0E56">
        <w:rPr>
          <w:sz w:val="26"/>
          <w:szCs w:val="26"/>
        </w:rPr>
        <w:t>Пушкинская</w:t>
      </w:r>
      <w:proofErr w:type="gramEnd"/>
      <w:r w:rsidRPr="003F0E56">
        <w:rPr>
          <w:sz w:val="26"/>
          <w:szCs w:val="26"/>
        </w:rPr>
        <w:t xml:space="preserve">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 xml:space="preserve">. 315, с 10.00 до 13.00, с 14.00 до 16.00 в рабочие дни </w:t>
      </w:r>
      <w:r w:rsidR="0034636B">
        <w:rPr>
          <w:b/>
          <w:bCs/>
          <w:sz w:val="26"/>
          <w:szCs w:val="26"/>
        </w:rPr>
        <w:t>с 2</w:t>
      </w:r>
      <w:r w:rsidR="00EC00EE">
        <w:rPr>
          <w:b/>
          <w:bCs/>
          <w:sz w:val="26"/>
          <w:szCs w:val="26"/>
        </w:rPr>
        <w:t>4</w:t>
      </w:r>
      <w:r w:rsidRPr="003F0E56">
        <w:rPr>
          <w:b/>
          <w:bCs/>
          <w:sz w:val="26"/>
          <w:szCs w:val="26"/>
        </w:rPr>
        <w:t>.</w:t>
      </w:r>
      <w:r w:rsidR="006A0D85">
        <w:rPr>
          <w:b/>
          <w:bCs/>
          <w:sz w:val="26"/>
          <w:szCs w:val="26"/>
        </w:rPr>
        <w:t>1</w:t>
      </w:r>
      <w:r w:rsidRPr="003F0E56">
        <w:rPr>
          <w:b/>
          <w:bCs/>
          <w:sz w:val="26"/>
          <w:szCs w:val="26"/>
        </w:rPr>
        <w:t>0.2018</w:t>
      </w:r>
      <w:r w:rsidRPr="003F0E56">
        <w:rPr>
          <w:b/>
          <w:sz w:val="26"/>
          <w:szCs w:val="26"/>
        </w:rPr>
        <w:t xml:space="preserve"> по </w:t>
      </w:r>
      <w:r w:rsidR="0034636B">
        <w:rPr>
          <w:b/>
          <w:sz w:val="26"/>
          <w:szCs w:val="26"/>
        </w:rPr>
        <w:t>1</w:t>
      </w:r>
      <w:r w:rsidR="00EC00EE">
        <w:rPr>
          <w:b/>
          <w:sz w:val="26"/>
          <w:szCs w:val="26"/>
        </w:rPr>
        <w:t>9</w:t>
      </w:r>
      <w:r w:rsidRPr="003F0E56">
        <w:rPr>
          <w:b/>
          <w:sz w:val="26"/>
          <w:szCs w:val="26"/>
        </w:rPr>
        <w:t>.1</w:t>
      </w:r>
      <w:r w:rsidR="006A0D85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.2018. </w:t>
      </w:r>
      <w:r w:rsidRPr="003F0E56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163F44" w:rsidRPr="003F0E56" w:rsidRDefault="00163F44" w:rsidP="00163F44">
      <w:pPr>
        <w:ind w:right="190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Желающим участвовать в торгах необходимо:</w:t>
      </w:r>
    </w:p>
    <w:p w:rsidR="00163F44" w:rsidRPr="003F0E56" w:rsidRDefault="00163F44" w:rsidP="00163F44">
      <w:pPr>
        <w:pStyle w:val="a7"/>
        <w:numPr>
          <w:ilvl w:val="0"/>
          <w:numId w:val="1"/>
        </w:numPr>
        <w:ind w:left="0" w:right="190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lastRenderedPageBreak/>
        <w:t xml:space="preserve">в срок с </w:t>
      </w:r>
      <w:r w:rsidR="0034636B">
        <w:rPr>
          <w:b/>
          <w:sz w:val="26"/>
          <w:szCs w:val="26"/>
        </w:rPr>
        <w:t>2</w:t>
      </w:r>
      <w:r w:rsidR="00EC00EE">
        <w:rPr>
          <w:b/>
          <w:sz w:val="26"/>
          <w:szCs w:val="26"/>
        </w:rPr>
        <w:t>4</w:t>
      </w:r>
      <w:r w:rsidRPr="003F0E56">
        <w:rPr>
          <w:b/>
          <w:sz w:val="26"/>
          <w:szCs w:val="26"/>
        </w:rPr>
        <w:t>.</w:t>
      </w:r>
      <w:r w:rsidR="006A0D85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>0</w:t>
      </w:r>
      <w:r w:rsidRPr="003F0E56">
        <w:rPr>
          <w:b/>
          <w:bCs/>
          <w:sz w:val="26"/>
          <w:szCs w:val="26"/>
        </w:rPr>
        <w:t>.2018</w:t>
      </w:r>
      <w:r w:rsidRPr="003F0E56">
        <w:rPr>
          <w:b/>
          <w:sz w:val="26"/>
          <w:szCs w:val="26"/>
        </w:rPr>
        <w:t xml:space="preserve"> по </w:t>
      </w:r>
      <w:r w:rsidR="0034636B">
        <w:rPr>
          <w:b/>
          <w:sz w:val="26"/>
          <w:szCs w:val="26"/>
        </w:rPr>
        <w:t>1</w:t>
      </w:r>
      <w:r w:rsidR="00EC00EE">
        <w:rPr>
          <w:b/>
          <w:sz w:val="26"/>
          <w:szCs w:val="26"/>
        </w:rPr>
        <w:t>9</w:t>
      </w:r>
      <w:r w:rsidRPr="003F0E56">
        <w:rPr>
          <w:b/>
          <w:sz w:val="26"/>
          <w:szCs w:val="26"/>
        </w:rPr>
        <w:t>.1</w:t>
      </w:r>
      <w:r w:rsidR="006A0D85">
        <w:rPr>
          <w:b/>
          <w:sz w:val="26"/>
          <w:szCs w:val="26"/>
        </w:rPr>
        <w:t>1</w:t>
      </w:r>
      <w:r w:rsidRPr="003F0E56">
        <w:rPr>
          <w:b/>
          <w:sz w:val="26"/>
          <w:szCs w:val="26"/>
        </w:rPr>
        <w:t xml:space="preserve">.2018 </w:t>
      </w:r>
      <w:r w:rsidRPr="003F0E56">
        <w:rPr>
          <w:sz w:val="26"/>
          <w:szCs w:val="26"/>
        </w:rPr>
        <w:t>оплатить задаток в размере, указанном в таблице, перечислив денежные средства на следующие реквизиты: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получателя – Управление финансово-бюджетной политики администрации городского округа город Воронеж (УФБП АГО </w:t>
      </w:r>
      <w:proofErr w:type="spellStart"/>
      <w:r w:rsidRPr="003F0E56">
        <w:rPr>
          <w:sz w:val="26"/>
          <w:szCs w:val="26"/>
        </w:rPr>
        <w:t>г</w:t>
      </w:r>
      <w:proofErr w:type="gramStart"/>
      <w:r w:rsidRPr="003F0E56">
        <w:rPr>
          <w:sz w:val="26"/>
          <w:szCs w:val="26"/>
        </w:rPr>
        <w:t>.В</w:t>
      </w:r>
      <w:proofErr w:type="gramEnd"/>
      <w:r w:rsidRPr="003F0E56">
        <w:rPr>
          <w:sz w:val="26"/>
          <w:szCs w:val="26"/>
        </w:rPr>
        <w:t>оронеж</w:t>
      </w:r>
      <w:proofErr w:type="spellEnd"/>
      <w:r w:rsidRPr="003F0E56">
        <w:rPr>
          <w:sz w:val="26"/>
          <w:szCs w:val="26"/>
        </w:rPr>
        <w:t>)</w:t>
      </w:r>
      <w:r w:rsidR="002C4CBF">
        <w:rPr>
          <w:sz w:val="26"/>
          <w:szCs w:val="26"/>
        </w:rPr>
        <w:t xml:space="preserve"> </w:t>
      </w:r>
      <w:r w:rsidRPr="003F0E56">
        <w:rPr>
          <w:sz w:val="26"/>
          <w:szCs w:val="26"/>
        </w:rPr>
        <w:t>(л/с № 05978391750 Управление имущественных и земельных отношений)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№ счета 40302810120075000011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163F44" w:rsidRPr="003F0E56" w:rsidRDefault="00163F44" w:rsidP="00163F44">
      <w:pPr>
        <w:ind w:firstLine="709"/>
        <w:jc w:val="both"/>
        <w:rPr>
          <w:b/>
          <w:sz w:val="26"/>
          <w:szCs w:val="26"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назначение платежа - задаток за участие в аукционе (дата аукциона, № лота).</w:t>
      </w:r>
    </w:p>
    <w:p w:rsidR="00163F44" w:rsidRPr="003F0E56" w:rsidRDefault="00163F44" w:rsidP="00163F44">
      <w:pPr>
        <w:widowControl w:val="0"/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3F0E56">
          <w:rPr>
            <w:sz w:val="26"/>
            <w:szCs w:val="26"/>
          </w:rPr>
          <w:t>статьей 437</w:t>
        </w:r>
      </w:hyperlink>
      <w:r w:rsidRPr="003F0E56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Документом, подтверждающим поступление задатка на вышеуказанный счет, является выписка с этого счета.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Внесенный победителем аукциона задаток засчитывается в счет оплаты приобретаемого имущества. </w:t>
      </w:r>
    </w:p>
    <w:p w:rsidR="00163F44" w:rsidRPr="003F0E56" w:rsidRDefault="00163F44" w:rsidP="00163F44">
      <w:pPr>
        <w:ind w:right="190" w:firstLine="720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2) подать заявку на участие в аукционе по утвержденной продавцом форме.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3) одновременно с заявкой претенденты представляют следующие документы: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а) юридические лица: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заверенные копии учредительных документов;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б) физические лица предъявляют документ, удостоверяющий личность, или представляют копии всех его листов;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Pr="003F0E56">
          <w:rPr>
            <w:sz w:val="26"/>
            <w:szCs w:val="26"/>
          </w:rPr>
          <w:t>порядке</w:t>
        </w:r>
      </w:hyperlink>
      <w:r w:rsidRPr="003F0E56">
        <w:rPr>
          <w:sz w:val="26"/>
          <w:szCs w:val="26"/>
        </w:rPr>
        <w:t>, или нотариально заверенная копия такой доверенности. В случае</w:t>
      </w:r>
      <w:proofErr w:type="gramStart"/>
      <w:r w:rsidRPr="003F0E56">
        <w:rPr>
          <w:sz w:val="26"/>
          <w:szCs w:val="26"/>
        </w:rPr>
        <w:t>,</w:t>
      </w:r>
      <w:proofErr w:type="gramEnd"/>
      <w:r w:rsidRPr="003F0E56">
        <w:rPr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163F44" w:rsidRPr="003F0E56" w:rsidRDefault="00163F44" w:rsidP="00163F44">
      <w:pPr>
        <w:ind w:right="141" w:firstLine="709"/>
        <w:jc w:val="both"/>
        <w:rPr>
          <w:b/>
          <w:sz w:val="26"/>
          <w:szCs w:val="26"/>
        </w:rPr>
      </w:pPr>
      <w:r w:rsidRPr="003F0E56">
        <w:rPr>
          <w:b/>
          <w:sz w:val="26"/>
          <w:szCs w:val="26"/>
        </w:rPr>
        <w:t>Требования к оформлению документов.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163F44" w:rsidRPr="003F0E56" w:rsidRDefault="00163F44" w:rsidP="00163F44">
      <w:pPr>
        <w:ind w:right="141"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Заседание комиссии по признанию претендентов участниками аукциона</w:t>
      </w:r>
      <w:r w:rsidR="002C4CBF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состоится </w:t>
      </w:r>
      <w:r w:rsidR="00EC00EE">
        <w:rPr>
          <w:rFonts w:ascii="Times New Roman" w:hAnsi="Times New Roman"/>
          <w:b/>
          <w:sz w:val="26"/>
          <w:szCs w:val="26"/>
          <w:lang w:val="ru-RU"/>
        </w:rPr>
        <w:t>22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ноября</w:t>
      </w:r>
      <w:r w:rsidRPr="003F0E56">
        <w:rPr>
          <w:rFonts w:ascii="Times New Roman" w:hAnsi="Times New Roman"/>
          <w:b/>
          <w:sz w:val="26"/>
          <w:szCs w:val="26"/>
        </w:rPr>
        <w:t xml:space="preserve"> 201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8</w:t>
      </w:r>
      <w:r w:rsidRPr="003F0E56">
        <w:rPr>
          <w:rFonts w:ascii="Times New Roman" w:hAnsi="Times New Roman"/>
          <w:b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>в помещении управления имущественных и земельных отношений администрации городского округа город Воронеж по адресу:</w:t>
      </w:r>
      <w:r w:rsidR="002C4CBF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 xml:space="preserve">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>. 309, в 10 ч</w:t>
      </w:r>
      <w:r w:rsidRPr="003F0E56">
        <w:rPr>
          <w:rFonts w:ascii="Times New Roman" w:hAnsi="Times New Roman"/>
          <w:sz w:val="26"/>
          <w:szCs w:val="26"/>
          <w:lang w:val="ru-RU"/>
        </w:rPr>
        <w:t>ас</w:t>
      </w:r>
      <w:r w:rsidRPr="003F0E56">
        <w:rPr>
          <w:rFonts w:ascii="Times New Roman" w:hAnsi="Times New Roman"/>
          <w:sz w:val="26"/>
          <w:szCs w:val="26"/>
        </w:rPr>
        <w:t xml:space="preserve">. </w:t>
      </w:r>
      <w:r w:rsidR="002D536D">
        <w:rPr>
          <w:rFonts w:ascii="Times New Roman" w:hAnsi="Times New Roman"/>
          <w:sz w:val="26"/>
          <w:szCs w:val="26"/>
          <w:lang w:val="ru-RU"/>
        </w:rPr>
        <w:t>0</w:t>
      </w:r>
      <w:r w:rsidRPr="003F0E56">
        <w:rPr>
          <w:rFonts w:ascii="Times New Roman" w:hAnsi="Times New Roman"/>
          <w:sz w:val="26"/>
          <w:szCs w:val="26"/>
        </w:rPr>
        <w:t>0 мин.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Итоги аукциона (итоги продажи имущества) подводятся </w:t>
      </w:r>
      <w:r w:rsidR="0034636B">
        <w:rPr>
          <w:b/>
          <w:sz w:val="26"/>
          <w:szCs w:val="26"/>
        </w:rPr>
        <w:t>2</w:t>
      </w:r>
      <w:r w:rsidR="00EC00EE">
        <w:rPr>
          <w:b/>
          <w:sz w:val="26"/>
          <w:szCs w:val="26"/>
        </w:rPr>
        <w:t>3</w:t>
      </w:r>
      <w:r w:rsidRPr="003F0E56">
        <w:rPr>
          <w:b/>
          <w:sz w:val="26"/>
          <w:szCs w:val="26"/>
        </w:rPr>
        <w:t xml:space="preserve"> </w:t>
      </w:r>
      <w:r w:rsidR="006A0D85">
        <w:rPr>
          <w:b/>
          <w:sz w:val="26"/>
          <w:szCs w:val="26"/>
        </w:rPr>
        <w:t>ноября</w:t>
      </w:r>
      <w:r w:rsidRPr="003F0E56">
        <w:rPr>
          <w:b/>
          <w:sz w:val="26"/>
          <w:szCs w:val="26"/>
        </w:rPr>
        <w:t xml:space="preserve"> 2018 </w:t>
      </w:r>
      <w:r w:rsidRPr="003F0E56">
        <w:rPr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3F0E56">
        <w:rPr>
          <w:sz w:val="26"/>
          <w:szCs w:val="26"/>
        </w:rPr>
        <w:t>каб</w:t>
      </w:r>
      <w:proofErr w:type="spellEnd"/>
      <w:r w:rsidRPr="003F0E56">
        <w:rPr>
          <w:sz w:val="26"/>
          <w:szCs w:val="26"/>
        </w:rPr>
        <w:t>. 309, в 1</w:t>
      </w:r>
      <w:r w:rsidR="001807AA">
        <w:rPr>
          <w:sz w:val="26"/>
          <w:szCs w:val="26"/>
        </w:rPr>
        <w:t>1</w:t>
      </w:r>
      <w:r w:rsidRPr="003F0E56">
        <w:rPr>
          <w:sz w:val="26"/>
          <w:szCs w:val="26"/>
        </w:rPr>
        <w:t xml:space="preserve"> час. 00 мин. Предложения о цене подаются в день подведения итогов аукциона. По желанию претендента запечатанный конве</w:t>
      </w:r>
      <w:proofErr w:type="gramStart"/>
      <w:r w:rsidRPr="003F0E56">
        <w:rPr>
          <w:sz w:val="26"/>
          <w:szCs w:val="26"/>
        </w:rPr>
        <w:t>рт с пр</w:t>
      </w:r>
      <w:proofErr w:type="gramEnd"/>
      <w:r w:rsidRPr="003F0E56">
        <w:rPr>
          <w:sz w:val="26"/>
          <w:szCs w:val="26"/>
        </w:rPr>
        <w:t>едложением о цене может быть подан при подаче заявки. Перед вскрытием конвертов с предложениями о цене имущества комиссия проверяет их целость, что фиксируется в протоколе об итогах аукциона.</w:t>
      </w:r>
      <w:r w:rsidR="002C4CBF">
        <w:rPr>
          <w:sz w:val="26"/>
          <w:szCs w:val="26"/>
        </w:rPr>
        <w:t xml:space="preserve"> </w:t>
      </w:r>
      <w:r w:rsidRPr="003F0E56">
        <w:rPr>
          <w:sz w:val="26"/>
          <w:szCs w:val="26"/>
        </w:rPr>
        <w:t xml:space="preserve">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рассматриваются. 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Победителем аукциона признается участник, предложивший в ходе торгов наиболее высокую цену за объект торгов. 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Протокол об итогах аукциона выдается победителю аукциона одновременно с уведомлением о признании его победителем под расписку в день подведения итогов аукциона.</w:t>
      </w:r>
    </w:p>
    <w:p w:rsidR="00163F44" w:rsidRPr="003F0E56" w:rsidRDefault="00163F44" w:rsidP="00163F44">
      <w:pPr>
        <w:pStyle w:val="a5"/>
        <w:spacing w:before="60"/>
        <w:ind w:right="49" w:firstLine="708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>Предложения участников, содержащие цену ниже начальной цены продажи, не рассматриваются. Участник</w:t>
      </w:r>
      <w:r w:rsidR="002C4CBF">
        <w:rPr>
          <w:rFonts w:ascii="Times New Roman" w:hAnsi="Times New Roman"/>
          <w:sz w:val="26"/>
          <w:szCs w:val="26"/>
        </w:rPr>
        <w:t xml:space="preserve"> </w:t>
      </w:r>
      <w:r w:rsidRPr="003F0E56">
        <w:rPr>
          <w:rFonts w:ascii="Times New Roman" w:hAnsi="Times New Roman"/>
          <w:sz w:val="26"/>
          <w:szCs w:val="26"/>
        </w:rPr>
        <w:t>имеет право подать только одно предложение о цене имущества. 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163F44" w:rsidRPr="003F0E56" w:rsidRDefault="00163F44" w:rsidP="00163F44">
      <w:pPr>
        <w:pStyle w:val="ConsPlusNormal"/>
        <w:ind w:firstLine="709"/>
        <w:jc w:val="both"/>
        <w:rPr>
          <w:b w:val="0"/>
        </w:rPr>
      </w:pPr>
      <w:r w:rsidRPr="003F0E56">
        <w:rPr>
          <w:b w:val="0"/>
        </w:rPr>
        <w:t xml:space="preserve">Договор купли-продажи заключается с победителем аукциона в течение пяти рабочих дней </w:t>
      </w:r>
      <w:proofErr w:type="gramStart"/>
      <w:r w:rsidRPr="003F0E56">
        <w:rPr>
          <w:b w:val="0"/>
        </w:rPr>
        <w:t>с даты подведения</w:t>
      </w:r>
      <w:proofErr w:type="gramEnd"/>
      <w:r w:rsidRPr="003F0E56">
        <w:rPr>
          <w:b w:val="0"/>
        </w:rPr>
        <w:t xml:space="preserve"> итогов аукциона.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b/>
          <w:sz w:val="26"/>
          <w:szCs w:val="26"/>
        </w:rPr>
        <w:t>Оплата по договору купли-продажи</w:t>
      </w:r>
      <w:r w:rsidRPr="003F0E56">
        <w:rPr>
          <w:sz w:val="26"/>
          <w:szCs w:val="26"/>
        </w:rPr>
        <w:t xml:space="preserve"> должна быть произведена в течение 10 календарных дней после подписания договора в размере цены (без НДС - для юридических лиц, с НДС - для физических лиц, не являющимся индивидуальными предпринимателями), установленной на аукционе в результате торгов, </w:t>
      </w:r>
      <w:r w:rsidRPr="003F0E56">
        <w:rPr>
          <w:b/>
          <w:sz w:val="26"/>
          <w:szCs w:val="26"/>
        </w:rPr>
        <w:t xml:space="preserve">на следующие реквизиты: </w:t>
      </w:r>
      <w:r w:rsidRPr="003F0E56">
        <w:rPr>
          <w:sz w:val="26"/>
          <w:szCs w:val="26"/>
        </w:rPr>
        <w:t xml:space="preserve">Наименование получателя – </w:t>
      </w:r>
      <w:r w:rsidRPr="003F0E56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№ счета </w:t>
      </w:r>
      <w:r w:rsidRPr="003F0E56">
        <w:rPr>
          <w:bCs/>
          <w:color w:val="000000"/>
          <w:sz w:val="26"/>
          <w:szCs w:val="26"/>
        </w:rPr>
        <w:t>40101810500000010004</w:t>
      </w:r>
      <w:r w:rsidRPr="003F0E56">
        <w:rPr>
          <w:sz w:val="26"/>
          <w:szCs w:val="26"/>
        </w:rPr>
        <w:t xml:space="preserve"> 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ИНН 3666181570 КПП 366601001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КБК 97811402043040000410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БИК банка получателя 042007001</w:t>
      </w:r>
    </w:p>
    <w:p w:rsidR="00163F44" w:rsidRPr="003F0E56" w:rsidRDefault="00163F44" w:rsidP="00163F44">
      <w:pPr>
        <w:ind w:firstLine="709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ОКТ</w:t>
      </w:r>
      <w:proofErr w:type="gramStart"/>
      <w:r w:rsidRPr="003F0E56">
        <w:rPr>
          <w:sz w:val="26"/>
          <w:szCs w:val="26"/>
          <w:lang w:val="en-US"/>
        </w:rPr>
        <w:t>M</w:t>
      </w:r>
      <w:proofErr w:type="gramEnd"/>
      <w:r w:rsidRPr="003F0E56">
        <w:rPr>
          <w:sz w:val="26"/>
          <w:szCs w:val="26"/>
        </w:rPr>
        <w:t>О 20701000</w:t>
      </w:r>
    </w:p>
    <w:p w:rsidR="00163F44" w:rsidRPr="003F0E56" w:rsidRDefault="00163F44" w:rsidP="00163F44">
      <w:pPr>
        <w:ind w:firstLine="709"/>
        <w:jc w:val="both"/>
        <w:rPr>
          <w:b/>
        </w:rPr>
      </w:pPr>
      <w:r w:rsidRPr="003F0E56">
        <w:rPr>
          <w:sz w:val="26"/>
          <w:szCs w:val="26"/>
        </w:rPr>
        <w:t xml:space="preserve">Наименование банка получателя – </w:t>
      </w:r>
      <w:r w:rsidRPr="003F0E56">
        <w:rPr>
          <w:b/>
          <w:sz w:val="26"/>
          <w:szCs w:val="26"/>
        </w:rPr>
        <w:t>Отделение Воронеж г. Воронеж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3F0E56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3F0E56">
        <w:rPr>
          <w:rFonts w:ascii="Times New Roman" w:hAnsi="Times New Roman"/>
          <w:sz w:val="26"/>
          <w:szCs w:val="26"/>
        </w:rPr>
        <w:t xml:space="preserve">При уклонении или отказе от заключения договора купли-продажи в указанный в настоящем информационном сообщении срок после подведения итогов аукциона </w:t>
      </w:r>
      <w:r w:rsidRPr="003F0E56">
        <w:rPr>
          <w:rFonts w:ascii="Times New Roman" w:hAnsi="Times New Roman"/>
          <w:sz w:val="26"/>
          <w:szCs w:val="26"/>
        </w:rPr>
        <w:lastRenderedPageBreak/>
        <w:t>задаток победителю не возвращается, и он утрачивает право на заключение договора купли-продажи.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163F44" w:rsidRPr="003F0E56" w:rsidRDefault="00163F44" w:rsidP="00163F44">
      <w:pPr>
        <w:overflowPunct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0E56">
        <w:rPr>
          <w:rFonts w:eastAsia="Calibri"/>
          <w:sz w:val="26"/>
          <w:szCs w:val="26"/>
          <w:lang w:eastAsia="en-US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 xml:space="preserve">Информация и условия проведения аукционов публикуются на официальном сайте торгов </w:t>
      </w:r>
      <w:hyperlink r:id="rId9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torgi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gov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3F0E56">
        <w:rPr>
          <w:sz w:val="26"/>
          <w:szCs w:val="26"/>
        </w:rPr>
        <w:t xml:space="preserve"> в сети «Интернет», сайте администрации городского округа город Воронеж </w:t>
      </w:r>
      <w:hyperlink r:id="rId10" w:history="1"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voronezh</w:t>
        </w:r>
        <w:r w:rsidRPr="003F0E56">
          <w:rPr>
            <w:rStyle w:val="a8"/>
            <w:color w:val="auto"/>
            <w:sz w:val="26"/>
            <w:szCs w:val="26"/>
            <w:u w:val="none"/>
          </w:rPr>
          <w:t>-</w:t>
        </w:r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city</w:t>
        </w:r>
        <w:r w:rsidRPr="003F0E56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3F0E56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F0E56">
        <w:rPr>
          <w:sz w:val="26"/>
          <w:szCs w:val="26"/>
        </w:rPr>
        <w:t xml:space="preserve"> в разделе «экономика» и газете «Берег».</w:t>
      </w:r>
    </w:p>
    <w:p w:rsidR="00163F44" w:rsidRPr="003F0E56" w:rsidRDefault="00163F44" w:rsidP="00163F44">
      <w:pPr>
        <w:widowControl w:val="0"/>
        <w:ind w:firstLine="708"/>
        <w:jc w:val="both"/>
        <w:rPr>
          <w:sz w:val="26"/>
          <w:szCs w:val="26"/>
        </w:rPr>
      </w:pPr>
      <w:r w:rsidRPr="003F0E56">
        <w:rPr>
          <w:sz w:val="26"/>
          <w:szCs w:val="26"/>
        </w:rPr>
        <w:t>Образцы типовых документов, представляемых покупателями, размещены на сайте администрации в сети «Интернет» в разделе «администрация», подраздел «структура – управление имущественных и земельных отношений».</w:t>
      </w:r>
    </w:p>
    <w:p w:rsidR="00163F44" w:rsidRPr="003F0E56" w:rsidRDefault="00163F44" w:rsidP="00163F4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  <w:lang w:val="ru-RU"/>
        </w:rPr>
      </w:pPr>
      <w:r w:rsidRPr="003F0E56">
        <w:rPr>
          <w:rFonts w:ascii="Times New Roman" w:hAnsi="Times New Roman"/>
          <w:sz w:val="26"/>
          <w:szCs w:val="26"/>
        </w:rPr>
        <w:t xml:space="preserve">Ознакомиться с правилами проведения торгов и полной информацией по продаваемым объектам, в том числе с проектом договора купли-продажи, можно в управлении имущественных и земельных отношений администрации городского округа город Воронеж (г. Воронеж, ул. Пушкинская, 5, </w:t>
      </w:r>
      <w:proofErr w:type="spellStart"/>
      <w:r w:rsidRPr="003F0E56">
        <w:rPr>
          <w:rFonts w:ascii="Times New Roman" w:hAnsi="Times New Roman"/>
          <w:sz w:val="26"/>
          <w:szCs w:val="26"/>
        </w:rPr>
        <w:t>каб</w:t>
      </w:r>
      <w:proofErr w:type="spellEnd"/>
      <w:r w:rsidRPr="003F0E56">
        <w:rPr>
          <w:rFonts w:ascii="Times New Roman" w:hAnsi="Times New Roman"/>
          <w:sz w:val="26"/>
          <w:szCs w:val="26"/>
        </w:rPr>
        <w:t xml:space="preserve">. 315) с </w:t>
      </w:r>
      <w:r w:rsidR="0034636B">
        <w:rPr>
          <w:rFonts w:ascii="Times New Roman" w:hAnsi="Times New Roman"/>
          <w:b/>
          <w:sz w:val="26"/>
          <w:szCs w:val="26"/>
          <w:lang w:val="ru-RU"/>
        </w:rPr>
        <w:t>2</w:t>
      </w:r>
      <w:r w:rsidR="009A5210">
        <w:rPr>
          <w:rFonts w:ascii="Times New Roman" w:hAnsi="Times New Roman"/>
          <w:b/>
          <w:sz w:val="26"/>
          <w:szCs w:val="26"/>
          <w:lang w:val="ru-RU"/>
        </w:rPr>
        <w:t>4</w:t>
      </w:r>
      <w:r w:rsidRPr="003F0E56">
        <w:rPr>
          <w:rFonts w:ascii="Times New Roman" w:hAnsi="Times New Roman"/>
          <w:b/>
          <w:sz w:val="26"/>
          <w:szCs w:val="26"/>
        </w:rPr>
        <w:t>.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1</w:t>
      </w:r>
      <w:r w:rsidRPr="003F0E56">
        <w:rPr>
          <w:rFonts w:ascii="Times New Roman" w:hAnsi="Times New Roman"/>
          <w:b/>
          <w:sz w:val="26"/>
          <w:szCs w:val="26"/>
        </w:rPr>
        <w:t>0</w:t>
      </w:r>
      <w:r w:rsidRPr="003F0E56">
        <w:rPr>
          <w:rFonts w:ascii="Times New Roman" w:hAnsi="Times New Roman"/>
          <w:b/>
          <w:bCs/>
          <w:sz w:val="26"/>
          <w:szCs w:val="26"/>
        </w:rPr>
        <w:t>.2018</w:t>
      </w:r>
      <w:r w:rsidRPr="003F0E56">
        <w:rPr>
          <w:rFonts w:ascii="Times New Roman" w:hAnsi="Times New Roman"/>
          <w:b/>
          <w:sz w:val="26"/>
          <w:szCs w:val="26"/>
        </w:rPr>
        <w:t xml:space="preserve"> по </w:t>
      </w:r>
      <w:r w:rsidR="0034636B">
        <w:rPr>
          <w:rFonts w:ascii="Times New Roman" w:hAnsi="Times New Roman"/>
          <w:b/>
          <w:sz w:val="26"/>
          <w:szCs w:val="26"/>
          <w:lang w:val="ru-RU"/>
        </w:rPr>
        <w:t>1</w:t>
      </w:r>
      <w:r w:rsidR="009A5210">
        <w:rPr>
          <w:rFonts w:ascii="Times New Roman" w:hAnsi="Times New Roman"/>
          <w:b/>
          <w:sz w:val="26"/>
          <w:szCs w:val="26"/>
          <w:lang w:val="ru-RU"/>
        </w:rPr>
        <w:t>9</w:t>
      </w:r>
      <w:r w:rsidRPr="003F0E56">
        <w:rPr>
          <w:rFonts w:ascii="Times New Roman" w:hAnsi="Times New Roman"/>
          <w:b/>
          <w:sz w:val="26"/>
          <w:szCs w:val="26"/>
        </w:rPr>
        <w:t>.</w:t>
      </w:r>
      <w:r w:rsidRPr="003F0E56">
        <w:rPr>
          <w:rFonts w:ascii="Times New Roman" w:hAnsi="Times New Roman"/>
          <w:b/>
          <w:sz w:val="26"/>
          <w:szCs w:val="26"/>
          <w:lang w:val="ru-RU"/>
        </w:rPr>
        <w:t>1</w:t>
      </w:r>
      <w:r w:rsidR="006A0D85">
        <w:rPr>
          <w:rFonts w:ascii="Times New Roman" w:hAnsi="Times New Roman"/>
          <w:b/>
          <w:sz w:val="26"/>
          <w:szCs w:val="26"/>
          <w:lang w:val="ru-RU"/>
        </w:rPr>
        <w:t>1</w:t>
      </w:r>
      <w:r w:rsidRPr="003F0E56">
        <w:rPr>
          <w:rFonts w:ascii="Times New Roman" w:hAnsi="Times New Roman"/>
          <w:b/>
          <w:sz w:val="26"/>
          <w:szCs w:val="26"/>
        </w:rPr>
        <w:t xml:space="preserve">.2018. </w:t>
      </w:r>
      <w:r w:rsidRPr="003F0E56">
        <w:rPr>
          <w:rFonts w:ascii="Times New Roman" w:hAnsi="Times New Roman"/>
          <w:sz w:val="26"/>
          <w:szCs w:val="26"/>
        </w:rPr>
        <w:t>Контактные телефоны: 228-35-03, 228-3</w:t>
      </w:r>
      <w:r w:rsidRPr="003F0E56">
        <w:rPr>
          <w:rFonts w:ascii="Times New Roman" w:hAnsi="Times New Roman"/>
          <w:sz w:val="26"/>
          <w:szCs w:val="26"/>
          <w:lang w:val="ru-RU"/>
        </w:rPr>
        <w:t>5</w:t>
      </w:r>
      <w:r w:rsidRPr="003F0E56">
        <w:rPr>
          <w:rFonts w:ascii="Times New Roman" w:hAnsi="Times New Roman"/>
          <w:sz w:val="26"/>
          <w:szCs w:val="26"/>
        </w:rPr>
        <w:t>-</w:t>
      </w:r>
      <w:r w:rsidRPr="003F0E56">
        <w:rPr>
          <w:rFonts w:ascii="Times New Roman" w:hAnsi="Times New Roman"/>
          <w:sz w:val="26"/>
          <w:szCs w:val="26"/>
          <w:lang w:val="ru-RU"/>
        </w:rPr>
        <w:t>01</w:t>
      </w:r>
      <w:r w:rsidRPr="003F0E56">
        <w:rPr>
          <w:rFonts w:ascii="Times New Roman" w:hAnsi="Times New Roman"/>
          <w:sz w:val="26"/>
          <w:szCs w:val="26"/>
        </w:rPr>
        <w:t>.</w:t>
      </w:r>
    </w:p>
    <w:p w:rsidR="00163F44" w:rsidRPr="00F36C71" w:rsidRDefault="00163F44" w:rsidP="00163F44">
      <w:pPr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 w:rsidRPr="003F0E56">
        <w:rPr>
          <w:sz w:val="26"/>
          <w:szCs w:val="26"/>
        </w:rPr>
        <w:t>Осмотр объектов продажи проводится по предварительному согласованию с полномочными представителями Продавца</w:t>
      </w:r>
      <w:r w:rsidRPr="003F0E56">
        <w:rPr>
          <w:color w:val="333333"/>
          <w:sz w:val="26"/>
          <w:szCs w:val="26"/>
        </w:rPr>
        <w:t>.</w:t>
      </w:r>
    </w:p>
    <w:p w:rsidR="00163F44" w:rsidRDefault="00163F44" w:rsidP="00163F44"/>
    <w:p w:rsidR="00163F44" w:rsidRDefault="00163F44" w:rsidP="00163F44"/>
    <w:p w:rsidR="0081037F" w:rsidRDefault="0081037F"/>
    <w:sectPr w:rsidR="0081037F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9CF"/>
    <w:multiLevelType w:val="hybridMultilevel"/>
    <w:tmpl w:val="844E4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44"/>
    <w:rsid w:val="00163F44"/>
    <w:rsid w:val="001807AA"/>
    <w:rsid w:val="002B6919"/>
    <w:rsid w:val="002C4CBF"/>
    <w:rsid w:val="002D536D"/>
    <w:rsid w:val="0034636B"/>
    <w:rsid w:val="006A0D85"/>
    <w:rsid w:val="006D0729"/>
    <w:rsid w:val="0081037F"/>
    <w:rsid w:val="0086203F"/>
    <w:rsid w:val="0089617F"/>
    <w:rsid w:val="009512BE"/>
    <w:rsid w:val="00954F3A"/>
    <w:rsid w:val="009A5210"/>
    <w:rsid w:val="00C94006"/>
    <w:rsid w:val="00D51A4D"/>
    <w:rsid w:val="00E136CE"/>
    <w:rsid w:val="00E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63F44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163F44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163F44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163F44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163F44"/>
    <w:pPr>
      <w:ind w:left="720"/>
      <w:contextualSpacing/>
    </w:pPr>
  </w:style>
  <w:style w:type="character" w:styleId="a8">
    <w:name w:val="Hyperlink"/>
    <w:uiPriority w:val="99"/>
    <w:unhideWhenUsed/>
    <w:rsid w:val="00163F44"/>
    <w:rPr>
      <w:color w:val="0000FF"/>
      <w:u w:val="single"/>
    </w:rPr>
  </w:style>
  <w:style w:type="paragraph" w:customStyle="1" w:styleId="ConsPlusNormal">
    <w:name w:val="ConsPlusNormal"/>
    <w:rsid w:val="00163F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163F44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163F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63F44"/>
    <w:pPr>
      <w:jc w:val="center"/>
    </w:pPr>
    <w:rPr>
      <w:rFonts w:ascii="Courier New" w:hAnsi="Courier New"/>
      <w:b/>
      <w:lang w:val="x-none"/>
    </w:rPr>
  </w:style>
  <w:style w:type="character" w:customStyle="1" w:styleId="a4">
    <w:name w:val="Подзаголовок Знак"/>
    <w:basedOn w:val="a0"/>
    <w:link w:val="a3"/>
    <w:rsid w:val="00163F44"/>
    <w:rPr>
      <w:rFonts w:ascii="Courier New" w:eastAsia="Times New Roman" w:hAnsi="Courier New" w:cs="Times New Roman"/>
      <w:b/>
      <w:sz w:val="20"/>
      <w:szCs w:val="20"/>
      <w:lang w:val="x-none" w:eastAsia="ru-RU"/>
    </w:rPr>
  </w:style>
  <w:style w:type="paragraph" w:styleId="a5">
    <w:name w:val="Body Text"/>
    <w:basedOn w:val="a"/>
    <w:link w:val="a6"/>
    <w:semiHidden/>
    <w:rsid w:val="00163F44"/>
    <w:pPr>
      <w:jc w:val="both"/>
    </w:pPr>
    <w:rPr>
      <w:rFonts w:ascii="Courier New" w:hAnsi="Courier New"/>
      <w:sz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163F44"/>
    <w:rPr>
      <w:rFonts w:ascii="Courier New" w:eastAsia="Times New Roman" w:hAnsi="Courier New" w:cs="Times New Roman"/>
      <w:sz w:val="24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163F44"/>
    <w:pPr>
      <w:ind w:left="720"/>
      <w:contextualSpacing/>
    </w:pPr>
  </w:style>
  <w:style w:type="character" w:styleId="a8">
    <w:name w:val="Hyperlink"/>
    <w:uiPriority w:val="99"/>
    <w:unhideWhenUsed/>
    <w:rsid w:val="00163F44"/>
    <w:rPr>
      <w:color w:val="0000FF"/>
      <w:u w:val="single"/>
    </w:rPr>
  </w:style>
  <w:style w:type="paragraph" w:customStyle="1" w:styleId="ConsPlusNormal">
    <w:name w:val="ConsPlusNormal"/>
    <w:rsid w:val="00163F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">
    <w:name w:val="Цитата1"/>
    <w:basedOn w:val="a"/>
    <w:rsid w:val="00163F44"/>
    <w:pPr>
      <w:ind w:left="-567" w:right="190"/>
      <w:jc w:val="both"/>
    </w:pPr>
    <w:rPr>
      <w:rFonts w:ascii="Courier New" w:hAnsi="Courier New"/>
    </w:rPr>
  </w:style>
  <w:style w:type="character" w:styleId="a9">
    <w:name w:val="Strong"/>
    <w:basedOn w:val="a0"/>
    <w:uiPriority w:val="22"/>
    <w:qFormat/>
    <w:rsid w:val="00163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B107A88A2E379A3319CD8B3E227549CCF4F91AEA015957F57E1F87BA287C50514DFzB0B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2018-10-23T10:30:00Z</dcterms:created>
  <dcterms:modified xsi:type="dcterms:W3CDTF">2018-10-23T10:30:00Z</dcterms:modified>
</cp:coreProperties>
</file>