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6299B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6299B">
        <w:rPr>
          <w:rFonts w:ascii="Times New Roman" w:hAnsi="Times New Roman"/>
          <w:i w:val="0"/>
          <w:sz w:val="26"/>
          <w:szCs w:val="26"/>
        </w:rPr>
        <w:t>о результатах сделок приватизации по итогам аукциона</w:t>
      </w:r>
    </w:p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6299B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Pr="0006299B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proofErr w:type="gramStart"/>
      <w:r w:rsidRPr="0006299B">
        <w:rPr>
          <w:spacing w:val="-4"/>
          <w:sz w:val="24"/>
          <w:szCs w:val="24"/>
        </w:rPr>
        <w:t>Администрация городского округа город Воронеж (продавец) сообщает о результатах сделок приватизации муниципального имущества по итогам проведения аукциона в электронной форме</w:t>
      </w:r>
      <w:r w:rsidRPr="0006299B">
        <w:rPr>
          <w:sz w:val="24"/>
          <w:szCs w:val="24"/>
        </w:rPr>
        <w:t xml:space="preserve"> по продаже муниципального имущества</w:t>
      </w:r>
      <w:r w:rsidRPr="0006299B">
        <w:rPr>
          <w:spacing w:val="-4"/>
          <w:sz w:val="24"/>
          <w:szCs w:val="24"/>
        </w:rPr>
        <w:t xml:space="preserve">, </w:t>
      </w:r>
      <w:r w:rsidR="0013725C">
        <w:rPr>
          <w:spacing w:val="-4"/>
          <w:sz w:val="24"/>
          <w:szCs w:val="24"/>
        </w:rPr>
        <w:t>состоявшегося</w:t>
      </w:r>
      <w:r w:rsidR="008602AC" w:rsidRPr="0006299B">
        <w:rPr>
          <w:spacing w:val="-4"/>
          <w:sz w:val="24"/>
          <w:szCs w:val="24"/>
        </w:rPr>
        <w:t xml:space="preserve"> </w:t>
      </w:r>
      <w:r w:rsidR="00961EA3">
        <w:rPr>
          <w:spacing w:val="-4"/>
          <w:sz w:val="24"/>
          <w:szCs w:val="24"/>
        </w:rPr>
        <w:t>16</w:t>
      </w:r>
      <w:r w:rsidR="00D65312" w:rsidRPr="0006299B">
        <w:rPr>
          <w:spacing w:val="-4"/>
          <w:sz w:val="24"/>
          <w:szCs w:val="24"/>
        </w:rPr>
        <w:t xml:space="preserve"> </w:t>
      </w:r>
      <w:r w:rsidR="00961EA3">
        <w:rPr>
          <w:spacing w:val="-4"/>
          <w:sz w:val="24"/>
          <w:szCs w:val="24"/>
        </w:rPr>
        <w:t>октября</w:t>
      </w:r>
      <w:r w:rsidRPr="0006299B">
        <w:rPr>
          <w:sz w:val="24"/>
          <w:szCs w:val="24"/>
        </w:rPr>
        <w:t xml:space="preserve"> 20</w:t>
      </w:r>
      <w:r w:rsidR="007A6C13" w:rsidRPr="0006299B">
        <w:rPr>
          <w:sz w:val="24"/>
          <w:szCs w:val="24"/>
        </w:rPr>
        <w:t>2</w:t>
      </w:r>
      <w:r w:rsidR="009F0F0A" w:rsidRPr="0006299B">
        <w:rPr>
          <w:sz w:val="24"/>
          <w:szCs w:val="24"/>
        </w:rPr>
        <w:t>3</w:t>
      </w:r>
      <w:r w:rsidRPr="0006299B">
        <w:rPr>
          <w:sz w:val="24"/>
          <w:szCs w:val="24"/>
        </w:rPr>
        <w:t xml:space="preserve"> года в 11 час. 00 мин. на электронной площадке </w:t>
      </w:r>
      <w:r w:rsidR="009F0F0A" w:rsidRPr="0006299B">
        <w:rPr>
          <w:color w:val="000000"/>
          <w:sz w:val="24"/>
          <w:szCs w:val="24"/>
        </w:rPr>
        <w:t>АО «Сбербанк-АСТ» (utp.sberbank-ast.ru)</w:t>
      </w:r>
      <w:r w:rsidRPr="0006299B">
        <w:rPr>
          <w:sz w:val="24"/>
          <w:szCs w:val="24"/>
        </w:rPr>
        <w:t>, открытого по составу участников и открытого по форме подачи предложений о цене муниципального имущества.</w:t>
      </w:r>
      <w:proofErr w:type="gramEnd"/>
    </w:p>
    <w:p w:rsidR="00BA139E" w:rsidRPr="0006299B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A65F51" w:rsidRPr="0006299B" w:rsidRDefault="00BA139E" w:rsidP="00A65F51">
      <w:pPr>
        <w:ind w:firstLine="709"/>
        <w:jc w:val="both"/>
        <w:textAlignment w:val="center"/>
        <w:rPr>
          <w:sz w:val="24"/>
          <w:szCs w:val="24"/>
        </w:rPr>
      </w:pPr>
      <w:r w:rsidRPr="0006299B">
        <w:rPr>
          <w:sz w:val="24"/>
          <w:szCs w:val="24"/>
        </w:rPr>
        <w:t>Результаты сделок приватизации муниципального имущества указаны в таблице.</w:t>
      </w:r>
    </w:p>
    <w:p w:rsidR="00A65F51" w:rsidRPr="0006299B" w:rsidRDefault="00A65F51" w:rsidP="00A65F51">
      <w:pPr>
        <w:ind w:firstLine="709"/>
        <w:jc w:val="both"/>
        <w:textAlignment w:val="center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134"/>
        <w:gridCol w:w="3118"/>
        <w:gridCol w:w="1560"/>
        <w:gridCol w:w="1842"/>
      </w:tblGrid>
      <w:tr w:rsidR="00405A4D" w:rsidRPr="00CC225E" w:rsidTr="00BC55FF">
        <w:trPr>
          <w:cantSplit/>
          <w:trHeight w:val="83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05A4D" w:rsidRPr="0006299B" w:rsidRDefault="00405A4D" w:rsidP="00A62360">
            <w:pPr>
              <w:widowControl w:val="0"/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06299B">
              <w:rPr>
                <w:b/>
                <w:sz w:val="19"/>
                <w:szCs w:val="19"/>
              </w:rPr>
              <w:t>№ лота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5A4D" w:rsidRPr="0006299B" w:rsidRDefault="00405A4D" w:rsidP="00A62360">
            <w:pPr>
              <w:tabs>
                <w:tab w:val="left" w:pos="2018"/>
              </w:tabs>
              <w:ind w:left="-250"/>
              <w:jc w:val="center"/>
              <w:rPr>
                <w:b/>
                <w:sz w:val="19"/>
                <w:szCs w:val="19"/>
              </w:rPr>
            </w:pPr>
            <w:r w:rsidRPr="0006299B">
              <w:rPr>
                <w:b/>
                <w:sz w:val="19"/>
                <w:szCs w:val="19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A4D" w:rsidRPr="0006299B" w:rsidRDefault="00405A4D" w:rsidP="00A62360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06299B">
              <w:rPr>
                <w:b/>
                <w:sz w:val="19"/>
                <w:szCs w:val="19"/>
              </w:rPr>
              <w:t xml:space="preserve">Площадь, </w:t>
            </w:r>
            <w:proofErr w:type="spellStart"/>
            <w:r w:rsidRPr="0006299B">
              <w:rPr>
                <w:b/>
                <w:sz w:val="19"/>
                <w:szCs w:val="19"/>
              </w:rPr>
              <w:t>кв</w:t>
            </w:r>
            <w:proofErr w:type="gramStart"/>
            <w:r w:rsidRPr="0006299B">
              <w:rPr>
                <w:b/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05A4D" w:rsidRPr="0006299B" w:rsidRDefault="00BC55FF" w:rsidP="00A62360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06299B">
              <w:rPr>
                <w:b/>
                <w:sz w:val="19"/>
                <w:szCs w:val="19"/>
              </w:rPr>
              <w:t>Сведения о муниципальном имуществе и обременениях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A4D" w:rsidRPr="0006299B" w:rsidRDefault="00405A4D" w:rsidP="00A62360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9"/>
                <w:szCs w:val="19"/>
                <w:u w:val="single"/>
              </w:rPr>
            </w:pPr>
            <w:r w:rsidRPr="0006299B">
              <w:rPr>
                <w:b/>
                <w:sz w:val="19"/>
                <w:szCs w:val="19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A4D" w:rsidRPr="0006299B" w:rsidRDefault="00405A4D" w:rsidP="00D862BB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  <w:u w:val="single"/>
              </w:rPr>
            </w:pPr>
            <w:r w:rsidRPr="0006299B">
              <w:rPr>
                <w:b/>
                <w:sz w:val="19"/>
                <w:szCs w:val="19"/>
                <w:lang w:eastAsia="en-US"/>
              </w:rPr>
              <w:t>По</w:t>
            </w:r>
            <w:r w:rsidR="00D862BB" w:rsidRPr="0006299B">
              <w:rPr>
                <w:b/>
                <w:sz w:val="19"/>
                <w:szCs w:val="19"/>
                <w:lang w:eastAsia="en-US"/>
              </w:rPr>
              <w:t>купатель</w:t>
            </w:r>
          </w:p>
        </w:tc>
      </w:tr>
      <w:tr w:rsidR="00961EA3" w:rsidRPr="003B0A4E" w:rsidTr="0006299B">
        <w:trPr>
          <w:trHeight w:val="6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EA3" w:rsidRPr="00DB3C68" w:rsidRDefault="00961EA3" w:rsidP="00961EA3">
            <w:pPr>
              <w:widowControl w:val="0"/>
              <w:jc w:val="center"/>
              <w:rPr>
                <w:lang w:eastAsia="en-US"/>
              </w:rPr>
            </w:pPr>
            <w:r w:rsidRPr="00DB3C68">
              <w:rPr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EA3" w:rsidRPr="00DB3C68" w:rsidRDefault="00961EA3" w:rsidP="00961EA3">
            <w:pPr>
              <w:jc w:val="center"/>
            </w:pPr>
            <w:r w:rsidRPr="00DB3C68">
              <w:t>г. Воронеж,</w:t>
            </w:r>
          </w:p>
          <w:p w:rsidR="00961EA3" w:rsidRPr="00DB3C68" w:rsidRDefault="00961EA3" w:rsidP="00961EA3">
            <w:pPr>
              <w:jc w:val="center"/>
            </w:pPr>
            <w:r w:rsidRPr="00DB3C68">
              <w:t>ул. Беговая, д. 162, пом. 238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EA3" w:rsidRPr="00DB3C68" w:rsidRDefault="00961EA3" w:rsidP="00961EA3">
            <w:pPr>
              <w:jc w:val="center"/>
              <w:rPr>
                <w:bCs/>
              </w:rPr>
            </w:pPr>
            <w:r w:rsidRPr="00DB3C68">
              <w:t>33,5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EA3" w:rsidRPr="00DB3C68" w:rsidRDefault="00961EA3" w:rsidP="00961EA3">
            <w:r w:rsidRPr="00DB3C68">
              <w:t>Нежилое встроенное помещение, назначение: нежилое, п</w:t>
            </w:r>
            <w:bookmarkStart w:id="0" w:name="_GoBack"/>
            <w:bookmarkEnd w:id="0"/>
            <w:r w:rsidRPr="00DB3C68">
              <w:t xml:space="preserve">лощадь  33,5 </w:t>
            </w:r>
            <w:proofErr w:type="spellStart"/>
            <w:r w:rsidRPr="00DB3C68">
              <w:t>кв</w:t>
            </w:r>
            <w:proofErr w:type="gramStart"/>
            <w:r w:rsidRPr="00DB3C68">
              <w:t>.м</w:t>
            </w:r>
            <w:proofErr w:type="spellEnd"/>
            <w:proofErr w:type="gramEnd"/>
            <w:r w:rsidRPr="00DB3C68">
              <w:t>, этаж № 1, кадастровый номер: 36:34:0204001:5178. Свободное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EA3" w:rsidRPr="00DB3C68" w:rsidRDefault="00961EA3" w:rsidP="00961EA3">
            <w:pPr>
              <w:tabs>
                <w:tab w:val="left" w:pos="1843"/>
              </w:tabs>
              <w:jc w:val="center"/>
            </w:pPr>
            <w:r w:rsidRPr="00DB3C68">
              <w:rPr>
                <w:color w:val="000000"/>
              </w:rPr>
              <w:t>1</w:t>
            </w:r>
            <w:r w:rsidRPr="00DB3C68">
              <w:t> </w:t>
            </w:r>
            <w:r w:rsidRPr="00DB3C68">
              <w:rPr>
                <w:color w:val="000000"/>
              </w:rPr>
              <w:t>617</w:t>
            </w:r>
            <w:r w:rsidRPr="00DB3C68">
              <w:t> </w:t>
            </w:r>
            <w:r w:rsidRPr="00DB3C68">
              <w:rPr>
                <w:color w:val="000000"/>
              </w:rPr>
              <w:t>184,80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EA3" w:rsidRPr="00DB3C68" w:rsidRDefault="00961EA3" w:rsidP="00961EA3">
            <w:pPr>
              <w:tabs>
                <w:tab w:val="left" w:pos="1843"/>
              </w:tabs>
              <w:jc w:val="center"/>
            </w:pPr>
            <w:r w:rsidRPr="00DB3C68">
              <w:rPr>
                <w:color w:val="000000"/>
              </w:rPr>
              <w:t>Янин Юрий Николаевич</w:t>
            </w:r>
          </w:p>
        </w:tc>
      </w:tr>
      <w:tr w:rsidR="00961EA3" w:rsidRPr="003B0A4E" w:rsidTr="0006299B">
        <w:trPr>
          <w:trHeight w:val="6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EA3" w:rsidRPr="00DB3C68" w:rsidRDefault="00961EA3" w:rsidP="00961EA3">
            <w:pPr>
              <w:widowControl w:val="0"/>
              <w:jc w:val="center"/>
              <w:rPr>
                <w:lang w:eastAsia="en-US"/>
              </w:rPr>
            </w:pPr>
            <w:r w:rsidRPr="00DB3C68">
              <w:rPr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EA3" w:rsidRPr="00DB3C68" w:rsidRDefault="00961EA3" w:rsidP="00961EA3">
            <w:pPr>
              <w:jc w:val="center"/>
            </w:pPr>
            <w:r w:rsidRPr="00DB3C68">
              <w:t>г. Воронеж,</w:t>
            </w:r>
          </w:p>
          <w:p w:rsidR="00961EA3" w:rsidRPr="00DB3C68" w:rsidRDefault="00961EA3" w:rsidP="00961EA3">
            <w:pPr>
              <w:jc w:val="center"/>
            </w:pPr>
            <w:proofErr w:type="spellStart"/>
            <w:r w:rsidRPr="00DB3C68">
              <w:t>пр-кт</w:t>
            </w:r>
            <w:proofErr w:type="spellEnd"/>
            <w:r w:rsidRPr="00DB3C68">
              <w:t xml:space="preserve"> Ленинский,</w:t>
            </w:r>
          </w:p>
          <w:p w:rsidR="00961EA3" w:rsidRPr="00DB3C68" w:rsidRDefault="00961EA3" w:rsidP="00961EA3">
            <w:pPr>
              <w:jc w:val="center"/>
            </w:pPr>
            <w:r w:rsidRPr="00DB3C68">
              <w:t xml:space="preserve">д. 203, пом. </w:t>
            </w:r>
            <w:r w:rsidRPr="00DB3C68">
              <w:rPr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EA3" w:rsidRPr="00DB3C68" w:rsidRDefault="00961EA3" w:rsidP="00961EA3">
            <w:pPr>
              <w:jc w:val="center"/>
              <w:rPr>
                <w:bCs/>
              </w:rPr>
            </w:pPr>
            <w:r w:rsidRPr="00DB3C68">
              <w:t>85,0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EA3" w:rsidRPr="00DB3C68" w:rsidRDefault="00961EA3" w:rsidP="00961EA3">
            <w:r w:rsidRPr="00DB3C68">
              <w:t xml:space="preserve">Помещение </w:t>
            </w:r>
            <w:r w:rsidRPr="00DB3C68">
              <w:rPr>
                <w:lang w:val="en-US"/>
              </w:rPr>
              <w:t>IV</w:t>
            </w:r>
            <w:r w:rsidRPr="00DB3C68">
              <w:t xml:space="preserve">, назначение: нежилое, площадь 85,0 </w:t>
            </w:r>
            <w:proofErr w:type="spellStart"/>
            <w:r w:rsidRPr="00DB3C68">
              <w:t>кв</w:t>
            </w:r>
            <w:proofErr w:type="gramStart"/>
            <w:r w:rsidRPr="00DB3C68">
              <w:t>.м</w:t>
            </w:r>
            <w:proofErr w:type="spellEnd"/>
            <w:proofErr w:type="gramEnd"/>
            <w:r w:rsidRPr="00DB3C68">
              <w:t>, этаж № 1, кадастровый номер: 36:34:0105019:190. Свободное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EA3" w:rsidRPr="00DB3C68" w:rsidRDefault="00961EA3" w:rsidP="00961EA3">
            <w:pPr>
              <w:tabs>
                <w:tab w:val="left" w:pos="1843"/>
              </w:tabs>
              <w:jc w:val="center"/>
            </w:pPr>
            <w:r w:rsidRPr="00DB3C68">
              <w:t>2 735 028,00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EA3" w:rsidRPr="00DB3C68" w:rsidRDefault="00961EA3" w:rsidP="00961EA3">
            <w:pPr>
              <w:tabs>
                <w:tab w:val="left" w:pos="1843"/>
              </w:tabs>
              <w:jc w:val="center"/>
            </w:pPr>
            <w:proofErr w:type="spellStart"/>
            <w:r w:rsidRPr="00DB3C68">
              <w:rPr>
                <w:color w:val="000000"/>
              </w:rPr>
              <w:t>Бичева</w:t>
            </w:r>
            <w:proofErr w:type="spellEnd"/>
            <w:r w:rsidRPr="00DB3C68">
              <w:rPr>
                <w:color w:val="000000"/>
              </w:rPr>
              <w:t xml:space="preserve"> Светлана Александровна</w:t>
            </w:r>
          </w:p>
        </w:tc>
      </w:tr>
      <w:tr w:rsidR="00961EA3" w:rsidRPr="003B0A4E" w:rsidTr="0006299B">
        <w:trPr>
          <w:trHeight w:val="6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EA3" w:rsidRPr="00DB3C68" w:rsidRDefault="00961EA3" w:rsidP="00961EA3">
            <w:pPr>
              <w:widowControl w:val="0"/>
              <w:jc w:val="center"/>
              <w:rPr>
                <w:lang w:eastAsia="en-US"/>
              </w:rPr>
            </w:pPr>
            <w:r w:rsidRPr="00DB3C68">
              <w:rPr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EA3" w:rsidRPr="00DB3C68" w:rsidRDefault="00961EA3" w:rsidP="00961EA3">
            <w:pPr>
              <w:jc w:val="center"/>
            </w:pPr>
            <w:r w:rsidRPr="00DB3C68">
              <w:t>г. Воронеж,</w:t>
            </w:r>
          </w:p>
          <w:p w:rsidR="00961EA3" w:rsidRPr="00DB3C68" w:rsidRDefault="00961EA3" w:rsidP="00961EA3">
            <w:pPr>
              <w:jc w:val="center"/>
            </w:pPr>
            <w:r w:rsidRPr="00DB3C68">
              <w:t xml:space="preserve">ул. Генерала </w:t>
            </w:r>
            <w:proofErr w:type="spellStart"/>
            <w:r w:rsidRPr="00DB3C68">
              <w:t>Лизюкова</w:t>
            </w:r>
            <w:proofErr w:type="spellEnd"/>
            <w:r w:rsidRPr="00DB3C68">
              <w:t>, д. 35,</w:t>
            </w:r>
          </w:p>
          <w:p w:rsidR="00961EA3" w:rsidRPr="00DB3C68" w:rsidRDefault="00961EA3" w:rsidP="00961EA3">
            <w:pPr>
              <w:jc w:val="center"/>
            </w:pPr>
            <w:r w:rsidRPr="00DB3C68">
              <w:t>пом. 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EA3" w:rsidRPr="00DB3C68" w:rsidRDefault="00961EA3" w:rsidP="00961EA3">
            <w:pPr>
              <w:jc w:val="center"/>
              <w:rPr>
                <w:bCs/>
              </w:rPr>
            </w:pPr>
            <w:r w:rsidRPr="00DB3C68">
              <w:t>71,9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EA3" w:rsidRPr="00DB3C68" w:rsidRDefault="00961EA3" w:rsidP="00961EA3">
            <w:r w:rsidRPr="00DB3C68">
              <w:t xml:space="preserve">Производственное помещение, назначение: нежилое, площадь  71,9 </w:t>
            </w:r>
            <w:proofErr w:type="spellStart"/>
            <w:r w:rsidRPr="00DB3C68">
              <w:t>кв</w:t>
            </w:r>
            <w:proofErr w:type="gramStart"/>
            <w:r w:rsidRPr="00DB3C68">
              <w:t>.м</w:t>
            </w:r>
            <w:proofErr w:type="spellEnd"/>
            <w:proofErr w:type="gramEnd"/>
            <w:r w:rsidRPr="00DB3C68">
              <w:t>, этаж № 1, кадастровый номер: 36:34:0206020:8158. Свободное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EA3" w:rsidRPr="00DB3C68" w:rsidRDefault="00961EA3" w:rsidP="00961EA3">
            <w:pPr>
              <w:tabs>
                <w:tab w:val="left" w:pos="1843"/>
              </w:tabs>
              <w:jc w:val="center"/>
            </w:pPr>
            <w:r w:rsidRPr="00DB3C68">
              <w:t>2 877 365,00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EA3" w:rsidRPr="00DB3C68" w:rsidRDefault="00961EA3" w:rsidP="00961EA3">
            <w:pPr>
              <w:tabs>
                <w:tab w:val="left" w:pos="1843"/>
              </w:tabs>
              <w:jc w:val="center"/>
            </w:pPr>
            <w:proofErr w:type="spellStart"/>
            <w:r w:rsidRPr="00DB3C68">
              <w:rPr>
                <w:color w:val="000000"/>
              </w:rPr>
              <w:t>Бичева</w:t>
            </w:r>
            <w:proofErr w:type="spellEnd"/>
            <w:r w:rsidRPr="00DB3C68">
              <w:rPr>
                <w:color w:val="000000"/>
              </w:rPr>
              <w:t xml:space="preserve"> Светлана Александровна</w:t>
            </w:r>
          </w:p>
        </w:tc>
      </w:tr>
    </w:tbl>
    <w:p w:rsidR="00A21698" w:rsidRDefault="00A21698" w:rsidP="00BE69B8"/>
    <w:sectPr w:rsidR="00A21698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06299B"/>
    <w:rsid w:val="0008006C"/>
    <w:rsid w:val="0013725C"/>
    <w:rsid w:val="001569CC"/>
    <w:rsid w:val="001846FC"/>
    <w:rsid w:val="001E79FA"/>
    <w:rsid w:val="001E7B63"/>
    <w:rsid w:val="0020086D"/>
    <w:rsid w:val="002A3994"/>
    <w:rsid w:val="00311EBB"/>
    <w:rsid w:val="00362C40"/>
    <w:rsid w:val="003B0A4E"/>
    <w:rsid w:val="00401C4D"/>
    <w:rsid w:val="00405A4D"/>
    <w:rsid w:val="00537E08"/>
    <w:rsid w:val="006F0B14"/>
    <w:rsid w:val="0074209E"/>
    <w:rsid w:val="00767BE1"/>
    <w:rsid w:val="007A6C13"/>
    <w:rsid w:val="00851A24"/>
    <w:rsid w:val="008602AC"/>
    <w:rsid w:val="00961EA3"/>
    <w:rsid w:val="00976313"/>
    <w:rsid w:val="009F0F0A"/>
    <w:rsid w:val="00A21698"/>
    <w:rsid w:val="00A65F51"/>
    <w:rsid w:val="00A67E58"/>
    <w:rsid w:val="00AE2978"/>
    <w:rsid w:val="00BA139E"/>
    <w:rsid w:val="00BA2249"/>
    <w:rsid w:val="00BA3A9A"/>
    <w:rsid w:val="00BC55FF"/>
    <w:rsid w:val="00BD45BB"/>
    <w:rsid w:val="00BE69B8"/>
    <w:rsid w:val="00C65AFB"/>
    <w:rsid w:val="00CB3A10"/>
    <w:rsid w:val="00CC225E"/>
    <w:rsid w:val="00D65312"/>
    <w:rsid w:val="00D8081B"/>
    <w:rsid w:val="00D862BB"/>
    <w:rsid w:val="00D94E2C"/>
    <w:rsid w:val="00DB3C68"/>
    <w:rsid w:val="00F217C6"/>
    <w:rsid w:val="00F854C6"/>
    <w:rsid w:val="00FD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54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4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54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4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49</cp:revision>
  <cp:lastPrinted>2023-03-02T08:47:00Z</cp:lastPrinted>
  <dcterms:created xsi:type="dcterms:W3CDTF">2019-03-14T08:12:00Z</dcterms:created>
  <dcterms:modified xsi:type="dcterms:W3CDTF">2023-10-18T08:10:00Z</dcterms:modified>
</cp:coreProperties>
</file>